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C13ED" w14:textId="77777777" w:rsidR="00FD4A8F" w:rsidRPr="005B01E1" w:rsidRDefault="00FD4A8F" w:rsidP="00D81031">
      <w:pPr>
        <w:ind w:right="425"/>
        <w:rPr>
          <w:rFonts w:asciiTheme="minorHAnsi" w:hAnsiTheme="minorHAnsi"/>
          <w:b/>
          <w:sz w:val="22"/>
          <w:szCs w:val="22"/>
        </w:rPr>
      </w:pPr>
      <w:r w:rsidRPr="005B01E1">
        <w:rPr>
          <w:rFonts w:asciiTheme="minorHAnsi" w:hAnsiTheme="minorHAnsi"/>
          <w:b/>
          <w:sz w:val="22"/>
          <w:szCs w:val="22"/>
        </w:rPr>
        <w:t xml:space="preserve">Povinné predmety štúdia - etika: </w:t>
      </w:r>
    </w:p>
    <w:p w14:paraId="71F52D1B" w14:textId="593222B1" w:rsidR="00FD4A8F"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UVET</w:t>
      </w:r>
      <w:r w:rsidRPr="005B01E1">
        <w:rPr>
          <w:rFonts w:asciiTheme="minorHAnsi" w:hAnsiTheme="minorHAnsi"/>
          <w:sz w:val="22"/>
          <w:szCs w:val="22"/>
        </w:rPr>
        <w:t>1</w:t>
      </w:r>
      <w:r w:rsidR="00FD4A8F" w:rsidRPr="005B01E1">
        <w:rPr>
          <w:rFonts w:asciiTheme="minorHAnsi" w:hAnsiTheme="minorHAnsi"/>
          <w:sz w:val="22"/>
          <w:szCs w:val="22"/>
        </w:rPr>
        <w:t>/22</w:t>
      </w:r>
      <w:r w:rsidR="00FD4A8F"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Úvod do etiky</w:t>
      </w:r>
    </w:p>
    <w:p w14:paraId="65D065FC" w14:textId="1AAFD50E" w:rsidR="00FD4A8F" w:rsidRPr="005B01E1" w:rsidRDefault="006361DB" w:rsidP="00FD4A8F">
      <w:pPr>
        <w:rPr>
          <w:rFonts w:asciiTheme="minorHAnsi" w:hAnsiTheme="minorHAnsi"/>
          <w:i/>
          <w:sz w:val="22"/>
          <w:szCs w:val="22"/>
        </w:rPr>
      </w:pPr>
      <w:r w:rsidRPr="005B01E1">
        <w:rPr>
          <w:rFonts w:asciiTheme="minorHAnsi" w:hAnsiTheme="minorHAnsi"/>
          <w:i/>
          <w:sz w:val="22"/>
          <w:szCs w:val="22"/>
        </w:rPr>
        <w:t>1IEB/</w:t>
      </w:r>
      <w:r w:rsidR="00FD4A8F" w:rsidRPr="005B01E1">
        <w:rPr>
          <w:rFonts w:asciiTheme="minorHAnsi" w:hAnsiTheme="minorHAnsi"/>
          <w:i/>
          <w:sz w:val="22"/>
          <w:szCs w:val="22"/>
        </w:rPr>
        <w:t>UVFI</w:t>
      </w:r>
      <w:r w:rsidRPr="005B01E1">
        <w:rPr>
          <w:rFonts w:asciiTheme="minorHAnsi" w:hAnsiTheme="minorHAnsi"/>
          <w:i/>
          <w:sz w:val="22"/>
          <w:szCs w:val="22"/>
        </w:rPr>
        <w:t>1</w:t>
      </w:r>
      <w:r w:rsidR="00FD4A8F" w:rsidRPr="005B01E1">
        <w:rPr>
          <w:rFonts w:asciiTheme="minorHAnsi" w:hAnsiTheme="minorHAnsi"/>
          <w:i/>
          <w:sz w:val="22"/>
          <w:szCs w:val="22"/>
        </w:rPr>
        <w:t>/22</w:t>
      </w:r>
      <w:r w:rsidR="00FD4A8F" w:rsidRPr="005B01E1">
        <w:rPr>
          <w:rFonts w:asciiTheme="minorHAnsi" w:hAnsiTheme="minorHAnsi"/>
          <w:i/>
          <w:sz w:val="22"/>
          <w:szCs w:val="22"/>
        </w:rPr>
        <w:tab/>
      </w:r>
      <w:r w:rsidR="006275DD" w:rsidRPr="005B01E1">
        <w:rPr>
          <w:rFonts w:asciiTheme="minorHAnsi" w:hAnsiTheme="minorHAnsi"/>
          <w:i/>
          <w:sz w:val="22"/>
          <w:szCs w:val="22"/>
        </w:rPr>
        <w:tab/>
      </w:r>
      <w:r w:rsidR="00FD4A8F" w:rsidRPr="005B01E1">
        <w:rPr>
          <w:rFonts w:asciiTheme="minorHAnsi" w:hAnsiTheme="minorHAnsi"/>
          <w:i/>
          <w:sz w:val="22"/>
          <w:szCs w:val="22"/>
        </w:rPr>
        <w:t>Úvod do filozofie</w:t>
      </w:r>
    </w:p>
    <w:p w14:paraId="06E55416" w14:textId="24188370" w:rsidR="00FD4A8F"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DFET</w:t>
      </w:r>
      <w:r w:rsidRPr="005B01E1">
        <w:rPr>
          <w:rFonts w:asciiTheme="minorHAnsi" w:hAnsiTheme="minorHAnsi"/>
          <w:sz w:val="22"/>
          <w:szCs w:val="22"/>
        </w:rPr>
        <w:t>1</w:t>
      </w:r>
      <w:r w:rsidR="00FD4A8F" w:rsidRPr="005B01E1">
        <w:rPr>
          <w:rFonts w:asciiTheme="minorHAnsi" w:hAnsiTheme="minorHAnsi"/>
          <w:sz w:val="22"/>
          <w:szCs w:val="22"/>
        </w:rPr>
        <w:t>/22</w:t>
      </w:r>
      <w:r w:rsidR="00FD4A8F"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Dejiny filozofie a etiky 1</w:t>
      </w:r>
    </w:p>
    <w:p w14:paraId="509D5010" w14:textId="53A03FB3" w:rsidR="006361DB" w:rsidRPr="005B01E1" w:rsidRDefault="006361DB" w:rsidP="00FD4A8F">
      <w:pPr>
        <w:rPr>
          <w:rFonts w:asciiTheme="minorHAnsi" w:hAnsiTheme="minorHAnsi"/>
          <w:sz w:val="22"/>
          <w:szCs w:val="22"/>
        </w:rPr>
      </w:pPr>
      <w:r w:rsidRPr="005B01E1">
        <w:rPr>
          <w:rFonts w:asciiTheme="minorHAnsi" w:hAnsiTheme="minorHAnsi"/>
          <w:sz w:val="22"/>
          <w:szCs w:val="22"/>
        </w:rPr>
        <w:t>1IEB/MAPP1/22</w:t>
      </w:r>
      <w:r w:rsidRPr="005B01E1">
        <w:rPr>
          <w:rFonts w:asciiTheme="minorHAnsi" w:hAnsiTheme="minorHAnsi"/>
          <w:sz w:val="22"/>
          <w:szCs w:val="22"/>
        </w:rPr>
        <w:tab/>
        <w:t>Metodika akademickej práce</w:t>
      </w:r>
    </w:p>
    <w:p w14:paraId="3E155665" w14:textId="7B470A42" w:rsidR="006361DB" w:rsidRPr="005B01E1" w:rsidRDefault="006361DB" w:rsidP="00FD4A8F">
      <w:pPr>
        <w:rPr>
          <w:rFonts w:asciiTheme="minorHAnsi" w:hAnsiTheme="minorHAnsi"/>
          <w:sz w:val="22"/>
          <w:szCs w:val="22"/>
        </w:rPr>
      </w:pPr>
      <w:r w:rsidRPr="005B01E1">
        <w:rPr>
          <w:rFonts w:asciiTheme="minorHAnsi" w:hAnsiTheme="minorHAnsi"/>
          <w:sz w:val="22"/>
          <w:szCs w:val="22"/>
        </w:rPr>
        <w:t>1IEB/PSMO1/22</w:t>
      </w:r>
      <w:r w:rsidRPr="005B01E1">
        <w:rPr>
          <w:rFonts w:asciiTheme="minorHAnsi" w:hAnsiTheme="minorHAnsi"/>
          <w:sz w:val="22"/>
          <w:szCs w:val="22"/>
        </w:rPr>
        <w:tab/>
        <w:t>Psychológia morálky</w:t>
      </w:r>
    </w:p>
    <w:p w14:paraId="2DB1ED10" w14:textId="2A405015" w:rsidR="006361DB" w:rsidRPr="005B01E1" w:rsidRDefault="006361DB" w:rsidP="00FD4A8F">
      <w:pPr>
        <w:rPr>
          <w:rFonts w:asciiTheme="minorHAnsi" w:hAnsiTheme="minorHAnsi"/>
          <w:sz w:val="22"/>
          <w:szCs w:val="22"/>
        </w:rPr>
      </w:pPr>
      <w:r w:rsidRPr="005B01E1">
        <w:rPr>
          <w:rFonts w:asciiTheme="minorHAnsi" w:hAnsiTheme="minorHAnsi"/>
          <w:sz w:val="22"/>
          <w:szCs w:val="22"/>
        </w:rPr>
        <w:t>1IEB/ZAEK1/22</w:t>
      </w:r>
      <w:r w:rsidRPr="005B01E1">
        <w:rPr>
          <w:rFonts w:asciiTheme="minorHAnsi" w:hAnsiTheme="minorHAnsi"/>
          <w:sz w:val="22"/>
          <w:szCs w:val="22"/>
        </w:rPr>
        <w:tab/>
      </w:r>
      <w:r w:rsidRPr="005B01E1">
        <w:rPr>
          <w:rFonts w:asciiTheme="minorHAnsi" w:hAnsiTheme="minorHAnsi"/>
          <w:sz w:val="22"/>
          <w:szCs w:val="22"/>
        </w:rPr>
        <w:tab/>
        <w:t>Základy ekonómie</w:t>
      </w:r>
    </w:p>
    <w:p w14:paraId="004CEC41" w14:textId="56FBE0E8" w:rsidR="006361DB" w:rsidRPr="005B01E1" w:rsidRDefault="0007464A" w:rsidP="00FD4A8F">
      <w:pPr>
        <w:rPr>
          <w:rFonts w:asciiTheme="minorHAnsi" w:hAnsiTheme="minorHAnsi"/>
          <w:sz w:val="22"/>
          <w:szCs w:val="22"/>
        </w:rPr>
      </w:pPr>
      <w:r w:rsidRPr="005B01E1">
        <w:rPr>
          <w:rFonts w:asciiTheme="minorHAnsi" w:hAnsiTheme="minorHAnsi"/>
          <w:sz w:val="22"/>
          <w:szCs w:val="22"/>
        </w:rPr>
        <w:t>1IEB/ZAPR1/22</w:t>
      </w:r>
      <w:r w:rsidRPr="005B01E1">
        <w:rPr>
          <w:rFonts w:asciiTheme="minorHAnsi" w:hAnsiTheme="minorHAnsi"/>
          <w:sz w:val="22"/>
          <w:szCs w:val="22"/>
        </w:rPr>
        <w:tab/>
      </w:r>
      <w:r w:rsidRPr="005B01E1">
        <w:rPr>
          <w:rFonts w:asciiTheme="minorHAnsi" w:hAnsiTheme="minorHAnsi"/>
          <w:sz w:val="22"/>
          <w:szCs w:val="22"/>
        </w:rPr>
        <w:tab/>
        <w:t>Základy práva</w:t>
      </w:r>
    </w:p>
    <w:p w14:paraId="32829F4C" w14:textId="7A3FECEC" w:rsidR="00FD4A8F"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DFET</w:t>
      </w:r>
      <w:r w:rsidRPr="005B01E1">
        <w:rPr>
          <w:rFonts w:asciiTheme="minorHAnsi" w:hAnsiTheme="minorHAnsi"/>
          <w:sz w:val="22"/>
          <w:szCs w:val="22"/>
        </w:rPr>
        <w:t>2</w:t>
      </w:r>
      <w:r w:rsidR="00FD4A8F" w:rsidRPr="005B01E1">
        <w:rPr>
          <w:rFonts w:asciiTheme="minorHAnsi" w:hAnsiTheme="minorHAnsi"/>
          <w:sz w:val="22"/>
          <w:szCs w:val="22"/>
        </w:rPr>
        <w:t>/22</w:t>
      </w:r>
      <w:r w:rsidR="00FD4A8F"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Dejiny filozofie a etiky 2</w:t>
      </w:r>
    </w:p>
    <w:p w14:paraId="5825EAF1" w14:textId="153A5A46" w:rsidR="00FD4A8F" w:rsidRPr="005B01E1" w:rsidRDefault="006361DB" w:rsidP="00FD4A8F">
      <w:pPr>
        <w:rPr>
          <w:rFonts w:asciiTheme="minorHAnsi" w:hAnsiTheme="minorHAnsi"/>
          <w:i/>
          <w:sz w:val="22"/>
          <w:szCs w:val="22"/>
        </w:rPr>
      </w:pPr>
      <w:r w:rsidRPr="005B01E1">
        <w:rPr>
          <w:rFonts w:asciiTheme="minorHAnsi" w:hAnsiTheme="minorHAnsi"/>
          <w:i/>
          <w:sz w:val="22"/>
          <w:szCs w:val="22"/>
        </w:rPr>
        <w:t>1IEB/</w:t>
      </w:r>
      <w:r w:rsidR="00FD4A8F" w:rsidRPr="005B01E1">
        <w:rPr>
          <w:rFonts w:asciiTheme="minorHAnsi" w:hAnsiTheme="minorHAnsi"/>
          <w:i/>
          <w:sz w:val="22"/>
          <w:szCs w:val="22"/>
        </w:rPr>
        <w:t>SYET</w:t>
      </w:r>
      <w:r w:rsidRPr="005B01E1">
        <w:rPr>
          <w:rFonts w:asciiTheme="minorHAnsi" w:hAnsiTheme="minorHAnsi"/>
          <w:i/>
          <w:sz w:val="22"/>
          <w:szCs w:val="22"/>
        </w:rPr>
        <w:t>1</w:t>
      </w:r>
      <w:r w:rsidR="00FD4A8F" w:rsidRPr="005B01E1">
        <w:rPr>
          <w:rFonts w:asciiTheme="minorHAnsi" w:hAnsiTheme="minorHAnsi"/>
          <w:i/>
          <w:sz w:val="22"/>
          <w:szCs w:val="22"/>
        </w:rPr>
        <w:t>/22</w:t>
      </w:r>
      <w:r w:rsidR="00FD4A8F" w:rsidRPr="005B01E1">
        <w:rPr>
          <w:rFonts w:asciiTheme="minorHAnsi" w:hAnsiTheme="minorHAnsi"/>
          <w:i/>
          <w:sz w:val="22"/>
          <w:szCs w:val="22"/>
        </w:rPr>
        <w:tab/>
      </w:r>
      <w:r w:rsidR="006275DD" w:rsidRPr="005B01E1">
        <w:rPr>
          <w:rFonts w:asciiTheme="minorHAnsi" w:hAnsiTheme="minorHAnsi"/>
          <w:i/>
          <w:sz w:val="22"/>
          <w:szCs w:val="22"/>
        </w:rPr>
        <w:tab/>
      </w:r>
      <w:r w:rsidR="00FD4A8F" w:rsidRPr="005B01E1">
        <w:rPr>
          <w:rFonts w:asciiTheme="minorHAnsi" w:hAnsiTheme="minorHAnsi"/>
          <w:i/>
          <w:sz w:val="22"/>
          <w:szCs w:val="22"/>
        </w:rPr>
        <w:t>Systematická etika</w:t>
      </w:r>
    </w:p>
    <w:p w14:paraId="17EFFEDF" w14:textId="52C1191F" w:rsidR="0007464A" w:rsidRPr="005B01E1" w:rsidRDefault="0007464A" w:rsidP="00FD4A8F">
      <w:pPr>
        <w:rPr>
          <w:rFonts w:asciiTheme="minorHAnsi" w:hAnsiTheme="minorHAnsi"/>
          <w:sz w:val="22"/>
          <w:szCs w:val="22"/>
        </w:rPr>
      </w:pPr>
      <w:r w:rsidRPr="005B01E1">
        <w:rPr>
          <w:rFonts w:asciiTheme="minorHAnsi" w:hAnsiTheme="minorHAnsi"/>
          <w:sz w:val="22"/>
          <w:szCs w:val="22"/>
        </w:rPr>
        <w:t>1IEB/TSSE1/22</w:t>
      </w:r>
      <w:r w:rsidRPr="005B01E1">
        <w:rPr>
          <w:rFonts w:asciiTheme="minorHAnsi" w:hAnsiTheme="minorHAnsi"/>
          <w:sz w:val="22"/>
          <w:szCs w:val="22"/>
        </w:rPr>
        <w:tab/>
      </w:r>
      <w:r w:rsidRPr="005B01E1">
        <w:rPr>
          <w:rFonts w:asciiTheme="minorHAnsi" w:hAnsiTheme="minorHAnsi"/>
          <w:sz w:val="22"/>
          <w:szCs w:val="22"/>
        </w:rPr>
        <w:tab/>
        <w:t>Textový seminár zo systematickej etiky</w:t>
      </w:r>
    </w:p>
    <w:p w14:paraId="6D117BA3" w14:textId="0CF2DB06" w:rsidR="0007464A" w:rsidRPr="005B01E1" w:rsidRDefault="0007464A" w:rsidP="00FD4A8F">
      <w:pPr>
        <w:rPr>
          <w:rFonts w:asciiTheme="minorHAnsi" w:hAnsiTheme="minorHAnsi"/>
          <w:sz w:val="22"/>
          <w:szCs w:val="22"/>
        </w:rPr>
      </w:pPr>
      <w:r w:rsidRPr="005B01E1">
        <w:rPr>
          <w:rFonts w:asciiTheme="minorHAnsi" w:hAnsiTheme="minorHAnsi"/>
          <w:sz w:val="22"/>
          <w:szCs w:val="22"/>
        </w:rPr>
        <w:t>1IEB/KUAN1/22</w:t>
      </w:r>
      <w:r w:rsidRPr="005B01E1">
        <w:rPr>
          <w:rFonts w:asciiTheme="minorHAnsi" w:hAnsiTheme="minorHAnsi"/>
          <w:sz w:val="22"/>
          <w:szCs w:val="22"/>
        </w:rPr>
        <w:tab/>
        <w:t>Kultúrna antropológia</w:t>
      </w:r>
    </w:p>
    <w:p w14:paraId="1F8002A9" w14:textId="5F6203ED" w:rsidR="0007464A" w:rsidRPr="005B01E1" w:rsidRDefault="0007464A" w:rsidP="00FD4A8F">
      <w:pPr>
        <w:rPr>
          <w:rFonts w:asciiTheme="minorHAnsi" w:hAnsiTheme="minorHAnsi"/>
          <w:sz w:val="22"/>
          <w:szCs w:val="22"/>
        </w:rPr>
      </w:pPr>
      <w:r w:rsidRPr="005B01E1">
        <w:rPr>
          <w:rFonts w:asciiTheme="minorHAnsi" w:hAnsiTheme="minorHAnsi"/>
          <w:sz w:val="22"/>
          <w:szCs w:val="22"/>
        </w:rPr>
        <w:t>1IEB/VYSV1/22</w:t>
      </w:r>
      <w:r w:rsidRPr="005B01E1">
        <w:rPr>
          <w:rFonts w:asciiTheme="minorHAnsi" w:hAnsiTheme="minorHAnsi"/>
          <w:sz w:val="22"/>
          <w:szCs w:val="22"/>
        </w:rPr>
        <w:tab/>
      </w:r>
      <w:r w:rsidRPr="005B01E1">
        <w:rPr>
          <w:rFonts w:asciiTheme="minorHAnsi" w:hAnsiTheme="minorHAnsi"/>
          <w:sz w:val="22"/>
          <w:szCs w:val="22"/>
        </w:rPr>
        <w:tab/>
        <w:t>Výskum v sociálnych vedách</w:t>
      </w:r>
    </w:p>
    <w:p w14:paraId="09B77DCE" w14:textId="0B864493" w:rsidR="0007464A" w:rsidRPr="005B01E1" w:rsidRDefault="0007464A" w:rsidP="6EFB9620">
      <w:pPr>
        <w:rPr>
          <w:rFonts w:asciiTheme="minorHAnsi" w:hAnsiTheme="minorHAnsi"/>
          <w:sz w:val="22"/>
          <w:szCs w:val="22"/>
        </w:rPr>
      </w:pPr>
      <w:r w:rsidRPr="005B01E1">
        <w:rPr>
          <w:rFonts w:asciiTheme="minorHAnsi" w:hAnsiTheme="minorHAnsi"/>
          <w:sz w:val="22"/>
          <w:szCs w:val="22"/>
        </w:rPr>
        <w:t>1IEB/DETS1/22</w:t>
      </w:r>
      <w:r w:rsidRPr="005B01E1">
        <w:tab/>
      </w:r>
      <w:r w:rsidRPr="005B01E1">
        <w:tab/>
      </w:r>
      <w:r w:rsidRPr="005B01E1">
        <w:rPr>
          <w:rFonts w:asciiTheme="minorHAnsi" w:hAnsiTheme="minorHAnsi"/>
          <w:sz w:val="22"/>
          <w:szCs w:val="22"/>
        </w:rPr>
        <w:t>Dejiny etiky na Slovensku</w:t>
      </w:r>
    </w:p>
    <w:p w14:paraId="0DDC178D" w14:textId="207B9101" w:rsidR="00FD4A8F" w:rsidRPr="005B01E1" w:rsidRDefault="006361DB" w:rsidP="6EFB9620">
      <w:pPr>
        <w:rPr>
          <w:rFonts w:asciiTheme="minorHAnsi" w:hAnsiTheme="minorHAnsi"/>
          <w:i/>
          <w:iCs/>
          <w:sz w:val="22"/>
          <w:szCs w:val="22"/>
        </w:rPr>
      </w:pPr>
      <w:r w:rsidRPr="005B01E1">
        <w:rPr>
          <w:rFonts w:asciiTheme="minorHAnsi" w:hAnsiTheme="minorHAnsi"/>
          <w:i/>
          <w:iCs/>
          <w:sz w:val="22"/>
          <w:szCs w:val="22"/>
        </w:rPr>
        <w:t>1IEB/</w:t>
      </w:r>
      <w:r w:rsidR="00FD4A8F" w:rsidRPr="005B01E1">
        <w:rPr>
          <w:rFonts w:asciiTheme="minorHAnsi" w:hAnsiTheme="minorHAnsi"/>
          <w:i/>
          <w:iCs/>
          <w:sz w:val="22"/>
          <w:szCs w:val="22"/>
        </w:rPr>
        <w:t>FOET</w:t>
      </w:r>
      <w:r w:rsidRPr="005B01E1">
        <w:rPr>
          <w:rFonts w:asciiTheme="minorHAnsi" w:hAnsiTheme="minorHAnsi"/>
          <w:i/>
          <w:iCs/>
          <w:sz w:val="22"/>
          <w:szCs w:val="22"/>
        </w:rPr>
        <w:t>1</w:t>
      </w:r>
      <w:r w:rsidR="00FD4A8F" w:rsidRPr="005B01E1">
        <w:rPr>
          <w:rFonts w:asciiTheme="minorHAnsi" w:hAnsiTheme="minorHAnsi"/>
          <w:i/>
          <w:iCs/>
          <w:sz w:val="22"/>
          <w:szCs w:val="22"/>
        </w:rPr>
        <w:t>/22</w:t>
      </w:r>
      <w:r w:rsidRPr="005B01E1">
        <w:tab/>
      </w:r>
      <w:r w:rsidRPr="005B01E1">
        <w:tab/>
      </w:r>
      <w:r w:rsidR="00FD4A8F" w:rsidRPr="005B01E1">
        <w:rPr>
          <w:rFonts w:asciiTheme="minorHAnsi" w:hAnsiTheme="minorHAnsi"/>
          <w:i/>
          <w:iCs/>
          <w:sz w:val="22"/>
          <w:szCs w:val="22"/>
        </w:rPr>
        <w:t>Filozofické otázky etiky</w:t>
      </w:r>
    </w:p>
    <w:p w14:paraId="40EEF571" w14:textId="08285931" w:rsidR="0007464A" w:rsidRPr="005B01E1" w:rsidRDefault="0007464A" w:rsidP="6EFB9620">
      <w:pPr>
        <w:rPr>
          <w:rFonts w:asciiTheme="minorHAnsi" w:hAnsiTheme="minorHAnsi"/>
          <w:sz w:val="22"/>
          <w:szCs w:val="22"/>
        </w:rPr>
      </w:pPr>
      <w:r w:rsidRPr="005B01E1">
        <w:rPr>
          <w:rFonts w:asciiTheme="minorHAnsi" w:hAnsiTheme="minorHAnsi"/>
          <w:sz w:val="22"/>
          <w:szCs w:val="22"/>
        </w:rPr>
        <w:t>1IEB/SRPE1/22</w:t>
      </w:r>
      <w:r w:rsidRPr="005B01E1">
        <w:tab/>
      </w:r>
      <w:r w:rsidRPr="005B01E1">
        <w:tab/>
      </w:r>
      <w:r w:rsidRPr="005B01E1">
        <w:rPr>
          <w:rFonts w:asciiTheme="minorHAnsi" w:hAnsiTheme="minorHAnsi"/>
          <w:sz w:val="22"/>
          <w:szCs w:val="22"/>
        </w:rPr>
        <w:t>Seminár k ročníkovej práci</w:t>
      </w:r>
    </w:p>
    <w:p w14:paraId="4F802BA7" w14:textId="2B9505AD" w:rsidR="00FD4A8F" w:rsidRPr="005B01E1" w:rsidRDefault="006361DB" w:rsidP="6EFB9620">
      <w:pPr>
        <w:rPr>
          <w:rFonts w:asciiTheme="minorHAnsi" w:hAnsiTheme="minorHAnsi"/>
          <w:i/>
          <w:iCs/>
          <w:sz w:val="22"/>
          <w:szCs w:val="22"/>
        </w:rPr>
      </w:pPr>
      <w:r w:rsidRPr="005B01E1">
        <w:rPr>
          <w:rFonts w:asciiTheme="minorHAnsi" w:hAnsiTheme="minorHAnsi"/>
          <w:i/>
          <w:iCs/>
          <w:sz w:val="22"/>
          <w:szCs w:val="22"/>
        </w:rPr>
        <w:t>1IEB/</w:t>
      </w:r>
      <w:r w:rsidR="006275DD" w:rsidRPr="005B01E1">
        <w:rPr>
          <w:rFonts w:asciiTheme="minorHAnsi" w:hAnsiTheme="minorHAnsi"/>
          <w:i/>
          <w:iCs/>
          <w:sz w:val="22"/>
          <w:szCs w:val="22"/>
        </w:rPr>
        <w:t>UAET</w:t>
      </w:r>
      <w:r w:rsidRPr="005B01E1">
        <w:rPr>
          <w:rFonts w:asciiTheme="minorHAnsi" w:hAnsiTheme="minorHAnsi"/>
          <w:i/>
          <w:iCs/>
          <w:sz w:val="22"/>
          <w:szCs w:val="22"/>
        </w:rPr>
        <w:t>1</w:t>
      </w:r>
      <w:r w:rsidR="006275DD" w:rsidRPr="005B01E1">
        <w:rPr>
          <w:rFonts w:asciiTheme="minorHAnsi" w:hAnsiTheme="minorHAnsi"/>
          <w:i/>
          <w:iCs/>
          <w:sz w:val="22"/>
          <w:szCs w:val="22"/>
        </w:rPr>
        <w:t>/</w:t>
      </w:r>
      <w:r w:rsidR="00FD4A8F" w:rsidRPr="005B01E1">
        <w:rPr>
          <w:rFonts w:asciiTheme="minorHAnsi" w:hAnsiTheme="minorHAnsi"/>
          <w:i/>
          <w:iCs/>
          <w:sz w:val="22"/>
          <w:szCs w:val="22"/>
        </w:rPr>
        <w:t>22</w:t>
      </w:r>
      <w:r w:rsidRPr="005B01E1">
        <w:tab/>
      </w:r>
      <w:r w:rsidRPr="005B01E1">
        <w:tab/>
      </w:r>
      <w:r w:rsidR="00FD4A8F" w:rsidRPr="005B01E1">
        <w:rPr>
          <w:rFonts w:asciiTheme="minorHAnsi" w:hAnsiTheme="minorHAnsi"/>
          <w:i/>
          <w:iCs/>
          <w:sz w:val="22"/>
          <w:szCs w:val="22"/>
        </w:rPr>
        <w:t>Úvod do aplikovanej etiky</w:t>
      </w:r>
    </w:p>
    <w:p w14:paraId="3763D152" w14:textId="0755C288" w:rsidR="00FD4A8F"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PSET</w:t>
      </w:r>
      <w:r w:rsidRPr="005B01E1">
        <w:rPr>
          <w:rFonts w:asciiTheme="minorHAnsi" w:hAnsiTheme="minorHAnsi"/>
          <w:sz w:val="22"/>
          <w:szCs w:val="22"/>
        </w:rPr>
        <w:t>1</w:t>
      </w:r>
      <w:r w:rsidR="00FD4A8F" w:rsidRPr="005B01E1">
        <w:rPr>
          <w:rFonts w:asciiTheme="minorHAnsi" w:hAnsiTheme="minorHAnsi"/>
          <w:sz w:val="22"/>
          <w:szCs w:val="22"/>
        </w:rPr>
        <w:t>/22</w:t>
      </w:r>
      <w:r w:rsidRPr="005B01E1">
        <w:tab/>
      </w:r>
      <w:r w:rsidRPr="005B01E1">
        <w:tab/>
      </w:r>
      <w:r w:rsidR="0007464A" w:rsidRPr="005B01E1">
        <w:rPr>
          <w:rFonts w:asciiTheme="minorHAnsi" w:hAnsiTheme="minorHAnsi"/>
          <w:sz w:val="22"/>
          <w:szCs w:val="22"/>
        </w:rPr>
        <w:t>Praktický seminár</w:t>
      </w:r>
    </w:p>
    <w:p w14:paraId="78238FEF" w14:textId="0E14AD94" w:rsidR="0007464A" w:rsidRPr="005B01E1" w:rsidRDefault="0007464A" w:rsidP="6EFB9620">
      <w:pPr>
        <w:rPr>
          <w:rFonts w:asciiTheme="minorHAnsi" w:hAnsiTheme="minorHAnsi"/>
          <w:sz w:val="22"/>
          <w:szCs w:val="22"/>
        </w:rPr>
      </w:pPr>
      <w:r w:rsidRPr="005B01E1">
        <w:rPr>
          <w:rFonts w:asciiTheme="minorHAnsi" w:hAnsiTheme="minorHAnsi"/>
          <w:sz w:val="22"/>
          <w:szCs w:val="22"/>
        </w:rPr>
        <w:t>1IEB/RILZ1/22</w:t>
      </w:r>
      <w:r w:rsidRPr="005B01E1">
        <w:tab/>
      </w:r>
      <w:r w:rsidRPr="005B01E1">
        <w:tab/>
      </w:r>
      <w:r w:rsidRPr="005B01E1">
        <w:rPr>
          <w:rFonts w:asciiTheme="minorHAnsi" w:hAnsiTheme="minorHAnsi"/>
          <w:sz w:val="22"/>
          <w:szCs w:val="22"/>
        </w:rPr>
        <w:t>Riadenie ľudských zdrojov</w:t>
      </w:r>
    </w:p>
    <w:p w14:paraId="0EF264DA" w14:textId="1E7762BE" w:rsidR="0007464A" w:rsidRPr="005B01E1" w:rsidRDefault="0007464A" w:rsidP="6EFB9620">
      <w:pPr>
        <w:rPr>
          <w:rFonts w:asciiTheme="minorHAnsi" w:hAnsiTheme="minorHAnsi"/>
          <w:sz w:val="22"/>
          <w:szCs w:val="22"/>
        </w:rPr>
      </w:pPr>
      <w:r w:rsidRPr="005B01E1">
        <w:rPr>
          <w:rFonts w:asciiTheme="minorHAnsi" w:hAnsiTheme="minorHAnsi"/>
          <w:sz w:val="22"/>
          <w:szCs w:val="22"/>
        </w:rPr>
        <w:t>1IEB/ROPE1/22</w:t>
      </w:r>
      <w:r w:rsidRPr="005B01E1">
        <w:tab/>
      </w:r>
      <w:r w:rsidRPr="005B01E1">
        <w:tab/>
      </w:r>
      <w:r w:rsidRPr="005B01E1">
        <w:rPr>
          <w:rFonts w:asciiTheme="minorHAnsi" w:hAnsiTheme="minorHAnsi"/>
          <w:sz w:val="22"/>
          <w:szCs w:val="22"/>
        </w:rPr>
        <w:t>Ročníková práca</w:t>
      </w:r>
    </w:p>
    <w:p w14:paraId="6BAA6FA7" w14:textId="77777777" w:rsidR="009F222B" w:rsidRPr="005B01E1" w:rsidRDefault="009F222B" w:rsidP="6EFB9620">
      <w:pPr>
        <w:rPr>
          <w:rFonts w:asciiTheme="minorHAnsi" w:hAnsiTheme="minorHAnsi"/>
          <w:sz w:val="22"/>
          <w:szCs w:val="22"/>
        </w:rPr>
      </w:pPr>
      <w:r w:rsidRPr="005B01E1">
        <w:rPr>
          <w:rFonts w:asciiTheme="minorHAnsi" w:hAnsiTheme="minorHAnsi"/>
          <w:sz w:val="22"/>
          <w:szCs w:val="22"/>
        </w:rPr>
        <w:t>1IEB/SPKO1/22</w:t>
      </w:r>
      <w:r w:rsidRPr="005B01E1">
        <w:tab/>
      </w:r>
      <w:r w:rsidRPr="005B01E1">
        <w:tab/>
      </w:r>
      <w:r w:rsidRPr="005B01E1">
        <w:rPr>
          <w:rFonts w:asciiTheme="minorHAnsi" w:hAnsiTheme="minorHAnsi"/>
          <w:sz w:val="22"/>
          <w:szCs w:val="22"/>
        </w:rPr>
        <w:t>Spoločenská komunikácia</w:t>
      </w:r>
    </w:p>
    <w:p w14:paraId="4A6AFE9D" w14:textId="77777777" w:rsidR="009F222B" w:rsidRPr="005B01E1" w:rsidRDefault="009F222B" w:rsidP="6EFB9620">
      <w:pPr>
        <w:rPr>
          <w:rFonts w:asciiTheme="minorHAnsi" w:hAnsiTheme="minorHAnsi"/>
          <w:sz w:val="22"/>
          <w:szCs w:val="22"/>
        </w:rPr>
      </w:pPr>
      <w:r w:rsidRPr="005B01E1">
        <w:rPr>
          <w:rFonts w:asciiTheme="minorHAnsi" w:hAnsiTheme="minorHAnsi"/>
          <w:sz w:val="22"/>
          <w:szCs w:val="22"/>
        </w:rPr>
        <w:t>1IEB/TEAR1/22</w:t>
      </w:r>
      <w:r w:rsidRPr="005B01E1">
        <w:tab/>
      </w:r>
      <w:r w:rsidRPr="005B01E1">
        <w:tab/>
      </w:r>
      <w:r w:rsidRPr="005B01E1">
        <w:rPr>
          <w:rFonts w:asciiTheme="minorHAnsi" w:hAnsiTheme="minorHAnsi"/>
          <w:sz w:val="22"/>
          <w:szCs w:val="22"/>
        </w:rPr>
        <w:t>Teória argumentácie</w:t>
      </w:r>
    </w:p>
    <w:p w14:paraId="4D1EEDE9" w14:textId="4FB0304E" w:rsidR="00FD4A8F"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UPET</w:t>
      </w:r>
      <w:r w:rsidRPr="005B01E1">
        <w:rPr>
          <w:rFonts w:asciiTheme="minorHAnsi" w:hAnsiTheme="minorHAnsi"/>
          <w:sz w:val="22"/>
          <w:szCs w:val="22"/>
        </w:rPr>
        <w:t>1</w:t>
      </w:r>
      <w:r w:rsidR="00FD4A8F" w:rsidRPr="005B01E1">
        <w:rPr>
          <w:rFonts w:asciiTheme="minorHAnsi" w:hAnsiTheme="minorHAnsi"/>
          <w:sz w:val="22"/>
          <w:szCs w:val="22"/>
        </w:rPr>
        <w:t>/22</w:t>
      </w:r>
      <w:r w:rsidR="00FD4A8F"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Úvod do profesijnej etiky</w:t>
      </w:r>
    </w:p>
    <w:p w14:paraId="3699ED12" w14:textId="25DA0F21" w:rsidR="00FD4A8F" w:rsidRPr="005B01E1" w:rsidRDefault="006361DB" w:rsidP="00FD4A8F">
      <w:pPr>
        <w:rPr>
          <w:rFonts w:asciiTheme="minorHAnsi" w:hAnsiTheme="minorHAnsi"/>
          <w:i/>
          <w:sz w:val="22"/>
          <w:szCs w:val="22"/>
        </w:rPr>
      </w:pPr>
      <w:r w:rsidRPr="005B01E1">
        <w:rPr>
          <w:rFonts w:asciiTheme="minorHAnsi" w:hAnsiTheme="minorHAnsi"/>
          <w:i/>
          <w:sz w:val="22"/>
          <w:szCs w:val="22"/>
        </w:rPr>
        <w:t>1IEB/</w:t>
      </w:r>
      <w:r w:rsidR="00FD4A8F" w:rsidRPr="005B01E1">
        <w:rPr>
          <w:rFonts w:asciiTheme="minorHAnsi" w:hAnsiTheme="minorHAnsi"/>
          <w:i/>
          <w:sz w:val="22"/>
          <w:szCs w:val="22"/>
        </w:rPr>
        <w:t>UVBI</w:t>
      </w:r>
      <w:r w:rsidRPr="005B01E1">
        <w:rPr>
          <w:rFonts w:asciiTheme="minorHAnsi" w:hAnsiTheme="minorHAnsi"/>
          <w:i/>
          <w:sz w:val="22"/>
          <w:szCs w:val="22"/>
        </w:rPr>
        <w:t>1</w:t>
      </w:r>
      <w:r w:rsidR="00FD4A8F" w:rsidRPr="005B01E1">
        <w:rPr>
          <w:rFonts w:asciiTheme="minorHAnsi" w:hAnsiTheme="minorHAnsi"/>
          <w:i/>
          <w:sz w:val="22"/>
          <w:szCs w:val="22"/>
        </w:rPr>
        <w:t>/22</w:t>
      </w:r>
      <w:r w:rsidR="00FD4A8F" w:rsidRPr="005B01E1">
        <w:rPr>
          <w:rFonts w:asciiTheme="minorHAnsi" w:hAnsiTheme="minorHAnsi"/>
          <w:i/>
          <w:sz w:val="22"/>
          <w:szCs w:val="22"/>
        </w:rPr>
        <w:tab/>
      </w:r>
      <w:r w:rsidR="006275DD" w:rsidRPr="005B01E1">
        <w:rPr>
          <w:rFonts w:asciiTheme="minorHAnsi" w:hAnsiTheme="minorHAnsi"/>
          <w:i/>
          <w:sz w:val="22"/>
          <w:szCs w:val="22"/>
        </w:rPr>
        <w:tab/>
      </w:r>
      <w:r w:rsidR="00FD4A8F" w:rsidRPr="005B01E1">
        <w:rPr>
          <w:rFonts w:asciiTheme="minorHAnsi" w:hAnsiTheme="minorHAnsi"/>
          <w:i/>
          <w:sz w:val="22"/>
          <w:szCs w:val="22"/>
        </w:rPr>
        <w:t>Úvod do bioetiky</w:t>
      </w:r>
    </w:p>
    <w:p w14:paraId="4A2894D2" w14:textId="0EEE93E4" w:rsidR="00FD4A8F"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ETPO</w:t>
      </w:r>
      <w:r w:rsidRPr="005B01E1">
        <w:rPr>
          <w:rFonts w:asciiTheme="minorHAnsi" w:hAnsiTheme="minorHAnsi"/>
          <w:sz w:val="22"/>
          <w:szCs w:val="22"/>
        </w:rPr>
        <w:t>1</w:t>
      </w:r>
      <w:r w:rsidR="00FD4A8F" w:rsidRPr="005B01E1">
        <w:rPr>
          <w:rFonts w:asciiTheme="minorHAnsi" w:hAnsiTheme="minorHAnsi"/>
          <w:sz w:val="22"/>
          <w:szCs w:val="22"/>
        </w:rPr>
        <w:t>/22</w:t>
      </w:r>
      <w:r w:rsidR="00FD4A8F"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Etické poradenstvo 1</w:t>
      </w:r>
    </w:p>
    <w:p w14:paraId="0FED5235" w14:textId="77777777" w:rsidR="0007464A" w:rsidRPr="005B01E1" w:rsidRDefault="0007464A" w:rsidP="0007464A">
      <w:pPr>
        <w:rPr>
          <w:rFonts w:asciiTheme="minorHAnsi" w:hAnsiTheme="minorHAnsi"/>
          <w:sz w:val="22"/>
          <w:szCs w:val="22"/>
        </w:rPr>
      </w:pPr>
      <w:r w:rsidRPr="005B01E1">
        <w:rPr>
          <w:rFonts w:asciiTheme="minorHAnsi" w:hAnsiTheme="minorHAnsi"/>
          <w:sz w:val="22"/>
          <w:szCs w:val="22"/>
        </w:rPr>
        <w:t>1IEB/MOPO1/22</w:t>
      </w:r>
      <w:r w:rsidRPr="005B01E1">
        <w:rPr>
          <w:rFonts w:asciiTheme="minorHAnsi" w:hAnsiTheme="minorHAnsi"/>
          <w:sz w:val="22"/>
          <w:szCs w:val="22"/>
        </w:rPr>
        <w:tab/>
        <w:t>Morálka v povolaní</w:t>
      </w:r>
    </w:p>
    <w:p w14:paraId="46889061" w14:textId="77777777" w:rsidR="0007464A" w:rsidRPr="005B01E1" w:rsidRDefault="0007464A" w:rsidP="0007464A">
      <w:pPr>
        <w:rPr>
          <w:rFonts w:asciiTheme="minorHAnsi" w:hAnsiTheme="minorHAnsi"/>
          <w:sz w:val="22"/>
          <w:szCs w:val="22"/>
        </w:rPr>
      </w:pPr>
      <w:r w:rsidRPr="005B01E1">
        <w:rPr>
          <w:rFonts w:asciiTheme="minorHAnsi" w:hAnsiTheme="minorHAnsi"/>
          <w:sz w:val="22"/>
          <w:szCs w:val="22"/>
        </w:rPr>
        <w:t>1IEB/OPET1/22</w:t>
      </w:r>
      <w:r w:rsidRPr="005B01E1">
        <w:rPr>
          <w:rFonts w:asciiTheme="minorHAnsi" w:hAnsiTheme="minorHAnsi"/>
          <w:sz w:val="22"/>
          <w:szCs w:val="22"/>
        </w:rPr>
        <w:tab/>
      </w:r>
      <w:r w:rsidRPr="005B01E1">
        <w:rPr>
          <w:rFonts w:asciiTheme="minorHAnsi" w:hAnsiTheme="minorHAnsi"/>
          <w:sz w:val="22"/>
          <w:szCs w:val="22"/>
        </w:rPr>
        <w:tab/>
        <w:t xml:space="preserve">Odborná prax </w:t>
      </w:r>
    </w:p>
    <w:p w14:paraId="6A13431B" w14:textId="14D2137C" w:rsidR="0007464A" w:rsidRPr="005B01E1" w:rsidRDefault="0007464A" w:rsidP="00FD4A8F">
      <w:pPr>
        <w:rPr>
          <w:rFonts w:asciiTheme="minorHAnsi" w:hAnsiTheme="minorHAnsi"/>
          <w:sz w:val="22"/>
          <w:szCs w:val="22"/>
        </w:rPr>
      </w:pPr>
      <w:r w:rsidRPr="005B01E1">
        <w:rPr>
          <w:rFonts w:asciiTheme="minorHAnsi" w:hAnsiTheme="minorHAnsi"/>
          <w:sz w:val="22"/>
          <w:szCs w:val="22"/>
        </w:rPr>
        <w:t>1IEB/ETME1/22</w:t>
      </w:r>
      <w:r w:rsidRPr="005B01E1">
        <w:rPr>
          <w:rFonts w:asciiTheme="minorHAnsi" w:hAnsiTheme="minorHAnsi"/>
          <w:sz w:val="22"/>
          <w:szCs w:val="22"/>
        </w:rPr>
        <w:tab/>
      </w:r>
      <w:r w:rsidRPr="005B01E1">
        <w:rPr>
          <w:rFonts w:asciiTheme="minorHAnsi" w:hAnsiTheme="minorHAnsi"/>
          <w:sz w:val="22"/>
          <w:szCs w:val="22"/>
        </w:rPr>
        <w:tab/>
        <w:t>Etika médií</w:t>
      </w:r>
    </w:p>
    <w:p w14:paraId="606FF35C" w14:textId="5B35D88D" w:rsidR="00FD4A8F"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SBPE</w:t>
      </w:r>
      <w:r w:rsidRPr="005B01E1">
        <w:rPr>
          <w:rFonts w:asciiTheme="minorHAnsi" w:hAnsiTheme="minorHAnsi"/>
          <w:sz w:val="22"/>
          <w:szCs w:val="22"/>
        </w:rPr>
        <w:t>1</w:t>
      </w:r>
      <w:r w:rsidR="00FD4A8F" w:rsidRPr="005B01E1">
        <w:rPr>
          <w:rFonts w:asciiTheme="minorHAnsi" w:hAnsiTheme="minorHAnsi"/>
          <w:sz w:val="22"/>
          <w:szCs w:val="22"/>
        </w:rPr>
        <w:t>/22</w:t>
      </w:r>
      <w:r w:rsidR="00FD4A8F"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 xml:space="preserve">Seminár k bakalárskej práci </w:t>
      </w:r>
    </w:p>
    <w:p w14:paraId="0C3E01B0" w14:textId="240D5508" w:rsidR="00FD4A8F"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OBBP</w:t>
      </w:r>
      <w:r w:rsidRPr="005B01E1">
        <w:rPr>
          <w:rFonts w:asciiTheme="minorHAnsi" w:hAnsiTheme="minorHAnsi"/>
          <w:sz w:val="22"/>
          <w:szCs w:val="22"/>
        </w:rPr>
        <w:t>1</w:t>
      </w:r>
      <w:r w:rsidR="006275DD" w:rsidRPr="005B01E1">
        <w:rPr>
          <w:rFonts w:asciiTheme="minorHAnsi" w:hAnsiTheme="minorHAnsi"/>
          <w:sz w:val="22"/>
          <w:szCs w:val="22"/>
        </w:rPr>
        <w:t>/</w:t>
      </w:r>
      <w:r w:rsidR="00FD4A8F" w:rsidRPr="005B01E1">
        <w:rPr>
          <w:rFonts w:asciiTheme="minorHAnsi" w:hAnsiTheme="minorHAnsi"/>
          <w:sz w:val="22"/>
          <w:szCs w:val="22"/>
        </w:rPr>
        <w:t>22</w:t>
      </w:r>
      <w:r w:rsidR="00FD4A8F"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Obhajoba bakalárskej práce</w:t>
      </w:r>
    </w:p>
    <w:p w14:paraId="41D36D57" w14:textId="240C40C0" w:rsidR="00FD4A8F"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SZSE</w:t>
      </w:r>
      <w:r w:rsidRPr="005B01E1">
        <w:rPr>
          <w:rFonts w:asciiTheme="minorHAnsi" w:hAnsiTheme="minorHAnsi"/>
          <w:sz w:val="22"/>
          <w:szCs w:val="22"/>
        </w:rPr>
        <w:t>1</w:t>
      </w:r>
      <w:r w:rsidR="00FD4A8F" w:rsidRPr="005B01E1">
        <w:rPr>
          <w:rFonts w:asciiTheme="minorHAnsi" w:hAnsiTheme="minorHAnsi"/>
          <w:sz w:val="22"/>
          <w:szCs w:val="22"/>
        </w:rPr>
        <w:t>/22</w:t>
      </w:r>
      <w:r w:rsidR="00FD4A8F"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Štátna záverečná skúška z etiky</w:t>
      </w:r>
    </w:p>
    <w:p w14:paraId="6716897B" w14:textId="77777777" w:rsidR="00FD4A8F" w:rsidRPr="005B01E1" w:rsidRDefault="00FD4A8F" w:rsidP="6EFB9620">
      <w:pPr>
        <w:rPr>
          <w:rFonts w:asciiTheme="minorHAnsi" w:hAnsiTheme="minorHAnsi"/>
          <w:sz w:val="22"/>
          <w:szCs w:val="22"/>
        </w:rPr>
      </w:pPr>
    </w:p>
    <w:p w14:paraId="66A51C95" w14:textId="77777777" w:rsidR="00FD4A8F" w:rsidRPr="005B01E1" w:rsidRDefault="00FD4A8F" w:rsidP="6EFB9620">
      <w:pPr>
        <w:rPr>
          <w:rFonts w:asciiTheme="minorHAnsi" w:hAnsiTheme="minorHAnsi"/>
          <w:b/>
          <w:bCs/>
          <w:sz w:val="22"/>
          <w:szCs w:val="22"/>
        </w:rPr>
      </w:pPr>
      <w:r w:rsidRPr="005B01E1">
        <w:rPr>
          <w:rFonts w:asciiTheme="minorHAnsi" w:hAnsiTheme="minorHAnsi"/>
          <w:b/>
          <w:bCs/>
          <w:sz w:val="22"/>
          <w:szCs w:val="22"/>
        </w:rPr>
        <w:t xml:space="preserve">Povinne voliteľné predmety štúdia - etika: </w:t>
      </w:r>
    </w:p>
    <w:p w14:paraId="4D07F05A" w14:textId="5C6CE79B" w:rsidR="009F222B" w:rsidRPr="005B01E1" w:rsidRDefault="329AA2A5" w:rsidP="6EFB9620">
      <w:pPr>
        <w:rPr>
          <w:rFonts w:asciiTheme="minorHAnsi" w:hAnsiTheme="minorHAnsi" w:cstheme="minorBidi"/>
          <w:color w:val="000000"/>
        </w:rPr>
      </w:pPr>
      <w:r w:rsidRPr="005B01E1">
        <w:rPr>
          <w:rFonts w:asciiTheme="minorHAnsi" w:hAnsiTheme="minorHAnsi"/>
          <w:sz w:val="22"/>
          <w:szCs w:val="22"/>
        </w:rPr>
        <w:t xml:space="preserve">1IEB/PRES1/22 </w:t>
      </w:r>
      <w:r w:rsidR="008A60F3" w:rsidRPr="005B01E1">
        <w:tab/>
      </w:r>
      <w:r w:rsidRPr="005B01E1">
        <w:rPr>
          <w:rFonts w:asciiTheme="minorHAnsi" w:hAnsiTheme="minorHAnsi" w:cstheme="minorBidi"/>
          <w:color w:val="000000" w:themeColor="text1"/>
        </w:rPr>
        <w:t xml:space="preserve">  </w:t>
      </w:r>
      <w:r w:rsidR="630E2E4A" w:rsidRPr="005B01E1">
        <w:rPr>
          <w:rFonts w:asciiTheme="minorHAnsi" w:hAnsiTheme="minorHAnsi" w:cstheme="minorBidi"/>
          <w:color w:val="000000" w:themeColor="text1"/>
        </w:rPr>
        <w:t xml:space="preserve">           </w:t>
      </w:r>
      <w:r w:rsidRPr="005B01E1">
        <w:rPr>
          <w:rFonts w:asciiTheme="minorHAnsi" w:hAnsiTheme="minorHAnsi" w:cstheme="minorBidi"/>
          <w:color w:val="000000" w:themeColor="text1"/>
        </w:rPr>
        <w:t>Proseminár z estetiky</w:t>
      </w:r>
    </w:p>
    <w:p w14:paraId="6746655B" w14:textId="449C9658" w:rsidR="00FD4A8F"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TSUE</w:t>
      </w:r>
      <w:r w:rsidRPr="005B01E1">
        <w:rPr>
          <w:rFonts w:asciiTheme="minorHAnsi" w:hAnsiTheme="minorHAnsi"/>
          <w:sz w:val="22"/>
          <w:szCs w:val="22"/>
        </w:rPr>
        <w:t>1</w:t>
      </w:r>
      <w:r w:rsidR="00FD4A8F"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009F6F34" w:rsidRPr="005B01E1">
        <w:rPr>
          <w:rFonts w:asciiTheme="minorHAnsi" w:hAnsiTheme="minorHAnsi"/>
          <w:sz w:val="22"/>
          <w:szCs w:val="22"/>
        </w:rPr>
        <w:t>T</w:t>
      </w:r>
      <w:r w:rsidR="00FD4A8F" w:rsidRPr="005B01E1">
        <w:rPr>
          <w:rFonts w:asciiTheme="minorHAnsi" w:hAnsiTheme="minorHAnsi"/>
          <w:sz w:val="22"/>
          <w:szCs w:val="22"/>
        </w:rPr>
        <w:t>extový seminár z učiteľskej etiky 1</w:t>
      </w:r>
    </w:p>
    <w:p w14:paraId="12AB3D1C" w14:textId="0B8FCD57" w:rsidR="00FD4A8F"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TSNE</w:t>
      </w:r>
      <w:r w:rsidRPr="005B01E1">
        <w:rPr>
          <w:rFonts w:asciiTheme="minorHAnsi" w:hAnsiTheme="minorHAnsi"/>
          <w:sz w:val="22"/>
          <w:szCs w:val="22"/>
        </w:rPr>
        <w:t>1</w:t>
      </w:r>
      <w:r w:rsidR="00FD4A8F"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00FD4A8F" w:rsidRPr="005B01E1">
        <w:rPr>
          <w:rFonts w:asciiTheme="minorHAnsi" w:hAnsiTheme="minorHAnsi"/>
          <w:sz w:val="22"/>
          <w:szCs w:val="22"/>
        </w:rPr>
        <w:t>Textový seminár z novovekej etiky 1</w:t>
      </w:r>
    </w:p>
    <w:p w14:paraId="5A423CDC" w14:textId="4E01E73B" w:rsidR="0007464A"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TSNE</w:t>
      </w:r>
      <w:r w:rsidRPr="005B01E1">
        <w:rPr>
          <w:rFonts w:asciiTheme="minorHAnsi" w:hAnsiTheme="minorHAnsi"/>
          <w:sz w:val="22"/>
          <w:szCs w:val="22"/>
        </w:rPr>
        <w:t>2</w:t>
      </w:r>
      <w:r w:rsidR="00FD4A8F"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00FD4A8F" w:rsidRPr="005B01E1">
        <w:rPr>
          <w:rFonts w:asciiTheme="minorHAnsi" w:hAnsiTheme="minorHAnsi"/>
          <w:sz w:val="22"/>
          <w:szCs w:val="22"/>
        </w:rPr>
        <w:t>Textový seminár z novovekej etiky 2</w:t>
      </w:r>
    </w:p>
    <w:p w14:paraId="0D8E5C45" w14:textId="12424A34" w:rsidR="00FD4A8F"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TSUT</w:t>
      </w:r>
      <w:r w:rsidRPr="005B01E1">
        <w:rPr>
          <w:rFonts w:asciiTheme="minorHAnsi" w:hAnsiTheme="minorHAnsi"/>
          <w:sz w:val="22"/>
          <w:szCs w:val="22"/>
        </w:rPr>
        <w:t>1</w:t>
      </w:r>
      <w:r w:rsidR="009F6F34" w:rsidRPr="005B01E1">
        <w:rPr>
          <w:rFonts w:asciiTheme="minorHAnsi" w:hAnsiTheme="minorHAnsi"/>
          <w:sz w:val="22"/>
          <w:szCs w:val="22"/>
        </w:rPr>
        <w:t>/22</w:t>
      </w:r>
      <w:r w:rsidRPr="005B01E1">
        <w:tab/>
      </w:r>
      <w:r w:rsidRPr="005B01E1">
        <w:tab/>
      </w:r>
      <w:r w:rsidR="00FD4A8F" w:rsidRPr="005B01E1">
        <w:rPr>
          <w:rFonts w:asciiTheme="minorHAnsi" w:hAnsiTheme="minorHAnsi"/>
          <w:sz w:val="22"/>
          <w:szCs w:val="22"/>
        </w:rPr>
        <w:t>Textový seminár z utilitaristickej etiky 1</w:t>
      </w:r>
    </w:p>
    <w:p w14:paraId="3A25A255" w14:textId="12E09D5E" w:rsidR="0007464A"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MOPR</w:t>
      </w:r>
      <w:r w:rsidRPr="005B01E1">
        <w:rPr>
          <w:rFonts w:asciiTheme="minorHAnsi" w:hAnsiTheme="minorHAnsi"/>
          <w:sz w:val="22"/>
          <w:szCs w:val="22"/>
        </w:rPr>
        <w:t>1</w:t>
      </w:r>
      <w:r w:rsidR="00FD4A8F"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00FD4A8F" w:rsidRPr="005B01E1">
        <w:rPr>
          <w:rFonts w:asciiTheme="minorHAnsi" w:hAnsiTheme="minorHAnsi"/>
          <w:sz w:val="22"/>
          <w:szCs w:val="22"/>
        </w:rPr>
        <w:t>Morálka a</w:t>
      </w:r>
      <w:r w:rsidR="0007464A" w:rsidRPr="005B01E1">
        <w:rPr>
          <w:rFonts w:asciiTheme="minorHAnsi" w:hAnsiTheme="minorHAnsi"/>
          <w:sz w:val="22"/>
          <w:szCs w:val="22"/>
        </w:rPr>
        <w:t> </w:t>
      </w:r>
      <w:r w:rsidR="00FD4A8F" w:rsidRPr="005B01E1">
        <w:rPr>
          <w:rFonts w:asciiTheme="minorHAnsi" w:hAnsiTheme="minorHAnsi"/>
          <w:sz w:val="22"/>
          <w:szCs w:val="22"/>
        </w:rPr>
        <w:t>právo</w:t>
      </w:r>
    </w:p>
    <w:p w14:paraId="6319F431" w14:textId="6E6E10D1" w:rsidR="00FD4A8F"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AOSE</w:t>
      </w:r>
      <w:r w:rsidRPr="005B01E1">
        <w:rPr>
          <w:rFonts w:asciiTheme="minorHAnsi" w:hAnsiTheme="minorHAnsi"/>
          <w:sz w:val="22"/>
          <w:szCs w:val="22"/>
        </w:rPr>
        <w:t>1</w:t>
      </w:r>
      <w:r w:rsidR="006275DD"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00FD4A8F" w:rsidRPr="005B01E1">
        <w:rPr>
          <w:rFonts w:asciiTheme="minorHAnsi" w:hAnsiTheme="minorHAnsi"/>
          <w:sz w:val="22"/>
          <w:szCs w:val="22"/>
        </w:rPr>
        <w:t>Aktuálne otázky súčasnej etiky 1</w:t>
      </w:r>
    </w:p>
    <w:p w14:paraId="27EC910E" w14:textId="4EEE9A19" w:rsidR="009F222B" w:rsidRPr="005B01E1" w:rsidRDefault="7C1ECC4B" w:rsidP="6EFB9620">
      <w:pPr>
        <w:rPr>
          <w:rFonts w:asciiTheme="minorHAnsi" w:hAnsiTheme="minorHAnsi" w:cstheme="minorBidi"/>
        </w:rPr>
      </w:pPr>
      <w:r w:rsidRPr="005B01E1">
        <w:rPr>
          <w:rFonts w:asciiTheme="minorHAnsi" w:hAnsiTheme="minorHAnsi" w:cstheme="minorBidi"/>
        </w:rPr>
        <w:t>1IEB/NEFX1/22</w:t>
      </w:r>
      <w:r w:rsidRPr="005B01E1">
        <w:tab/>
      </w:r>
      <w:r w:rsidRPr="005B01E1">
        <w:rPr>
          <w:rFonts w:asciiTheme="minorHAnsi" w:hAnsiTheme="minorHAnsi" w:cstheme="minorBidi"/>
        </w:rPr>
        <w:t>Netflix a filozofia</w:t>
      </w:r>
    </w:p>
    <w:p w14:paraId="7E87139B" w14:textId="75DFC93E" w:rsidR="009F222B" w:rsidRPr="005B01E1" w:rsidRDefault="7C1ECC4B" w:rsidP="6EFB9620">
      <w:pPr>
        <w:rPr>
          <w:rFonts w:asciiTheme="minorHAnsi" w:hAnsiTheme="minorHAnsi" w:cstheme="minorBidi"/>
        </w:rPr>
      </w:pPr>
      <w:r w:rsidRPr="005B01E1">
        <w:rPr>
          <w:rFonts w:asciiTheme="minorHAnsi" w:hAnsiTheme="minorHAnsi" w:cstheme="minorBidi"/>
        </w:rPr>
        <w:t>1IEB/FIZS1/22</w:t>
      </w:r>
      <w:r w:rsidRPr="005B01E1">
        <w:tab/>
      </w:r>
      <w:r w:rsidRPr="005B01E1">
        <w:tab/>
      </w:r>
      <w:r w:rsidRPr="005B01E1">
        <w:rPr>
          <w:rFonts w:asciiTheme="minorHAnsi" w:hAnsiTheme="minorHAnsi" w:cstheme="minorBidi"/>
        </w:rPr>
        <w:t>Filozofia ako životný štýl</w:t>
      </w:r>
    </w:p>
    <w:p w14:paraId="3905B4F7" w14:textId="4BD34C22" w:rsidR="009F222B" w:rsidRPr="005B01E1" w:rsidRDefault="329AA2A5" w:rsidP="6EFB9620">
      <w:pPr>
        <w:rPr>
          <w:rFonts w:asciiTheme="minorHAnsi" w:hAnsiTheme="minorHAnsi" w:cstheme="minorBidi"/>
        </w:rPr>
      </w:pPr>
      <w:r w:rsidRPr="005B01E1">
        <w:rPr>
          <w:rFonts w:asciiTheme="minorHAnsi" w:hAnsiTheme="minorHAnsi" w:cstheme="minorBidi"/>
        </w:rPr>
        <w:t>1IEB/PVSC1/22            Povaha, problémy a výzvy súčasnej spoločnosti</w:t>
      </w:r>
    </w:p>
    <w:p w14:paraId="0B675CCB" w14:textId="3BB058A0" w:rsidR="00A4532D" w:rsidRPr="005B01E1" w:rsidRDefault="329AA2A5" w:rsidP="6EFB9620">
      <w:pPr>
        <w:rPr>
          <w:rFonts w:asciiTheme="minorHAnsi" w:hAnsiTheme="minorHAnsi" w:cstheme="minorBidi"/>
          <w:color w:val="000000"/>
        </w:rPr>
      </w:pPr>
      <w:r w:rsidRPr="005B01E1">
        <w:rPr>
          <w:rFonts w:asciiTheme="minorHAnsi" w:hAnsiTheme="minorHAnsi" w:cstheme="minorBidi"/>
          <w:color w:val="000000" w:themeColor="text1"/>
        </w:rPr>
        <w:t>1IEB/ESKU1/22            Estetika a kultúra</w:t>
      </w:r>
    </w:p>
    <w:p w14:paraId="7ED9FA61" w14:textId="0A5225CF" w:rsidR="00A4532D" w:rsidRPr="005B01E1" w:rsidRDefault="7C1ECC4B" w:rsidP="6EFB9620">
      <w:pPr>
        <w:rPr>
          <w:rFonts w:asciiTheme="minorHAnsi" w:hAnsiTheme="minorHAnsi" w:cstheme="minorBidi"/>
          <w:color w:val="000000"/>
        </w:rPr>
      </w:pPr>
      <w:r w:rsidRPr="005B01E1">
        <w:rPr>
          <w:rFonts w:asciiTheme="minorHAnsi" w:hAnsiTheme="minorHAnsi" w:cstheme="minorBidi"/>
          <w:color w:val="000000" w:themeColor="text1"/>
        </w:rPr>
        <w:t>1IEB/ESET1/22</w:t>
      </w:r>
      <w:r w:rsidRPr="005B01E1">
        <w:tab/>
      </w:r>
      <w:r w:rsidRPr="005B01E1">
        <w:rPr>
          <w:rFonts w:asciiTheme="minorHAnsi" w:hAnsiTheme="minorHAnsi" w:cstheme="minorBidi"/>
          <w:color w:val="000000" w:themeColor="text1"/>
        </w:rPr>
        <w:t>Estetika a etika</w:t>
      </w:r>
    </w:p>
    <w:p w14:paraId="4DA0F055" w14:textId="4BBF7C7D" w:rsidR="009F222B" w:rsidRPr="005B01E1" w:rsidRDefault="7C1ECC4B" w:rsidP="6EFB9620">
      <w:pPr>
        <w:rPr>
          <w:rFonts w:asciiTheme="minorHAnsi" w:hAnsiTheme="minorHAnsi" w:cstheme="minorBidi"/>
        </w:rPr>
      </w:pPr>
      <w:r w:rsidRPr="005B01E1">
        <w:rPr>
          <w:rFonts w:asciiTheme="minorHAnsi" w:hAnsiTheme="minorHAnsi" w:cstheme="minorBidi"/>
        </w:rPr>
        <w:t>1IEB/EPDF1/22</w:t>
      </w:r>
      <w:r w:rsidRPr="005B01E1">
        <w:tab/>
      </w:r>
      <w:r w:rsidRPr="005B01E1">
        <w:rPr>
          <w:rFonts w:asciiTheme="minorHAnsi" w:hAnsiTheme="minorHAnsi" w:cstheme="minorBidi"/>
        </w:rPr>
        <w:t>Etické problémy v dejinách filozofie</w:t>
      </w:r>
    </w:p>
    <w:p w14:paraId="6A80F97B" w14:textId="7AF85629" w:rsidR="009F222B" w:rsidRPr="005B01E1" w:rsidRDefault="7C1ECC4B" w:rsidP="6EFB9620">
      <w:pPr>
        <w:rPr>
          <w:rFonts w:asciiTheme="minorHAnsi" w:hAnsiTheme="minorHAnsi" w:cstheme="minorBidi"/>
        </w:rPr>
      </w:pPr>
      <w:r w:rsidRPr="005B01E1">
        <w:rPr>
          <w:rFonts w:asciiTheme="minorHAnsi" w:hAnsiTheme="minorHAnsi" w:cstheme="minorBidi"/>
        </w:rPr>
        <w:t>1IEB/ORFI1/22</w:t>
      </w:r>
      <w:r w:rsidRPr="005B01E1">
        <w:tab/>
      </w:r>
      <w:r w:rsidRPr="005B01E1">
        <w:rPr>
          <w:rFonts w:asciiTheme="minorHAnsi" w:hAnsiTheme="minorHAnsi" w:cstheme="minorBidi"/>
        </w:rPr>
        <w:t>Orientálna filozofia</w:t>
      </w:r>
    </w:p>
    <w:p w14:paraId="7EC641E5" w14:textId="48C4B447" w:rsidR="009F222B" w:rsidRPr="005B01E1" w:rsidRDefault="7C1ECC4B" w:rsidP="6EFB9620">
      <w:pPr>
        <w:rPr>
          <w:rFonts w:asciiTheme="minorHAnsi" w:hAnsiTheme="minorHAnsi" w:cstheme="minorBidi"/>
          <w:color w:val="000000"/>
        </w:rPr>
      </w:pPr>
      <w:r w:rsidRPr="005B01E1">
        <w:rPr>
          <w:rFonts w:asciiTheme="minorHAnsi" w:hAnsiTheme="minorHAnsi" w:cstheme="minorBidi"/>
          <w:color w:val="000000" w:themeColor="text1"/>
        </w:rPr>
        <w:t>1IEB/APES1/22</w:t>
      </w:r>
      <w:r w:rsidRPr="005B01E1">
        <w:tab/>
      </w:r>
      <w:r w:rsidRPr="005B01E1">
        <w:rPr>
          <w:rFonts w:asciiTheme="minorHAnsi" w:hAnsiTheme="minorHAnsi" w:cstheme="minorBidi"/>
          <w:color w:val="000000" w:themeColor="text1"/>
        </w:rPr>
        <w:t>Aplikovaná estetika</w:t>
      </w:r>
    </w:p>
    <w:p w14:paraId="7336BB1B" w14:textId="15F7B72F" w:rsidR="009F222B" w:rsidRPr="005B01E1" w:rsidRDefault="7C1ECC4B" w:rsidP="6EFB9620">
      <w:pPr>
        <w:rPr>
          <w:rFonts w:asciiTheme="minorHAnsi" w:hAnsiTheme="minorHAnsi" w:cstheme="minorBidi"/>
          <w:color w:val="000000"/>
        </w:rPr>
      </w:pPr>
      <w:r w:rsidRPr="005B01E1">
        <w:rPr>
          <w:rFonts w:asciiTheme="minorHAnsi" w:hAnsiTheme="minorHAnsi" w:cstheme="minorBidi"/>
          <w:color w:val="000000" w:themeColor="text1"/>
        </w:rPr>
        <w:t>1IEB/MRMK1/22</w:t>
      </w:r>
      <w:r w:rsidRPr="005B01E1">
        <w:tab/>
      </w:r>
      <w:r w:rsidRPr="005B01E1">
        <w:rPr>
          <w:rFonts w:asciiTheme="minorHAnsi" w:hAnsiTheme="minorHAnsi" w:cstheme="minorBidi"/>
          <w:color w:val="000000" w:themeColor="text1"/>
        </w:rPr>
        <w:t>Médiá, reklama a masová kultúra</w:t>
      </w:r>
    </w:p>
    <w:p w14:paraId="072433B7" w14:textId="7AB8E6BB" w:rsidR="00AE48D0"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TSNE</w:t>
      </w:r>
      <w:r w:rsidRPr="005B01E1">
        <w:rPr>
          <w:rFonts w:asciiTheme="minorHAnsi" w:hAnsiTheme="minorHAnsi"/>
          <w:sz w:val="22"/>
          <w:szCs w:val="22"/>
        </w:rPr>
        <w:t>3</w:t>
      </w:r>
      <w:r w:rsidR="00FD4A8F" w:rsidRPr="005B01E1">
        <w:rPr>
          <w:rFonts w:asciiTheme="minorHAnsi" w:hAnsiTheme="minorHAnsi"/>
          <w:sz w:val="22"/>
          <w:szCs w:val="22"/>
        </w:rPr>
        <w:t>/</w:t>
      </w:r>
      <w:r w:rsidR="009F6F34" w:rsidRPr="005B01E1">
        <w:rPr>
          <w:rFonts w:asciiTheme="minorHAnsi" w:hAnsiTheme="minorHAnsi"/>
          <w:sz w:val="22"/>
          <w:szCs w:val="22"/>
        </w:rPr>
        <w:t>22</w:t>
      </w:r>
      <w:r w:rsidR="00FD4A8F" w:rsidRPr="005B01E1">
        <w:rPr>
          <w:rFonts w:asciiTheme="minorHAnsi" w:hAnsiTheme="minorHAnsi"/>
          <w:sz w:val="22"/>
          <w:szCs w:val="22"/>
        </w:rPr>
        <w:t xml:space="preserve"> </w:t>
      </w:r>
      <w:r w:rsidR="00FD4A8F"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Textový seminár z novovekej etiky 3</w:t>
      </w:r>
    </w:p>
    <w:p w14:paraId="3ED71961" w14:textId="0B09BD5F" w:rsidR="00FD4A8F"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TSET</w:t>
      </w:r>
      <w:r w:rsidRPr="005B01E1">
        <w:rPr>
          <w:rFonts w:asciiTheme="minorHAnsi" w:hAnsiTheme="minorHAnsi"/>
          <w:sz w:val="22"/>
          <w:szCs w:val="22"/>
        </w:rPr>
        <w:t>3</w:t>
      </w:r>
      <w:r w:rsidR="00FD4A8F" w:rsidRPr="005B01E1">
        <w:rPr>
          <w:rFonts w:asciiTheme="minorHAnsi" w:hAnsiTheme="minorHAnsi"/>
          <w:sz w:val="22"/>
          <w:szCs w:val="22"/>
        </w:rPr>
        <w:t>/</w:t>
      </w:r>
      <w:r w:rsidR="009F6F34" w:rsidRPr="005B01E1">
        <w:rPr>
          <w:rFonts w:asciiTheme="minorHAnsi" w:hAnsiTheme="minorHAnsi"/>
          <w:sz w:val="22"/>
          <w:szCs w:val="22"/>
        </w:rPr>
        <w:t>22</w:t>
      </w:r>
      <w:r w:rsidR="009F6F34"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Textový seminár zo súčasnej slovenskej etiky 1</w:t>
      </w:r>
    </w:p>
    <w:p w14:paraId="5CF568F1" w14:textId="6D9D807C" w:rsidR="00FD4A8F" w:rsidRPr="005B01E1" w:rsidRDefault="006361DB" w:rsidP="00FD4A8F">
      <w:pPr>
        <w:rPr>
          <w:rFonts w:asciiTheme="minorHAnsi" w:hAnsiTheme="minorHAnsi"/>
          <w:sz w:val="22"/>
          <w:szCs w:val="22"/>
        </w:rPr>
      </w:pPr>
      <w:r w:rsidRPr="005B01E1">
        <w:rPr>
          <w:rFonts w:asciiTheme="minorHAnsi" w:hAnsiTheme="minorHAnsi"/>
          <w:sz w:val="22"/>
          <w:szCs w:val="22"/>
        </w:rPr>
        <w:lastRenderedPageBreak/>
        <w:t>1IEB/</w:t>
      </w:r>
      <w:r w:rsidR="00AE48D0" w:rsidRPr="005B01E1">
        <w:rPr>
          <w:rFonts w:asciiTheme="minorHAnsi" w:hAnsiTheme="minorHAnsi"/>
          <w:sz w:val="22"/>
          <w:szCs w:val="22"/>
        </w:rPr>
        <w:t>TSSO</w:t>
      </w:r>
      <w:r w:rsidRPr="005B01E1">
        <w:rPr>
          <w:rFonts w:asciiTheme="minorHAnsi" w:hAnsiTheme="minorHAnsi"/>
          <w:sz w:val="22"/>
          <w:szCs w:val="22"/>
        </w:rPr>
        <w:t>1</w:t>
      </w:r>
      <w:r w:rsidR="009F6F34" w:rsidRPr="005B01E1">
        <w:rPr>
          <w:rFonts w:asciiTheme="minorHAnsi" w:hAnsiTheme="minorHAnsi"/>
          <w:sz w:val="22"/>
          <w:szCs w:val="22"/>
        </w:rPr>
        <w:t>/22</w:t>
      </w:r>
      <w:r w:rsidR="00FD4A8F"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Textový seminár zo sociálnej etiky 1</w:t>
      </w:r>
    </w:p>
    <w:p w14:paraId="4DC7C310" w14:textId="6AB7922B" w:rsidR="00FD4A8F"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TSTM</w:t>
      </w:r>
      <w:r w:rsidRPr="005B01E1">
        <w:rPr>
          <w:rFonts w:asciiTheme="minorHAnsi" w:hAnsiTheme="minorHAnsi"/>
          <w:sz w:val="22"/>
          <w:szCs w:val="22"/>
        </w:rPr>
        <w:t>1</w:t>
      </w:r>
      <w:r w:rsidR="00FD4A8F" w:rsidRPr="005B01E1">
        <w:rPr>
          <w:rFonts w:asciiTheme="minorHAnsi" w:hAnsiTheme="minorHAnsi"/>
          <w:sz w:val="22"/>
          <w:szCs w:val="22"/>
        </w:rPr>
        <w:t>/</w:t>
      </w:r>
      <w:r w:rsidR="009F6F34" w:rsidRPr="005B01E1">
        <w:rPr>
          <w:rFonts w:asciiTheme="minorHAnsi" w:hAnsiTheme="minorHAnsi"/>
          <w:sz w:val="22"/>
          <w:szCs w:val="22"/>
        </w:rPr>
        <w:t>22</w:t>
      </w:r>
      <w:r w:rsidR="009F6F34"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Textový seminár z teórie morálky</w:t>
      </w:r>
    </w:p>
    <w:p w14:paraId="69BB0D50" w14:textId="482442BE" w:rsidR="00FD4A8F" w:rsidRPr="005B01E1" w:rsidRDefault="006361DB" w:rsidP="00FD4A8F">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AOSE</w:t>
      </w:r>
      <w:r w:rsidRPr="005B01E1">
        <w:rPr>
          <w:rFonts w:asciiTheme="minorHAnsi" w:hAnsiTheme="minorHAnsi"/>
          <w:sz w:val="22"/>
          <w:szCs w:val="22"/>
        </w:rPr>
        <w:t>2</w:t>
      </w:r>
      <w:r w:rsidR="00FD4A8F" w:rsidRPr="005B01E1">
        <w:rPr>
          <w:rFonts w:asciiTheme="minorHAnsi" w:hAnsiTheme="minorHAnsi"/>
          <w:sz w:val="22"/>
          <w:szCs w:val="22"/>
        </w:rPr>
        <w:t>/</w:t>
      </w:r>
      <w:r w:rsidR="009F6F34" w:rsidRPr="005B01E1">
        <w:rPr>
          <w:rFonts w:asciiTheme="minorHAnsi" w:hAnsiTheme="minorHAnsi"/>
          <w:sz w:val="22"/>
          <w:szCs w:val="22"/>
        </w:rPr>
        <w:t>22</w:t>
      </w:r>
      <w:r w:rsidR="009F6F34" w:rsidRPr="005B01E1">
        <w:rPr>
          <w:rFonts w:asciiTheme="minorHAnsi" w:hAnsiTheme="minorHAnsi"/>
          <w:sz w:val="22"/>
          <w:szCs w:val="22"/>
        </w:rPr>
        <w:tab/>
      </w:r>
      <w:r w:rsidR="006275DD" w:rsidRPr="005B01E1">
        <w:rPr>
          <w:rFonts w:asciiTheme="minorHAnsi" w:hAnsiTheme="minorHAnsi"/>
          <w:sz w:val="22"/>
          <w:szCs w:val="22"/>
        </w:rPr>
        <w:tab/>
      </w:r>
      <w:r w:rsidR="00FD4A8F" w:rsidRPr="005B01E1">
        <w:rPr>
          <w:rFonts w:asciiTheme="minorHAnsi" w:hAnsiTheme="minorHAnsi"/>
          <w:sz w:val="22"/>
          <w:szCs w:val="22"/>
        </w:rPr>
        <w:t>Aktuálne otázky súčasnej etiky 2</w:t>
      </w:r>
    </w:p>
    <w:p w14:paraId="47FAA302" w14:textId="63EE7BA0" w:rsidR="00FD4A8F"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SKME</w:t>
      </w:r>
      <w:r w:rsidRPr="005B01E1">
        <w:rPr>
          <w:rFonts w:asciiTheme="minorHAnsi" w:hAnsiTheme="minorHAnsi"/>
          <w:sz w:val="22"/>
          <w:szCs w:val="22"/>
        </w:rPr>
        <w:t>1</w:t>
      </w:r>
      <w:r w:rsidR="00FD4A8F"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00FD4A8F" w:rsidRPr="005B01E1">
        <w:rPr>
          <w:rFonts w:asciiTheme="minorHAnsi" w:hAnsiTheme="minorHAnsi"/>
          <w:sz w:val="22"/>
          <w:szCs w:val="22"/>
        </w:rPr>
        <w:t>Školská mediácia</w:t>
      </w:r>
    </w:p>
    <w:p w14:paraId="2DA96875" w14:textId="1E6B137E" w:rsidR="00FD4A8F" w:rsidRPr="005B01E1" w:rsidRDefault="006361DB" w:rsidP="6EFB9620">
      <w:pPr>
        <w:rPr>
          <w:rFonts w:asciiTheme="minorHAnsi" w:hAnsiTheme="minorHAnsi"/>
          <w:sz w:val="22"/>
          <w:szCs w:val="22"/>
        </w:rPr>
      </w:pPr>
      <w:r w:rsidRPr="005B01E1">
        <w:rPr>
          <w:rFonts w:asciiTheme="minorHAnsi" w:hAnsiTheme="minorHAnsi"/>
          <w:sz w:val="22"/>
          <w:szCs w:val="22"/>
        </w:rPr>
        <w:t>1IEB/TSDE1/22</w:t>
      </w:r>
      <w:r w:rsidRPr="005B01E1">
        <w:tab/>
      </w:r>
      <w:r w:rsidRPr="005B01E1">
        <w:tab/>
      </w:r>
      <w:r w:rsidRPr="005B01E1">
        <w:rPr>
          <w:rFonts w:asciiTheme="minorHAnsi" w:hAnsiTheme="minorHAnsi"/>
          <w:sz w:val="22"/>
          <w:szCs w:val="22"/>
        </w:rPr>
        <w:t>Textový seminár z dejín etiky</w:t>
      </w:r>
    </w:p>
    <w:p w14:paraId="3452C238" w14:textId="428F83E4" w:rsidR="009F222B" w:rsidRPr="005B01E1" w:rsidRDefault="7C1ECC4B" w:rsidP="6EFB9620">
      <w:pPr>
        <w:rPr>
          <w:rFonts w:asciiTheme="minorHAnsi" w:hAnsiTheme="minorHAnsi" w:cstheme="minorBidi"/>
        </w:rPr>
      </w:pPr>
      <w:r w:rsidRPr="005B01E1">
        <w:rPr>
          <w:rFonts w:asciiTheme="minorHAnsi" w:hAnsiTheme="minorHAnsi" w:cstheme="minorBidi"/>
        </w:rPr>
        <w:t>1IEB/CSKU1/22            Človek, svet a kultúra v stvárnení novovekej filozofie</w:t>
      </w:r>
    </w:p>
    <w:p w14:paraId="6AC053D3" w14:textId="5C09CA57" w:rsidR="009F222B" w:rsidRPr="005B01E1" w:rsidRDefault="7C1ECC4B" w:rsidP="6EFB9620">
      <w:pPr>
        <w:rPr>
          <w:rFonts w:asciiTheme="minorHAnsi" w:hAnsiTheme="minorHAnsi" w:cstheme="minorBidi"/>
        </w:rPr>
      </w:pPr>
      <w:r w:rsidRPr="005B01E1">
        <w:rPr>
          <w:rFonts w:asciiTheme="minorHAnsi" w:hAnsiTheme="minorHAnsi" w:cstheme="minorBidi"/>
        </w:rPr>
        <w:t>1IEB/RESD1/22</w:t>
      </w:r>
      <w:r w:rsidRPr="005B01E1">
        <w:tab/>
      </w:r>
      <w:r w:rsidRPr="005B01E1">
        <w:rPr>
          <w:rFonts w:asciiTheme="minorHAnsi" w:hAnsiTheme="minorHAnsi" w:cstheme="minorBidi"/>
        </w:rPr>
        <w:t>Reflexie slovenských dejín 20. storočia</w:t>
      </w:r>
    </w:p>
    <w:p w14:paraId="5BD8BEBA" w14:textId="69607ED6" w:rsidR="00A75040"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TSUE</w:t>
      </w:r>
      <w:r w:rsidRPr="005B01E1">
        <w:rPr>
          <w:rFonts w:asciiTheme="minorHAnsi" w:hAnsiTheme="minorHAnsi"/>
          <w:sz w:val="22"/>
          <w:szCs w:val="22"/>
        </w:rPr>
        <w:t>2</w:t>
      </w:r>
      <w:r w:rsidR="009F6F34" w:rsidRPr="005B01E1">
        <w:rPr>
          <w:rFonts w:asciiTheme="minorHAnsi" w:hAnsiTheme="minorHAnsi"/>
          <w:sz w:val="22"/>
          <w:szCs w:val="22"/>
        </w:rPr>
        <w:t>/22</w:t>
      </w:r>
      <w:r w:rsidRPr="005B01E1">
        <w:tab/>
      </w:r>
      <w:r w:rsidRPr="005B01E1">
        <w:tab/>
      </w:r>
      <w:r w:rsidR="00FD4A8F" w:rsidRPr="005B01E1">
        <w:rPr>
          <w:rFonts w:asciiTheme="minorHAnsi" w:hAnsiTheme="minorHAnsi"/>
          <w:sz w:val="22"/>
          <w:szCs w:val="22"/>
        </w:rPr>
        <w:t>Textov</w:t>
      </w:r>
      <w:r w:rsidR="00A75040" w:rsidRPr="005B01E1">
        <w:rPr>
          <w:rFonts w:asciiTheme="minorHAnsi" w:hAnsiTheme="minorHAnsi"/>
          <w:sz w:val="22"/>
          <w:szCs w:val="22"/>
        </w:rPr>
        <w:t>ý seminár z učiteľskej etiky 2</w:t>
      </w:r>
    </w:p>
    <w:p w14:paraId="3B0CEB08" w14:textId="74862B34" w:rsidR="00FD4A8F"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TSDS</w:t>
      </w:r>
      <w:r w:rsidRPr="005B01E1">
        <w:rPr>
          <w:rFonts w:asciiTheme="minorHAnsi" w:hAnsiTheme="minorHAnsi"/>
          <w:sz w:val="22"/>
          <w:szCs w:val="22"/>
        </w:rPr>
        <w:t>1</w:t>
      </w:r>
      <w:r w:rsidR="00FD4A8F"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00FD4A8F" w:rsidRPr="005B01E1">
        <w:rPr>
          <w:rFonts w:asciiTheme="minorHAnsi" w:hAnsiTheme="minorHAnsi"/>
          <w:sz w:val="22"/>
          <w:szCs w:val="22"/>
        </w:rPr>
        <w:t>Textový seminár z dejín etiky na Slovensku 1</w:t>
      </w:r>
    </w:p>
    <w:p w14:paraId="79A1727C" w14:textId="0EBBCEA8" w:rsidR="00FD4A8F"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TSBI</w:t>
      </w:r>
      <w:r w:rsidRPr="005B01E1">
        <w:rPr>
          <w:rFonts w:asciiTheme="minorHAnsi" w:hAnsiTheme="minorHAnsi"/>
          <w:sz w:val="22"/>
          <w:szCs w:val="22"/>
        </w:rPr>
        <w:t>1</w:t>
      </w:r>
      <w:r w:rsidR="00FD4A8F"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00FD4A8F" w:rsidRPr="005B01E1">
        <w:rPr>
          <w:rFonts w:asciiTheme="minorHAnsi" w:hAnsiTheme="minorHAnsi"/>
          <w:sz w:val="22"/>
          <w:szCs w:val="22"/>
        </w:rPr>
        <w:t>Textový seminár z bioetiky 1</w:t>
      </w:r>
    </w:p>
    <w:p w14:paraId="1C09D2B5" w14:textId="60AEC73C" w:rsidR="00FD4A8F"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AOSE</w:t>
      </w:r>
      <w:r w:rsidRPr="005B01E1">
        <w:rPr>
          <w:rFonts w:asciiTheme="minorHAnsi" w:hAnsiTheme="minorHAnsi"/>
          <w:sz w:val="22"/>
          <w:szCs w:val="22"/>
        </w:rPr>
        <w:t>3</w:t>
      </w:r>
      <w:r w:rsidR="006275DD"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00FD4A8F" w:rsidRPr="005B01E1">
        <w:rPr>
          <w:rFonts w:asciiTheme="minorHAnsi" w:hAnsiTheme="minorHAnsi"/>
          <w:sz w:val="22"/>
          <w:szCs w:val="22"/>
        </w:rPr>
        <w:t>Aktuálne otázky súčasnej etiky 3</w:t>
      </w:r>
    </w:p>
    <w:p w14:paraId="3FE52AB8" w14:textId="7C372E38" w:rsidR="00FD4A8F" w:rsidRPr="005B01E1" w:rsidRDefault="006361DB" w:rsidP="6EFB9620">
      <w:pPr>
        <w:rPr>
          <w:rFonts w:asciiTheme="minorHAnsi" w:hAnsiTheme="minorHAnsi"/>
          <w:sz w:val="22"/>
          <w:szCs w:val="22"/>
        </w:rPr>
      </w:pPr>
      <w:r w:rsidRPr="005B01E1">
        <w:rPr>
          <w:rFonts w:asciiTheme="minorHAnsi" w:hAnsiTheme="minorHAnsi"/>
          <w:sz w:val="22"/>
          <w:szCs w:val="22"/>
        </w:rPr>
        <w:t>1IEB/</w:t>
      </w:r>
      <w:r w:rsidR="00FD4A8F" w:rsidRPr="005B01E1">
        <w:rPr>
          <w:rFonts w:asciiTheme="minorHAnsi" w:hAnsiTheme="minorHAnsi"/>
          <w:sz w:val="22"/>
          <w:szCs w:val="22"/>
        </w:rPr>
        <w:t>KOZO</w:t>
      </w:r>
      <w:r w:rsidRPr="005B01E1">
        <w:rPr>
          <w:rFonts w:asciiTheme="minorHAnsi" w:hAnsiTheme="minorHAnsi"/>
          <w:sz w:val="22"/>
          <w:szCs w:val="22"/>
        </w:rPr>
        <w:t>1</w:t>
      </w:r>
      <w:r w:rsidR="00FD4A8F"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00FD4A8F" w:rsidRPr="005B01E1">
        <w:rPr>
          <w:rFonts w:asciiTheme="minorHAnsi" w:hAnsiTheme="minorHAnsi"/>
          <w:sz w:val="22"/>
          <w:szCs w:val="22"/>
        </w:rPr>
        <w:t>Konzumizmus a zodpovednosť</w:t>
      </w:r>
    </w:p>
    <w:p w14:paraId="41B2046B" w14:textId="18C41A09" w:rsidR="00FD4A8F" w:rsidRPr="005B01E1" w:rsidRDefault="00FD4A8F" w:rsidP="6EFB9620">
      <w:pPr>
        <w:rPr>
          <w:rFonts w:asciiTheme="minorHAnsi" w:hAnsiTheme="minorHAnsi"/>
          <w:sz w:val="22"/>
          <w:szCs w:val="22"/>
        </w:rPr>
      </w:pPr>
      <w:r w:rsidRPr="005B01E1">
        <w:rPr>
          <w:rFonts w:asciiTheme="minorHAnsi" w:hAnsiTheme="minorHAnsi"/>
          <w:sz w:val="22"/>
          <w:szCs w:val="22"/>
        </w:rPr>
        <w:t>1IEB/</w:t>
      </w:r>
      <w:r w:rsidR="009F6F34" w:rsidRPr="005B01E1">
        <w:rPr>
          <w:rFonts w:asciiTheme="minorHAnsi" w:hAnsiTheme="minorHAnsi"/>
          <w:sz w:val="22"/>
          <w:szCs w:val="22"/>
        </w:rPr>
        <w:t>TSDS</w:t>
      </w:r>
      <w:r w:rsidR="006361DB" w:rsidRPr="005B01E1">
        <w:rPr>
          <w:rFonts w:asciiTheme="minorHAnsi" w:hAnsiTheme="minorHAnsi"/>
          <w:sz w:val="22"/>
          <w:szCs w:val="22"/>
        </w:rPr>
        <w:t>2</w:t>
      </w:r>
      <w:r w:rsidR="009F6F34" w:rsidRPr="005B01E1">
        <w:rPr>
          <w:rFonts w:asciiTheme="minorHAnsi" w:hAnsiTheme="minorHAnsi"/>
          <w:sz w:val="22"/>
          <w:szCs w:val="22"/>
        </w:rPr>
        <w:t>/22</w:t>
      </w:r>
      <w:r w:rsidRPr="005B01E1">
        <w:tab/>
      </w:r>
      <w:r w:rsidRPr="005B01E1">
        <w:tab/>
      </w:r>
      <w:r w:rsidRPr="005B01E1">
        <w:rPr>
          <w:rFonts w:asciiTheme="minorHAnsi" w:hAnsiTheme="minorHAnsi"/>
          <w:sz w:val="22"/>
          <w:szCs w:val="22"/>
        </w:rPr>
        <w:t>Textový seminár z dejín etiky na Slovensku 2</w:t>
      </w:r>
    </w:p>
    <w:p w14:paraId="656062FF" w14:textId="245B9561" w:rsidR="00FD4A8F" w:rsidRPr="005B01E1" w:rsidRDefault="00FD4A8F" w:rsidP="6EFB9620">
      <w:pPr>
        <w:rPr>
          <w:rFonts w:asciiTheme="minorHAnsi" w:hAnsiTheme="minorHAnsi"/>
          <w:sz w:val="22"/>
          <w:szCs w:val="22"/>
        </w:rPr>
      </w:pPr>
      <w:r w:rsidRPr="005B01E1">
        <w:rPr>
          <w:rFonts w:asciiTheme="minorHAnsi" w:hAnsiTheme="minorHAnsi"/>
          <w:sz w:val="22"/>
          <w:szCs w:val="22"/>
        </w:rPr>
        <w:t>1IEB/</w:t>
      </w:r>
      <w:r w:rsidR="009F6F34" w:rsidRPr="005B01E1">
        <w:rPr>
          <w:rFonts w:asciiTheme="minorHAnsi" w:hAnsiTheme="minorHAnsi"/>
          <w:sz w:val="22"/>
          <w:szCs w:val="22"/>
        </w:rPr>
        <w:t>TSUT</w:t>
      </w:r>
      <w:r w:rsidR="006361DB" w:rsidRPr="005B01E1">
        <w:rPr>
          <w:rFonts w:asciiTheme="minorHAnsi" w:hAnsiTheme="minorHAnsi"/>
          <w:sz w:val="22"/>
          <w:szCs w:val="22"/>
        </w:rPr>
        <w:t>2</w:t>
      </w:r>
      <w:r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Pr="005B01E1">
        <w:rPr>
          <w:rFonts w:asciiTheme="minorHAnsi" w:hAnsiTheme="minorHAnsi"/>
          <w:sz w:val="22"/>
          <w:szCs w:val="22"/>
        </w:rPr>
        <w:t>Textový seminár z utilitaristickej etiky 2</w:t>
      </w:r>
    </w:p>
    <w:p w14:paraId="3DC2C094" w14:textId="5644FFF7" w:rsidR="00FD4A8F" w:rsidRPr="005B01E1" w:rsidRDefault="00FD4A8F" w:rsidP="6EFB9620">
      <w:pPr>
        <w:rPr>
          <w:rFonts w:asciiTheme="minorHAnsi" w:hAnsiTheme="minorHAnsi"/>
          <w:sz w:val="22"/>
          <w:szCs w:val="22"/>
        </w:rPr>
      </w:pPr>
      <w:r w:rsidRPr="005B01E1">
        <w:rPr>
          <w:rFonts w:asciiTheme="minorHAnsi" w:hAnsiTheme="minorHAnsi"/>
          <w:sz w:val="22"/>
          <w:szCs w:val="22"/>
        </w:rPr>
        <w:t>1IEB/</w:t>
      </w:r>
      <w:r w:rsidR="009F6F34" w:rsidRPr="005B01E1">
        <w:rPr>
          <w:rFonts w:asciiTheme="minorHAnsi" w:hAnsiTheme="minorHAnsi"/>
          <w:sz w:val="22"/>
          <w:szCs w:val="22"/>
        </w:rPr>
        <w:t>TSBI</w:t>
      </w:r>
      <w:r w:rsidR="006361DB" w:rsidRPr="005B01E1">
        <w:rPr>
          <w:rFonts w:asciiTheme="minorHAnsi" w:hAnsiTheme="minorHAnsi"/>
          <w:sz w:val="22"/>
          <w:szCs w:val="22"/>
        </w:rPr>
        <w:t>2</w:t>
      </w:r>
      <w:r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Pr="005B01E1">
        <w:rPr>
          <w:rFonts w:asciiTheme="minorHAnsi" w:hAnsiTheme="minorHAnsi"/>
          <w:sz w:val="22"/>
          <w:szCs w:val="22"/>
        </w:rPr>
        <w:t>Textový seminár z bioetiky 2</w:t>
      </w:r>
    </w:p>
    <w:p w14:paraId="3377E4E6" w14:textId="0C24A04F" w:rsidR="0007464A" w:rsidRPr="005B01E1" w:rsidRDefault="0007464A" w:rsidP="6EFB9620">
      <w:pPr>
        <w:rPr>
          <w:rFonts w:asciiTheme="minorHAnsi" w:hAnsiTheme="minorHAnsi"/>
          <w:sz w:val="22"/>
          <w:szCs w:val="22"/>
        </w:rPr>
      </w:pPr>
      <w:r w:rsidRPr="005B01E1">
        <w:rPr>
          <w:rFonts w:asciiTheme="minorHAnsi" w:hAnsiTheme="minorHAnsi"/>
          <w:sz w:val="22"/>
          <w:szCs w:val="22"/>
        </w:rPr>
        <w:t>1IEB/OSET1/22</w:t>
      </w:r>
      <w:r w:rsidRPr="005B01E1">
        <w:tab/>
      </w:r>
      <w:r w:rsidRPr="005B01E1">
        <w:tab/>
      </w:r>
      <w:r w:rsidRPr="005B01E1">
        <w:rPr>
          <w:rFonts w:asciiTheme="minorHAnsi" w:hAnsiTheme="minorHAnsi"/>
          <w:sz w:val="22"/>
          <w:szCs w:val="22"/>
        </w:rPr>
        <w:t>Ošetrovateľská etika</w:t>
      </w:r>
    </w:p>
    <w:p w14:paraId="5DA8EBF0" w14:textId="6E97FBEA" w:rsidR="00226597" w:rsidRPr="005B01E1" w:rsidRDefault="00226597" w:rsidP="6EFB9620">
      <w:pPr>
        <w:rPr>
          <w:rFonts w:asciiTheme="minorHAnsi" w:hAnsiTheme="minorHAnsi"/>
          <w:sz w:val="22"/>
          <w:szCs w:val="22"/>
        </w:rPr>
      </w:pPr>
      <w:r w:rsidRPr="005B01E1">
        <w:rPr>
          <w:rFonts w:asciiTheme="minorHAnsi" w:hAnsiTheme="minorHAnsi"/>
          <w:sz w:val="22"/>
          <w:szCs w:val="22"/>
        </w:rPr>
        <w:t>1IEB/AKET</w:t>
      </w:r>
      <w:r w:rsidR="006361DB" w:rsidRPr="005B01E1">
        <w:rPr>
          <w:rFonts w:asciiTheme="minorHAnsi" w:hAnsiTheme="minorHAnsi"/>
          <w:sz w:val="22"/>
          <w:szCs w:val="22"/>
        </w:rPr>
        <w:t>1</w:t>
      </w:r>
      <w:r w:rsidRPr="005B01E1">
        <w:rPr>
          <w:rFonts w:asciiTheme="minorHAnsi" w:hAnsiTheme="minorHAnsi"/>
          <w:sz w:val="22"/>
          <w:szCs w:val="22"/>
        </w:rPr>
        <w:t>/22</w:t>
      </w:r>
      <w:r w:rsidRPr="005B01E1">
        <w:tab/>
      </w:r>
      <w:r w:rsidRPr="005B01E1">
        <w:tab/>
      </w:r>
      <w:r w:rsidRPr="005B01E1">
        <w:rPr>
          <w:rFonts w:asciiTheme="minorHAnsi" w:hAnsiTheme="minorHAnsi"/>
          <w:sz w:val="22"/>
          <w:szCs w:val="22"/>
        </w:rPr>
        <w:t>Akademická etika</w:t>
      </w:r>
    </w:p>
    <w:p w14:paraId="7362D5D7" w14:textId="4DD55A78" w:rsidR="00FD4A8F" w:rsidRPr="005B01E1" w:rsidRDefault="00FD4A8F" w:rsidP="6EFB9620">
      <w:pPr>
        <w:rPr>
          <w:rFonts w:asciiTheme="minorHAnsi" w:hAnsiTheme="minorHAnsi"/>
          <w:sz w:val="22"/>
          <w:szCs w:val="22"/>
        </w:rPr>
      </w:pPr>
      <w:r w:rsidRPr="005B01E1">
        <w:rPr>
          <w:rFonts w:asciiTheme="minorHAnsi" w:hAnsiTheme="minorHAnsi"/>
          <w:sz w:val="22"/>
          <w:szCs w:val="22"/>
        </w:rPr>
        <w:t>1IEB/</w:t>
      </w:r>
      <w:r w:rsidR="009F6F34" w:rsidRPr="005B01E1">
        <w:rPr>
          <w:rFonts w:asciiTheme="minorHAnsi" w:hAnsiTheme="minorHAnsi"/>
          <w:sz w:val="22"/>
          <w:szCs w:val="22"/>
        </w:rPr>
        <w:t>TSET</w:t>
      </w:r>
      <w:r w:rsidR="006361DB" w:rsidRPr="005B01E1">
        <w:rPr>
          <w:rFonts w:asciiTheme="minorHAnsi" w:hAnsiTheme="minorHAnsi"/>
          <w:sz w:val="22"/>
          <w:szCs w:val="22"/>
        </w:rPr>
        <w:t>2</w:t>
      </w:r>
      <w:r w:rsidRPr="005B01E1">
        <w:rPr>
          <w:rFonts w:asciiTheme="minorHAnsi" w:hAnsiTheme="minorHAnsi"/>
          <w:sz w:val="22"/>
          <w:szCs w:val="22"/>
        </w:rPr>
        <w:t>/</w:t>
      </w:r>
      <w:r w:rsidR="009F6F34" w:rsidRPr="005B01E1">
        <w:rPr>
          <w:rFonts w:asciiTheme="minorHAnsi" w:hAnsiTheme="minorHAnsi"/>
          <w:sz w:val="22"/>
          <w:szCs w:val="22"/>
        </w:rPr>
        <w:t>22</w:t>
      </w:r>
      <w:r w:rsidRPr="005B01E1">
        <w:tab/>
      </w:r>
      <w:r w:rsidRPr="005B01E1">
        <w:tab/>
      </w:r>
      <w:r w:rsidRPr="005B01E1">
        <w:rPr>
          <w:rFonts w:asciiTheme="minorHAnsi" w:hAnsiTheme="minorHAnsi"/>
          <w:sz w:val="22"/>
          <w:szCs w:val="22"/>
        </w:rPr>
        <w:t>Textový seminár zo súčasnej slovenskej etiky 2</w:t>
      </w:r>
    </w:p>
    <w:p w14:paraId="31B27E69" w14:textId="76AADAAA" w:rsidR="00FD4A8F" w:rsidRPr="005B01E1" w:rsidRDefault="00FD4A8F" w:rsidP="6EFB9620">
      <w:pPr>
        <w:rPr>
          <w:rFonts w:asciiTheme="minorHAnsi" w:hAnsiTheme="minorHAnsi"/>
          <w:sz w:val="22"/>
          <w:szCs w:val="22"/>
        </w:rPr>
      </w:pPr>
      <w:r w:rsidRPr="005B01E1">
        <w:rPr>
          <w:rFonts w:asciiTheme="minorHAnsi" w:hAnsiTheme="minorHAnsi"/>
          <w:sz w:val="22"/>
          <w:szCs w:val="22"/>
        </w:rPr>
        <w:t>1IEB/</w:t>
      </w:r>
      <w:r w:rsidR="009F6F34" w:rsidRPr="005B01E1">
        <w:rPr>
          <w:rFonts w:asciiTheme="minorHAnsi" w:hAnsiTheme="minorHAnsi"/>
          <w:sz w:val="22"/>
          <w:szCs w:val="22"/>
        </w:rPr>
        <w:t>TSSO</w:t>
      </w:r>
      <w:r w:rsidR="006361DB" w:rsidRPr="005B01E1">
        <w:rPr>
          <w:rFonts w:asciiTheme="minorHAnsi" w:hAnsiTheme="minorHAnsi"/>
          <w:sz w:val="22"/>
          <w:szCs w:val="22"/>
        </w:rPr>
        <w:t>2</w:t>
      </w:r>
      <w:r w:rsidR="009F6F34" w:rsidRPr="005B01E1">
        <w:rPr>
          <w:rFonts w:asciiTheme="minorHAnsi" w:hAnsiTheme="minorHAnsi"/>
          <w:sz w:val="22"/>
          <w:szCs w:val="22"/>
        </w:rPr>
        <w:t>/22</w:t>
      </w:r>
      <w:r w:rsidRPr="005B01E1">
        <w:tab/>
      </w:r>
      <w:r w:rsidRPr="005B01E1">
        <w:tab/>
      </w:r>
      <w:r w:rsidRPr="005B01E1">
        <w:rPr>
          <w:rFonts w:asciiTheme="minorHAnsi" w:hAnsiTheme="minorHAnsi"/>
          <w:sz w:val="22"/>
          <w:szCs w:val="22"/>
        </w:rPr>
        <w:t>Textový seminár zo sociálnej etiky 2</w:t>
      </w:r>
    </w:p>
    <w:p w14:paraId="649202C5" w14:textId="50813547" w:rsidR="0007464A" w:rsidRPr="005B01E1" w:rsidRDefault="7C1ECC4B" w:rsidP="6EFB9620">
      <w:pPr>
        <w:rPr>
          <w:rFonts w:asciiTheme="minorHAnsi" w:hAnsiTheme="minorHAnsi"/>
          <w:sz w:val="22"/>
          <w:szCs w:val="22"/>
        </w:rPr>
      </w:pPr>
      <w:r w:rsidRPr="005B01E1">
        <w:rPr>
          <w:rFonts w:asciiTheme="minorHAnsi" w:hAnsiTheme="minorHAnsi"/>
          <w:sz w:val="22"/>
          <w:szCs w:val="22"/>
        </w:rPr>
        <w:t>1IEB/SVKE1/22</w:t>
      </w:r>
      <w:r w:rsidRPr="005B01E1">
        <w:tab/>
      </w:r>
      <w:r w:rsidRPr="005B01E1">
        <w:tab/>
      </w:r>
      <w:r w:rsidRPr="005B01E1">
        <w:rPr>
          <w:rFonts w:asciiTheme="minorHAnsi" w:hAnsiTheme="minorHAnsi"/>
          <w:sz w:val="22"/>
          <w:szCs w:val="22"/>
        </w:rPr>
        <w:t>Študentská vedecká konferencia</w:t>
      </w:r>
    </w:p>
    <w:p w14:paraId="25AA006B" w14:textId="167A3C43" w:rsidR="7C1ECC4B" w:rsidRPr="005B01E1" w:rsidRDefault="7C1ECC4B" w:rsidP="6EFB9620">
      <w:pPr>
        <w:rPr>
          <w:rFonts w:asciiTheme="minorHAnsi" w:hAnsiTheme="minorHAnsi"/>
          <w:sz w:val="22"/>
          <w:szCs w:val="22"/>
        </w:rPr>
      </w:pPr>
      <w:r w:rsidRPr="005B01E1">
        <w:rPr>
          <w:rFonts w:asciiTheme="minorHAnsi" w:hAnsiTheme="minorHAnsi"/>
          <w:sz w:val="22"/>
          <w:szCs w:val="22"/>
        </w:rPr>
        <w:t>1IEB/SVKE2/22</w:t>
      </w:r>
      <w:r w:rsidRPr="005B01E1">
        <w:tab/>
      </w:r>
      <w:r w:rsidRPr="005B01E1">
        <w:tab/>
      </w:r>
      <w:r w:rsidRPr="005B01E1">
        <w:rPr>
          <w:rFonts w:asciiTheme="minorHAnsi" w:hAnsiTheme="minorHAnsi"/>
          <w:sz w:val="22"/>
          <w:szCs w:val="22"/>
        </w:rPr>
        <w:t>Študentská vedecká konferencia 2</w:t>
      </w:r>
    </w:p>
    <w:p w14:paraId="54416659" w14:textId="11296FAB" w:rsidR="7C1ECC4B" w:rsidRPr="005B01E1" w:rsidRDefault="7C1ECC4B" w:rsidP="6EFB9620">
      <w:pPr>
        <w:rPr>
          <w:rFonts w:asciiTheme="minorHAnsi" w:hAnsiTheme="minorHAnsi"/>
          <w:sz w:val="22"/>
          <w:szCs w:val="22"/>
        </w:rPr>
      </w:pPr>
      <w:r w:rsidRPr="005B01E1">
        <w:rPr>
          <w:rFonts w:asciiTheme="minorHAnsi" w:hAnsiTheme="minorHAnsi"/>
          <w:sz w:val="22"/>
          <w:szCs w:val="22"/>
        </w:rPr>
        <w:t>1IEB/SVKE3/22</w:t>
      </w:r>
      <w:r w:rsidRPr="005B01E1">
        <w:tab/>
      </w:r>
      <w:r w:rsidRPr="005B01E1">
        <w:tab/>
      </w:r>
      <w:r w:rsidRPr="005B01E1">
        <w:rPr>
          <w:rFonts w:asciiTheme="minorHAnsi" w:hAnsiTheme="minorHAnsi"/>
          <w:sz w:val="22"/>
          <w:szCs w:val="22"/>
        </w:rPr>
        <w:t>Študentská vedecká konferencia 3</w:t>
      </w:r>
    </w:p>
    <w:p w14:paraId="1385D2BD" w14:textId="441166B2" w:rsidR="00D265C1" w:rsidRPr="005B01E1" w:rsidRDefault="009F6F34" w:rsidP="6EFB9620">
      <w:pPr>
        <w:rPr>
          <w:rFonts w:asciiTheme="minorHAnsi" w:hAnsiTheme="minorHAnsi"/>
          <w:sz w:val="22"/>
          <w:szCs w:val="22"/>
        </w:rPr>
      </w:pPr>
      <w:r w:rsidRPr="005B01E1">
        <w:rPr>
          <w:rFonts w:asciiTheme="minorHAnsi" w:hAnsiTheme="minorHAnsi"/>
          <w:sz w:val="22"/>
          <w:szCs w:val="22"/>
        </w:rPr>
        <w:t>1IEB/SPET</w:t>
      </w:r>
      <w:r w:rsidR="006361DB" w:rsidRPr="005B01E1">
        <w:rPr>
          <w:rFonts w:asciiTheme="minorHAnsi" w:hAnsiTheme="minorHAnsi"/>
          <w:sz w:val="22"/>
          <w:szCs w:val="22"/>
        </w:rPr>
        <w:t>1</w:t>
      </w:r>
      <w:r w:rsidRPr="005B01E1">
        <w:rPr>
          <w:rFonts w:asciiTheme="minorHAnsi" w:hAnsiTheme="minorHAnsi"/>
          <w:sz w:val="22"/>
          <w:szCs w:val="22"/>
        </w:rPr>
        <w:t>/22</w:t>
      </w:r>
      <w:r w:rsidRPr="005B01E1">
        <w:tab/>
      </w:r>
      <w:r w:rsidRPr="005B01E1">
        <w:tab/>
      </w:r>
      <w:r w:rsidR="00FD4A8F" w:rsidRPr="005B01E1">
        <w:rPr>
          <w:rFonts w:asciiTheme="minorHAnsi" w:hAnsiTheme="minorHAnsi"/>
          <w:sz w:val="22"/>
          <w:szCs w:val="22"/>
        </w:rPr>
        <w:t>Študijný pobyt na inej univerzite</w:t>
      </w:r>
    </w:p>
    <w:p w14:paraId="6A9DA4E9" w14:textId="77777777" w:rsidR="00D265C1" w:rsidRPr="005B01E1" w:rsidRDefault="00D265C1" w:rsidP="6EFB9620">
      <w:pPr>
        <w:spacing w:after="200" w:line="276" w:lineRule="auto"/>
        <w:rPr>
          <w:rFonts w:asciiTheme="minorHAnsi" w:hAnsiTheme="minorHAnsi"/>
          <w:sz w:val="22"/>
          <w:szCs w:val="22"/>
        </w:rPr>
      </w:pPr>
      <w:r w:rsidRPr="005B01E1">
        <w:rPr>
          <w:rFonts w:asciiTheme="minorHAnsi" w:hAnsiTheme="minorHAnsi"/>
          <w:sz w:val="22"/>
          <w:szCs w:val="22"/>
        </w:rPr>
        <w:br w:type="page"/>
      </w:r>
    </w:p>
    <w:p w14:paraId="459379DF" w14:textId="09ACF938" w:rsidR="008A34EB" w:rsidRPr="005B01E1" w:rsidRDefault="00714F7C" w:rsidP="00D265C1">
      <w:pPr>
        <w:spacing w:after="200" w:line="276" w:lineRule="auto"/>
        <w:jc w:val="center"/>
        <w:rPr>
          <w:rFonts w:asciiTheme="minorHAnsi" w:hAnsiTheme="minorHAnsi" w:cstheme="minorHAnsi"/>
          <w:b/>
          <w:sz w:val="22"/>
          <w:szCs w:val="22"/>
        </w:rPr>
      </w:pPr>
      <w:r w:rsidRPr="005B01E1">
        <w:rPr>
          <w:rFonts w:asciiTheme="minorHAnsi" w:hAnsiTheme="minorHAnsi" w:cstheme="minorBidi"/>
          <w:b/>
          <w:bCs/>
        </w:rPr>
        <w:lastRenderedPageBreak/>
        <w:t>INFORMAČNÝ LIST PREDMETU</w:t>
      </w:r>
    </w:p>
    <w:p w14:paraId="2017A2D6" w14:textId="77777777" w:rsidR="006C0187" w:rsidRPr="005B01E1" w:rsidRDefault="006C0187" w:rsidP="008A34EB">
      <w:pPr>
        <w:ind w:left="720"/>
        <w:jc w:val="center"/>
        <w:rPr>
          <w:rFonts w:asciiTheme="minorHAnsi" w:hAnsiTheme="minorHAnsi" w:cstheme="minorHAnsi"/>
          <w:b/>
        </w:rPr>
      </w:pPr>
    </w:p>
    <w:tbl>
      <w:tblPr>
        <w:tblStyle w:val="Mriekatabuky"/>
        <w:tblW w:w="8789" w:type="dxa"/>
        <w:tblLook w:val="04A0" w:firstRow="1" w:lastRow="0" w:firstColumn="1" w:lastColumn="0" w:noHBand="0" w:noVBand="1"/>
      </w:tblPr>
      <w:tblGrid>
        <w:gridCol w:w="4328"/>
        <w:gridCol w:w="4734"/>
      </w:tblGrid>
      <w:tr w:rsidR="008A34EB" w:rsidRPr="005B01E1" w14:paraId="1F92649F" w14:textId="77777777" w:rsidTr="00EF1396">
        <w:trPr>
          <w:trHeight w:val="510"/>
        </w:trPr>
        <w:tc>
          <w:tcPr>
            <w:tcW w:w="9322" w:type="dxa"/>
            <w:gridSpan w:val="2"/>
            <w:vAlign w:val="center"/>
          </w:tcPr>
          <w:p w14:paraId="45B72EFC" w14:textId="77777777" w:rsidR="008A34EB" w:rsidRPr="005B01E1" w:rsidRDefault="008A34EB" w:rsidP="00584E0B">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0016301A" w:rsidRPr="005B01E1">
              <w:rPr>
                <w:rFonts w:asciiTheme="minorHAnsi" w:hAnsiTheme="minorHAnsi" w:cstheme="minorHAnsi"/>
                <w:i/>
                <w:sz w:val="22"/>
                <w:szCs w:val="22"/>
              </w:rPr>
              <w:t>Prešovská univerzita v Prešove</w:t>
            </w:r>
          </w:p>
        </w:tc>
      </w:tr>
      <w:tr w:rsidR="0006657D" w:rsidRPr="005B01E1" w14:paraId="60683F75" w14:textId="77777777" w:rsidTr="00EF1396">
        <w:trPr>
          <w:trHeight w:val="510"/>
        </w:trPr>
        <w:tc>
          <w:tcPr>
            <w:tcW w:w="9322" w:type="dxa"/>
            <w:gridSpan w:val="2"/>
            <w:vAlign w:val="center"/>
          </w:tcPr>
          <w:p w14:paraId="4E2AF0E4" w14:textId="1F6BF943" w:rsidR="008A34EB" w:rsidRPr="005B01E1" w:rsidRDefault="008A34EB" w:rsidP="00584E0B">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163770638"/>
                <w:placeholder>
                  <w:docPart w:val="DefaultPlaceholder_-185401343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005A593F" w:rsidRPr="005B01E1">
                  <w:rPr>
                    <w:rStyle w:val="tl1"/>
                    <w:sz w:val="22"/>
                    <w:szCs w:val="22"/>
                  </w:rPr>
                  <w:t>Filozofická fakulta</w:t>
                </w:r>
              </w:sdtContent>
            </w:sdt>
          </w:p>
        </w:tc>
      </w:tr>
      <w:tr w:rsidR="0006657D" w:rsidRPr="005B01E1" w14:paraId="6939F823" w14:textId="77777777" w:rsidTr="00EF1396">
        <w:trPr>
          <w:trHeight w:val="546"/>
        </w:trPr>
        <w:tc>
          <w:tcPr>
            <w:tcW w:w="4110" w:type="dxa"/>
            <w:vAlign w:val="center"/>
          </w:tcPr>
          <w:p w14:paraId="1A57432C" w14:textId="06C4FB31" w:rsidR="008A34EB" w:rsidRPr="005B01E1" w:rsidRDefault="008A34EB" w:rsidP="00584E0B">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r w:rsidR="002B533F" w:rsidRPr="005B01E1">
              <w:rPr>
                <w:rFonts w:asciiTheme="minorHAnsi" w:hAnsiTheme="minorHAnsi" w:cstheme="minorHAnsi"/>
                <w:sz w:val="22"/>
                <w:szCs w:val="22"/>
              </w:rPr>
              <w:t>1IEB/</w:t>
            </w:r>
            <w:r w:rsidR="00A54ADA" w:rsidRPr="005B01E1">
              <w:rPr>
                <w:rFonts w:asciiTheme="minorHAnsi" w:hAnsiTheme="minorHAnsi" w:cstheme="minorHAnsi"/>
                <w:sz w:val="22"/>
                <w:szCs w:val="22"/>
              </w:rPr>
              <w:t>UVET</w:t>
            </w:r>
            <w:r w:rsidR="002B533F" w:rsidRPr="005B01E1">
              <w:rPr>
                <w:rFonts w:asciiTheme="minorHAnsi" w:hAnsiTheme="minorHAnsi" w:cstheme="minorHAnsi"/>
                <w:sz w:val="22"/>
                <w:szCs w:val="22"/>
              </w:rPr>
              <w:t>1</w:t>
            </w:r>
            <w:r w:rsidR="00A54ADA" w:rsidRPr="005B01E1">
              <w:rPr>
                <w:rFonts w:asciiTheme="minorHAnsi" w:hAnsiTheme="minorHAnsi" w:cstheme="minorHAnsi"/>
                <w:sz w:val="22"/>
                <w:szCs w:val="22"/>
              </w:rPr>
              <w:t>/22</w:t>
            </w:r>
          </w:p>
        </w:tc>
        <w:tc>
          <w:tcPr>
            <w:tcW w:w="5212" w:type="dxa"/>
            <w:vAlign w:val="center"/>
          </w:tcPr>
          <w:p w14:paraId="142E9009" w14:textId="77777777" w:rsidR="008A34EB" w:rsidRPr="005B01E1" w:rsidRDefault="008A34EB" w:rsidP="00787CFC">
            <w:pPr>
              <w:rPr>
                <w:rFonts w:asciiTheme="minorHAnsi" w:hAnsiTheme="minorHAnsi" w:cstheme="minorHAnsi"/>
                <w:b/>
                <w:i/>
                <w:sz w:val="22"/>
                <w:szCs w:val="22"/>
              </w:rPr>
            </w:pPr>
            <w:r w:rsidRPr="005B01E1">
              <w:rPr>
                <w:rFonts w:asciiTheme="minorHAnsi" w:hAnsiTheme="minorHAnsi" w:cstheme="minorHAnsi"/>
                <w:b/>
                <w:sz w:val="22"/>
                <w:szCs w:val="22"/>
              </w:rPr>
              <w:t xml:space="preserve">Názov predmetu: </w:t>
            </w:r>
            <w:r w:rsidR="00787CFC" w:rsidRPr="005B01E1">
              <w:rPr>
                <w:rFonts w:asciiTheme="minorHAnsi" w:hAnsiTheme="minorHAnsi" w:cstheme="minorHAnsi"/>
                <w:b/>
                <w:i/>
                <w:sz w:val="22"/>
                <w:szCs w:val="22"/>
              </w:rPr>
              <w:t>Úvod do etiky</w:t>
            </w:r>
          </w:p>
          <w:p w14:paraId="20B8B665" w14:textId="3F11AB43" w:rsidR="005C321A" w:rsidRPr="005B01E1" w:rsidRDefault="005C321A" w:rsidP="005C321A">
            <w:pPr>
              <w:rPr>
                <w:rFonts w:asciiTheme="minorHAnsi" w:hAnsiTheme="minorHAnsi" w:cstheme="minorHAnsi"/>
                <w:b/>
                <w:sz w:val="22"/>
                <w:szCs w:val="22"/>
              </w:rPr>
            </w:pPr>
            <w:r w:rsidRPr="005B01E1">
              <w:rPr>
                <w:rFonts w:asciiTheme="minorHAnsi" w:hAnsiTheme="minorHAnsi" w:cstheme="minorHAnsi"/>
                <w:i/>
                <w:sz w:val="22"/>
                <w:szCs w:val="22"/>
              </w:rPr>
              <w:t>(povinný, neprofilový)</w:t>
            </w:r>
          </w:p>
        </w:tc>
      </w:tr>
      <w:tr w:rsidR="0006657D" w:rsidRPr="005B01E1" w14:paraId="1541EDD8" w14:textId="77777777" w:rsidTr="00EF1396">
        <w:trPr>
          <w:trHeight w:val="1252"/>
        </w:trPr>
        <w:tc>
          <w:tcPr>
            <w:tcW w:w="9322" w:type="dxa"/>
            <w:gridSpan w:val="2"/>
            <w:vAlign w:val="center"/>
          </w:tcPr>
          <w:p w14:paraId="32F9FEF1" w14:textId="77777777" w:rsidR="009708BA" w:rsidRPr="005B01E1" w:rsidRDefault="008A34EB" w:rsidP="009708BA">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76A520AA" w14:textId="77777777"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37E31CA9" w14:textId="6F161AA9"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w:t>
            </w:r>
            <w:r w:rsidR="00C41FE6" w:rsidRPr="005B01E1">
              <w:rPr>
                <w:rFonts w:asciiTheme="minorHAnsi" w:hAnsiTheme="minorHAnsi" w:cstheme="minorHAnsi"/>
                <w:iCs/>
                <w:sz w:val="22"/>
                <w:szCs w:val="22"/>
              </w:rPr>
              <w:t>ozsah vzdelávacích činn</w:t>
            </w:r>
            <w:r w:rsidR="002B533F" w:rsidRPr="005B01E1">
              <w:rPr>
                <w:rFonts w:asciiTheme="minorHAnsi" w:hAnsiTheme="minorHAnsi" w:cstheme="minorHAnsi"/>
                <w:iCs/>
                <w:sz w:val="22"/>
                <w:szCs w:val="22"/>
              </w:rPr>
              <w:t>ostí: 2/2</w:t>
            </w:r>
            <w:r w:rsidRPr="005B01E1">
              <w:rPr>
                <w:rFonts w:asciiTheme="minorHAnsi" w:hAnsiTheme="minorHAnsi" w:cstheme="minorHAnsi"/>
                <w:sz w:val="22"/>
                <w:szCs w:val="22"/>
              </w:rPr>
              <w:t>, týždenne </w:t>
            </w:r>
          </w:p>
          <w:p w14:paraId="6FF14070" w14:textId="0FC250F6" w:rsidR="008A34EB" w:rsidRPr="005B01E1" w:rsidRDefault="007176C7" w:rsidP="007176C7">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xml:space="preserve">   </w:t>
            </w:r>
          </w:p>
        </w:tc>
      </w:tr>
      <w:tr w:rsidR="0006657D" w:rsidRPr="005B01E1" w14:paraId="5C14491A" w14:textId="77777777" w:rsidTr="0006657D">
        <w:trPr>
          <w:trHeight w:val="373"/>
        </w:trPr>
        <w:tc>
          <w:tcPr>
            <w:tcW w:w="9322" w:type="dxa"/>
            <w:gridSpan w:val="2"/>
            <w:vAlign w:val="center"/>
          </w:tcPr>
          <w:p w14:paraId="1D4E3357" w14:textId="1436DB10" w:rsidR="008A34EB" w:rsidRPr="005B01E1" w:rsidRDefault="008A34EB" w:rsidP="00B72F6C">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sz w:val="22"/>
                <w:szCs w:val="22"/>
              </w:rPr>
              <w:t xml:space="preserve"> </w:t>
            </w:r>
            <w:r w:rsidR="002B533F" w:rsidRPr="005B01E1">
              <w:rPr>
                <w:rFonts w:asciiTheme="minorHAnsi" w:hAnsiTheme="minorHAnsi" w:cstheme="minorHAnsi"/>
                <w:sz w:val="22"/>
                <w:szCs w:val="22"/>
              </w:rPr>
              <w:t>6</w:t>
            </w:r>
          </w:p>
        </w:tc>
      </w:tr>
      <w:tr w:rsidR="0006657D" w:rsidRPr="005B01E1" w14:paraId="291A390A" w14:textId="77777777" w:rsidTr="00EF1396">
        <w:trPr>
          <w:trHeight w:val="480"/>
        </w:trPr>
        <w:tc>
          <w:tcPr>
            <w:tcW w:w="9322" w:type="dxa"/>
            <w:gridSpan w:val="2"/>
            <w:vAlign w:val="center"/>
          </w:tcPr>
          <w:p w14:paraId="114542A4" w14:textId="4BB6E700" w:rsidR="008A34EB" w:rsidRPr="005B01E1" w:rsidRDefault="003C0EA9" w:rsidP="003B1933">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w:t>
            </w:r>
            <w:r w:rsidR="008A34EB" w:rsidRPr="005B01E1">
              <w:rPr>
                <w:rFonts w:asciiTheme="minorHAnsi" w:hAnsiTheme="minorHAnsi" w:cstheme="minorHAnsi"/>
                <w:b/>
                <w:sz w:val="22"/>
                <w:szCs w:val="22"/>
              </w:rPr>
              <w:t xml:space="preserve"> štúdia:</w:t>
            </w:r>
            <w:r w:rsidR="003B1933" w:rsidRPr="005B01E1">
              <w:rPr>
                <w:rFonts w:asciiTheme="minorHAnsi" w:hAnsiTheme="minorHAnsi" w:cstheme="minorHAnsi"/>
                <w:b/>
                <w:sz w:val="22"/>
                <w:szCs w:val="22"/>
              </w:rPr>
              <w:t xml:space="preserve"> </w:t>
            </w:r>
            <w:r w:rsidR="003B1933" w:rsidRPr="005B01E1">
              <w:rPr>
                <w:rFonts w:asciiTheme="minorHAnsi" w:hAnsiTheme="minorHAnsi" w:cstheme="minorHAnsi"/>
                <w:sz w:val="22"/>
                <w:szCs w:val="22"/>
              </w:rPr>
              <w:t>1</w:t>
            </w:r>
            <w:r w:rsidR="003B1933" w:rsidRPr="005B01E1">
              <w:rPr>
                <w:rFonts w:asciiTheme="minorHAnsi" w:hAnsiTheme="minorHAnsi" w:cstheme="minorHAnsi"/>
                <w:b/>
                <w:sz w:val="22"/>
                <w:szCs w:val="22"/>
              </w:rPr>
              <w:t>.</w:t>
            </w:r>
          </w:p>
        </w:tc>
      </w:tr>
      <w:tr w:rsidR="0006657D" w:rsidRPr="005B01E1" w14:paraId="0C27EB55" w14:textId="77777777" w:rsidTr="00EF1396">
        <w:trPr>
          <w:trHeight w:val="402"/>
        </w:trPr>
        <w:tc>
          <w:tcPr>
            <w:tcW w:w="9322" w:type="dxa"/>
            <w:gridSpan w:val="2"/>
            <w:vAlign w:val="center"/>
          </w:tcPr>
          <w:p w14:paraId="357CB491" w14:textId="56E31CFC" w:rsidR="008A34EB" w:rsidRPr="005B01E1" w:rsidRDefault="00596A27" w:rsidP="009708BA">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230827190"/>
                <w:placeholder>
                  <w:docPart w:val="BCE74BA8917143049FCE9899AF7740E5"/>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00B72F6C" w:rsidRPr="005B01E1">
                  <w:rPr>
                    <w:rStyle w:val="tl2"/>
                    <w:rFonts w:asciiTheme="minorHAnsi" w:hAnsiTheme="minorHAnsi" w:cstheme="minorHAnsi"/>
                    <w:sz w:val="22"/>
                    <w:szCs w:val="22"/>
                  </w:rPr>
                  <w:t>1.</w:t>
                </w:r>
              </w:sdtContent>
            </w:sdt>
          </w:p>
        </w:tc>
      </w:tr>
      <w:tr w:rsidR="0006657D" w:rsidRPr="005B01E1" w14:paraId="11C353C3" w14:textId="77777777" w:rsidTr="00EF1396">
        <w:trPr>
          <w:trHeight w:val="421"/>
        </w:trPr>
        <w:tc>
          <w:tcPr>
            <w:tcW w:w="9322" w:type="dxa"/>
            <w:gridSpan w:val="2"/>
            <w:vAlign w:val="center"/>
          </w:tcPr>
          <w:p w14:paraId="727BC862" w14:textId="2CE24F10" w:rsidR="008A34EB" w:rsidRPr="005B01E1" w:rsidRDefault="008A34EB" w:rsidP="009708BA">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06657D" w:rsidRPr="005B01E1" w14:paraId="45E21D64" w14:textId="77777777" w:rsidTr="00EF1396">
        <w:trPr>
          <w:trHeight w:val="1965"/>
        </w:trPr>
        <w:tc>
          <w:tcPr>
            <w:tcW w:w="9322" w:type="dxa"/>
            <w:gridSpan w:val="2"/>
            <w:vAlign w:val="center"/>
          </w:tcPr>
          <w:p w14:paraId="02E96238" w14:textId="251234D9" w:rsidR="007A61DD" w:rsidRPr="005B01E1" w:rsidRDefault="008A34EB" w:rsidP="007A61DD">
            <w:pPr>
              <w:pStyle w:val="Bezriadkovania"/>
              <w:rPr>
                <w:rFonts w:asciiTheme="minorHAnsi" w:hAnsiTheme="minorHAnsi"/>
                <w:b/>
                <w:i/>
                <w:sz w:val="22"/>
                <w:szCs w:val="22"/>
              </w:rPr>
            </w:pPr>
            <w:r w:rsidRPr="005B01E1">
              <w:rPr>
                <w:rFonts w:asciiTheme="minorHAnsi" w:hAnsiTheme="minorHAnsi"/>
                <w:b/>
                <w:sz w:val="22"/>
                <w:szCs w:val="22"/>
              </w:rPr>
              <w:t xml:space="preserve">Podmienky na absolvovanie predmetu: </w:t>
            </w:r>
            <w:r w:rsidR="00EF1396" w:rsidRPr="005B01E1">
              <w:rPr>
                <w:rFonts w:asciiTheme="minorHAnsi" w:hAnsiTheme="minorHAnsi"/>
                <w:i/>
                <w:sz w:val="22"/>
                <w:szCs w:val="22"/>
              </w:rPr>
              <w:t>skúška</w:t>
            </w:r>
          </w:p>
          <w:p w14:paraId="1B1D0153" w14:textId="742CEC78" w:rsidR="007A61DD" w:rsidRPr="005B01E1" w:rsidRDefault="00DA1BE9" w:rsidP="007A61DD">
            <w:pPr>
              <w:pStyle w:val="Bezriadkovania"/>
              <w:jc w:val="both"/>
              <w:rPr>
                <w:rStyle w:val="normaltextrun"/>
                <w:rFonts w:asciiTheme="minorHAnsi" w:hAnsiTheme="minorHAnsi" w:cs="Calibri"/>
                <w:i/>
                <w:iCs/>
                <w:sz w:val="22"/>
                <w:szCs w:val="22"/>
              </w:rPr>
            </w:pPr>
            <w:r w:rsidRPr="005B01E1">
              <w:rPr>
                <w:rStyle w:val="normaltextrun"/>
                <w:rFonts w:asciiTheme="minorHAnsi" w:hAnsiTheme="minorHAnsi" w:cs="Calibri"/>
                <w:i/>
                <w:iCs/>
                <w:sz w:val="22"/>
                <w:szCs w:val="22"/>
              </w:rPr>
              <w:t xml:space="preserve">Predmet sa končí </w:t>
            </w:r>
            <w:r w:rsidR="006C0D9B" w:rsidRPr="005B01E1">
              <w:rPr>
                <w:rStyle w:val="normaltextrun"/>
                <w:rFonts w:asciiTheme="minorHAnsi" w:hAnsiTheme="minorHAnsi" w:cs="Calibri"/>
                <w:i/>
                <w:iCs/>
                <w:sz w:val="22"/>
                <w:szCs w:val="22"/>
              </w:rPr>
              <w:t>skúškou</w:t>
            </w:r>
            <w:r w:rsidR="00AE1F7D" w:rsidRPr="005B01E1">
              <w:rPr>
                <w:rStyle w:val="normaltextrun"/>
                <w:rFonts w:asciiTheme="minorHAnsi" w:hAnsiTheme="minorHAnsi" w:cs="Calibri"/>
                <w:i/>
                <w:iCs/>
                <w:sz w:val="22"/>
                <w:szCs w:val="22"/>
              </w:rPr>
              <w:t xml:space="preserve"> (</w:t>
            </w:r>
            <w:r w:rsidR="006C0D9B" w:rsidRPr="005B01E1">
              <w:rPr>
                <w:rStyle w:val="normaltextrun"/>
                <w:rFonts w:asciiTheme="minorHAnsi" w:hAnsiTheme="minorHAnsi" w:cs="Calibri"/>
                <w:i/>
                <w:iCs/>
                <w:sz w:val="22"/>
                <w:szCs w:val="22"/>
              </w:rPr>
              <w:t>s</w:t>
            </w:r>
            <w:r w:rsidR="00AE1F7D" w:rsidRPr="005B01E1">
              <w:rPr>
                <w:rStyle w:val="normaltextrun"/>
                <w:rFonts w:asciiTheme="minorHAnsi" w:hAnsiTheme="minorHAnsi" w:cs="Calibri"/>
                <w:i/>
                <w:iCs/>
                <w:sz w:val="22"/>
                <w:szCs w:val="22"/>
              </w:rPr>
              <w:t>)</w:t>
            </w:r>
            <w:r w:rsidRPr="005B01E1">
              <w:rPr>
                <w:rStyle w:val="normaltextrun"/>
                <w:rFonts w:asciiTheme="minorHAnsi" w:hAnsiTheme="minorHAnsi" w:cs="Calibri"/>
                <w:i/>
                <w:iCs/>
                <w:sz w:val="22"/>
                <w:szCs w:val="22"/>
              </w:rPr>
              <w:t xml:space="preserve"> a získaním </w:t>
            </w:r>
            <w:r w:rsidR="002B533F" w:rsidRPr="005B01E1">
              <w:rPr>
                <w:rStyle w:val="normaltextrun"/>
                <w:rFonts w:asciiTheme="minorHAnsi" w:hAnsiTheme="minorHAnsi" w:cs="Calibri"/>
                <w:i/>
                <w:iCs/>
                <w:sz w:val="22"/>
                <w:szCs w:val="22"/>
              </w:rPr>
              <w:t>6</w:t>
            </w:r>
            <w:r w:rsidRPr="005B01E1">
              <w:rPr>
                <w:rStyle w:val="normaltextrun"/>
                <w:rFonts w:asciiTheme="minorHAnsi" w:hAnsiTheme="minorHAnsi" w:cs="Calibri"/>
                <w:i/>
                <w:iCs/>
                <w:sz w:val="22"/>
                <w:szCs w:val="22"/>
              </w:rPr>
              <w:t xml:space="preserve"> kreditov. </w:t>
            </w:r>
          </w:p>
          <w:p w14:paraId="1F8145DA" w14:textId="4E7F3E10" w:rsidR="007A61DD" w:rsidRPr="005B01E1" w:rsidRDefault="007A61DD" w:rsidP="007A61DD">
            <w:pPr>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je súčtom všetkých troch uvedených podmienok. Podmienkou účasti na skúške je získa</w:t>
            </w:r>
            <w:r w:rsidR="002B533F" w:rsidRPr="005B01E1">
              <w:rPr>
                <w:rStyle w:val="normaltextrun"/>
                <w:rFonts w:asciiTheme="minorHAnsi" w:hAnsiTheme="minorHAnsi" w:cs="Segoe UI"/>
                <w:sz w:val="22"/>
                <w:szCs w:val="22"/>
              </w:rPr>
              <w:t>nie  minimálne 30</w:t>
            </w:r>
            <w:r w:rsidRPr="005B01E1">
              <w:rPr>
                <w:rStyle w:val="normaltextrun"/>
                <w:rFonts w:asciiTheme="minorHAnsi" w:hAnsiTheme="minorHAnsi" w:cs="Segoe UI"/>
                <w:sz w:val="22"/>
                <w:szCs w:val="22"/>
              </w:rPr>
              <w:t xml:space="preserve"> bodov. „Ako získať body“ upravuje interný dokument: </w:t>
            </w:r>
          </w:p>
          <w:p w14:paraId="05A11741" w14:textId="035FC11D" w:rsidR="00EF1396" w:rsidRPr="005B01E1" w:rsidRDefault="00E242D2" w:rsidP="007A61DD">
            <w:pPr>
              <w:jc w:val="both"/>
              <w:rPr>
                <w:rStyle w:val="normaltextrun"/>
                <w:rFonts w:asciiTheme="minorHAnsi" w:hAnsiTheme="minorHAnsi" w:cs="Segoe UI"/>
                <w:sz w:val="22"/>
                <w:szCs w:val="22"/>
              </w:rPr>
            </w:pPr>
            <w:hyperlink r:id="rId10" w:history="1">
              <w:r w:rsidR="00EF1396" w:rsidRPr="005B01E1">
                <w:rPr>
                  <w:rStyle w:val="Hypertextovprepojenie"/>
                  <w:rFonts w:asciiTheme="minorHAnsi" w:hAnsiTheme="minorHAnsi" w:cs="Segoe UI"/>
                  <w:color w:val="auto"/>
                  <w:sz w:val="22"/>
                  <w:szCs w:val="22"/>
                </w:rPr>
                <w:t>https://www.unipo.sk/public/media/28789/PODMIENKIY%20UKON%C4%8CENIA%20PREDMETU%202014-15.pdf</w:t>
              </w:r>
            </w:hyperlink>
          </w:p>
          <w:p w14:paraId="0D711292" w14:textId="39B58727" w:rsidR="008A34EB" w:rsidRPr="005B01E1" w:rsidRDefault="00EF1396" w:rsidP="00EF1396">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00C64F76" w:rsidRPr="005B01E1">
              <w:rPr>
                <w:rStyle w:val="normaltextrun"/>
                <w:rFonts w:asciiTheme="minorHAnsi" w:hAnsiTheme="minorHAnsi" w:cs="Segoe UI"/>
                <w:sz w:val="22"/>
                <w:szCs w:val="22"/>
              </w:rPr>
              <w:t>f) FX: 49,99 a menej </w:t>
            </w:r>
          </w:p>
        </w:tc>
      </w:tr>
      <w:tr w:rsidR="0006657D" w:rsidRPr="005B01E1" w14:paraId="0741C229" w14:textId="77777777" w:rsidTr="00EF1396">
        <w:trPr>
          <w:trHeight w:val="1115"/>
        </w:trPr>
        <w:tc>
          <w:tcPr>
            <w:tcW w:w="9322" w:type="dxa"/>
            <w:gridSpan w:val="2"/>
            <w:vAlign w:val="center"/>
          </w:tcPr>
          <w:p w14:paraId="73DC1A7A" w14:textId="77777777" w:rsidR="006C0D9B" w:rsidRPr="005B01E1" w:rsidRDefault="008A34EB" w:rsidP="00B72F6C">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6DD24278" w14:textId="77777777" w:rsidR="00E700A7" w:rsidRPr="005B01E1" w:rsidRDefault="00E700A7" w:rsidP="00E700A7">
            <w:pPr>
              <w:jc w:val="both"/>
              <w:rPr>
                <w:rFonts w:asciiTheme="minorHAnsi" w:hAnsiTheme="minorHAnsi" w:cstheme="minorHAnsi"/>
                <w:sz w:val="22"/>
                <w:szCs w:val="22"/>
              </w:rPr>
            </w:pPr>
            <w:r w:rsidRPr="005B01E1">
              <w:rPr>
                <w:rFonts w:asciiTheme="minorHAnsi" w:hAnsiTheme="minorHAnsi" w:cstheme="minorHAnsi"/>
                <w:b/>
                <w:sz w:val="22"/>
                <w:szCs w:val="22"/>
              </w:rPr>
              <w:t>Získané vedomosti:</w:t>
            </w:r>
            <w:r w:rsidRPr="005B01E1">
              <w:rPr>
                <w:rFonts w:asciiTheme="minorHAnsi" w:hAnsiTheme="minorHAnsi" w:cstheme="minorHAnsi"/>
                <w:sz w:val="22"/>
                <w:szCs w:val="22"/>
              </w:rPr>
              <w:t xml:space="preserve"> študent/ka vie </w:t>
            </w:r>
            <w:r w:rsidRPr="005B01E1">
              <w:rPr>
                <w:rFonts w:asciiTheme="minorHAnsi" w:hAnsiTheme="minorHAnsi" w:cstheme="minorHAnsi"/>
                <w:sz w:val="22"/>
                <w:szCs w:val="22"/>
                <w:shd w:val="clear" w:color="auto" w:fill="FFFFFF"/>
                <w:lang w:eastAsia="en-US"/>
              </w:rPr>
              <w:t>pomenovať, vysvetliť a zhodnotiť význam najdôležitejších etických a morálnych hodnôt, princípov a noriem z oblasti etiky a morálky.</w:t>
            </w:r>
            <w:r w:rsidRPr="005B01E1">
              <w:rPr>
                <w:rFonts w:asciiTheme="minorHAnsi" w:hAnsiTheme="minorHAnsi" w:cstheme="minorHAnsi"/>
                <w:sz w:val="22"/>
                <w:szCs w:val="22"/>
              </w:rPr>
              <w:t xml:space="preserve"> </w:t>
            </w:r>
          </w:p>
          <w:p w14:paraId="364CDF05" w14:textId="77777777" w:rsidR="00E700A7" w:rsidRPr="005B01E1" w:rsidRDefault="00E700A7" w:rsidP="00E700A7">
            <w:pPr>
              <w:jc w:val="both"/>
              <w:rPr>
                <w:rFonts w:asciiTheme="minorHAnsi" w:hAnsiTheme="minorHAnsi" w:cstheme="minorHAnsi"/>
                <w:sz w:val="22"/>
                <w:szCs w:val="22"/>
              </w:rPr>
            </w:pPr>
            <w:r w:rsidRPr="005B01E1">
              <w:rPr>
                <w:rFonts w:asciiTheme="minorHAnsi" w:hAnsiTheme="minorHAnsi" w:cstheme="minorHAnsi"/>
                <w:b/>
                <w:sz w:val="22"/>
                <w:szCs w:val="22"/>
              </w:rPr>
              <w:t>Získané zručnosti:</w:t>
            </w:r>
            <w:r w:rsidRPr="005B01E1">
              <w:rPr>
                <w:rFonts w:asciiTheme="minorHAnsi" w:hAnsiTheme="minorHAnsi" w:cstheme="minorHAnsi"/>
                <w:sz w:val="22"/>
                <w:szCs w:val="22"/>
              </w:rPr>
              <w:t xml:space="preserve"> študent/ka vie</w:t>
            </w:r>
            <w:r w:rsidRPr="005B01E1">
              <w:rPr>
                <w:rFonts w:asciiTheme="minorHAnsi" w:hAnsiTheme="minorHAnsi" w:cstheme="minorHAnsi"/>
                <w:i/>
                <w:sz w:val="22"/>
                <w:szCs w:val="22"/>
              </w:rPr>
              <w:t xml:space="preserve"> </w:t>
            </w:r>
            <w:r w:rsidRPr="005B01E1">
              <w:rPr>
                <w:rStyle w:val="Zkladntext1"/>
                <w:rFonts w:asciiTheme="minorHAnsi" w:hAnsiTheme="minorHAnsi" w:cstheme="minorHAnsi"/>
                <w:i w:val="0"/>
                <w:iCs/>
                <w:color w:val="auto"/>
                <w:sz w:val="22"/>
                <w:szCs w:val="22"/>
              </w:rPr>
              <w:t>chápať a prijať vybrané sociálno-politické princípy a normy a správať sa (konať) v súlade s nimi</w:t>
            </w:r>
            <w:r w:rsidRPr="005B01E1">
              <w:rPr>
                <w:rFonts w:asciiTheme="minorHAnsi" w:hAnsiTheme="minorHAnsi" w:cstheme="minorHAnsi"/>
                <w:i/>
                <w:sz w:val="22"/>
                <w:szCs w:val="22"/>
              </w:rPr>
              <w:t>.</w:t>
            </w:r>
          </w:p>
          <w:p w14:paraId="0E8E6191" w14:textId="3E148C2C" w:rsidR="008A34EB" w:rsidRPr="005B01E1" w:rsidRDefault="00E700A7" w:rsidP="00E700A7">
            <w:pPr>
              <w:jc w:val="both"/>
              <w:rPr>
                <w:rFonts w:asciiTheme="minorHAnsi" w:hAnsiTheme="minorHAnsi" w:cstheme="minorHAnsi"/>
                <w:i/>
                <w:sz w:val="22"/>
                <w:szCs w:val="22"/>
              </w:rPr>
            </w:pPr>
            <w:r w:rsidRPr="005B01E1">
              <w:rPr>
                <w:rFonts w:asciiTheme="minorHAnsi" w:hAnsiTheme="minorHAnsi" w:cstheme="minorHAnsi"/>
                <w:b/>
                <w:sz w:val="22"/>
                <w:szCs w:val="22"/>
              </w:rPr>
              <w:t>Získané kompetencie:</w:t>
            </w:r>
            <w:r w:rsidRPr="005B01E1">
              <w:rPr>
                <w:rFonts w:asciiTheme="minorHAnsi" w:hAnsiTheme="minorHAnsi" w:cstheme="minorHAnsi"/>
                <w:sz w:val="22"/>
                <w:szCs w:val="22"/>
              </w:rPr>
              <w:t xml:space="preserve"> študent/ka ovláda techniku a postupy riešenia etických dilem a problémov z oblasti sociálnej a politickej etiky.</w:t>
            </w:r>
          </w:p>
        </w:tc>
      </w:tr>
      <w:tr w:rsidR="0006657D" w:rsidRPr="005B01E1" w14:paraId="3749B5EE" w14:textId="77777777" w:rsidTr="00EF1396">
        <w:trPr>
          <w:trHeight w:val="510"/>
        </w:trPr>
        <w:tc>
          <w:tcPr>
            <w:tcW w:w="9322" w:type="dxa"/>
            <w:gridSpan w:val="2"/>
            <w:vAlign w:val="center"/>
          </w:tcPr>
          <w:p w14:paraId="00C24124" w14:textId="014262D1" w:rsidR="008A34EB" w:rsidRPr="005B01E1" w:rsidRDefault="008A34EB" w:rsidP="00B72F6C">
            <w:pPr>
              <w:jc w:val="both"/>
              <w:rPr>
                <w:rFonts w:asciiTheme="minorHAnsi" w:hAnsiTheme="minorHAnsi" w:cstheme="minorHAnsi"/>
                <w:i/>
                <w:sz w:val="22"/>
                <w:szCs w:val="22"/>
              </w:rPr>
            </w:pPr>
            <w:r w:rsidRPr="005B01E1">
              <w:rPr>
                <w:rFonts w:asciiTheme="minorHAnsi" w:hAnsiTheme="minorHAnsi" w:cstheme="minorHAnsi"/>
                <w:b/>
                <w:sz w:val="22"/>
                <w:szCs w:val="22"/>
              </w:rPr>
              <w:t>Stručná osnova predmetu:</w:t>
            </w:r>
            <w:r w:rsidR="00DD7AC9" w:rsidRPr="005B01E1">
              <w:rPr>
                <w:rFonts w:asciiTheme="minorHAnsi" w:hAnsiTheme="minorHAnsi" w:cstheme="minorHAnsi"/>
                <w:sz w:val="22"/>
                <w:szCs w:val="22"/>
              </w:rPr>
              <w:t xml:space="preserve"> </w:t>
            </w:r>
            <w:r w:rsidR="006C0D9B" w:rsidRPr="005B01E1">
              <w:rPr>
                <w:rFonts w:asciiTheme="minorHAnsi" w:hAnsiTheme="minorHAnsi" w:cstheme="minorHAnsi"/>
                <w:sz w:val="22"/>
                <w:szCs w:val="22"/>
              </w:rPr>
              <w:t>Podstata etiky a morálky. Vývoj morálky. Mravné princípy, pravidlá a normy. Hodnoty a mravné hodnoty. Jednotlivec a spoločnosť. Etický a morálny absolutizmus a relativizmus. Sloboda a zodpovednosť. Etika a morálka súčasnosti. Niektoré etické teórie súčasnosti. Interrupcia a eutanázia. Ľudské práva a trest smrti. Práva zvierat.</w:t>
            </w:r>
          </w:p>
        </w:tc>
      </w:tr>
      <w:tr w:rsidR="0006657D" w:rsidRPr="005B01E1" w14:paraId="0C100C49" w14:textId="77777777" w:rsidTr="00EF1396">
        <w:trPr>
          <w:trHeight w:val="510"/>
        </w:trPr>
        <w:tc>
          <w:tcPr>
            <w:tcW w:w="9322" w:type="dxa"/>
            <w:gridSpan w:val="2"/>
            <w:vAlign w:val="center"/>
          </w:tcPr>
          <w:p w14:paraId="7727F768" w14:textId="0AA45B87" w:rsidR="00DD7AC9" w:rsidRPr="005B01E1" w:rsidRDefault="008A34EB" w:rsidP="00584E0B">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301B8CEC" w14:textId="3335B546" w:rsidR="006C0D9B" w:rsidRPr="005B01E1" w:rsidRDefault="006C0D9B" w:rsidP="006C0D9B">
            <w:pPr>
              <w:ind w:right="-284"/>
              <w:jc w:val="both"/>
              <w:rPr>
                <w:rStyle w:val="apple-converted-space"/>
                <w:rFonts w:asciiTheme="minorHAnsi" w:hAnsiTheme="minorHAnsi" w:cstheme="minorHAnsi"/>
                <w:sz w:val="22"/>
                <w:szCs w:val="22"/>
              </w:rPr>
            </w:pPr>
            <w:r w:rsidRPr="005B01E1">
              <w:rPr>
                <w:rStyle w:val="apple-converted-space"/>
                <w:rFonts w:asciiTheme="minorHAnsi" w:hAnsiTheme="minorHAnsi" w:cstheme="minorHAnsi"/>
                <w:bCs/>
                <w:sz w:val="22"/>
                <w:szCs w:val="22"/>
              </w:rPr>
              <w:t xml:space="preserve">ANZENBACHER, A. 2010. </w:t>
            </w:r>
            <w:r w:rsidRPr="005B01E1">
              <w:rPr>
                <w:rFonts w:asciiTheme="minorHAnsi" w:hAnsiTheme="minorHAnsi" w:cstheme="minorHAnsi"/>
                <w:bCs/>
                <w:sz w:val="22"/>
                <w:szCs w:val="22"/>
              </w:rPr>
              <w:t>Úvod do etiky</w:t>
            </w:r>
            <w:r w:rsidRPr="005B01E1">
              <w:rPr>
                <w:rFonts w:asciiTheme="minorHAnsi" w:hAnsiTheme="minorHAnsi" w:cstheme="minorHAnsi"/>
                <w:sz w:val="22"/>
                <w:szCs w:val="22"/>
              </w:rPr>
              <w:t>. Praha: Zvon.</w:t>
            </w:r>
          </w:p>
          <w:p w14:paraId="2BFA0D5B" w14:textId="77777777" w:rsidR="006C0D9B" w:rsidRPr="005B01E1" w:rsidRDefault="006C0D9B" w:rsidP="006C0D9B">
            <w:pPr>
              <w:ind w:right="-284"/>
              <w:jc w:val="both"/>
              <w:rPr>
                <w:rFonts w:asciiTheme="minorHAnsi" w:hAnsiTheme="minorHAnsi" w:cstheme="minorHAnsi"/>
                <w:bCs/>
                <w:sz w:val="22"/>
                <w:szCs w:val="22"/>
              </w:rPr>
            </w:pPr>
            <w:r w:rsidRPr="005B01E1">
              <w:rPr>
                <w:rFonts w:asciiTheme="minorHAnsi" w:hAnsiTheme="minorHAnsi" w:cstheme="minorHAnsi"/>
                <w:bCs/>
                <w:sz w:val="22"/>
                <w:szCs w:val="22"/>
              </w:rPr>
              <w:t xml:space="preserve">GLUCHMAN, V. 2011. Úvod do etiky. Brno: Tribun EU. </w:t>
            </w:r>
          </w:p>
          <w:p w14:paraId="32DF2ACF" w14:textId="77777777" w:rsidR="006C0D9B" w:rsidRPr="005B01E1" w:rsidRDefault="006C0D9B" w:rsidP="006C0D9B">
            <w:pPr>
              <w:ind w:right="-284"/>
              <w:jc w:val="both"/>
              <w:rPr>
                <w:rFonts w:asciiTheme="minorHAnsi" w:hAnsiTheme="minorHAnsi" w:cstheme="minorHAnsi"/>
                <w:bCs/>
                <w:sz w:val="22"/>
                <w:szCs w:val="22"/>
              </w:rPr>
            </w:pPr>
            <w:r w:rsidRPr="005B01E1">
              <w:rPr>
                <w:rFonts w:asciiTheme="minorHAnsi" w:hAnsiTheme="minorHAnsi" w:cstheme="minorHAnsi"/>
                <w:bCs/>
                <w:sz w:val="22"/>
                <w:szCs w:val="22"/>
              </w:rPr>
              <w:t>GLUCHMAN, V. a kol. 2010. Filozofická etika. Prešov: Grafotlač.</w:t>
            </w:r>
          </w:p>
          <w:p w14:paraId="367A1D5E" w14:textId="77777777" w:rsidR="006C0D9B" w:rsidRPr="005B01E1" w:rsidRDefault="006C0D9B" w:rsidP="006C0D9B">
            <w:pPr>
              <w:ind w:right="-284"/>
              <w:jc w:val="both"/>
              <w:rPr>
                <w:rFonts w:asciiTheme="minorHAnsi" w:hAnsiTheme="minorHAnsi" w:cstheme="minorHAnsi"/>
                <w:bCs/>
                <w:sz w:val="22"/>
                <w:szCs w:val="22"/>
              </w:rPr>
            </w:pPr>
            <w:r w:rsidRPr="005B01E1">
              <w:rPr>
                <w:rFonts w:asciiTheme="minorHAnsi" w:hAnsiTheme="minorHAnsi" w:cstheme="minorHAnsi"/>
                <w:bCs/>
                <w:sz w:val="22"/>
                <w:szCs w:val="22"/>
              </w:rPr>
              <w:lastRenderedPageBreak/>
              <w:t>GLUCHMAN, V. a kol. 2010. Etické teórie súčasnosti. Prešov: Grafotlač.</w:t>
            </w:r>
          </w:p>
          <w:p w14:paraId="05C574A5" w14:textId="77777777" w:rsidR="006C0D9B" w:rsidRPr="005B01E1" w:rsidRDefault="006C0D9B" w:rsidP="006C0D9B">
            <w:pPr>
              <w:ind w:right="-284"/>
              <w:jc w:val="both"/>
              <w:rPr>
                <w:rFonts w:asciiTheme="minorHAnsi" w:hAnsiTheme="minorHAnsi" w:cstheme="minorHAnsi"/>
                <w:bCs/>
                <w:sz w:val="22"/>
                <w:szCs w:val="22"/>
              </w:rPr>
            </w:pPr>
            <w:r w:rsidRPr="005B01E1">
              <w:rPr>
                <w:rFonts w:asciiTheme="minorHAnsi" w:hAnsiTheme="minorHAnsi" w:cstheme="minorHAnsi"/>
                <w:bCs/>
                <w:sz w:val="22"/>
                <w:szCs w:val="22"/>
              </w:rPr>
              <w:t>GLUCHMAN, V. a kol. 2010. Aplikovaná etika. Prešov: Grafotlač.</w:t>
            </w:r>
          </w:p>
          <w:p w14:paraId="21D5399D" w14:textId="0880441C" w:rsidR="00DD7AC9" w:rsidRPr="005B01E1" w:rsidRDefault="006C0D9B" w:rsidP="00AE1F7D">
            <w:pPr>
              <w:jc w:val="both"/>
              <w:rPr>
                <w:rFonts w:asciiTheme="minorHAnsi" w:hAnsiTheme="minorHAnsi" w:cstheme="minorHAnsi"/>
                <w:sz w:val="22"/>
                <w:szCs w:val="22"/>
              </w:rPr>
            </w:pPr>
            <w:r w:rsidRPr="005B01E1">
              <w:rPr>
                <w:rFonts w:asciiTheme="minorHAnsi" w:hAnsiTheme="minorHAnsi" w:cstheme="minorHAnsi"/>
                <w:bCs/>
                <w:sz w:val="22"/>
                <w:szCs w:val="22"/>
              </w:rPr>
              <w:t>REMIŠOVÁ, A.  a kol. 2008. Dejiny etického myslenia v Európe a USA. Bratislava: Kalligram.</w:t>
            </w:r>
          </w:p>
        </w:tc>
      </w:tr>
      <w:tr w:rsidR="0006657D" w:rsidRPr="005B01E1" w14:paraId="3D8727BF" w14:textId="77777777" w:rsidTr="00EF1396">
        <w:trPr>
          <w:trHeight w:val="620"/>
        </w:trPr>
        <w:tc>
          <w:tcPr>
            <w:tcW w:w="9322" w:type="dxa"/>
            <w:gridSpan w:val="2"/>
            <w:vAlign w:val="center"/>
          </w:tcPr>
          <w:p w14:paraId="5EB41499" w14:textId="353DEA82" w:rsidR="008A34EB" w:rsidRPr="005B01E1" w:rsidRDefault="008A34EB" w:rsidP="00EE7CC9">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00EE7CC9" w:rsidRPr="005B01E1">
              <w:rPr>
                <w:rFonts w:asciiTheme="minorHAnsi" w:hAnsiTheme="minorHAnsi" w:cstheme="minorHAnsi"/>
                <w:i/>
                <w:sz w:val="22"/>
                <w:szCs w:val="22"/>
              </w:rPr>
              <w:t>slovenský jazyk</w:t>
            </w:r>
          </w:p>
        </w:tc>
      </w:tr>
      <w:tr w:rsidR="0006657D" w:rsidRPr="005B01E1" w14:paraId="4DD79B57" w14:textId="77777777" w:rsidTr="00E700A7">
        <w:trPr>
          <w:trHeight w:val="420"/>
        </w:trPr>
        <w:tc>
          <w:tcPr>
            <w:tcW w:w="9322" w:type="dxa"/>
            <w:gridSpan w:val="2"/>
            <w:vAlign w:val="center"/>
          </w:tcPr>
          <w:p w14:paraId="050C8F06" w14:textId="1480057F" w:rsidR="008A34EB" w:rsidRPr="005B01E1" w:rsidRDefault="008A34EB" w:rsidP="00BE23E0">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224E54" w:rsidRPr="005B01E1" w14:paraId="26FC5256" w14:textId="77777777" w:rsidTr="002B533F">
        <w:trPr>
          <w:trHeight w:val="1913"/>
        </w:trPr>
        <w:tc>
          <w:tcPr>
            <w:tcW w:w="9322" w:type="dxa"/>
            <w:gridSpan w:val="2"/>
            <w:vAlign w:val="center"/>
          </w:tcPr>
          <w:p w14:paraId="636F415A" w14:textId="77777777" w:rsidR="008A34EB" w:rsidRPr="005B01E1" w:rsidRDefault="008A34EB" w:rsidP="00584E0B">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3E2B175A" w14:textId="0DB6F41D" w:rsidR="008A34EB" w:rsidRPr="005B01E1" w:rsidRDefault="008A34EB" w:rsidP="00584E0B">
            <w:pPr>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w:t>
            </w:r>
            <w:r w:rsidR="002B533F" w:rsidRPr="005B01E1">
              <w:rPr>
                <w:rFonts w:asciiTheme="minorHAnsi" w:hAnsiTheme="minorHAnsi" w:cstheme="minorHAnsi"/>
                <w:sz w:val="22"/>
                <w:szCs w:val="22"/>
              </w:rPr>
              <w:t>27</w:t>
            </w:r>
          </w:p>
          <w:p w14:paraId="0700AFAF" w14:textId="77777777" w:rsidR="002B533F" w:rsidRPr="005B01E1" w:rsidRDefault="002B533F" w:rsidP="002B533F">
            <w:pPr>
              <w:rPr>
                <w:rFonts w:asciiTheme="minorHAnsi" w:hAnsiTheme="minorHAnsi" w:cstheme="minorHAnsi"/>
                <w:sz w:val="22"/>
                <w:szCs w:val="22"/>
              </w:rPr>
            </w:pPr>
          </w:p>
          <w:tbl>
            <w:tblPr>
              <w:tblStyle w:val="Mriekatabuky"/>
              <w:tblW w:w="0" w:type="auto"/>
              <w:tblInd w:w="449" w:type="dxa"/>
              <w:tblLook w:val="04A0" w:firstRow="1" w:lastRow="0" w:firstColumn="1" w:lastColumn="0" w:noHBand="0" w:noVBand="1"/>
            </w:tblPr>
            <w:tblGrid>
              <w:gridCol w:w="1047"/>
              <w:gridCol w:w="1497"/>
              <w:gridCol w:w="1497"/>
              <w:gridCol w:w="1497"/>
              <w:gridCol w:w="1497"/>
              <w:gridCol w:w="1045"/>
            </w:tblGrid>
            <w:tr w:rsidR="0006657D" w:rsidRPr="005B01E1" w14:paraId="7B8027B9" w14:textId="77777777" w:rsidTr="0096555D">
              <w:tc>
                <w:tcPr>
                  <w:tcW w:w="1047" w:type="dxa"/>
                  <w:tcBorders>
                    <w:top w:val="single" w:sz="4" w:space="0" w:color="auto"/>
                    <w:left w:val="single" w:sz="4" w:space="0" w:color="auto"/>
                    <w:bottom w:val="single" w:sz="4" w:space="0" w:color="auto"/>
                    <w:right w:val="single" w:sz="4" w:space="0" w:color="auto"/>
                  </w:tcBorders>
                  <w:vAlign w:val="center"/>
                </w:tcPr>
                <w:p w14:paraId="406086F2"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5225B87F"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0C23BE06"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523DB682"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248F7A43"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2F52186F"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224E54" w:rsidRPr="005B01E1" w14:paraId="350420FC" w14:textId="77777777" w:rsidTr="0096555D">
              <w:tc>
                <w:tcPr>
                  <w:tcW w:w="1047" w:type="dxa"/>
                  <w:tcBorders>
                    <w:top w:val="single" w:sz="4" w:space="0" w:color="auto"/>
                    <w:left w:val="single" w:sz="4" w:space="0" w:color="auto"/>
                    <w:bottom w:val="single" w:sz="4" w:space="0" w:color="auto"/>
                    <w:right w:val="single" w:sz="4" w:space="0" w:color="auto"/>
                  </w:tcBorders>
                  <w:vAlign w:val="center"/>
                </w:tcPr>
                <w:p w14:paraId="7E80D665"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2FADDA00"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4%</w:t>
                  </w:r>
                </w:p>
              </w:tc>
              <w:tc>
                <w:tcPr>
                  <w:tcW w:w="1497" w:type="dxa"/>
                  <w:tcBorders>
                    <w:top w:val="single" w:sz="4" w:space="0" w:color="auto"/>
                    <w:left w:val="single" w:sz="4" w:space="0" w:color="auto"/>
                    <w:bottom w:val="single" w:sz="4" w:space="0" w:color="auto"/>
                    <w:right w:val="single" w:sz="4" w:space="0" w:color="auto"/>
                  </w:tcBorders>
                  <w:vAlign w:val="center"/>
                </w:tcPr>
                <w:p w14:paraId="3B910ED6"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15%</w:t>
                  </w:r>
                </w:p>
              </w:tc>
              <w:tc>
                <w:tcPr>
                  <w:tcW w:w="1497" w:type="dxa"/>
                  <w:tcBorders>
                    <w:top w:val="single" w:sz="4" w:space="0" w:color="auto"/>
                    <w:left w:val="single" w:sz="4" w:space="0" w:color="auto"/>
                    <w:bottom w:val="single" w:sz="4" w:space="0" w:color="auto"/>
                    <w:right w:val="single" w:sz="4" w:space="0" w:color="auto"/>
                  </w:tcBorders>
                  <w:vAlign w:val="center"/>
                </w:tcPr>
                <w:p w14:paraId="46F3039B"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11%</w:t>
                  </w:r>
                </w:p>
              </w:tc>
              <w:tc>
                <w:tcPr>
                  <w:tcW w:w="1497" w:type="dxa"/>
                  <w:tcBorders>
                    <w:top w:val="single" w:sz="4" w:space="0" w:color="auto"/>
                    <w:left w:val="single" w:sz="4" w:space="0" w:color="auto"/>
                    <w:bottom w:val="single" w:sz="4" w:space="0" w:color="auto"/>
                    <w:right w:val="single" w:sz="4" w:space="0" w:color="auto"/>
                  </w:tcBorders>
                  <w:vAlign w:val="center"/>
                </w:tcPr>
                <w:p w14:paraId="73DE1F4E"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11%</w:t>
                  </w:r>
                </w:p>
              </w:tc>
              <w:tc>
                <w:tcPr>
                  <w:tcW w:w="1045" w:type="dxa"/>
                  <w:tcBorders>
                    <w:top w:val="single" w:sz="4" w:space="0" w:color="auto"/>
                    <w:left w:val="single" w:sz="4" w:space="0" w:color="auto"/>
                    <w:bottom w:val="single" w:sz="4" w:space="0" w:color="auto"/>
                    <w:right w:val="single" w:sz="4" w:space="0" w:color="auto"/>
                  </w:tcBorders>
                  <w:vAlign w:val="center"/>
                </w:tcPr>
                <w:p w14:paraId="2B63F6E9" w14:textId="77777777" w:rsidR="002B533F" w:rsidRPr="005B01E1" w:rsidRDefault="002B533F" w:rsidP="002B533F">
                  <w:pPr>
                    <w:jc w:val="center"/>
                    <w:rPr>
                      <w:rFonts w:asciiTheme="minorHAnsi" w:hAnsiTheme="minorHAnsi" w:cstheme="minorHAnsi"/>
                      <w:sz w:val="22"/>
                      <w:szCs w:val="22"/>
                    </w:rPr>
                  </w:pPr>
                  <w:r w:rsidRPr="005B01E1">
                    <w:rPr>
                      <w:rFonts w:asciiTheme="minorHAnsi" w:hAnsiTheme="minorHAnsi" w:cstheme="minorHAnsi"/>
                      <w:sz w:val="22"/>
                      <w:szCs w:val="22"/>
                    </w:rPr>
                    <w:t>59%</w:t>
                  </w:r>
                </w:p>
              </w:tc>
            </w:tr>
          </w:tbl>
          <w:p w14:paraId="0979F6C3" w14:textId="6011F495" w:rsidR="008A34EB" w:rsidRPr="005B01E1" w:rsidRDefault="008A34EB" w:rsidP="00584E0B">
            <w:pPr>
              <w:jc w:val="both"/>
              <w:rPr>
                <w:rFonts w:asciiTheme="minorHAnsi" w:hAnsiTheme="minorHAnsi" w:cstheme="minorHAnsi"/>
                <w:i/>
                <w:sz w:val="22"/>
                <w:szCs w:val="22"/>
              </w:rPr>
            </w:pPr>
          </w:p>
        </w:tc>
      </w:tr>
      <w:tr w:rsidR="0006657D" w:rsidRPr="005B01E1" w14:paraId="53A5F5C6" w14:textId="77777777" w:rsidTr="0006657D">
        <w:trPr>
          <w:trHeight w:val="446"/>
        </w:trPr>
        <w:tc>
          <w:tcPr>
            <w:tcW w:w="9322" w:type="dxa"/>
            <w:gridSpan w:val="2"/>
            <w:vAlign w:val="center"/>
          </w:tcPr>
          <w:p w14:paraId="38EF6943" w14:textId="21F58FA5" w:rsidR="008A34EB" w:rsidRPr="005B01E1" w:rsidRDefault="008A34EB" w:rsidP="00126EFD">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126EFD" w:rsidRPr="005B01E1">
              <w:rPr>
                <w:rFonts w:asciiTheme="minorHAnsi" w:hAnsiTheme="minorHAnsi" w:cstheme="minorHAnsi"/>
                <w:i/>
                <w:sz w:val="22"/>
                <w:szCs w:val="22"/>
              </w:rPr>
              <w:t>prof. PhDr. Vasil Gluchman, CSc</w:t>
            </w:r>
            <w:r w:rsidR="00EE7CC9" w:rsidRPr="005B01E1">
              <w:rPr>
                <w:rFonts w:asciiTheme="minorHAnsi" w:hAnsiTheme="minorHAnsi" w:cstheme="minorHAnsi"/>
                <w:i/>
                <w:sz w:val="22"/>
                <w:szCs w:val="22"/>
              </w:rPr>
              <w:t>.</w:t>
            </w:r>
          </w:p>
        </w:tc>
      </w:tr>
      <w:tr w:rsidR="0006657D" w:rsidRPr="005B01E1" w14:paraId="460D964F" w14:textId="77777777" w:rsidTr="00E700A7">
        <w:trPr>
          <w:trHeight w:val="455"/>
        </w:trPr>
        <w:tc>
          <w:tcPr>
            <w:tcW w:w="9322" w:type="dxa"/>
            <w:gridSpan w:val="2"/>
            <w:vAlign w:val="center"/>
          </w:tcPr>
          <w:p w14:paraId="20D27CE1" w14:textId="61CF0941" w:rsidR="008A34EB" w:rsidRPr="005B01E1" w:rsidRDefault="008A34EB" w:rsidP="006C0D9B">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6C0D9B" w:rsidRPr="005B01E1">
              <w:rPr>
                <w:rFonts w:asciiTheme="minorHAnsi" w:hAnsiTheme="minorHAnsi" w:cstheme="minorHAnsi"/>
                <w:i/>
                <w:sz w:val="22"/>
                <w:szCs w:val="22"/>
              </w:rPr>
              <w:t>10</w:t>
            </w:r>
            <w:r w:rsidR="00EE7CC9" w:rsidRPr="005B01E1">
              <w:rPr>
                <w:rFonts w:asciiTheme="minorHAnsi" w:hAnsiTheme="minorHAnsi" w:cstheme="minorHAnsi"/>
                <w:i/>
                <w:sz w:val="22"/>
                <w:szCs w:val="22"/>
              </w:rPr>
              <w:t>.</w:t>
            </w:r>
            <w:r w:rsidR="00E700A7" w:rsidRPr="005B01E1">
              <w:rPr>
                <w:rFonts w:asciiTheme="minorHAnsi" w:hAnsiTheme="minorHAnsi" w:cstheme="minorHAnsi"/>
                <w:i/>
                <w:sz w:val="22"/>
                <w:szCs w:val="22"/>
              </w:rPr>
              <w:t>3</w:t>
            </w:r>
            <w:r w:rsidR="00EE7CC9" w:rsidRPr="005B01E1">
              <w:rPr>
                <w:rFonts w:asciiTheme="minorHAnsi" w:hAnsiTheme="minorHAnsi" w:cstheme="minorHAnsi"/>
                <w:i/>
                <w:sz w:val="22"/>
                <w:szCs w:val="22"/>
              </w:rPr>
              <w:t>.2022</w:t>
            </w:r>
          </w:p>
        </w:tc>
      </w:tr>
      <w:tr w:rsidR="0006657D" w:rsidRPr="005B01E1" w14:paraId="10996AB0" w14:textId="77777777" w:rsidTr="00E700A7">
        <w:trPr>
          <w:trHeight w:val="561"/>
        </w:trPr>
        <w:tc>
          <w:tcPr>
            <w:tcW w:w="9322" w:type="dxa"/>
            <w:gridSpan w:val="2"/>
            <w:vAlign w:val="center"/>
          </w:tcPr>
          <w:p w14:paraId="124C34FC" w14:textId="167242B1" w:rsidR="008A34EB" w:rsidRPr="005B01E1" w:rsidRDefault="008A34EB" w:rsidP="00BE23E0">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006C0D9B" w:rsidRPr="005B01E1">
              <w:rPr>
                <w:rFonts w:asciiTheme="minorHAnsi" w:hAnsiTheme="minorHAnsi" w:cstheme="minorHAnsi"/>
                <w:i/>
                <w:sz w:val="22"/>
                <w:szCs w:val="22"/>
              </w:rPr>
              <w:t>prof. PhDr. Vasil Gluchman, CSc.</w:t>
            </w:r>
          </w:p>
        </w:tc>
      </w:tr>
    </w:tbl>
    <w:p w14:paraId="092C5E1B" w14:textId="6A7668F0" w:rsidR="00D265C1" w:rsidRPr="005B01E1" w:rsidRDefault="00D265C1" w:rsidP="7C1ECC4B">
      <w:pPr>
        <w:rPr>
          <w:rFonts w:asciiTheme="minorHAnsi" w:hAnsiTheme="minorHAnsi"/>
          <w:sz w:val="22"/>
          <w:szCs w:val="22"/>
        </w:rPr>
      </w:pPr>
    </w:p>
    <w:p w14:paraId="5BA4BAAB"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20C4565E"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07C7F333" w14:textId="1CC997AA" w:rsidR="00935CF8" w:rsidRPr="005B01E1" w:rsidRDefault="00935CF8" w:rsidP="00AE1F7D">
      <w:pPr>
        <w:rPr>
          <w:rFonts w:asciiTheme="minorHAnsi" w:hAnsiTheme="minorHAnsi"/>
          <w:sz w:val="22"/>
          <w:szCs w:val="22"/>
        </w:rPr>
      </w:pPr>
    </w:p>
    <w:tbl>
      <w:tblPr>
        <w:tblStyle w:val="Mriekatabuky"/>
        <w:tblW w:w="8789" w:type="dxa"/>
        <w:tblLook w:val="04A0" w:firstRow="1" w:lastRow="0" w:firstColumn="1" w:lastColumn="0" w:noHBand="0" w:noVBand="1"/>
      </w:tblPr>
      <w:tblGrid>
        <w:gridCol w:w="4568"/>
        <w:gridCol w:w="4494"/>
      </w:tblGrid>
      <w:tr w:rsidR="00935CF8" w:rsidRPr="005B01E1" w14:paraId="40F26AD3" w14:textId="77777777" w:rsidTr="00D81031">
        <w:tc>
          <w:tcPr>
            <w:tcW w:w="0" w:type="auto"/>
            <w:gridSpan w:val="2"/>
          </w:tcPr>
          <w:p w14:paraId="217040C0" w14:textId="01F49272" w:rsidR="00935CF8" w:rsidRPr="005B01E1" w:rsidRDefault="00935CF8" w:rsidP="00FD4A8F">
            <w:pPr>
              <w:rPr>
                <w:rFonts w:asciiTheme="minorHAnsi" w:hAnsiTheme="minorHAnsi"/>
                <w:sz w:val="22"/>
                <w:szCs w:val="22"/>
              </w:rPr>
            </w:pPr>
            <w:r w:rsidRPr="005B01E1">
              <w:rPr>
                <w:rFonts w:asciiTheme="minorHAnsi" w:hAnsiTheme="minorHAnsi"/>
                <w:b/>
                <w:sz w:val="22"/>
                <w:szCs w:val="22"/>
              </w:rPr>
              <w:t>Vysoká škola:</w:t>
            </w:r>
            <w:r w:rsidRPr="005B01E1">
              <w:rPr>
                <w:rFonts w:asciiTheme="minorHAnsi" w:hAnsiTheme="minorHAnsi"/>
                <w:sz w:val="22"/>
                <w:szCs w:val="22"/>
              </w:rPr>
              <w:t xml:space="preserve"> Prešovská univerzita v</w:t>
            </w:r>
            <w:r w:rsidR="00E700A7" w:rsidRPr="005B01E1">
              <w:rPr>
                <w:rFonts w:asciiTheme="minorHAnsi" w:hAnsiTheme="minorHAnsi"/>
                <w:sz w:val="22"/>
                <w:szCs w:val="22"/>
              </w:rPr>
              <w:t> </w:t>
            </w:r>
            <w:r w:rsidRPr="005B01E1">
              <w:rPr>
                <w:rFonts w:asciiTheme="minorHAnsi" w:hAnsiTheme="minorHAnsi"/>
                <w:sz w:val="22"/>
                <w:szCs w:val="22"/>
              </w:rPr>
              <w:t>Prešove</w:t>
            </w:r>
          </w:p>
          <w:p w14:paraId="3A509860" w14:textId="77777777" w:rsidR="00E700A7" w:rsidRPr="005B01E1" w:rsidRDefault="00E700A7" w:rsidP="00FD4A8F">
            <w:pPr>
              <w:rPr>
                <w:rFonts w:asciiTheme="minorHAnsi" w:hAnsiTheme="minorHAnsi"/>
                <w:i/>
                <w:sz w:val="22"/>
                <w:szCs w:val="22"/>
              </w:rPr>
            </w:pPr>
          </w:p>
        </w:tc>
      </w:tr>
      <w:tr w:rsidR="00935CF8" w:rsidRPr="005B01E1" w14:paraId="1F97B1FE" w14:textId="77777777" w:rsidTr="00D81031">
        <w:tc>
          <w:tcPr>
            <w:tcW w:w="0" w:type="auto"/>
            <w:gridSpan w:val="2"/>
          </w:tcPr>
          <w:p w14:paraId="1EA2C2EF" w14:textId="77777777" w:rsidR="00935CF8" w:rsidRPr="005B01E1" w:rsidRDefault="00935CF8" w:rsidP="00FD4A8F">
            <w:pPr>
              <w:rPr>
                <w:rFonts w:asciiTheme="minorHAnsi" w:hAnsiTheme="minorHAnsi"/>
                <w:sz w:val="22"/>
                <w:szCs w:val="22"/>
              </w:rPr>
            </w:pPr>
            <w:r w:rsidRPr="005B01E1">
              <w:rPr>
                <w:rFonts w:asciiTheme="minorHAnsi" w:hAnsiTheme="minorHAnsi"/>
                <w:b/>
                <w:sz w:val="22"/>
                <w:szCs w:val="22"/>
              </w:rPr>
              <w:t>Fakulta:</w:t>
            </w:r>
            <w:r w:rsidRPr="005B01E1">
              <w:rPr>
                <w:rFonts w:asciiTheme="minorHAnsi" w:hAnsiTheme="minorHAnsi"/>
                <w:sz w:val="22"/>
                <w:szCs w:val="22"/>
              </w:rPr>
              <w:t xml:space="preserve"> Filozofická fakulta</w:t>
            </w:r>
          </w:p>
          <w:p w14:paraId="2EF8F33A" w14:textId="77777777" w:rsidR="00E700A7" w:rsidRPr="005B01E1" w:rsidRDefault="00E700A7" w:rsidP="00FD4A8F">
            <w:pPr>
              <w:rPr>
                <w:rFonts w:asciiTheme="minorHAnsi" w:hAnsiTheme="minorHAnsi"/>
                <w:i/>
                <w:sz w:val="22"/>
                <w:szCs w:val="22"/>
              </w:rPr>
            </w:pPr>
          </w:p>
        </w:tc>
      </w:tr>
      <w:tr w:rsidR="0006657D" w:rsidRPr="005B01E1" w14:paraId="02B509BB" w14:textId="77777777" w:rsidTr="00D81031">
        <w:tc>
          <w:tcPr>
            <w:tcW w:w="0" w:type="auto"/>
          </w:tcPr>
          <w:p w14:paraId="19942069" w14:textId="11ECFBEB"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Kód predmetu:</w:t>
            </w:r>
            <w:r w:rsidR="002B533F" w:rsidRPr="005B01E1">
              <w:rPr>
                <w:rFonts w:asciiTheme="minorHAnsi" w:hAnsiTheme="minorHAnsi"/>
                <w:sz w:val="22"/>
                <w:szCs w:val="22"/>
              </w:rPr>
              <w:t xml:space="preserve"> 1IEB/</w:t>
            </w:r>
            <w:r w:rsidRPr="005B01E1">
              <w:rPr>
                <w:rFonts w:asciiTheme="minorHAnsi" w:hAnsiTheme="minorHAnsi"/>
                <w:sz w:val="22"/>
                <w:szCs w:val="22"/>
              </w:rPr>
              <w:t>UVFI</w:t>
            </w:r>
            <w:r w:rsidR="002B533F" w:rsidRPr="005B01E1">
              <w:rPr>
                <w:rFonts w:asciiTheme="minorHAnsi" w:hAnsiTheme="minorHAnsi"/>
                <w:sz w:val="22"/>
                <w:szCs w:val="22"/>
              </w:rPr>
              <w:t>1</w:t>
            </w:r>
            <w:r w:rsidRPr="005B01E1">
              <w:rPr>
                <w:rFonts w:asciiTheme="minorHAnsi" w:hAnsiTheme="minorHAnsi"/>
                <w:sz w:val="22"/>
                <w:szCs w:val="22"/>
              </w:rPr>
              <w:t>/22</w:t>
            </w:r>
          </w:p>
        </w:tc>
        <w:tc>
          <w:tcPr>
            <w:tcW w:w="0" w:type="auto"/>
          </w:tcPr>
          <w:p w14:paraId="62AC2C64" w14:textId="202DD6CA" w:rsidR="002F42CE" w:rsidRPr="005B01E1" w:rsidRDefault="00935CF8" w:rsidP="002F42CE">
            <w:pPr>
              <w:rPr>
                <w:rFonts w:asciiTheme="minorHAnsi" w:hAnsiTheme="minorHAnsi"/>
                <w:b/>
                <w:sz w:val="22"/>
                <w:szCs w:val="22"/>
              </w:rPr>
            </w:pPr>
            <w:r w:rsidRPr="005B01E1">
              <w:rPr>
                <w:rFonts w:asciiTheme="minorHAnsi" w:hAnsiTheme="minorHAnsi"/>
                <w:b/>
                <w:sz w:val="22"/>
                <w:szCs w:val="22"/>
              </w:rPr>
              <w:t xml:space="preserve">Názov predmetu: </w:t>
            </w:r>
            <w:r w:rsidRPr="005B01E1">
              <w:rPr>
                <w:rFonts w:asciiTheme="minorHAnsi" w:hAnsiTheme="minorHAnsi"/>
                <w:b/>
                <w:i/>
                <w:sz w:val="22"/>
                <w:szCs w:val="22"/>
              </w:rPr>
              <w:t>Úvod do filozofie</w:t>
            </w:r>
          </w:p>
          <w:p w14:paraId="022FE6C7" w14:textId="6E3A938C" w:rsidR="00935CF8" w:rsidRPr="005B01E1" w:rsidRDefault="002F42CE" w:rsidP="00FD4A8F">
            <w:pPr>
              <w:rPr>
                <w:rFonts w:asciiTheme="minorHAnsi" w:hAnsiTheme="minorHAnsi"/>
                <w:b/>
                <w:sz w:val="22"/>
                <w:szCs w:val="22"/>
              </w:rPr>
            </w:pPr>
            <w:r w:rsidRPr="005B01E1">
              <w:rPr>
                <w:rFonts w:asciiTheme="minorHAnsi" w:hAnsiTheme="minorHAnsi" w:cstheme="minorHAnsi"/>
                <w:i/>
                <w:sz w:val="22"/>
                <w:szCs w:val="22"/>
              </w:rPr>
              <w:t>(povinný, profilový)</w:t>
            </w:r>
          </w:p>
        </w:tc>
      </w:tr>
      <w:tr w:rsidR="0006657D" w:rsidRPr="005B01E1" w14:paraId="3D11F216" w14:textId="77777777" w:rsidTr="00D81031">
        <w:trPr>
          <w:trHeight w:val="1110"/>
        </w:trPr>
        <w:tc>
          <w:tcPr>
            <w:tcW w:w="0" w:type="auto"/>
            <w:gridSpan w:val="2"/>
          </w:tcPr>
          <w:p w14:paraId="76430F91" w14:textId="77777777"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Druh, rozsah a metóda vzdelávacích činností:</w:t>
            </w:r>
            <w:r w:rsidRPr="005B01E1">
              <w:rPr>
                <w:rFonts w:asciiTheme="minorHAnsi" w:hAnsiTheme="minorHAnsi"/>
                <w:sz w:val="22"/>
                <w:szCs w:val="22"/>
              </w:rPr>
              <w:t xml:space="preserve"> </w:t>
            </w:r>
          </w:p>
          <w:p w14:paraId="0B7B27E3" w14:textId="77777777"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0EB5DD40" w14:textId="170222FA"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439EC5AA" w14:textId="71F5930C" w:rsidR="00935CF8" w:rsidRPr="005B01E1" w:rsidRDefault="007176C7" w:rsidP="007176C7">
            <w:pPr>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06657D" w:rsidRPr="005B01E1" w14:paraId="134F7253" w14:textId="77777777" w:rsidTr="00D81031">
        <w:trPr>
          <w:trHeight w:val="456"/>
        </w:trPr>
        <w:tc>
          <w:tcPr>
            <w:tcW w:w="0" w:type="auto"/>
            <w:gridSpan w:val="2"/>
          </w:tcPr>
          <w:p w14:paraId="7480FBF9" w14:textId="7B1A8B91" w:rsidR="00E700A7" w:rsidRPr="005B01E1" w:rsidRDefault="00935CF8" w:rsidP="00FD4A8F">
            <w:pPr>
              <w:rPr>
                <w:rFonts w:asciiTheme="minorHAnsi" w:hAnsiTheme="minorHAnsi"/>
                <w:i/>
                <w:sz w:val="22"/>
                <w:szCs w:val="22"/>
              </w:rPr>
            </w:pPr>
            <w:r w:rsidRPr="005B01E1">
              <w:rPr>
                <w:rFonts w:asciiTheme="minorHAnsi" w:hAnsiTheme="minorHAnsi"/>
                <w:b/>
                <w:sz w:val="22"/>
                <w:szCs w:val="22"/>
              </w:rPr>
              <w:t>Počet kreditov:</w:t>
            </w:r>
            <w:r w:rsidR="00C41FE6" w:rsidRPr="005B01E1">
              <w:rPr>
                <w:rFonts w:asciiTheme="minorHAnsi" w:hAnsiTheme="minorHAnsi"/>
                <w:b/>
                <w:sz w:val="22"/>
                <w:szCs w:val="22"/>
              </w:rPr>
              <w:t xml:space="preserve"> </w:t>
            </w:r>
            <w:r w:rsidR="001073FB" w:rsidRPr="005B01E1">
              <w:rPr>
                <w:rFonts w:asciiTheme="minorHAnsi" w:hAnsiTheme="minorHAnsi"/>
                <w:sz w:val="22"/>
                <w:szCs w:val="22"/>
              </w:rPr>
              <w:t>5</w:t>
            </w:r>
            <w:r w:rsidRPr="005B01E1">
              <w:rPr>
                <w:rFonts w:asciiTheme="minorHAnsi" w:hAnsiTheme="minorHAnsi"/>
                <w:i/>
                <w:sz w:val="22"/>
                <w:szCs w:val="22"/>
              </w:rPr>
              <w:t xml:space="preserve"> </w:t>
            </w:r>
          </w:p>
        </w:tc>
      </w:tr>
      <w:tr w:rsidR="0006657D" w:rsidRPr="005B01E1" w14:paraId="0FA3CCE7" w14:textId="77777777" w:rsidTr="00D81031">
        <w:trPr>
          <w:trHeight w:val="419"/>
        </w:trPr>
        <w:tc>
          <w:tcPr>
            <w:tcW w:w="0" w:type="auto"/>
            <w:gridSpan w:val="2"/>
          </w:tcPr>
          <w:p w14:paraId="69E19F29" w14:textId="641A4726" w:rsidR="00935CF8" w:rsidRPr="005B01E1" w:rsidRDefault="00E700A7" w:rsidP="00E700A7">
            <w:pPr>
              <w:rPr>
                <w:rFonts w:asciiTheme="minorHAnsi" w:hAnsiTheme="minorHAnsi"/>
                <w:i/>
                <w:sz w:val="22"/>
                <w:szCs w:val="22"/>
              </w:rPr>
            </w:pPr>
            <w:r w:rsidRPr="005B01E1">
              <w:rPr>
                <w:rFonts w:asciiTheme="minorHAnsi" w:hAnsiTheme="minorHAnsi" w:cstheme="minorHAnsi"/>
                <w:b/>
                <w:sz w:val="22"/>
                <w:szCs w:val="22"/>
              </w:rPr>
              <w:t xml:space="preserve">Odporúčaný semester štúdia: </w:t>
            </w:r>
            <w:r w:rsidRPr="005B01E1">
              <w:rPr>
                <w:rFonts w:asciiTheme="minorHAnsi" w:hAnsiTheme="minorHAnsi" w:cstheme="minorHAnsi"/>
                <w:sz w:val="22"/>
                <w:szCs w:val="22"/>
              </w:rPr>
              <w:t>1</w:t>
            </w:r>
            <w:r w:rsidRPr="005B01E1">
              <w:rPr>
                <w:rFonts w:asciiTheme="minorHAnsi" w:hAnsiTheme="minorHAnsi" w:cstheme="minorHAnsi"/>
                <w:b/>
                <w:sz w:val="22"/>
                <w:szCs w:val="22"/>
              </w:rPr>
              <w:t>.</w:t>
            </w:r>
          </w:p>
        </w:tc>
      </w:tr>
      <w:tr w:rsidR="0006657D" w:rsidRPr="005B01E1" w14:paraId="69AF1731" w14:textId="77777777" w:rsidTr="00D81031">
        <w:trPr>
          <w:trHeight w:val="412"/>
        </w:trPr>
        <w:tc>
          <w:tcPr>
            <w:tcW w:w="0" w:type="auto"/>
            <w:gridSpan w:val="2"/>
          </w:tcPr>
          <w:p w14:paraId="19F867B4" w14:textId="311088C5" w:rsidR="00935CF8" w:rsidRPr="005B01E1" w:rsidRDefault="00E700A7" w:rsidP="00FD4A8F">
            <w:pPr>
              <w:rPr>
                <w:rFonts w:asciiTheme="minorHAnsi" w:hAnsiTheme="minorHAnsi"/>
                <w:sz w:val="22"/>
                <w:szCs w:val="22"/>
              </w:rPr>
            </w:pPr>
            <w:r w:rsidRPr="005B01E1">
              <w:rPr>
                <w:rFonts w:asciiTheme="minorHAnsi" w:hAnsiTheme="minorHAnsi" w:cstheme="minorHAnsi"/>
                <w:b/>
                <w:sz w:val="22"/>
                <w:szCs w:val="22"/>
              </w:rPr>
              <w:t xml:space="preserve">Stupeň vysokoškolského štúdia: </w:t>
            </w:r>
            <w:r w:rsidR="00935CF8" w:rsidRPr="005B01E1">
              <w:rPr>
                <w:rFonts w:asciiTheme="minorHAnsi" w:hAnsiTheme="minorHAnsi"/>
                <w:i/>
                <w:sz w:val="22"/>
                <w:szCs w:val="22"/>
              </w:rPr>
              <w:t>1.</w:t>
            </w:r>
          </w:p>
        </w:tc>
      </w:tr>
      <w:tr w:rsidR="0006657D" w:rsidRPr="005B01E1" w14:paraId="59157729" w14:textId="77777777" w:rsidTr="00D81031">
        <w:trPr>
          <w:trHeight w:val="334"/>
        </w:trPr>
        <w:tc>
          <w:tcPr>
            <w:tcW w:w="0" w:type="auto"/>
            <w:gridSpan w:val="2"/>
          </w:tcPr>
          <w:p w14:paraId="7D19927B" w14:textId="5C886AE0" w:rsidR="00E700A7" w:rsidRPr="005B01E1" w:rsidRDefault="00935CF8" w:rsidP="00FD4A8F">
            <w:pPr>
              <w:rPr>
                <w:rFonts w:asciiTheme="minorHAnsi" w:hAnsiTheme="minorHAnsi"/>
                <w:sz w:val="22"/>
                <w:szCs w:val="22"/>
              </w:rPr>
            </w:pPr>
            <w:r w:rsidRPr="005B01E1">
              <w:rPr>
                <w:rFonts w:asciiTheme="minorHAnsi" w:hAnsiTheme="minorHAnsi"/>
                <w:b/>
                <w:sz w:val="22"/>
                <w:szCs w:val="22"/>
              </w:rPr>
              <w:t>Podmieňujúce predmety:</w:t>
            </w:r>
            <w:r w:rsidR="00C64F76" w:rsidRPr="005B01E1">
              <w:rPr>
                <w:rFonts w:asciiTheme="minorHAnsi" w:hAnsiTheme="minorHAnsi"/>
                <w:sz w:val="22"/>
                <w:szCs w:val="22"/>
              </w:rPr>
              <w:t xml:space="preserve"> </w:t>
            </w:r>
          </w:p>
        </w:tc>
      </w:tr>
      <w:tr w:rsidR="0006657D" w:rsidRPr="005B01E1" w14:paraId="18D12E6E" w14:textId="77777777" w:rsidTr="00D81031">
        <w:tc>
          <w:tcPr>
            <w:tcW w:w="0" w:type="auto"/>
            <w:gridSpan w:val="2"/>
          </w:tcPr>
          <w:p w14:paraId="59E04E29" w14:textId="77777777" w:rsidR="00EF1396" w:rsidRPr="005B01E1" w:rsidRDefault="00EF1396" w:rsidP="00EF1396">
            <w:pPr>
              <w:pStyle w:val="Bezriadkovania"/>
              <w:rPr>
                <w:rFonts w:asciiTheme="minorHAnsi" w:hAnsiTheme="minorHAnsi"/>
                <w:b/>
                <w:i/>
                <w:sz w:val="22"/>
                <w:szCs w:val="22"/>
              </w:rPr>
            </w:pPr>
            <w:r w:rsidRPr="005B01E1">
              <w:rPr>
                <w:rFonts w:asciiTheme="minorHAnsi" w:hAnsiTheme="minorHAnsi"/>
                <w:b/>
                <w:sz w:val="22"/>
                <w:szCs w:val="22"/>
              </w:rPr>
              <w:t xml:space="preserve">Podmienky na absolvovanie predmetu: </w:t>
            </w:r>
            <w:r w:rsidRPr="005B01E1">
              <w:rPr>
                <w:rFonts w:asciiTheme="minorHAnsi" w:hAnsiTheme="minorHAnsi"/>
                <w:i/>
                <w:sz w:val="22"/>
                <w:szCs w:val="22"/>
              </w:rPr>
              <w:t>skúška</w:t>
            </w:r>
          </w:p>
          <w:p w14:paraId="0D2367EB" w14:textId="11A23826" w:rsidR="00EF1396" w:rsidRPr="005B01E1" w:rsidRDefault="00EF1396" w:rsidP="00EF1396">
            <w:pPr>
              <w:pStyle w:val="Bezriadkovania"/>
              <w:jc w:val="both"/>
              <w:rPr>
                <w:rStyle w:val="normaltextrun"/>
                <w:rFonts w:asciiTheme="minorHAnsi" w:hAnsiTheme="minorHAnsi" w:cs="Calibri"/>
                <w:i/>
                <w:iCs/>
                <w:sz w:val="22"/>
                <w:szCs w:val="22"/>
              </w:rPr>
            </w:pPr>
            <w:r w:rsidRPr="005B01E1">
              <w:rPr>
                <w:rStyle w:val="normaltextrun"/>
                <w:rFonts w:asciiTheme="minorHAnsi" w:hAnsiTheme="minorHAnsi" w:cs="Calibri"/>
                <w:i/>
                <w:iCs/>
                <w:sz w:val="22"/>
                <w:szCs w:val="22"/>
              </w:rPr>
              <w:t>Predmet s</w:t>
            </w:r>
            <w:r w:rsidR="001073FB" w:rsidRPr="005B01E1">
              <w:rPr>
                <w:rStyle w:val="normaltextrun"/>
                <w:rFonts w:asciiTheme="minorHAnsi" w:hAnsiTheme="minorHAnsi" w:cs="Calibri"/>
                <w:i/>
                <w:iCs/>
                <w:sz w:val="22"/>
                <w:szCs w:val="22"/>
              </w:rPr>
              <w:t>a končí skúškou (s) a získaním 5</w:t>
            </w:r>
            <w:r w:rsidRPr="005B01E1">
              <w:rPr>
                <w:rStyle w:val="normaltextrun"/>
                <w:rFonts w:asciiTheme="minorHAnsi" w:hAnsiTheme="minorHAnsi" w:cs="Calibri"/>
                <w:i/>
                <w:iCs/>
                <w:sz w:val="22"/>
                <w:szCs w:val="22"/>
              </w:rPr>
              <w:t xml:space="preserve"> kreditov. </w:t>
            </w:r>
          </w:p>
          <w:p w14:paraId="225660DD" w14:textId="5EA91124" w:rsidR="00EF1396" w:rsidRPr="005B01E1" w:rsidRDefault="00EF1396" w:rsidP="00EF1396">
            <w:pPr>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 xml:space="preserve">je súčtom všetkých troch uvedených podmienok. Podmienkou účasti na skúške je získanie  minimálne 20 bodov. „Ako získať body“ upravuje interný dokument: </w:t>
            </w:r>
          </w:p>
          <w:p w14:paraId="66CEC47E" w14:textId="77777777" w:rsidR="00EF1396" w:rsidRPr="005B01E1" w:rsidRDefault="00E242D2" w:rsidP="00EF1396">
            <w:pPr>
              <w:jc w:val="both"/>
              <w:rPr>
                <w:rStyle w:val="normaltextrun"/>
                <w:rFonts w:asciiTheme="minorHAnsi" w:hAnsiTheme="minorHAnsi" w:cs="Segoe UI"/>
                <w:sz w:val="22"/>
                <w:szCs w:val="22"/>
              </w:rPr>
            </w:pPr>
            <w:hyperlink r:id="rId11" w:history="1">
              <w:r w:rsidR="00EF1396" w:rsidRPr="005B01E1">
                <w:rPr>
                  <w:rStyle w:val="Hypertextovprepojenie"/>
                  <w:rFonts w:asciiTheme="minorHAnsi" w:hAnsiTheme="minorHAnsi" w:cs="Segoe UI"/>
                  <w:color w:val="auto"/>
                  <w:sz w:val="22"/>
                  <w:szCs w:val="22"/>
                </w:rPr>
                <w:t>https://www.unipo.sk/public/media/28789/PODMIENKIY%20UKON%C4%8CENIA%20PREDMETU%202014-15.pdf</w:t>
              </w:r>
            </w:hyperlink>
          </w:p>
          <w:p w14:paraId="46E9F7B8" w14:textId="625BB92B" w:rsidR="00935CF8" w:rsidRPr="005B01E1" w:rsidRDefault="00EF1396" w:rsidP="00E700A7">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06657D" w:rsidRPr="005B01E1" w14:paraId="24D490E1" w14:textId="77777777" w:rsidTr="00D81031">
        <w:tc>
          <w:tcPr>
            <w:tcW w:w="0" w:type="auto"/>
            <w:gridSpan w:val="2"/>
          </w:tcPr>
          <w:p w14:paraId="58C2503A" w14:textId="77777777" w:rsidR="00E700A7" w:rsidRPr="005B01E1" w:rsidRDefault="00935CF8" w:rsidP="00E700A7">
            <w:pPr>
              <w:jc w:val="both"/>
              <w:rPr>
                <w:rFonts w:asciiTheme="minorHAnsi" w:hAnsiTheme="minorHAnsi"/>
                <w:sz w:val="22"/>
                <w:szCs w:val="22"/>
              </w:rPr>
            </w:pPr>
            <w:r w:rsidRPr="005B01E1">
              <w:rPr>
                <w:rFonts w:asciiTheme="minorHAnsi" w:hAnsiTheme="minorHAnsi"/>
                <w:b/>
                <w:sz w:val="22"/>
                <w:szCs w:val="22"/>
              </w:rPr>
              <w:t>Výsledky vzdelávania:</w:t>
            </w:r>
            <w:r w:rsidRPr="005B01E1">
              <w:rPr>
                <w:rFonts w:asciiTheme="minorHAnsi" w:hAnsiTheme="minorHAnsi"/>
                <w:sz w:val="22"/>
                <w:szCs w:val="22"/>
              </w:rPr>
              <w:t xml:space="preserve"> </w:t>
            </w:r>
          </w:p>
          <w:p w14:paraId="7BBBB441" w14:textId="318CB403" w:rsidR="00E700A7" w:rsidRPr="005B01E1" w:rsidRDefault="00E700A7" w:rsidP="00E700A7">
            <w:pPr>
              <w:jc w:val="both"/>
              <w:rPr>
                <w:rFonts w:asciiTheme="minorHAnsi" w:hAnsiTheme="minorHAnsi"/>
                <w:b/>
                <w:i/>
                <w:sz w:val="22"/>
                <w:szCs w:val="22"/>
              </w:rPr>
            </w:pPr>
            <w:r w:rsidRPr="005B01E1">
              <w:rPr>
                <w:rFonts w:asciiTheme="minorHAnsi" w:hAnsiTheme="minorHAnsi"/>
                <w:b/>
                <w:sz w:val="22"/>
                <w:szCs w:val="22"/>
              </w:rPr>
              <w:t>Získané vedomosti:</w:t>
            </w:r>
            <w:r w:rsidRPr="005B01E1">
              <w:rPr>
                <w:rFonts w:asciiTheme="minorHAnsi" w:hAnsiTheme="minorHAnsi"/>
                <w:sz w:val="22"/>
                <w:szCs w:val="22"/>
              </w:rPr>
              <w:t xml:space="preserve"> Dokáže vysvetliť potrebu a úlohu filozofie v súčasnej spoločnosti. Vie rozoznať filozofický problém a relevantné spôsoby jeho riešenia vo filozofických textoch</w:t>
            </w:r>
            <w:r w:rsidRPr="005B01E1">
              <w:rPr>
                <w:rFonts w:asciiTheme="minorHAnsi" w:hAnsiTheme="minorHAnsi"/>
                <w:b/>
                <w:sz w:val="22"/>
                <w:szCs w:val="22"/>
              </w:rPr>
              <w:t>.</w:t>
            </w:r>
            <w:r w:rsidRPr="005B01E1">
              <w:rPr>
                <w:rFonts w:asciiTheme="minorHAnsi" w:hAnsiTheme="minorHAnsi"/>
                <w:sz w:val="22"/>
                <w:szCs w:val="22"/>
              </w:rPr>
              <w:t xml:space="preserve"> Dokáže samostatne a argumentovane diskutovať o svetonázorových a filozofických otázkach. </w:t>
            </w:r>
          </w:p>
          <w:p w14:paraId="6AFF20EA" w14:textId="77777777" w:rsidR="00E700A7" w:rsidRPr="005B01E1" w:rsidRDefault="00E700A7" w:rsidP="00E700A7">
            <w:pPr>
              <w:jc w:val="both"/>
              <w:rPr>
                <w:rFonts w:asciiTheme="minorHAnsi" w:hAnsiTheme="minorHAnsi"/>
                <w:sz w:val="22"/>
                <w:szCs w:val="22"/>
              </w:rPr>
            </w:pPr>
            <w:r w:rsidRPr="005B01E1">
              <w:rPr>
                <w:rFonts w:asciiTheme="minorHAnsi" w:hAnsiTheme="minorHAnsi"/>
                <w:b/>
                <w:sz w:val="22"/>
                <w:szCs w:val="22"/>
              </w:rPr>
              <w:t>Získané zručnosti:</w:t>
            </w:r>
            <w:r w:rsidRPr="005B01E1">
              <w:rPr>
                <w:rFonts w:asciiTheme="minorHAnsi" w:hAnsiTheme="minorHAnsi"/>
                <w:sz w:val="22"/>
                <w:szCs w:val="22"/>
              </w:rPr>
              <w:t xml:space="preserve"> Získa základné zručnosti v analýze a interpretácii filozofických a etických textov.</w:t>
            </w:r>
            <w:r w:rsidRPr="005B01E1">
              <w:rPr>
                <w:rFonts w:asciiTheme="minorHAnsi" w:hAnsiTheme="minorHAnsi"/>
                <w:b/>
                <w:sz w:val="22"/>
                <w:szCs w:val="22"/>
              </w:rPr>
              <w:t xml:space="preserve"> </w:t>
            </w:r>
            <w:r w:rsidRPr="005B01E1">
              <w:rPr>
                <w:rFonts w:asciiTheme="minorHAnsi" w:hAnsiTheme="minorHAnsi"/>
                <w:sz w:val="22"/>
                <w:szCs w:val="22"/>
              </w:rPr>
              <w:t>Dokáže argumentovane prezentovať (aj v PowerPointe) vlastné názory v riešení základných filozofických</w:t>
            </w:r>
            <w:r w:rsidRPr="005B01E1">
              <w:rPr>
                <w:rFonts w:asciiTheme="minorHAnsi" w:hAnsiTheme="minorHAnsi"/>
                <w:b/>
                <w:sz w:val="22"/>
                <w:szCs w:val="22"/>
              </w:rPr>
              <w:t xml:space="preserve"> </w:t>
            </w:r>
            <w:r w:rsidRPr="005B01E1">
              <w:rPr>
                <w:rFonts w:asciiTheme="minorHAnsi" w:hAnsiTheme="minorHAnsi"/>
                <w:sz w:val="22"/>
                <w:szCs w:val="22"/>
              </w:rPr>
              <w:t>otázok.</w:t>
            </w:r>
          </w:p>
          <w:p w14:paraId="554A776E" w14:textId="589EA239" w:rsidR="00935CF8" w:rsidRPr="005B01E1" w:rsidRDefault="00E700A7" w:rsidP="00E700A7">
            <w:pPr>
              <w:rPr>
                <w:rFonts w:asciiTheme="minorHAnsi" w:hAnsiTheme="minorHAnsi"/>
                <w:b/>
                <w:sz w:val="22"/>
                <w:szCs w:val="22"/>
              </w:rPr>
            </w:pPr>
            <w:r w:rsidRPr="005B01E1">
              <w:rPr>
                <w:rFonts w:asciiTheme="minorHAnsi" w:hAnsiTheme="minorHAnsi"/>
                <w:b/>
                <w:sz w:val="22"/>
                <w:szCs w:val="22"/>
              </w:rPr>
              <w:t>Získané kompetencie:</w:t>
            </w:r>
            <w:r w:rsidRPr="005B01E1">
              <w:rPr>
                <w:rFonts w:asciiTheme="minorHAnsi" w:hAnsiTheme="minorHAnsi"/>
                <w:b/>
                <w:i/>
                <w:sz w:val="22"/>
                <w:szCs w:val="22"/>
              </w:rPr>
              <w:t xml:space="preserve"> </w:t>
            </w:r>
            <w:r w:rsidRPr="005B01E1">
              <w:rPr>
                <w:rFonts w:asciiTheme="minorHAnsi" w:hAnsiTheme="minorHAnsi"/>
                <w:sz w:val="22"/>
                <w:szCs w:val="22"/>
              </w:rPr>
              <w:t xml:space="preserve">Osvojením si pluralistického charakteru filozofie posilňuje študent/ka svoje schopnosť porozumenia a tolerancie voči iným názorom.   </w:t>
            </w:r>
          </w:p>
        </w:tc>
      </w:tr>
      <w:tr w:rsidR="0006657D" w:rsidRPr="005B01E1" w14:paraId="7FCCD113" w14:textId="77777777" w:rsidTr="00D81031">
        <w:tc>
          <w:tcPr>
            <w:tcW w:w="0" w:type="auto"/>
            <w:gridSpan w:val="2"/>
          </w:tcPr>
          <w:p w14:paraId="09C6C57C" w14:textId="77777777" w:rsidR="00935CF8" w:rsidRPr="005B01E1" w:rsidRDefault="00935CF8" w:rsidP="00FD4A8F">
            <w:pPr>
              <w:jc w:val="both"/>
              <w:rPr>
                <w:rFonts w:asciiTheme="minorHAnsi" w:hAnsiTheme="minorHAnsi"/>
                <w:b/>
                <w:caps/>
                <w:sz w:val="22"/>
                <w:szCs w:val="22"/>
                <w:lang w:eastAsia="en-US"/>
              </w:rPr>
            </w:pPr>
            <w:r w:rsidRPr="005B01E1">
              <w:rPr>
                <w:rFonts w:asciiTheme="minorHAnsi" w:hAnsiTheme="minorHAnsi"/>
                <w:b/>
                <w:sz w:val="22"/>
                <w:szCs w:val="22"/>
              </w:rPr>
              <w:t>Stručná osnova predmetu:</w:t>
            </w:r>
          </w:p>
          <w:p w14:paraId="2992CCF0" w14:textId="485800D8" w:rsidR="00935CF8" w:rsidRPr="005B01E1" w:rsidRDefault="00E700A7" w:rsidP="00E700A7">
            <w:pPr>
              <w:jc w:val="both"/>
              <w:rPr>
                <w:rFonts w:asciiTheme="minorHAnsi" w:hAnsiTheme="minorHAnsi"/>
                <w:sz w:val="22"/>
                <w:szCs w:val="22"/>
              </w:rPr>
            </w:pPr>
            <w:r w:rsidRPr="005B01E1">
              <w:rPr>
                <w:rFonts w:asciiTheme="minorHAnsi" w:hAnsiTheme="minorHAnsi"/>
                <w:sz w:val="22"/>
                <w:szCs w:val="22"/>
              </w:rPr>
              <w:t>Pôvod, podstata a zmysel filozofie. Štruktúra a funkcie filozofie.</w:t>
            </w:r>
            <w:r w:rsidRPr="005B01E1">
              <w:rPr>
                <w:rFonts w:asciiTheme="minorHAnsi" w:hAnsiTheme="minorHAnsi"/>
                <w:b/>
                <w:sz w:val="22"/>
                <w:szCs w:val="22"/>
              </w:rPr>
              <w:t xml:space="preserve"> </w:t>
            </w:r>
            <w:r w:rsidRPr="005B01E1">
              <w:rPr>
                <w:rFonts w:asciiTheme="minorHAnsi" w:hAnsiTheme="minorHAnsi"/>
                <w:sz w:val="22"/>
                <w:szCs w:val="22"/>
              </w:rPr>
              <w:t>Základné filozofické disciplíny a ich vzťah (ontológia, epistemológia, antropológia, sociálna filozofia, morálna filozofia – filozofia a etika). Vzťah filozofia – kultúra, náboženstvo, umenie a veda. Filozofia a teória vedy. Ontológia - základné pojmy, problémy, koncepcie a smery - monizmus, dualizmus, pluralizmus; materializmus a idealizmus; ontologický racionalizmus a iracionalizmus; a i.; Problematika determinizmu, kauzality, fatalizmu a ľudskej slobody.</w:t>
            </w:r>
            <w:r w:rsidRPr="005B01E1">
              <w:rPr>
                <w:rFonts w:asciiTheme="minorHAnsi" w:hAnsiTheme="minorHAnsi"/>
                <w:b/>
                <w:sz w:val="22"/>
                <w:szCs w:val="22"/>
              </w:rPr>
              <w:t xml:space="preserve"> </w:t>
            </w:r>
            <w:r w:rsidRPr="005B01E1">
              <w:rPr>
                <w:rFonts w:asciiTheme="minorHAnsi" w:hAnsiTheme="minorHAnsi"/>
                <w:sz w:val="22"/>
                <w:szCs w:val="22"/>
              </w:rPr>
              <w:t>Podstata a základné problémy náuky o poznaní.</w:t>
            </w:r>
            <w:r w:rsidRPr="005B01E1">
              <w:rPr>
                <w:rFonts w:asciiTheme="minorHAnsi" w:hAnsiTheme="minorHAnsi"/>
                <w:b/>
                <w:sz w:val="22"/>
                <w:szCs w:val="22"/>
              </w:rPr>
              <w:t xml:space="preserve"> </w:t>
            </w:r>
            <w:r w:rsidRPr="005B01E1">
              <w:rPr>
                <w:rFonts w:asciiTheme="minorHAnsi" w:hAnsiTheme="minorHAnsi"/>
                <w:sz w:val="22"/>
                <w:szCs w:val="22"/>
              </w:rPr>
              <w:t xml:space="preserve">Problematika hraníc poznania – agnosticizmus a skepticizmus. Otázka zdroja poznania. Apriórne a aposteriórne. Indukcia </w:t>
            </w:r>
            <w:r w:rsidRPr="005B01E1">
              <w:rPr>
                <w:rFonts w:asciiTheme="minorHAnsi" w:hAnsiTheme="minorHAnsi"/>
                <w:sz w:val="22"/>
                <w:szCs w:val="22"/>
              </w:rPr>
              <w:lastRenderedPageBreak/>
              <w:t>a dedukcia. Epistemologický racionalizmus, empirizmus a iracionalizmus. Problematika pravdy. Poznanie a hodnotenie.</w:t>
            </w:r>
            <w:r w:rsidRPr="005B01E1">
              <w:rPr>
                <w:rFonts w:asciiTheme="minorHAnsi" w:hAnsiTheme="minorHAnsi"/>
                <w:b/>
                <w:sz w:val="22"/>
                <w:szCs w:val="22"/>
              </w:rPr>
              <w:t xml:space="preserve"> </w:t>
            </w:r>
            <w:r w:rsidRPr="005B01E1">
              <w:rPr>
                <w:rFonts w:asciiTheme="minorHAnsi" w:hAnsiTheme="minorHAnsi"/>
                <w:sz w:val="22"/>
                <w:szCs w:val="22"/>
              </w:rPr>
              <w:t>Filozofická antropológia</w:t>
            </w:r>
            <w:r w:rsidRPr="005B01E1">
              <w:rPr>
                <w:rFonts w:asciiTheme="minorHAnsi" w:hAnsiTheme="minorHAnsi"/>
                <w:b/>
                <w:sz w:val="22"/>
                <w:szCs w:val="22"/>
              </w:rPr>
              <w:t xml:space="preserve"> </w:t>
            </w:r>
            <w:r w:rsidRPr="005B01E1">
              <w:rPr>
                <w:rFonts w:asciiTheme="minorHAnsi" w:hAnsiTheme="minorHAnsi"/>
                <w:sz w:val="22"/>
                <w:szCs w:val="22"/>
              </w:rPr>
              <w:t>- podstata a štruktúra ľudskej bytosti. Základné koncepcie človeka. Podstata, základné otázky a smery sociálnej a politickej filozofie. Pôvod a podstata spoločnosti, otázky sociálneho poriadku, moci, práva, spravodlivosti a demokracie. Spoločnosť a jednotlivec. Filozofia a spoločenská prax.</w:t>
            </w:r>
          </w:p>
        </w:tc>
      </w:tr>
      <w:tr w:rsidR="0006657D" w:rsidRPr="005B01E1" w14:paraId="76B93576" w14:textId="77777777" w:rsidTr="00D81031">
        <w:tc>
          <w:tcPr>
            <w:tcW w:w="0" w:type="auto"/>
            <w:gridSpan w:val="2"/>
          </w:tcPr>
          <w:p w14:paraId="6F7DC773" w14:textId="77777777" w:rsidR="00935CF8" w:rsidRPr="005B01E1" w:rsidRDefault="00935CF8" w:rsidP="00FD4A8F">
            <w:pPr>
              <w:rPr>
                <w:rFonts w:asciiTheme="minorHAnsi" w:hAnsiTheme="minorHAnsi"/>
                <w:b/>
                <w:sz w:val="22"/>
                <w:szCs w:val="22"/>
              </w:rPr>
            </w:pPr>
            <w:r w:rsidRPr="005B01E1">
              <w:rPr>
                <w:rFonts w:asciiTheme="minorHAnsi" w:hAnsiTheme="minorHAnsi"/>
                <w:b/>
                <w:sz w:val="22"/>
                <w:szCs w:val="22"/>
              </w:rPr>
              <w:lastRenderedPageBreak/>
              <w:t>Odporúčaná literatúra:</w:t>
            </w:r>
            <w:r w:rsidRPr="005B01E1">
              <w:rPr>
                <w:rFonts w:asciiTheme="minorHAnsi" w:hAnsiTheme="minorHAnsi"/>
                <w:sz w:val="22"/>
                <w:szCs w:val="22"/>
              </w:rPr>
              <w:t xml:space="preserve"> (učebnice, slovníky, pôvodné texty):</w:t>
            </w:r>
          </w:p>
          <w:p w14:paraId="4759893A" w14:textId="77777777" w:rsidR="00935CF8" w:rsidRPr="005B01E1" w:rsidRDefault="00935CF8" w:rsidP="00FD4A8F">
            <w:pPr>
              <w:ind w:right="-567"/>
              <w:rPr>
                <w:rFonts w:asciiTheme="minorHAnsi" w:hAnsiTheme="minorHAnsi"/>
                <w:sz w:val="22"/>
                <w:szCs w:val="22"/>
              </w:rPr>
            </w:pPr>
            <w:r w:rsidRPr="005B01E1">
              <w:rPr>
                <w:rFonts w:asciiTheme="minorHAnsi" w:hAnsiTheme="minorHAnsi"/>
                <w:i/>
                <w:sz w:val="22"/>
                <w:szCs w:val="22"/>
              </w:rPr>
              <w:t>Antológia z diel filozofov. Zv. 1-8.</w:t>
            </w:r>
            <w:r w:rsidRPr="005B01E1">
              <w:rPr>
                <w:rFonts w:asciiTheme="minorHAnsi" w:hAnsiTheme="minorHAnsi"/>
                <w:sz w:val="22"/>
                <w:szCs w:val="22"/>
              </w:rPr>
              <w:t xml:space="preserve"> (1965-1990). Bratislava : Pravda, Epocha. (Výber textov – Platón, Aristoteles, Augustín, Machiavelli, Hobbes, Descartes, Spinoza, Hume, Kant, Comte, Schopenhauer, Nietzsche, Bergson, Carnap, Sartre).</w:t>
            </w:r>
          </w:p>
          <w:p w14:paraId="50F2590D" w14:textId="3A6D2A3D" w:rsidR="00935CF8" w:rsidRPr="005B01E1" w:rsidRDefault="00E700A7" w:rsidP="00FD4A8F">
            <w:pPr>
              <w:ind w:right="-567"/>
              <w:rPr>
                <w:rFonts w:asciiTheme="minorHAnsi" w:hAnsiTheme="minorHAnsi"/>
                <w:sz w:val="22"/>
                <w:szCs w:val="22"/>
              </w:rPr>
            </w:pPr>
            <w:r w:rsidRPr="005B01E1">
              <w:rPr>
                <w:rFonts w:asciiTheme="minorHAnsi" w:hAnsiTheme="minorHAnsi"/>
                <w:sz w:val="22"/>
                <w:szCs w:val="22"/>
              </w:rPr>
              <w:t>ANZENBACHER</w:t>
            </w:r>
            <w:r w:rsidR="00935CF8" w:rsidRPr="005B01E1">
              <w:rPr>
                <w:rFonts w:asciiTheme="minorHAnsi" w:hAnsiTheme="minorHAnsi"/>
                <w:sz w:val="22"/>
                <w:szCs w:val="22"/>
              </w:rPr>
              <w:t xml:space="preserve">, A., 2004. </w:t>
            </w:r>
            <w:r w:rsidR="00935CF8" w:rsidRPr="005B01E1">
              <w:rPr>
                <w:rFonts w:asciiTheme="minorHAnsi" w:hAnsiTheme="minorHAnsi"/>
                <w:i/>
                <w:sz w:val="22"/>
                <w:szCs w:val="22"/>
              </w:rPr>
              <w:t>Úvod do filozofie.</w:t>
            </w:r>
            <w:r w:rsidR="00935CF8" w:rsidRPr="005B01E1">
              <w:rPr>
                <w:rFonts w:asciiTheme="minorHAnsi" w:hAnsiTheme="minorHAnsi"/>
                <w:sz w:val="22"/>
                <w:szCs w:val="22"/>
              </w:rPr>
              <w:t xml:space="preserve"> Praha : Portál.</w:t>
            </w:r>
          </w:p>
          <w:p w14:paraId="7C4F1F89" w14:textId="04FD0016" w:rsidR="00935CF8" w:rsidRPr="005B01E1" w:rsidRDefault="00E700A7" w:rsidP="00FD4A8F">
            <w:pPr>
              <w:ind w:right="-375"/>
              <w:rPr>
                <w:rFonts w:asciiTheme="minorHAnsi" w:hAnsiTheme="minorHAnsi"/>
                <w:sz w:val="22"/>
                <w:szCs w:val="22"/>
              </w:rPr>
            </w:pPr>
            <w:r w:rsidRPr="005B01E1">
              <w:rPr>
                <w:rFonts w:asciiTheme="minorHAnsi" w:hAnsiTheme="minorHAnsi"/>
                <w:sz w:val="22"/>
                <w:szCs w:val="22"/>
              </w:rPr>
              <w:t>BILASOVÁ, V., GEREMEŠOVÁ</w:t>
            </w:r>
            <w:r w:rsidR="00935CF8" w:rsidRPr="005B01E1">
              <w:rPr>
                <w:rFonts w:asciiTheme="minorHAnsi" w:hAnsiTheme="minorHAnsi"/>
                <w:sz w:val="22"/>
                <w:szCs w:val="22"/>
              </w:rPr>
              <w:t xml:space="preserve">, G., 2018. </w:t>
            </w:r>
            <w:r w:rsidR="00935CF8" w:rsidRPr="005B01E1">
              <w:rPr>
                <w:rFonts w:asciiTheme="minorHAnsi" w:hAnsiTheme="minorHAnsi"/>
                <w:i/>
                <w:sz w:val="22"/>
                <w:szCs w:val="22"/>
              </w:rPr>
              <w:t>Malý slovník filozofie.</w:t>
            </w:r>
            <w:r w:rsidR="00935CF8" w:rsidRPr="005B01E1">
              <w:rPr>
                <w:rFonts w:asciiTheme="minorHAnsi" w:hAnsiTheme="minorHAnsi"/>
                <w:sz w:val="22"/>
                <w:szCs w:val="22"/>
              </w:rPr>
              <w:t xml:space="preserve"> Prešov : Akcent Print.</w:t>
            </w:r>
          </w:p>
          <w:p w14:paraId="0279C67B" w14:textId="059B172E" w:rsidR="00935CF8" w:rsidRPr="005B01E1" w:rsidRDefault="00E700A7" w:rsidP="00FD4A8F">
            <w:pPr>
              <w:ind w:right="-567"/>
              <w:rPr>
                <w:rFonts w:asciiTheme="minorHAnsi" w:hAnsiTheme="minorHAnsi"/>
                <w:sz w:val="22"/>
                <w:szCs w:val="22"/>
              </w:rPr>
            </w:pPr>
            <w:r w:rsidRPr="005B01E1">
              <w:rPr>
                <w:rFonts w:asciiTheme="minorHAnsi" w:hAnsiTheme="minorHAnsi"/>
                <w:sz w:val="22"/>
                <w:szCs w:val="22"/>
              </w:rPr>
              <w:t>CEHELNÍK</w:t>
            </w:r>
            <w:r w:rsidR="00935CF8" w:rsidRPr="005B01E1">
              <w:rPr>
                <w:rFonts w:asciiTheme="minorHAnsi" w:hAnsiTheme="minorHAnsi"/>
                <w:sz w:val="22"/>
                <w:szCs w:val="22"/>
              </w:rPr>
              <w:t xml:space="preserve">, M., 2009. </w:t>
            </w:r>
            <w:r w:rsidR="00935CF8" w:rsidRPr="005B01E1">
              <w:rPr>
                <w:rFonts w:asciiTheme="minorHAnsi" w:hAnsiTheme="minorHAnsi"/>
                <w:i/>
                <w:sz w:val="22"/>
                <w:szCs w:val="22"/>
              </w:rPr>
              <w:t>Pred bránami filozofie. Úvod do filozofie</w:t>
            </w:r>
            <w:r w:rsidR="00935CF8" w:rsidRPr="005B01E1">
              <w:rPr>
                <w:rFonts w:asciiTheme="minorHAnsi" w:hAnsiTheme="minorHAnsi"/>
                <w:sz w:val="22"/>
                <w:szCs w:val="22"/>
              </w:rPr>
              <w:t>. Prešov: FF PU.</w:t>
            </w:r>
          </w:p>
          <w:p w14:paraId="14C00BF7" w14:textId="77777777" w:rsidR="00935CF8" w:rsidRPr="005B01E1" w:rsidRDefault="00935CF8" w:rsidP="00FD4A8F">
            <w:pPr>
              <w:ind w:right="-374"/>
              <w:rPr>
                <w:rFonts w:asciiTheme="minorHAnsi" w:hAnsiTheme="minorHAnsi"/>
                <w:sz w:val="22"/>
                <w:szCs w:val="22"/>
              </w:rPr>
            </w:pPr>
            <w:r w:rsidRPr="005B01E1">
              <w:rPr>
                <w:rFonts w:asciiTheme="minorHAnsi" w:hAnsiTheme="minorHAnsi"/>
                <w:i/>
                <w:sz w:val="22"/>
                <w:szCs w:val="22"/>
              </w:rPr>
              <w:t>Filosofický slovník.</w:t>
            </w:r>
            <w:r w:rsidRPr="005B01E1">
              <w:rPr>
                <w:rFonts w:asciiTheme="minorHAnsi" w:hAnsiTheme="minorHAnsi"/>
                <w:sz w:val="22"/>
                <w:szCs w:val="22"/>
              </w:rPr>
              <w:t>, 2002. Olomouc : Nakladatelství Olomouc.</w:t>
            </w:r>
          </w:p>
          <w:p w14:paraId="2697CDD0" w14:textId="77777777" w:rsidR="00935CF8" w:rsidRPr="005B01E1" w:rsidRDefault="00935CF8" w:rsidP="00FD4A8F">
            <w:pPr>
              <w:ind w:right="-567"/>
              <w:rPr>
                <w:rFonts w:asciiTheme="minorHAnsi" w:hAnsiTheme="minorHAnsi"/>
                <w:sz w:val="22"/>
                <w:szCs w:val="22"/>
              </w:rPr>
            </w:pPr>
            <w:r w:rsidRPr="005B01E1">
              <w:rPr>
                <w:rFonts w:asciiTheme="minorHAnsi" w:hAnsiTheme="minorHAnsi"/>
                <w:i/>
                <w:sz w:val="22"/>
                <w:szCs w:val="22"/>
              </w:rPr>
              <w:t>Filozofia ako problém? Dvanásťkrát o zmysle filozofie</w:t>
            </w:r>
            <w:r w:rsidRPr="005B01E1">
              <w:rPr>
                <w:rFonts w:asciiTheme="minorHAnsi" w:hAnsiTheme="minorHAnsi"/>
                <w:sz w:val="22"/>
                <w:szCs w:val="22"/>
              </w:rPr>
              <w:t>., 2004. Bratislava : Kalligram.</w:t>
            </w:r>
          </w:p>
          <w:p w14:paraId="28BF6F31" w14:textId="6A5CC047" w:rsidR="00935CF8" w:rsidRPr="005B01E1" w:rsidRDefault="00E700A7" w:rsidP="00FD4A8F">
            <w:pPr>
              <w:ind w:right="-567"/>
              <w:rPr>
                <w:rFonts w:asciiTheme="minorHAnsi" w:hAnsiTheme="minorHAnsi"/>
                <w:sz w:val="22"/>
                <w:szCs w:val="22"/>
              </w:rPr>
            </w:pPr>
            <w:r w:rsidRPr="005B01E1">
              <w:rPr>
                <w:rFonts w:asciiTheme="minorHAnsi" w:hAnsiTheme="minorHAnsi"/>
                <w:sz w:val="22"/>
                <w:szCs w:val="22"/>
              </w:rPr>
              <w:t>JASPERS</w:t>
            </w:r>
            <w:r w:rsidR="00935CF8" w:rsidRPr="005B01E1">
              <w:rPr>
                <w:rFonts w:asciiTheme="minorHAnsi" w:hAnsiTheme="minorHAnsi"/>
                <w:sz w:val="22"/>
                <w:szCs w:val="22"/>
              </w:rPr>
              <w:t xml:space="preserve">, K., 2013. </w:t>
            </w:r>
            <w:r w:rsidR="00935CF8" w:rsidRPr="005B01E1">
              <w:rPr>
                <w:rFonts w:asciiTheme="minorHAnsi" w:hAnsiTheme="minorHAnsi"/>
                <w:i/>
                <w:sz w:val="22"/>
                <w:szCs w:val="22"/>
              </w:rPr>
              <w:t>Úvod do filosofie.</w:t>
            </w:r>
            <w:r w:rsidR="00935CF8" w:rsidRPr="005B01E1">
              <w:rPr>
                <w:rFonts w:asciiTheme="minorHAnsi" w:hAnsiTheme="minorHAnsi"/>
                <w:sz w:val="22"/>
                <w:szCs w:val="22"/>
              </w:rPr>
              <w:t xml:space="preserve"> Praha : Oikoymenh, 1996.</w:t>
            </w:r>
          </w:p>
          <w:p w14:paraId="53198158" w14:textId="308B4AF3" w:rsidR="00935CF8" w:rsidRPr="005B01E1" w:rsidRDefault="00E700A7" w:rsidP="00FD4A8F">
            <w:pPr>
              <w:ind w:right="-567"/>
              <w:rPr>
                <w:rFonts w:asciiTheme="minorHAnsi" w:hAnsiTheme="minorHAnsi"/>
                <w:sz w:val="22"/>
                <w:szCs w:val="22"/>
              </w:rPr>
            </w:pPr>
            <w:r w:rsidRPr="005B01E1">
              <w:rPr>
                <w:rFonts w:asciiTheme="minorHAnsi" w:hAnsiTheme="minorHAnsi"/>
                <w:sz w:val="22"/>
                <w:szCs w:val="22"/>
              </w:rPr>
              <w:t>LIESMANN, K.- ZENATY</w:t>
            </w:r>
            <w:r w:rsidR="00935CF8" w:rsidRPr="005B01E1">
              <w:rPr>
                <w:rFonts w:asciiTheme="minorHAnsi" w:hAnsiTheme="minorHAnsi"/>
                <w:sz w:val="22"/>
                <w:szCs w:val="22"/>
              </w:rPr>
              <w:t xml:space="preserve">, G., 1994. </w:t>
            </w:r>
            <w:r w:rsidR="00935CF8" w:rsidRPr="005B01E1">
              <w:rPr>
                <w:rFonts w:asciiTheme="minorHAnsi" w:hAnsiTheme="minorHAnsi"/>
                <w:i/>
                <w:sz w:val="22"/>
                <w:szCs w:val="22"/>
              </w:rPr>
              <w:t>O myšlení. Úvod do filosofie.</w:t>
            </w:r>
            <w:r w:rsidR="00935CF8" w:rsidRPr="005B01E1">
              <w:rPr>
                <w:rFonts w:asciiTheme="minorHAnsi" w:hAnsiTheme="minorHAnsi"/>
                <w:sz w:val="22"/>
                <w:szCs w:val="22"/>
              </w:rPr>
              <w:t xml:space="preserve"> Olomouc : Votobia, </w:t>
            </w:r>
          </w:p>
          <w:p w14:paraId="1483DEF1" w14:textId="73144C55" w:rsidR="00935CF8" w:rsidRPr="005B01E1" w:rsidRDefault="00E700A7" w:rsidP="00FD4A8F">
            <w:pPr>
              <w:autoSpaceDE w:val="0"/>
              <w:autoSpaceDN w:val="0"/>
              <w:adjustRightInd w:val="0"/>
              <w:rPr>
                <w:rFonts w:asciiTheme="minorHAnsi" w:hAnsiTheme="minorHAnsi"/>
                <w:sz w:val="22"/>
                <w:szCs w:val="22"/>
              </w:rPr>
            </w:pPr>
            <w:r w:rsidRPr="005B01E1">
              <w:rPr>
                <w:rFonts w:asciiTheme="minorHAnsi" w:hAnsiTheme="minorHAnsi"/>
                <w:sz w:val="22"/>
                <w:szCs w:val="22"/>
              </w:rPr>
              <w:t>NOVOSÁD</w:t>
            </w:r>
            <w:r w:rsidR="00935CF8" w:rsidRPr="005B01E1">
              <w:rPr>
                <w:rFonts w:asciiTheme="minorHAnsi" w:hAnsiTheme="minorHAnsi"/>
                <w:sz w:val="22"/>
                <w:szCs w:val="22"/>
              </w:rPr>
              <w:t xml:space="preserve">, F., 2004. </w:t>
            </w:r>
            <w:r w:rsidR="00935CF8" w:rsidRPr="005B01E1">
              <w:rPr>
                <w:rFonts w:asciiTheme="minorHAnsi" w:hAnsiTheme="minorHAnsi"/>
                <w:i/>
                <w:sz w:val="22"/>
                <w:szCs w:val="22"/>
              </w:rPr>
              <w:t>Hodina filozofie.</w:t>
            </w:r>
            <w:r w:rsidR="00935CF8" w:rsidRPr="005B01E1">
              <w:rPr>
                <w:rFonts w:asciiTheme="minorHAnsi" w:hAnsiTheme="minorHAnsi"/>
                <w:sz w:val="22"/>
                <w:szCs w:val="22"/>
              </w:rPr>
              <w:t xml:space="preserve"> Bratislava : IRIS.</w:t>
            </w:r>
          </w:p>
          <w:p w14:paraId="220C9274" w14:textId="4E8F22E1" w:rsidR="00935CF8" w:rsidRPr="005B01E1" w:rsidRDefault="00E700A7" w:rsidP="00FD4A8F">
            <w:pPr>
              <w:pStyle w:val="Zkladntext"/>
              <w:rPr>
                <w:rFonts w:asciiTheme="minorHAnsi" w:hAnsiTheme="minorHAnsi"/>
                <w:i/>
                <w:sz w:val="22"/>
                <w:szCs w:val="22"/>
              </w:rPr>
            </w:pPr>
            <w:r w:rsidRPr="005B01E1">
              <w:rPr>
                <w:rFonts w:asciiTheme="minorHAnsi" w:hAnsiTheme="minorHAnsi"/>
                <w:sz w:val="22"/>
                <w:szCs w:val="22"/>
              </w:rPr>
              <w:t>PALENČÁR</w:t>
            </w:r>
            <w:r w:rsidR="00935CF8" w:rsidRPr="005B01E1">
              <w:rPr>
                <w:rFonts w:asciiTheme="minorHAnsi" w:hAnsiTheme="minorHAnsi"/>
                <w:sz w:val="22"/>
                <w:szCs w:val="22"/>
              </w:rPr>
              <w:t xml:space="preserve">, M., 2009. Metaphysics. In Birx, H.J. (ed.) </w:t>
            </w:r>
            <w:r w:rsidR="00935CF8" w:rsidRPr="005B01E1">
              <w:rPr>
                <w:rFonts w:asciiTheme="minorHAnsi" w:hAnsiTheme="minorHAnsi"/>
                <w:i/>
                <w:sz w:val="22"/>
                <w:szCs w:val="22"/>
              </w:rPr>
              <w:t xml:space="preserve">Encyclopedia of Time. Science, Philosophy, </w:t>
            </w:r>
          </w:p>
          <w:p w14:paraId="5F62905A" w14:textId="3F78874C" w:rsidR="00935CF8" w:rsidRPr="005B01E1" w:rsidRDefault="00935CF8" w:rsidP="00FD4A8F">
            <w:pPr>
              <w:pStyle w:val="Zkladntext"/>
              <w:rPr>
                <w:rFonts w:asciiTheme="minorHAnsi" w:hAnsiTheme="minorHAnsi"/>
                <w:i/>
                <w:sz w:val="22"/>
                <w:szCs w:val="22"/>
              </w:rPr>
            </w:pPr>
            <w:r w:rsidRPr="005B01E1">
              <w:rPr>
                <w:rFonts w:asciiTheme="minorHAnsi" w:hAnsiTheme="minorHAnsi"/>
                <w:i/>
                <w:sz w:val="22"/>
                <w:szCs w:val="22"/>
              </w:rPr>
              <w:t xml:space="preserve">Theology and Culture.Vol 2. </w:t>
            </w:r>
            <w:r w:rsidRPr="005B01E1">
              <w:rPr>
                <w:rFonts w:asciiTheme="minorHAnsi" w:hAnsiTheme="minorHAnsi"/>
                <w:sz w:val="22"/>
                <w:szCs w:val="22"/>
              </w:rPr>
              <w:t>Los Angeles, London, Singapore, Washington DC : SAGE Publications, Inc.,</w:t>
            </w:r>
            <w:r w:rsidR="00E700A7" w:rsidRPr="005B01E1">
              <w:rPr>
                <w:rFonts w:asciiTheme="minorHAnsi" w:hAnsiTheme="minorHAnsi"/>
                <w:i/>
                <w:sz w:val="22"/>
                <w:szCs w:val="22"/>
              </w:rPr>
              <w:t xml:space="preserve"> </w:t>
            </w:r>
            <w:r w:rsidRPr="005B01E1">
              <w:rPr>
                <w:rFonts w:asciiTheme="minorHAnsi" w:hAnsiTheme="minorHAnsi"/>
                <w:sz w:val="22"/>
                <w:szCs w:val="22"/>
              </w:rPr>
              <w:t xml:space="preserve">pp. 859-864. </w:t>
            </w:r>
          </w:p>
          <w:p w14:paraId="6348B0F3" w14:textId="1C46277E" w:rsidR="00935CF8" w:rsidRPr="005B01E1" w:rsidRDefault="00E700A7" w:rsidP="00FD4A8F">
            <w:pPr>
              <w:ind w:right="-567"/>
              <w:rPr>
                <w:rFonts w:asciiTheme="minorHAnsi" w:hAnsiTheme="minorHAnsi"/>
                <w:sz w:val="22"/>
                <w:szCs w:val="22"/>
              </w:rPr>
            </w:pPr>
            <w:r w:rsidRPr="005B01E1">
              <w:rPr>
                <w:rFonts w:asciiTheme="minorHAnsi" w:hAnsiTheme="minorHAnsi"/>
                <w:sz w:val="22"/>
                <w:szCs w:val="22"/>
              </w:rPr>
              <w:t>PETŘÍČEK,</w:t>
            </w:r>
            <w:r w:rsidR="00935CF8" w:rsidRPr="005B01E1">
              <w:rPr>
                <w:rFonts w:asciiTheme="minorHAnsi" w:hAnsiTheme="minorHAnsi"/>
                <w:sz w:val="22"/>
                <w:szCs w:val="22"/>
              </w:rPr>
              <w:t xml:space="preserve"> M., 1999. </w:t>
            </w:r>
            <w:r w:rsidR="00935CF8" w:rsidRPr="005B01E1">
              <w:rPr>
                <w:rFonts w:asciiTheme="minorHAnsi" w:hAnsiTheme="minorHAnsi"/>
                <w:i/>
                <w:sz w:val="22"/>
                <w:szCs w:val="22"/>
              </w:rPr>
              <w:t>Úvod do (současné) filosofie.</w:t>
            </w:r>
            <w:r w:rsidR="00935CF8" w:rsidRPr="005B01E1">
              <w:rPr>
                <w:rFonts w:asciiTheme="minorHAnsi" w:hAnsiTheme="minorHAnsi"/>
                <w:sz w:val="22"/>
                <w:szCs w:val="22"/>
              </w:rPr>
              <w:t xml:space="preserve"> Praha : Herrmann a synové.</w:t>
            </w:r>
          </w:p>
        </w:tc>
      </w:tr>
      <w:tr w:rsidR="0006657D" w:rsidRPr="005B01E1" w14:paraId="020E1077" w14:textId="77777777" w:rsidTr="00D81031">
        <w:trPr>
          <w:trHeight w:val="448"/>
        </w:trPr>
        <w:tc>
          <w:tcPr>
            <w:tcW w:w="0" w:type="auto"/>
            <w:gridSpan w:val="2"/>
          </w:tcPr>
          <w:p w14:paraId="3A44F23E" w14:textId="4ADDF13B" w:rsidR="005B6FDC" w:rsidRPr="005B01E1" w:rsidRDefault="00935CF8" w:rsidP="00FD4A8F">
            <w:pPr>
              <w:rPr>
                <w:rFonts w:asciiTheme="minorHAnsi" w:hAnsiTheme="minorHAnsi"/>
                <w:i/>
                <w:sz w:val="22"/>
                <w:szCs w:val="22"/>
              </w:rPr>
            </w:pPr>
            <w:r w:rsidRPr="005B01E1">
              <w:rPr>
                <w:rFonts w:asciiTheme="minorHAnsi" w:hAnsiTheme="minorHAnsi"/>
                <w:b/>
                <w:sz w:val="22"/>
                <w:szCs w:val="22"/>
              </w:rPr>
              <w:t>Jazyk, ktorého znalosť je potrebná na absolvovanie predmetu:</w:t>
            </w:r>
            <w:r w:rsidRPr="005B01E1">
              <w:rPr>
                <w:rFonts w:asciiTheme="minorHAnsi" w:hAnsiTheme="minorHAnsi"/>
                <w:sz w:val="22"/>
                <w:szCs w:val="22"/>
              </w:rPr>
              <w:t xml:space="preserve"> </w:t>
            </w:r>
            <w:r w:rsidRPr="005B01E1">
              <w:rPr>
                <w:rFonts w:asciiTheme="minorHAnsi" w:hAnsiTheme="minorHAnsi"/>
                <w:i/>
                <w:sz w:val="22"/>
                <w:szCs w:val="22"/>
              </w:rPr>
              <w:t>slovenský, anglický</w:t>
            </w:r>
            <w:r w:rsidR="005B6FDC" w:rsidRPr="005B01E1">
              <w:rPr>
                <w:rFonts w:asciiTheme="minorHAnsi" w:hAnsiTheme="minorHAnsi"/>
                <w:i/>
                <w:sz w:val="22"/>
                <w:szCs w:val="22"/>
              </w:rPr>
              <w:t xml:space="preserve"> jazyk</w:t>
            </w:r>
          </w:p>
        </w:tc>
      </w:tr>
      <w:tr w:rsidR="0006657D" w:rsidRPr="005B01E1" w14:paraId="6B8F11D5" w14:textId="77777777" w:rsidTr="00D81031">
        <w:trPr>
          <w:trHeight w:val="398"/>
        </w:trPr>
        <w:tc>
          <w:tcPr>
            <w:tcW w:w="0" w:type="auto"/>
            <w:gridSpan w:val="2"/>
          </w:tcPr>
          <w:p w14:paraId="709A53D5" w14:textId="13597D4D" w:rsidR="005B6FDC" w:rsidRPr="005B01E1" w:rsidRDefault="00935CF8" w:rsidP="00FD4A8F">
            <w:pPr>
              <w:rPr>
                <w:rFonts w:asciiTheme="minorHAnsi" w:hAnsiTheme="minorHAnsi"/>
                <w:sz w:val="22"/>
                <w:szCs w:val="22"/>
              </w:rPr>
            </w:pPr>
            <w:r w:rsidRPr="005B01E1">
              <w:rPr>
                <w:rFonts w:asciiTheme="minorHAnsi" w:hAnsiTheme="minorHAnsi"/>
                <w:b/>
                <w:sz w:val="22"/>
                <w:szCs w:val="22"/>
              </w:rPr>
              <w:t>Poznámky:</w:t>
            </w:r>
            <w:r w:rsidRPr="005B01E1">
              <w:rPr>
                <w:rFonts w:asciiTheme="minorHAnsi" w:hAnsiTheme="minorHAnsi"/>
                <w:sz w:val="22"/>
                <w:szCs w:val="22"/>
              </w:rPr>
              <w:t xml:space="preserve"> </w:t>
            </w:r>
          </w:p>
        </w:tc>
      </w:tr>
      <w:tr w:rsidR="00C64F76" w:rsidRPr="005B01E1" w14:paraId="76A8B96B" w14:textId="77777777" w:rsidTr="00D81031">
        <w:trPr>
          <w:trHeight w:val="1835"/>
        </w:trPr>
        <w:tc>
          <w:tcPr>
            <w:tcW w:w="0" w:type="auto"/>
            <w:gridSpan w:val="2"/>
          </w:tcPr>
          <w:p w14:paraId="6AAC0818" w14:textId="77777777" w:rsidR="00935CF8" w:rsidRPr="005B01E1" w:rsidRDefault="00935CF8" w:rsidP="00FD4A8F">
            <w:pPr>
              <w:rPr>
                <w:rFonts w:asciiTheme="minorHAnsi" w:hAnsiTheme="minorHAnsi"/>
                <w:b/>
                <w:sz w:val="22"/>
                <w:szCs w:val="22"/>
              </w:rPr>
            </w:pPr>
            <w:r w:rsidRPr="005B01E1">
              <w:rPr>
                <w:rFonts w:asciiTheme="minorHAnsi" w:hAnsiTheme="minorHAnsi"/>
                <w:b/>
                <w:sz w:val="22"/>
                <w:szCs w:val="22"/>
              </w:rPr>
              <w:t>Hodnotenie predmetov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2"/>
            </w:tblGrid>
            <w:tr w:rsidR="00224E54" w:rsidRPr="005B01E1" w14:paraId="20C4BACA" w14:textId="77777777" w:rsidTr="00FD4A8F">
              <w:trPr>
                <w:tblCellSpacing w:w="15" w:type="dxa"/>
              </w:trPr>
              <w:tc>
                <w:tcPr>
                  <w:tcW w:w="0" w:type="auto"/>
                  <w:tcBorders>
                    <w:top w:val="nil"/>
                    <w:left w:val="nil"/>
                    <w:bottom w:val="nil"/>
                    <w:right w:val="nil"/>
                  </w:tcBorders>
                  <w:vAlign w:val="center"/>
                  <w:hideMark/>
                </w:tcPr>
                <w:p w14:paraId="6D017A4E" w14:textId="6CBE0323" w:rsidR="00935CF8" w:rsidRPr="005B01E1" w:rsidRDefault="00935CF8" w:rsidP="00FD4A8F">
                  <w:pPr>
                    <w:rPr>
                      <w:rFonts w:asciiTheme="minorHAnsi" w:hAnsiTheme="minorHAnsi"/>
                      <w:sz w:val="22"/>
                      <w:szCs w:val="22"/>
                    </w:rPr>
                  </w:pPr>
                  <w:bookmarkStart w:id="0" w:name="JR_PAGE_ANCHOR_0_1"/>
                  <w:r w:rsidRPr="005B01E1">
                    <w:rPr>
                      <w:rFonts w:asciiTheme="minorHAnsi" w:hAnsiTheme="minorHAnsi"/>
                      <w:sz w:val="22"/>
                      <w:szCs w:val="22"/>
                    </w:rPr>
                    <w:t>Celkový</w:t>
                  </w:r>
                  <w:r w:rsidR="002B533F" w:rsidRPr="005B01E1">
                    <w:rPr>
                      <w:rFonts w:asciiTheme="minorHAnsi" w:hAnsiTheme="minorHAnsi"/>
                      <w:sz w:val="22"/>
                      <w:szCs w:val="22"/>
                    </w:rPr>
                    <w:t xml:space="preserve"> počet hodnotených študentov: 24</w:t>
                  </w:r>
                </w:p>
                <w:p w14:paraId="64BF7A53" w14:textId="1B8BF7A0" w:rsidR="002B533F" w:rsidRPr="005B01E1" w:rsidRDefault="002B533F" w:rsidP="00FD4A8F">
                  <w:pPr>
                    <w:rPr>
                      <w:rFonts w:asciiTheme="minorHAnsi" w:hAnsiTheme="minorHAnsi"/>
                      <w:sz w:val="22"/>
                      <w:szCs w:val="22"/>
                    </w:rPr>
                  </w:pPr>
                </w:p>
              </w:tc>
            </w:tr>
          </w:tbl>
          <w:tbl>
            <w:tblPr>
              <w:tblStyle w:val="Mriekatabuky"/>
              <w:tblW w:w="0" w:type="auto"/>
              <w:tblInd w:w="308" w:type="dxa"/>
              <w:tblLook w:val="04A0" w:firstRow="1" w:lastRow="0" w:firstColumn="1" w:lastColumn="0" w:noHBand="0" w:noVBand="1"/>
            </w:tblPr>
            <w:tblGrid>
              <w:gridCol w:w="1188"/>
              <w:gridCol w:w="1497"/>
              <w:gridCol w:w="1497"/>
              <w:gridCol w:w="1497"/>
              <w:gridCol w:w="1497"/>
              <w:gridCol w:w="1045"/>
            </w:tblGrid>
            <w:tr w:rsidR="0006657D" w:rsidRPr="005B01E1" w14:paraId="3F0031FD" w14:textId="77777777" w:rsidTr="0096555D">
              <w:tc>
                <w:tcPr>
                  <w:tcW w:w="1188" w:type="dxa"/>
                  <w:tcBorders>
                    <w:top w:val="single" w:sz="4" w:space="0" w:color="auto"/>
                    <w:left w:val="single" w:sz="4" w:space="0" w:color="auto"/>
                    <w:bottom w:val="single" w:sz="4" w:space="0" w:color="auto"/>
                    <w:right w:val="single" w:sz="4" w:space="0" w:color="auto"/>
                  </w:tcBorders>
                </w:tcPr>
                <w:bookmarkEnd w:id="0"/>
                <w:p w14:paraId="4CB8A69A"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tcPr>
                <w:p w14:paraId="62DC5316"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tcPr>
                <w:p w14:paraId="396C5779"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tcPr>
                <w:p w14:paraId="0C6486B1"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tcPr>
                <w:p w14:paraId="078FDD97"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tcPr>
                <w:p w14:paraId="3534A08E"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FX</w:t>
                  </w:r>
                </w:p>
              </w:tc>
            </w:tr>
            <w:tr w:rsidR="00224E54" w:rsidRPr="005B01E1" w14:paraId="5E090830" w14:textId="77777777" w:rsidTr="0096555D">
              <w:tc>
                <w:tcPr>
                  <w:tcW w:w="1188" w:type="dxa"/>
                  <w:tcBorders>
                    <w:top w:val="single" w:sz="4" w:space="0" w:color="auto"/>
                    <w:left w:val="single" w:sz="4" w:space="0" w:color="auto"/>
                    <w:bottom w:val="single" w:sz="4" w:space="0" w:color="auto"/>
                    <w:right w:val="single" w:sz="4" w:space="0" w:color="auto"/>
                  </w:tcBorders>
                </w:tcPr>
                <w:p w14:paraId="058A9EEA"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13%</w:t>
                  </w:r>
                </w:p>
              </w:tc>
              <w:tc>
                <w:tcPr>
                  <w:tcW w:w="1497" w:type="dxa"/>
                  <w:tcBorders>
                    <w:top w:val="single" w:sz="4" w:space="0" w:color="auto"/>
                    <w:left w:val="single" w:sz="4" w:space="0" w:color="auto"/>
                    <w:bottom w:val="single" w:sz="4" w:space="0" w:color="auto"/>
                    <w:right w:val="single" w:sz="4" w:space="0" w:color="auto"/>
                  </w:tcBorders>
                </w:tcPr>
                <w:p w14:paraId="31FF2EFB"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21%</w:t>
                  </w:r>
                </w:p>
              </w:tc>
              <w:tc>
                <w:tcPr>
                  <w:tcW w:w="1497" w:type="dxa"/>
                  <w:tcBorders>
                    <w:top w:val="single" w:sz="4" w:space="0" w:color="auto"/>
                    <w:left w:val="single" w:sz="4" w:space="0" w:color="auto"/>
                    <w:bottom w:val="single" w:sz="4" w:space="0" w:color="auto"/>
                    <w:right w:val="single" w:sz="4" w:space="0" w:color="auto"/>
                  </w:tcBorders>
                </w:tcPr>
                <w:p w14:paraId="25BA20F6"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17%</w:t>
                  </w:r>
                </w:p>
              </w:tc>
              <w:tc>
                <w:tcPr>
                  <w:tcW w:w="1497" w:type="dxa"/>
                  <w:tcBorders>
                    <w:top w:val="single" w:sz="4" w:space="0" w:color="auto"/>
                    <w:left w:val="single" w:sz="4" w:space="0" w:color="auto"/>
                    <w:bottom w:val="single" w:sz="4" w:space="0" w:color="auto"/>
                    <w:right w:val="single" w:sz="4" w:space="0" w:color="auto"/>
                  </w:tcBorders>
                </w:tcPr>
                <w:p w14:paraId="708F45AC"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tcPr>
                <w:p w14:paraId="4370BC30"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17%</w:t>
                  </w:r>
                </w:p>
              </w:tc>
              <w:tc>
                <w:tcPr>
                  <w:tcW w:w="1045" w:type="dxa"/>
                  <w:tcBorders>
                    <w:top w:val="single" w:sz="4" w:space="0" w:color="auto"/>
                    <w:left w:val="single" w:sz="4" w:space="0" w:color="auto"/>
                    <w:bottom w:val="single" w:sz="4" w:space="0" w:color="auto"/>
                    <w:right w:val="single" w:sz="4" w:space="0" w:color="auto"/>
                  </w:tcBorders>
                </w:tcPr>
                <w:p w14:paraId="56F05C12" w14:textId="77777777" w:rsidR="002B533F" w:rsidRPr="005B01E1" w:rsidRDefault="002B533F" w:rsidP="002B533F">
                  <w:pPr>
                    <w:jc w:val="center"/>
                    <w:rPr>
                      <w:rFonts w:asciiTheme="minorHAnsi" w:hAnsiTheme="minorHAnsi"/>
                      <w:sz w:val="22"/>
                      <w:szCs w:val="22"/>
                    </w:rPr>
                  </w:pPr>
                  <w:r w:rsidRPr="005B01E1">
                    <w:rPr>
                      <w:rFonts w:asciiTheme="minorHAnsi" w:hAnsiTheme="minorHAnsi"/>
                      <w:sz w:val="22"/>
                      <w:szCs w:val="22"/>
                    </w:rPr>
                    <w:t>33%</w:t>
                  </w:r>
                </w:p>
              </w:tc>
            </w:tr>
          </w:tbl>
          <w:p w14:paraId="79CE33DE" w14:textId="3F222DA1" w:rsidR="00935CF8" w:rsidRPr="005B01E1" w:rsidRDefault="00935CF8" w:rsidP="00FD4A8F">
            <w:pPr>
              <w:rPr>
                <w:rFonts w:asciiTheme="minorHAnsi" w:hAnsiTheme="minorHAnsi"/>
                <w:i/>
                <w:sz w:val="22"/>
                <w:szCs w:val="22"/>
              </w:rPr>
            </w:pPr>
          </w:p>
        </w:tc>
      </w:tr>
      <w:tr w:rsidR="0006657D" w:rsidRPr="005B01E1" w14:paraId="029657F8" w14:textId="77777777" w:rsidTr="00D81031">
        <w:trPr>
          <w:trHeight w:val="441"/>
        </w:trPr>
        <w:tc>
          <w:tcPr>
            <w:tcW w:w="0" w:type="auto"/>
            <w:gridSpan w:val="2"/>
          </w:tcPr>
          <w:p w14:paraId="41DE274C" w14:textId="520C925E" w:rsidR="00935CF8" w:rsidRPr="005B01E1" w:rsidRDefault="00935CF8" w:rsidP="00AD58C0">
            <w:pPr>
              <w:tabs>
                <w:tab w:val="left" w:pos="1530"/>
              </w:tabs>
              <w:rPr>
                <w:rFonts w:asciiTheme="minorHAnsi" w:hAnsiTheme="minorHAnsi"/>
                <w:i/>
                <w:sz w:val="22"/>
                <w:szCs w:val="22"/>
              </w:rPr>
            </w:pPr>
            <w:r w:rsidRPr="005B01E1">
              <w:rPr>
                <w:rFonts w:asciiTheme="minorHAnsi" w:hAnsiTheme="minorHAnsi"/>
                <w:b/>
                <w:sz w:val="22"/>
                <w:szCs w:val="22"/>
              </w:rPr>
              <w:t>Vyučujúci:</w:t>
            </w:r>
            <w:r w:rsidRPr="005B01E1">
              <w:rPr>
                <w:rFonts w:asciiTheme="minorHAnsi" w:hAnsiTheme="minorHAnsi"/>
                <w:sz w:val="22"/>
                <w:szCs w:val="22"/>
              </w:rPr>
              <w:t xml:space="preserve"> </w:t>
            </w:r>
            <w:r w:rsidR="001C0340" w:rsidRPr="005B01E1">
              <w:rPr>
                <w:rFonts w:asciiTheme="minorHAnsi" w:hAnsiTheme="minorHAnsi"/>
              </w:rPr>
              <w:t>doc. Mgr. Lukáš Švaňa, PhD.</w:t>
            </w:r>
          </w:p>
        </w:tc>
      </w:tr>
      <w:tr w:rsidR="0006657D" w:rsidRPr="005B01E1" w14:paraId="51537639" w14:textId="77777777" w:rsidTr="00D81031">
        <w:trPr>
          <w:trHeight w:val="444"/>
        </w:trPr>
        <w:tc>
          <w:tcPr>
            <w:tcW w:w="0" w:type="auto"/>
            <w:gridSpan w:val="2"/>
          </w:tcPr>
          <w:p w14:paraId="5CB971E6" w14:textId="2E813A57" w:rsidR="00935CF8" w:rsidRPr="005B01E1" w:rsidRDefault="00935CF8" w:rsidP="001C0340">
            <w:pPr>
              <w:tabs>
                <w:tab w:val="left" w:pos="1530"/>
              </w:tabs>
              <w:rPr>
                <w:rFonts w:asciiTheme="minorHAnsi" w:hAnsiTheme="minorHAnsi"/>
                <w:sz w:val="22"/>
                <w:szCs w:val="22"/>
              </w:rPr>
            </w:pPr>
            <w:r w:rsidRPr="005B01E1">
              <w:rPr>
                <w:rFonts w:asciiTheme="minorHAnsi" w:hAnsiTheme="minorHAnsi"/>
                <w:b/>
                <w:sz w:val="22"/>
                <w:szCs w:val="22"/>
              </w:rPr>
              <w:t>Dátum poslednej zmeny:</w:t>
            </w:r>
            <w:r w:rsidR="002B533F" w:rsidRPr="005B01E1">
              <w:rPr>
                <w:rFonts w:asciiTheme="minorHAnsi" w:hAnsiTheme="minorHAnsi"/>
                <w:sz w:val="22"/>
                <w:szCs w:val="22"/>
              </w:rPr>
              <w:t xml:space="preserve"> </w:t>
            </w:r>
            <w:r w:rsidR="001C0340" w:rsidRPr="005B01E1">
              <w:rPr>
                <w:rFonts w:asciiTheme="minorHAnsi" w:hAnsiTheme="minorHAnsi"/>
                <w:sz w:val="22"/>
                <w:szCs w:val="22"/>
              </w:rPr>
              <w:t>04.09.2023</w:t>
            </w:r>
          </w:p>
        </w:tc>
      </w:tr>
      <w:tr w:rsidR="0006657D" w:rsidRPr="005B01E1" w14:paraId="223F3CB4" w14:textId="77777777" w:rsidTr="00D81031">
        <w:trPr>
          <w:trHeight w:val="462"/>
        </w:trPr>
        <w:tc>
          <w:tcPr>
            <w:tcW w:w="0" w:type="auto"/>
            <w:gridSpan w:val="2"/>
          </w:tcPr>
          <w:p w14:paraId="09EB483F" w14:textId="77777777" w:rsidR="00935CF8" w:rsidRPr="005B01E1" w:rsidRDefault="00935CF8" w:rsidP="00FD4A8F">
            <w:pPr>
              <w:tabs>
                <w:tab w:val="left" w:pos="1530"/>
              </w:tabs>
              <w:rPr>
                <w:rFonts w:asciiTheme="minorHAnsi" w:hAnsiTheme="minorHAnsi"/>
                <w:i/>
                <w:sz w:val="22"/>
                <w:szCs w:val="22"/>
              </w:rPr>
            </w:pPr>
            <w:r w:rsidRPr="005B01E1">
              <w:rPr>
                <w:rFonts w:asciiTheme="minorHAnsi" w:hAnsiTheme="minorHAnsi"/>
                <w:b/>
                <w:sz w:val="22"/>
                <w:szCs w:val="22"/>
              </w:rPr>
              <w:t>Schválil:</w:t>
            </w:r>
            <w:r w:rsidRPr="005B01E1">
              <w:rPr>
                <w:rFonts w:asciiTheme="minorHAnsi" w:hAnsiTheme="minorHAnsi"/>
                <w:sz w:val="22"/>
                <w:szCs w:val="22"/>
              </w:rPr>
              <w:t xml:space="preserve"> Prof. PhDr. Vasil Gluchman, CSc.</w:t>
            </w:r>
          </w:p>
        </w:tc>
      </w:tr>
    </w:tbl>
    <w:p w14:paraId="7CCC07B5" w14:textId="758F5BC7" w:rsidR="00D265C1" w:rsidRPr="005B01E1" w:rsidRDefault="00D265C1" w:rsidP="00AE1F7D">
      <w:pPr>
        <w:rPr>
          <w:rFonts w:asciiTheme="minorHAnsi" w:hAnsiTheme="minorHAnsi"/>
          <w:sz w:val="22"/>
          <w:szCs w:val="22"/>
        </w:rPr>
      </w:pPr>
    </w:p>
    <w:p w14:paraId="17C0CB18"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5511CB6E" w14:textId="64977237" w:rsidR="00935CF8" w:rsidRPr="005B01E1" w:rsidRDefault="005B6FDC" w:rsidP="005B6FDC">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3314E4F7" w14:textId="43A09911" w:rsidR="00935CF8" w:rsidRPr="005B01E1" w:rsidRDefault="00935CF8" w:rsidP="00AE1F7D">
      <w:pPr>
        <w:rPr>
          <w:rFonts w:asciiTheme="minorHAnsi" w:hAnsiTheme="minorHAnsi"/>
          <w:sz w:val="22"/>
          <w:szCs w:val="22"/>
        </w:rPr>
      </w:pPr>
    </w:p>
    <w:tbl>
      <w:tblPr>
        <w:tblStyle w:val="Mriekatabuky"/>
        <w:tblW w:w="9067" w:type="dxa"/>
        <w:tblLayout w:type="fixed"/>
        <w:tblLook w:val="04A0" w:firstRow="1" w:lastRow="0" w:firstColumn="1" w:lastColumn="0" w:noHBand="0" w:noVBand="1"/>
      </w:tblPr>
      <w:tblGrid>
        <w:gridCol w:w="4278"/>
        <w:gridCol w:w="4789"/>
      </w:tblGrid>
      <w:tr w:rsidR="00935CF8" w:rsidRPr="005B01E1" w14:paraId="53EFC349" w14:textId="77777777" w:rsidTr="00D81031">
        <w:trPr>
          <w:trHeight w:val="376"/>
        </w:trPr>
        <w:tc>
          <w:tcPr>
            <w:tcW w:w="9067" w:type="dxa"/>
            <w:gridSpan w:val="2"/>
          </w:tcPr>
          <w:p w14:paraId="7AB02E5E" w14:textId="77777777"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Vysoká škola:</w:t>
            </w:r>
            <w:r w:rsidRPr="005B01E1">
              <w:rPr>
                <w:rFonts w:asciiTheme="minorHAnsi" w:hAnsiTheme="minorHAnsi"/>
                <w:sz w:val="22"/>
                <w:szCs w:val="22"/>
              </w:rPr>
              <w:t xml:space="preserve"> </w:t>
            </w:r>
            <w:r w:rsidRPr="005B01E1">
              <w:rPr>
                <w:rFonts w:asciiTheme="minorHAnsi" w:hAnsiTheme="minorHAnsi"/>
                <w:i/>
                <w:sz w:val="22"/>
                <w:szCs w:val="22"/>
              </w:rPr>
              <w:t>Prešovská univerzita v Prešove</w:t>
            </w:r>
          </w:p>
        </w:tc>
      </w:tr>
      <w:tr w:rsidR="003C6440" w:rsidRPr="005B01E1" w14:paraId="60DE2482" w14:textId="77777777" w:rsidTr="00D81031">
        <w:trPr>
          <w:trHeight w:val="410"/>
        </w:trPr>
        <w:tc>
          <w:tcPr>
            <w:tcW w:w="9067" w:type="dxa"/>
            <w:gridSpan w:val="2"/>
          </w:tcPr>
          <w:p w14:paraId="30239A2B" w14:textId="77777777"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Fakulta:</w:t>
            </w:r>
            <w:r w:rsidRPr="005B01E1">
              <w:rPr>
                <w:rFonts w:asciiTheme="minorHAnsi" w:hAnsiTheme="minorHAnsi"/>
                <w:sz w:val="22"/>
                <w:szCs w:val="22"/>
              </w:rPr>
              <w:t xml:space="preserve"> </w:t>
            </w:r>
            <w:r w:rsidRPr="005B01E1">
              <w:rPr>
                <w:rFonts w:asciiTheme="minorHAnsi" w:hAnsiTheme="minorHAnsi"/>
                <w:i/>
                <w:sz w:val="22"/>
                <w:szCs w:val="22"/>
              </w:rPr>
              <w:t>Filozofická fakulta</w:t>
            </w:r>
          </w:p>
        </w:tc>
      </w:tr>
      <w:tr w:rsidR="003C6440" w:rsidRPr="005B01E1" w14:paraId="7B06D028" w14:textId="77777777" w:rsidTr="00D81031">
        <w:trPr>
          <w:trHeight w:val="486"/>
        </w:trPr>
        <w:tc>
          <w:tcPr>
            <w:tcW w:w="4278" w:type="dxa"/>
          </w:tcPr>
          <w:p w14:paraId="452B749B" w14:textId="6AFA2331" w:rsidR="005B6FDC" w:rsidRPr="005B01E1" w:rsidRDefault="00935CF8" w:rsidP="00FD4A8F">
            <w:pPr>
              <w:rPr>
                <w:rFonts w:asciiTheme="minorHAnsi" w:hAnsiTheme="minorHAnsi"/>
                <w:sz w:val="22"/>
                <w:szCs w:val="22"/>
              </w:rPr>
            </w:pPr>
            <w:r w:rsidRPr="005B01E1">
              <w:rPr>
                <w:rFonts w:asciiTheme="minorHAnsi" w:hAnsiTheme="minorHAnsi"/>
                <w:b/>
                <w:sz w:val="22"/>
                <w:szCs w:val="22"/>
              </w:rPr>
              <w:t>Kód predmetu:</w:t>
            </w:r>
            <w:r w:rsidR="00224E54" w:rsidRPr="005B01E1">
              <w:rPr>
                <w:rFonts w:asciiTheme="minorHAnsi" w:hAnsiTheme="minorHAnsi"/>
                <w:sz w:val="22"/>
                <w:szCs w:val="22"/>
              </w:rPr>
              <w:t xml:space="preserve"> 1IEB/</w:t>
            </w:r>
            <w:r w:rsidR="00C41FE6" w:rsidRPr="005B01E1">
              <w:rPr>
                <w:rFonts w:asciiTheme="minorHAnsi" w:hAnsiTheme="minorHAnsi"/>
                <w:sz w:val="22"/>
                <w:szCs w:val="22"/>
              </w:rPr>
              <w:t>DFET</w:t>
            </w:r>
            <w:r w:rsidR="00224E54" w:rsidRPr="005B01E1">
              <w:rPr>
                <w:rFonts w:asciiTheme="minorHAnsi" w:hAnsiTheme="minorHAnsi"/>
                <w:sz w:val="22"/>
                <w:szCs w:val="22"/>
              </w:rPr>
              <w:t>1</w:t>
            </w:r>
            <w:r w:rsidR="00C64F76" w:rsidRPr="005B01E1">
              <w:rPr>
                <w:rFonts w:asciiTheme="minorHAnsi" w:hAnsiTheme="minorHAnsi"/>
                <w:sz w:val="22"/>
                <w:szCs w:val="22"/>
              </w:rPr>
              <w:t>/22</w:t>
            </w:r>
          </w:p>
        </w:tc>
        <w:tc>
          <w:tcPr>
            <w:tcW w:w="4789" w:type="dxa"/>
          </w:tcPr>
          <w:p w14:paraId="2F252EEF" w14:textId="79CC414B" w:rsidR="00935CF8" w:rsidRPr="005B01E1" w:rsidRDefault="00935CF8" w:rsidP="00FD4A8F">
            <w:pPr>
              <w:rPr>
                <w:rFonts w:asciiTheme="minorHAnsi" w:hAnsiTheme="minorHAnsi"/>
                <w:b/>
                <w:sz w:val="22"/>
                <w:szCs w:val="22"/>
              </w:rPr>
            </w:pPr>
            <w:r w:rsidRPr="005B01E1">
              <w:rPr>
                <w:rFonts w:asciiTheme="minorHAnsi" w:hAnsiTheme="minorHAnsi"/>
                <w:b/>
                <w:sz w:val="22"/>
                <w:szCs w:val="22"/>
              </w:rPr>
              <w:t xml:space="preserve">Názov predmetu: </w:t>
            </w:r>
            <w:r w:rsidRPr="005B01E1">
              <w:rPr>
                <w:rFonts w:asciiTheme="minorHAnsi" w:hAnsiTheme="minorHAnsi"/>
                <w:b/>
                <w:i/>
                <w:sz w:val="22"/>
                <w:szCs w:val="22"/>
              </w:rPr>
              <w:t>Dejiny filozofie a etiky 1</w:t>
            </w:r>
          </w:p>
          <w:p w14:paraId="40864B62" w14:textId="4533B753" w:rsidR="00935CF8" w:rsidRPr="005B01E1" w:rsidRDefault="002F42CE" w:rsidP="00FD4A8F">
            <w:pPr>
              <w:rPr>
                <w:rFonts w:asciiTheme="minorHAnsi" w:hAnsiTheme="minorHAnsi"/>
                <w:b/>
                <w:sz w:val="22"/>
                <w:szCs w:val="22"/>
              </w:rPr>
            </w:pPr>
            <w:r w:rsidRPr="005B01E1">
              <w:rPr>
                <w:rFonts w:asciiTheme="minorHAnsi" w:hAnsiTheme="minorHAnsi" w:cstheme="minorHAnsi"/>
                <w:i/>
                <w:sz w:val="22"/>
                <w:szCs w:val="22"/>
              </w:rPr>
              <w:t>(povinný, neprofilový)</w:t>
            </w:r>
          </w:p>
        </w:tc>
      </w:tr>
      <w:tr w:rsidR="003C6440" w:rsidRPr="005B01E1" w14:paraId="5015BD2F" w14:textId="77777777" w:rsidTr="00D81031">
        <w:trPr>
          <w:trHeight w:val="1110"/>
        </w:trPr>
        <w:tc>
          <w:tcPr>
            <w:tcW w:w="9067" w:type="dxa"/>
            <w:gridSpan w:val="2"/>
          </w:tcPr>
          <w:p w14:paraId="4F6C7B67" w14:textId="77777777"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Druh, rozsah a metóda vzdelávacích činností:</w:t>
            </w:r>
            <w:r w:rsidRPr="005B01E1">
              <w:rPr>
                <w:rFonts w:asciiTheme="minorHAnsi" w:hAnsiTheme="minorHAnsi"/>
                <w:sz w:val="22"/>
                <w:szCs w:val="22"/>
              </w:rPr>
              <w:t xml:space="preserve"> </w:t>
            </w:r>
          </w:p>
          <w:p w14:paraId="6F2376FD" w14:textId="77777777"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3E98B023" w14:textId="37F28A80"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43207AD9" w14:textId="02A9FBAC" w:rsidR="00935CF8" w:rsidRPr="005B01E1" w:rsidRDefault="007176C7" w:rsidP="007176C7">
            <w:pPr>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935CF8" w:rsidRPr="005B01E1" w14:paraId="568E53A9" w14:textId="77777777" w:rsidTr="00D81031">
        <w:trPr>
          <w:trHeight w:val="286"/>
        </w:trPr>
        <w:tc>
          <w:tcPr>
            <w:tcW w:w="9067" w:type="dxa"/>
            <w:gridSpan w:val="2"/>
          </w:tcPr>
          <w:p w14:paraId="04E92447" w14:textId="77777777"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Počet kreditov:</w:t>
            </w:r>
            <w:r w:rsidR="005B6FDC" w:rsidRPr="005B01E1">
              <w:rPr>
                <w:rFonts w:asciiTheme="minorHAnsi" w:hAnsiTheme="minorHAnsi"/>
                <w:b/>
                <w:sz w:val="22"/>
                <w:szCs w:val="22"/>
              </w:rPr>
              <w:t xml:space="preserve"> </w:t>
            </w:r>
            <w:r w:rsidRPr="005B01E1">
              <w:rPr>
                <w:rFonts w:asciiTheme="minorHAnsi" w:hAnsiTheme="minorHAnsi"/>
                <w:sz w:val="22"/>
                <w:szCs w:val="22"/>
              </w:rPr>
              <w:t>4</w:t>
            </w:r>
            <w:r w:rsidRPr="005B01E1">
              <w:rPr>
                <w:rFonts w:asciiTheme="minorHAnsi" w:hAnsiTheme="minorHAnsi"/>
                <w:i/>
                <w:sz w:val="22"/>
                <w:szCs w:val="22"/>
              </w:rPr>
              <w:t xml:space="preserve"> </w:t>
            </w:r>
          </w:p>
          <w:p w14:paraId="6D07928E" w14:textId="1162587B" w:rsidR="005B6FDC" w:rsidRPr="005B01E1" w:rsidRDefault="005B6FDC" w:rsidP="00FD4A8F">
            <w:pPr>
              <w:rPr>
                <w:rFonts w:asciiTheme="minorHAnsi" w:hAnsiTheme="minorHAnsi"/>
                <w:sz w:val="22"/>
                <w:szCs w:val="22"/>
              </w:rPr>
            </w:pPr>
          </w:p>
        </w:tc>
      </w:tr>
      <w:tr w:rsidR="00935CF8" w:rsidRPr="005B01E1" w14:paraId="1A8B3DBF" w14:textId="77777777" w:rsidTr="00D81031">
        <w:tc>
          <w:tcPr>
            <w:tcW w:w="9067" w:type="dxa"/>
            <w:gridSpan w:val="2"/>
          </w:tcPr>
          <w:p w14:paraId="7F21771B" w14:textId="77777777" w:rsidR="00935CF8" w:rsidRPr="005B01E1" w:rsidRDefault="005B6FDC" w:rsidP="00FD4A8F">
            <w:pPr>
              <w:rPr>
                <w:rFonts w:asciiTheme="minorHAnsi" w:hAnsiTheme="minorHAnsi" w:cstheme="minorHAnsi"/>
                <w:b/>
                <w:sz w:val="22"/>
                <w:szCs w:val="22"/>
              </w:rPr>
            </w:pPr>
            <w:r w:rsidRPr="005B01E1">
              <w:rPr>
                <w:rFonts w:asciiTheme="minorHAnsi" w:hAnsiTheme="minorHAnsi" w:cstheme="minorHAnsi"/>
                <w:b/>
                <w:sz w:val="22"/>
                <w:szCs w:val="22"/>
              </w:rPr>
              <w:t xml:space="preserve">Odporúčaný semester štúdia: </w:t>
            </w:r>
            <w:r w:rsidRPr="005B01E1">
              <w:rPr>
                <w:rFonts w:asciiTheme="minorHAnsi" w:hAnsiTheme="minorHAnsi" w:cstheme="minorHAnsi"/>
                <w:sz w:val="22"/>
                <w:szCs w:val="22"/>
              </w:rPr>
              <w:t>1</w:t>
            </w:r>
            <w:r w:rsidRPr="005B01E1">
              <w:rPr>
                <w:rFonts w:asciiTheme="minorHAnsi" w:hAnsiTheme="minorHAnsi" w:cstheme="minorHAnsi"/>
                <w:b/>
                <w:sz w:val="22"/>
                <w:szCs w:val="22"/>
              </w:rPr>
              <w:t>.</w:t>
            </w:r>
          </w:p>
          <w:p w14:paraId="2D2C60D3" w14:textId="5AA13C59" w:rsidR="005B6FDC" w:rsidRPr="005B01E1" w:rsidRDefault="005B6FDC" w:rsidP="00FD4A8F">
            <w:pPr>
              <w:rPr>
                <w:rFonts w:asciiTheme="minorHAnsi" w:hAnsiTheme="minorHAnsi"/>
                <w:i/>
                <w:sz w:val="22"/>
                <w:szCs w:val="22"/>
              </w:rPr>
            </w:pPr>
          </w:p>
        </w:tc>
      </w:tr>
      <w:tr w:rsidR="00935CF8" w:rsidRPr="005B01E1" w14:paraId="416262D6" w14:textId="77777777" w:rsidTr="00D81031">
        <w:tc>
          <w:tcPr>
            <w:tcW w:w="9067" w:type="dxa"/>
            <w:gridSpan w:val="2"/>
          </w:tcPr>
          <w:p w14:paraId="41E3334E" w14:textId="77777777" w:rsidR="00935CF8" w:rsidRPr="005B01E1" w:rsidRDefault="005B6FDC" w:rsidP="00FD4A8F">
            <w:pPr>
              <w:rPr>
                <w:rFonts w:asciiTheme="minorHAnsi" w:hAnsiTheme="minorHAnsi"/>
                <w:i/>
                <w:sz w:val="22"/>
                <w:szCs w:val="22"/>
              </w:rPr>
            </w:pPr>
            <w:r w:rsidRPr="005B01E1">
              <w:rPr>
                <w:rFonts w:asciiTheme="minorHAnsi" w:hAnsiTheme="minorHAnsi" w:cstheme="minorHAnsi"/>
                <w:b/>
                <w:sz w:val="22"/>
                <w:szCs w:val="22"/>
              </w:rPr>
              <w:t xml:space="preserve">Stupeň vysokoškolského štúdia: </w:t>
            </w:r>
            <w:r w:rsidRPr="005B01E1">
              <w:rPr>
                <w:rFonts w:asciiTheme="minorHAnsi" w:hAnsiTheme="minorHAnsi"/>
                <w:i/>
                <w:sz w:val="22"/>
                <w:szCs w:val="22"/>
              </w:rPr>
              <w:t>1.</w:t>
            </w:r>
          </w:p>
          <w:p w14:paraId="6ACC799D" w14:textId="38618CC6" w:rsidR="005B6FDC" w:rsidRPr="005B01E1" w:rsidRDefault="005B6FDC" w:rsidP="00FD4A8F">
            <w:pPr>
              <w:rPr>
                <w:rFonts w:asciiTheme="minorHAnsi" w:hAnsiTheme="minorHAnsi"/>
                <w:sz w:val="22"/>
                <w:szCs w:val="22"/>
              </w:rPr>
            </w:pPr>
          </w:p>
        </w:tc>
      </w:tr>
      <w:tr w:rsidR="00935CF8" w:rsidRPr="005B01E1" w14:paraId="3D25E8D6" w14:textId="77777777" w:rsidTr="00D81031">
        <w:tc>
          <w:tcPr>
            <w:tcW w:w="9067" w:type="dxa"/>
            <w:gridSpan w:val="2"/>
          </w:tcPr>
          <w:p w14:paraId="443411C6" w14:textId="77777777" w:rsidR="00935CF8" w:rsidRPr="005B01E1" w:rsidRDefault="00935CF8" w:rsidP="00FD4A8F">
            <w:pPr>
              <w:rPr>
                <w:rFonts w:asciiTheme="minorHAnsi" w:hAnsiTheme="minorHAnsi"/>
                <w:sz w:val="22"/>
                <w:szCs w:val="22"/>
              </w:rPr>
            </w:pPr>
            <w:r w:rsidRPr="005B01E1">
              <w:rPr>
                <w:rFonts w:asciiTheme="minorHAnsi" w:hAnsiTheme="minorHAnsi"/>
                <w:b/>
                <w:sz w:val="22"/>
                <w:szCs w:val="22"/>
              </w:rPr>
              <w:t>Podmieňujúce predmety:</w:t>
            </w:r>
            <w:r w:rsidRPr="005B01E1">
              <w:rPr>
                <w:rFonts w:asciiTheme="minorHAnsi" w:hAnsiTheme="minorHAnsi"/>
                <w:sz w:val="22"/>
                <w:szCs w:val="22"/>
              </w:rPr>
              <w:t xml:space="preserve"> </w:t>
            </w:r>
          </w:p>
          <w:p w14:paraId="76768DAC" w14:textId="77777777" w:rsidR="005B6FDC" w:rsidRPr="005B01E1" w:rsidRDefault="005B6FDC" w:rsidP="00FD4A8F">
            <w:pPr>
              <w:rPr>
                <w:rFonts w:asciiTheme="minorHAnsi" w:hAnsiTheme="minorHAnsi"/>
                <w:i/>
                <w:sz w:val="22"/>
                <w:szCs w:val="22"/>
              </w:rPr>
            </w:pPr>
          </w:p>
        </w:tc>
      </w:tr>
      <w:tr w:rsidR="00C64F76" w:rsidRPr="005B01E1" w14:paraId="48D444E1" w14:textId="77777777" w:rsidTr="00D81031">
        <w:trPr>
          <w:trHeight w:val="4425"/>
        </w:trPr>
        <w:tc>
          <w:tcPr>
            <w:tcW w:w="9067" w:type="dxa"/>
            <w:gridSpan w:val="2"/>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846"/>
            </w:tblGrid>
            <w:tr w:rsidR="00C64F76" w:rsidRPr="005B01E1" w14:paraId="5E25FDE1" w14:textId="77777777" w:rsidTr="00D81031">
              <w:trPr>
                <w:tblCellSpacing w:w="15" w:type="dxa"/>
              </w:trPr>
              <w:tc>
                <w:tcPr>
                  <w:tcW w:w="8786" w:type="dxa"/>
                  <w:vAlign w:val="center"/>
                  <w:hideMark/>
                </w:tcPr>
                <w:p w14:paraId="17037AE8" w14:textId="77777777" w:rsidR="00EF1396" w:rsidRPr="005B01E1" w:rsidRDefault="00EF1396" w:rsidP="00EF1396">
                  <w:pPr>
                    <w:pStyle w:val="Bezriadkovania"/>
                    <w:rPr>
                      <w:rFonts w:asciiTheme="minorHAnsi" w:hAnsiTheme="minorHAnsi"/>
                      <w:b/>
                      <w:i/>
                      <w:sz w:val="22"/>
                      <w:szCs w:val="22"/>
                    </w:rPr>
                  </w:pPr>
                  <w:r w:rsidRPr="005B01E1">
                    <w:rPr>
                      <w:rFonts w:asciiTheme="minorHAnsi" w:hAnsiTheme="minorHAnsi"/>
                      <w:b/>
                      <w:sz w:val="22"/>
                      <w:szCs w:val="22"/>
                    </w:rPr>
                    <w:t xml:space="preserve">Podmienky na absolvovanie predmetu: </w:t>
                  </w:r>
                  <w:r w:rsidRPr="005B01E1">
                    <w:rPr>
                      <w:rFonts w:asciiTheme="minorHAnsi" w:hAnsiTheme="minorHAnsi"/>
                      <w:i/>
                      <w:sz w:val="22"/>
                      <w:szCs w:val="22"/>
                    </w:rPr>
                    <w:t>skúška</w:t>
                  </w:r>
                </w:p>
                <w:p w14:paraId="7B8ECE2D" w14:textId="1D8545A3" w:rsidR="00EF1396" w:rsidRPr="005B01E1" w:rsidRDefault="00EF1396" w:rsidP="00EF1396">
                  <w:pPr>
                    <w:pStyle w:val="Bezriadkovania"/>
                    <w:jc w:val="both"/>
                    <w:rPr>
                      <w:rStyle w:val="normaltextrun"/>
                      <w:rFonts w:asciiTheme="minorHAnsi" w:hAnsiTheme="minorHAnsi" w:cs="Calibri"/>
                      <w:i/>
                      <w:iCs/>
                      <w:sz w:val="22"/>
                      <w:szCs w:val="22"/>
                    </w:rPr>
                  </w:pPr>
                  <w:r w:rsidRPr="005B01E1">
                    <w:rPr>
                      <w:rStyle w:val="normaltextrun"/>
                      <w:rFonts w:asciiTheme="minorHAnsi" w:hAnsiTheme="minorHAnsi" w:cs="Calibri"/>
                      <w:i/>
                      <w:iCs/>
                      <w:sz w:val="22"/>
                      <w:szCs w:val="22"/>
                    </w:rPr>
                    <w:t xml:space="preserve">Predmet sa končí skúškou (s) a získaním </w:t>
                  </w:r>
                  <w:r w:rsidR="00F57C9A" w:rsidRPr="005B01E1">
                    <w:rPr>
                      <w:rStyle w:val="normaltextrun"/>
                      <w:rFonts w:asciiTheme="minorHAnsi" w:hAnsiTheme="minorHAnsi" w:cs="Calibri"/>
                      <w:i/>
                      <w:iCs/>
                      <w:sz w:val="22"/>
                      <w:szCs w:val="22"/>
                    </w:rPr>
                    <w:t>4</w:t>
                  </w:r>
                  <w:r w:rsidRPr="005B01E1">
                    <w:rPr>
                      <w:rStyle w:val="normaltextrun"/>
                      <w:rFonts w:asciiTheme="minorHAnsi" w:hAnsiTheme="minorHAnsi" w:cs="Calibri"/>
                      <w:i/>
                      <w:iCs/>
                      <w:sz w:val="22"/>
                      <w:szCs w:val="22"/>
                    </w:rPr>
                    <w:t xml:space="preserve"> kreditov. </w:t>
                  </w:r>
                </w:p>
                <w:p w14:paraId="30888185" w14:textId="0B47F351" w:rsidR="00EF1396" w:rsidRPr="005B01E1" w:rsidRDefault="00EF1396" w:rsidP="00EF1396">
                  <w:pPr>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je súčtom všetkých troch uvedených podmienok. Podmienkou účasti na skú</w:t>
                  </w:r>
                  <w:r w:rsidR="00F57C9A" w:rsidRPr="005B01E1">
                    <w:rPr>
                      <w:rStyle w:val="normaltextrun"/>
                      <w:rFonts w:asciiTheme="minorHAnsi" w:hAnsiTheme="minorHAnsi" w:cs="Segoe UI"/>
                      <w:sz w:val="22"/>
                      <w:szCs w:val="22"/>
                    </w:rPr>
                    <w:t>ške je získanie  minimálne 20</w:t>
                  </w:r>
                  <w:r w:rsidRPr="005B01E1">
                    <w:rPr>
                      <w:rStyle w:val="normaltextrun"/>
                      <w:rFonts w:asciiTheme="minorHAnsi" w:hAnsiTheme="minorHAnsi" w:cs="Segoe UI"/>
                      <w:sz w:val="22"/>
                      <w:szCs w:val="22"/>
                    </w:rPr>
                    <w:t xml:space="preserve"> bodov. „Ako získať body“ upravuje interný dokument: </w:t>
                  </w:r>
                </w:p>
                <w:p w14:paraId="7FDD97D1" w14:textId="77777777" w:rsidR="00EF1396" w:rsidRPr="005B01E1" w:rsidRDefault="00E242D2" w:rsidP="00EF1396">
                  <w:pPr>
                    <w:jc w:val="both"/>
                    <w:rPr>
                      <w:rStyle w:val="normaltextrun"/>
                      <w:rFonts w:asciiTheme="minorHAnsi" w:hAnsiTheme="minorHAnsi" w:cs="Segoe UI"/>
                      <w:sz w:val="22"/>
                      <w:szCs w:val="22"/>
                    </w:rPr>
                  </w:pPr>
                  <w:hyperlink r:id="rId12" w:history="1">
                    <w:r w:rsidR="00EF1396" w:rsidRPr="005B01E1">
                      <w:rPr>
                        <w:rStyle w:val="Hypertextovprepojenie"/>
                        <w:rFonts w:asciiTheme="minorHAnsi" w:hAnsiTheme="minorHAnsi" w:cs="Segoe UI"/>
                        <w:color w:val="auto"/>
                        <w:sz w:val="22"/>
                        <w:szCs w:val="22"/>
                      </w:rPr>
                      <w:t>https://www.unipo.sk/public/media/28789/PODMIENKIY%20UKON%C4%8CENIA%20PREDMETU%202014-15.pdf</w:t>
                    </w:r>
                  </w:hyperlink>
                </w:p>
                <w:p w14:paraId="6240771A" w14:textId="66D3DC41" w:rsidR="00935CF8" w:rsidRPr="005B01E1" w:rsidRDefault="00EF1396" w:rsidP="00F57C9A">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bl>
          <w:p w14:paraId="2CEE30D6" w14:textId="77777777" w:rsidR="00935CF8" w:rsidRPr="005B01E1" w:rsidRDefault="00935CF8" w:rsidP="00FD4A8F">
            <w:pPr>
              <w:autoSpaceDE w:val="0"/>
              <w:autoSpaceDN w:val="0"/>
              <w:adjustRightInd w:val="0"/>
              <w:rPr>
                <w:rFonts w:asciiTheme="minorHAnsi" w:hAnsiTheme="minorHAnsi"/>
                <w:sz w:val="22"/>
                <w:szCs w:val="22"/>
              </w:rPr>
            </w:pPr>
          </w:p>
        </w:tc>
      </w:tr>
      <w:tr w:rsidR="003C6440" w:rsidRPr="005B01E1" w14:paraId="27E61FF5" w14:textId="77777777" w:rsidTr="00D81031">
        <w:tc>
          <w:tcPr>
            <w:tcW w:w="9067" w:type="dxa"/>
            <w:gridSpan w:val="2"/>
          </w:tcPr>
          <w:p w14:paraId="2EE373DC" w14:textId="77777777" w:rsidR="005B6FDC" w:rsidRPr="005B01E1" w:rsidRDefault="00935CF8" w:rsidP="005B6FDC">
            <w:pPr>
              <w:jc w:val="both"/>
              <w:rPr>
                <w:rFonts w:asciiTheme="minorHAnsi" w:hAnsiTheme="minorHAnsi"/>
                <w:i/>
                <w:sz w:val="22"/>
                <w:szCs w:val="22"/>
              </w:rPr>
            </w:pPr>
            <w:r w:rsidRPr="005B01E1">
              <w:rPr>
                <w:rFonts w:asciiTheme="minorHAnsi" w:hAnsiTheme="minorHAnsi"/>
                <w:b/>
                <w:sz w:val="22"/>
                <w:szCs w:val="22"/>
              </w:rPr>
              <w:t>Výsledky vzdelávania:</w:t>
            </w:r>
            <w:r w:rsidRPr="005B01E1">
              <w:rPr>
                <w:rFonts w:asciiTheme="minorHAnsi" w:hAnsiTheme="minorHAnsi"/>
                <w:i/>
                <w:sz w:val="22"/>
                <w:szCs w:val="22"/>
              </w:rPr>
              <w:t xml:space="preserve"> </w:t>
            </w:r>
          </w:p>
          <w:p w14:paraId="43E44707" w14:textId="66E08414" w:rsidR="005B6FDC" w:rsidRPr="005B01E1" w:rsidRDefault="005B6FDC" w:rsidP="005B6FDC">
            <w:pPr>
              <w:jc w:val="both"/>
              <w:rPr>
                <w:rFonts w:asciiTheme="minorHAnsi" w:hAnsiTheme="minorHAnsi"/>
                <w:sz w:val="22"/>
                <w:szCs w:val="22"/>
              </w:rPr>
            </w:pPr>
            <w:r w:rsidRPr="005B01E1">
              <w:rPr>
                <w:rFonts w:asciiTheme="minorHAnsi" w:hAnsiTheme="minorHAnsi"/>
                <w:b/>
                <w:sz w:val="22"/>
                <w:szCs w:val="22"/>
              </w:rPr>
              <w:t xml:space="preserve">Získané vedomosti: </w:t>
            </w:r>
            <w:r w:rsidRPr="005B01E1">
              <w:rPr>
                <w:rFonts w:asciiTheme="minorHAnsi" w:hAnsiTheme="minorHAnsi"/>
                <w:sz w:val="22"/>
                <w:szCs w:val="22"/>
              </w:rPr>
              <w:t xml:space="preserve"> Rozoznáva základných predstaviteľov, učenia a smery v dejinách filozofie a etiky daných období. Vie argumentovane vybrať historické eticko-filozofické koncepcie relevantné pre súčasné etické a filozofické diskusie.</w:t>
            </w:r>
          </w:p>
          <w:p w14:paraId="2785A03A" w14:textId="77777777" w:rsidR="005B6FDC" w:rsidRPr="005B01E1" w:rsidRDefault="005B6FDC" w:rsidP="005B6FDC">
            <w:pPr>
              <w:jc w:val="both"/>
              <w:rPr>
                <w:rFonts w:asciiTheme="minorHAnsi" w:hAnsiTheme="minorHAnsi"/>
                <w:sz w:val="22"/>
                <w:szCs w:val="22"/>
              </w:rPr>
            </w:pPr>
            <w:r w:rsidRPr="005B01E1">
              <w:rPr>
                <w:rFonts w:asciiTheme="minorHAnsi" w:hAnsiTheme="minorHAnsi"/>
                <w:b/>
                <w:sz w:val="22"/>
                <w:szCs w:val="22"/>
              </w:rPr>
              <w:t>Získané zručnosti:</w:t>
            </w:r>
            <w:r w:rsidRPr="005B01E1">
              <w:rPr>
                <w:rFonts w:asciiTheme="minorHAnsi" w:hAnsiTheme="minorHAnsi"/>
                <w:sz w:val="22"/>
                <w:szCs w:val="22"/>
              </w:rPr>
              <w:t xml:space="preserve"> Rozvíja zručnosti v textovej analýze významných filozofických a etických diel a je schopný/á k ním argumentovane vyjadriť svoje názory. </w:t>
            </w:r>
          </w:p>
          <w:p w14:paraId="3AA35AFB" w14:textId="4C608BE3" w:rsidR="00935CF8" w:rsidRPr="005B01E1" w:rsidRDefault="005B6FDC" w:rsidP="005B6FDC">
            <w:pPr>
              <w:jc w:val="both"/>
              <w:rPr>
                <w:rFonts w:asciiTheme="minorHAnsi" w:hAnsiTheme="minorHAnsi"/>
                <w:b/>
                <w:sz w:val="22"/>
                <w:szCs w:val="22"/>
              </w:rPr>
            </w:pPr>
            <w:r w:rsidRPr="005B01E1">
              <w:rPr>
                <w:rFonts w:asciiTheme="minorHAnsi" w:hAnsiTheme="minorHAnsi"/>
                <w:b/>
                <w:sz w:val="22"/>
                <w:szCs w:val="22"/>
              </w:rPr>
              <w:t xml:space="preserve">Získané kompetencie: </w:t>
            </w:r>
            <w:r w:rsidRPr="005B01E1">
              <w:rPr>
                <w:rFonts w:asciiTheme="minorHAnsi" w:hAnsiTheme="minorHAnsi"/>
                <w:sz w:val="22"/>
                <w:szCs w:val="22"/>
              </w:rPr>
              <w:t>Osvojením si pluralistického charakteru dejín filozofie a etiky formuje schopnosti dialógu s inými názormi a posilňuje svoje heuristické schopnosti.</w:t>
            </w:r>
          </w:p>
        </w:tc>
      </w:tr>
      <w:tr w:rsidR="003C6440" w:rsidRPr="005B01E1" w14:paraId="034EB809" w14:textId="77777777" w:rsidTr="00D81031">
        <w:tc>
          <w:tcPr>
            <w:tcW w:w="9067" w:type="dxa"/>
            <w:gridSpan w:val="2"/>
          </w:tcPr>
          <w:p w14:paraId="4264CC80" w14:textId="77777777" w:rsidR="00935CF8" w:rsidRPr="005B01E1" w:rsidRDefault="00935CF8" w:rsidP="00FD4A8F">
            <w:pPr>
              <w:jc w:val="both"/>
              <w:rPr>
                <w:rFonts w:asciiTheme="minorHAnsi" w:hAnsiTheme="minorHAnsi"/>
                <w:b/>
                <w:caps/>
                <w:sz w:val="22"/>
                <w:szCs w:val="22"/>
                <w:lang w:eastAsia="en-US"/>
              </w:rPr>
            </w:pPr>
            <w:r w:rsidRPr="005B01E1">
              <w:rPr>
                <w:rFonts w:asciiTheme="minorHAnsi" w:hAnsiTheme="minorHAnsi"/>
                <w:b/>
                <w:sz w:val="22"/>
                <w:szCs w:val="22"/>
              </w:rPr>
              <w:t>Stručná osnova predmetu:</w:t>
            </w:r>
          </w:p>
          <w:p w14:paraId="5F776AF2" w14:textId="59A9F289" w:rsidR="00935CF8" w:rsidRPr="005B01E1" w:rsidRDefault="005B6FDC" w:rsidP="005B6FDC">
            <w:pPr>
              <w:pStyle w:val="Zkladntext3"/>
              <w:jc w:val="both"/>
              <w:rPr>
                <w:rFonts w:asciiTheme="minorHAnsi" w:hAnsiTheme="minorHAnsi"/>
                <w:sz w:val="22"/>
                <w:szCs w:val="22"/>
                <w:lang w:val="sk-SK" w:eastAsia="sk-SK"/>
              </w:rPr>
            </w:pPr>
            <w:r w:rsidRPr="005B01E1">
              <w:rPr>
                <w:rFonts w:asciiTheme="minorHAnsi" w:hAnsiTheme="minorHAnsi"/>
                <w:sz w:val="22"/>
                <w:szCs w:val="22"/>
                <w:lang w:val="sk-SK" w:eastAsia="sk-SK"/>
              </w:rPr>
              <w:t xml:space="preserve">Vznik „západnej“ filozofie a jej historická periodizácia. Filozofia a mýtus. Filozofická a etická problematika v antike (od ranej, cez vrcholnú, helenistickú až k rímskej). Antropocentrizmus a etika sofistov, Sokratovo etické učenie, etický zmysel metódy dialógu a starosť o dušu.. Etika v Platónovom systéme, učenie o cnostiach a dobre. Aristotelova filozofia a etika. Jeho učenie o  eudaimonii, cnostiach, spravodlivosti, priateľstve a i.  Počiatky etického hedonizmu a jeho pokračovanie v gréckom a rímskom epikureizme. Kynizmus a etika antického (gréckeho a rímskeho) stoicizmu.  Raná a stredoveká kresťanská filozofia a etika. Patristika a filozofia, teológia a etika sv. </w:t>
            </w:r>
            <w:r w:rsidRPr="005B01E1">
              <w:rPr>
                <w:rFonts w:asciiTheme="minorHAnsi" w:hAnsiTheme="minorHAnsi"/>
                <w:sz w:val="22"/>
                <w:szCs w:val="22"/>
                <w:lang w:val="sk-SK" w:eastAsia="sk-SK"/>
              </w:rPr>
              <w:lastRenderedPageBreak/>
              <w:t xml:space="preserve">Augustína. Učenie o slobode, božej milosti a predeterminácii; otázka pôvodu zla a teodicea; a i. Filozofia a etika scholastiky. Miesto etiky v učení Tomáša Akvinského:  o blaženosti, cnostiach, prirodzenom zákone a i. Filozofia a etika nominalizmu. </w:t>
            </w:r>
            <w:r w:rsidRPr="005B01E1">
              <w:rPr>
                <w:rFonts w:asciiTheme="minorHAnsi" w:hAnsiTheme="minorHAnsi"/>
                <w:sz w:val="22"/>
                <w:szCs w:val="22"/>
                <w:lang w:val="pl-PL"/>
              </w:rPr>
              <w:t xml:space="preserve">Filozofia a etika v humanizme, renesancii. M. Kuzánsky a G. Bruno. Znovuzrodenie „pozemskej etiky“ u Rotterdamského, de Montaigne, Mora a Machiavalliho; oddelenie etiky a politiky. Filozofia a etika v období reformácie a protireformácie (Luther, Komenský, Suarez, Loyola). </w:t>
            </w:r>
            <w:r w:rsidRPr="005B01E1">
              <w:rPr>
                <w:rFonts w:asciiTheme="minorHAnsi" w:hAnsiTheme="minorHAnsi"/>
                <w:sz w:val="22"/>
                <w:szCs w:val="22"/>
              </w:rPr>
              <w:t>Dôsledky vzniku novovekej vedy pre filozofiu a etiku.</w:t>
            </w:r>
          </w:p>
        </w:tc>
      </w:tr>
      <w:tr w:rsidR="003C6440" w:rsidRPr="005B01E1" w14:paraId="52F37C69" w14:textId="77777777" w:rsidTr="00D81031">
        <w:tc>
          <w:tcPr>
            <w:tcW w:w="9067" w:type="dxa"/>
            <w:gridSpan w:val="2"/>
          </w:tcPr>
          <w:p w14:paraId="7DF6D6E1" w14:textId="77777777" w:rsidR="00935CF8" w:rsidRPr="005B01E1" w:rsidRDefault="00935CF8" w:rsidP="00FD4A8F">
            <w:pPr>
              <w:rPr>
                <w:rFonts w:asciiTheme="minorHAnsi" w:hAnsiTheme="minorHAnsi"/>
                <w:sz w:val="22"/>
                <w:szCs w:val="22"/>
              </w:rPr>
            </w:pPr>
            <w:r w:rsidRPr="005B01E1">
              <w:rPr>
                <w:rFonts w:asciiTheme="minorHAnsi" w:hAnsiTheme="minorHAnsi"/>
                <w:b/>
                <w:sz w:val="22"/>
                <w:szCs w:val="22"/>
              </w:rPr>
              <w:lastRenderedPageBreak/>
              <w:t>Odporúčaná literatúra:</w:t>
            </w:r>
          </w:p>
          <w:p w14:paraId="019E7CFE" w14:textId="77777777" w:rsidR="00935CF8" w:rsidRPr="005B01E1" w:rsidRDefault="00935CF8" w:rsidP="00FD4A8F">
            <w:pPr>
              <w:rPr>
                <w:rFonts w:asciiTheme="minorHAnsi" w:hAnsiTheme="minorHAnsi"/>
                <w:sz w:val="22"/>
                <w:szCs w:val="22"/>
              </w:rPr>
            </w:pPr>
            <w:r w:rsidRPr="005B01E1">
              <w:rPr>
                <w:rFonts w:asciiTheme="minorHAnsi" w:hAnsiTheme="minorHAnsi"/>
                <w:i/>
                <w:sz w:val="22"/>
                <w:szCs w:val="22"/>
              </w:rPr>
              <w:t xml:space="preserve">Antológia z diel filozofov. Zv. 1-4. </w:t>
            </w:r>
            <w:r w:rsidRPr="005B01E1">
              <w:rPr>
                <w:rFonts w:asciiTheme="minorHAnsi" w:hAnsiTheme="minorHAnsi"/>
                <w:sz w:val="22"/>
                <w:szCs w:val="22"/>
              </w:rPr>
              <w:t>Bratislava : Pravda (Epocha, VPL), 1965-1975.</w:t>
            </w:r>
          </w:p>
          <w:p w14:paraId="382DBB12" w14:textId="6C2D018F" w:rsidR="00935CF8" w:rsidRPr="005B01E1" w:rsidRDefault="005B6FDC" w:rsidP="00FD4A8F">
            <w:pPr>
              <w:rPr>
                <w:rFonts w:asciiTheme="minorHAnsi" w:hAnsiTheme="minorHAnsi"/>
                <w:sz w:val="22"/>
                <w:szCs w:val="22"/>
              </w:rPr>
            </w:pPr>
            <w:r w:rsidRPr="005B01E1">
              <w:rPr>
                <w:rFonts w:asciiTheme="minorHAnsi" w:hAnsiTheme="minorHAnsi"/>
                <w:sz w:val="22"/>
                <w:szCs w:val="22"/>
              </w:rPr>
              <w:t>ANZENBACHER,</w:t>
            </w:r>
            <w:r w:rsidR="00935CF8" w:rsidRPr="005B01E1">
              <w:rPr>
                <w:rFonts w:asciiTheme="minorHAnsi" w:hAnsiTheme="minorHAnsi"/>
                <w:sz w:val="22"/>
                <w:szCs w:val="22"/>
              </w:rPr>
              <w:t xml:space="preserve"> A., 1994. </w:t>
            </w:r>
            <w:r w:rsidR="00935CF8" w:rsidRPr="005B01E1">
              <w:rPr>
                <w:rFonts w:asciiTheme="minorHAnsi" w:hAnsiTheme="minorHAnsi"/>
                <w:i/>
                <w:sz w:val="22"/>
                <w:szCs w:val="22"/>
              </w:rPr>
              <w:t xml:space="preserve">Úvod do etiky. </w:t>
            </w:r>
            <w:r w:rsidR="00935CF8" w:rsidRPr="005B01E1">
              <w:rPr>
                <w:rFonts w:asciiTheme="minorHAnsi" w:hAnsiTheme="minorHAnsi"/>
                <w:sz w:val="22"/>
                <w:szCs w:val="22"/>
              </w:rPr>
              <w:t>Praha : Academia.</w:t>
            </w:r>
          </w:p>
          <w:p w14:paraId="4D6E6E1E" w14:textId="44ECE4BD" w:rsidR="00935CF8" w:rsidRPr="005B01E1" w:rsidRDefault="005B6FDC" w:rsidP="00FD4A8F">
            <w:pPr>
              <w:rPr>
                <w:rFonts w:asciiTheme="minorHAnsi" w:hAnsiTheme="minorHAnsi"/>
                <w:sz w:val="22"/>
                <w:szCs w:val="22"/>
              </w:rPr>
            </w:pPr>
            <w:r w:rsidRPr="005B01E1">
              <w:rPr>
                <w:rFonts w:asciiTheme="minorHAnsi" w:hAnsiTheme="minorHAnsi"/>
                <w:sz w:val="22"/>
                <w:szCs w:val="22"/>
              </w:rPr>
              <w:t>AKVINSKÝ</w:t>
            </w:r>
            <w:r w:rsidR="00935CF8" w:rsidRPr="005B01E1">
              <w:rPr>
                <w:rFonts w:asciiTheme="minorHAnsi" w:hAnsiTheme="minorHAnsi"/>
                <w:sz w:val="22"/>
                <w:szCs w:val="22"/>
              </w:rPr>
              <w:t xml:space="preserve">, T., 1975. Suma proti pohanom. In: </w:t>
            </w:r>
            <w:r w:rsidR="00935CF8" w:rsidRPr="005B01E1">
              <w:rPr>
                <w:rFonts w:asciiTheme="minorHAnsi" w:hAnsiTheme="minorHAnsi"/>
                <w:i/>
                <w:sz w:val="22"/>
                <w:szCs w:val="22"/>
              </w:rPr>
              <w:t xml:space="preserve">Antológia z diel filozofov. Patristika a scholastika. </w:t>
            </w:r>
            <w:r w:rsidR="00935CF8" w:rsidRPr="005B01E1">
              <w:rPr>
                <w:rFonts w:asciiTheme="minorHAnsi" w:hAnsiTheme="minorHAnsi"/>
                <w:sz w:val="22"/>
                <w:szCs w:val="22"/>
              </w:rPr>
              <w:t>Bratislava: Iris, s. 253-353..</w:t>
            </w:r>
            <w:r w:rsidR="00935CF8" w:rsidRPr="005B01E1">
              <w:rPr>
                <w:rFonts w:asciiTheme="minorHAnsi" w:hAnsiTheme="minorHAnsi"/>
                <w:sz w:val="22"/>
                <w:szCs w:val="22"/>
              </w:rPr>
              <w:br/>
            </w:r>
            <w:r w:rsidRPr="005B01E1">
              <w:rPr>
                <w:rFonts w:asciiTheme="minorHAnsi" w:hAnsiTheme="minorHAnsi"/>
                <w:sz w:val="22"/>
                <w:szCs w:val="22"/>
              </w:rPr>
              <w:t>ARISTOTELES,</w:t>
            </w:r>
            <w:r w:rsidR="00935CF8" w:rsidRPr="005B01E1">
              <w:rPr>
                <w:rFonts w:asciiTheme="minorHAnsi" w:hAnsiTheme="minorHAnsi"/>
                <w:sz w:val="22"/>
                <w:szCs w:val="22"/>
              </w:rPr>
              <w:t xml:space="preserve"> 1979. </w:t>
            </w:r>
            <w:r w:rsidR="00935CF8" w:rsidRPr="005B01E1">
              <w:rPr>
                <w:rFonts w:asciiTheme="minorHAnsi" w:hAnsiTheme="minorHAnsi"/>
                <w:i/>
                <w:sz w:val="22"/>
                <w:szCs w:val="22"/>
              </w:rPr>
              <w:t>Etika Nikomachova.</w:t>
            </w:r>
            <w:r w:rsidR="00935CF8" w:rsidRPr="005B01E1">
              <w:rPr>
                <w:rFonts w:asciiTheme="minorHAnsi" w:hAnsiTheme="minorHAnsi"/>
                <w:sz w:val="22"/>
                <w:szCs w:val="22"/>
              </w:rPr>
              <w:t xml:space="preserve"> Bratislava : Pravda.</w:t>
            </w:r>
          </w:p>
          <w:p w14:paraId="20834C44" w14:textId="34269DB7" w:rsidR="00935CF8" w:rsidRPr="005B01E1" w:rsidRDefault="005B6FDC" w:rsidP="00FD4A8F">
            <w:pPr>
              <w:rPr>
                <w:rFonts w:asciiTheme="minorHAnsi" w:hAnsiTheme="minorHAnsi"/>
                <w:sz w:val="22"/>
                <w:szCs w:val="22"/>
              </w:rPr>
            </w:pPr>
            <w:r w:rsidRPr="005B01E1">
              <w:rPr>
                <w:rFonts w:asciiTheme="minorHAnsi" w:hAnsiTheme="minorHAnsi"/>
                <w:sz w:val="22"/>
                <w:szCs w:val="22"/>
              </w:rPr>
              <w:t>ARISTOTELES</w:t>
            </w:r>
            <w:r w:rsidR="00935CF8" w:rsidRPr="005B01E1">
              <w:rPr>
                <w:rFonts w:asciiTheme="minorHAnsi" w:hAnsiTheme="minorHAnsi"/>
                <w:sz w:val="22"/>
                <w:szCs w:val="22"/>
              </w:rPr>
              <w:t xml:space="preserve">, 1988. </w:t>
            </w:r>
            <w:r w:rsidR="00935CF8" w:rsidRPr="005B01E1">
              <w:rPr>
                <w:rFonts w:asciiTheme="minorHAnsi" w:hAnsiTheme="minorHAnsi"/>
                <w:i/>
                <w:sz w:val="22"/>
                <w:szCs w:val="22"/>
              </w:rPr>
              <w:t>Politika.</w:t>
            </w:r>
            <w:r w:rsidR="00935CF8" w:rsidRPr="005B01E1">
              <w:rPr>
                <w:rFonts w:asciiTheme="minorHAnsi" w:hAnsiTheme="minorHAnsi"/>
                <w:sz w:val="22"/>
                <w:szCs w:val="22"/>
              </w:rPr>
              <w:t xml:space="preserve"> Bratislava : Pravda.</w:t>
            </w:r>
          </w:p>
          <w:p w14:paraId="68119E99" w14:textId="0A0B31F5" w:rsidR="00935CF8" w:rsidRPr="005B01E1" w:rsidRDefault="005B6FDC" w:rsidP="00FD4A8F">
            <w:pPr>
              <w:rPr>
                <w:rFonts w:asciiTheme="minorHAnsi" w:hAnsiTheme="minorHAnsi"/>
                <w:bCs/>
                <w:iCs/>
                <w:sz w:val="22"/>
                <w:szCs w:val="22"/>
              </w:rPr>
            </w:pPr>
            <w:r w:rsidRPr="005B01E1">
              <w:rPr>
                <w:rFonts w:asciiTheme="minorHAnsi" w:hAnsiTheme="minorHAnsi"/>
                <w:bCs/>
                <w:iCs/>
                <w:sz w:val="22"/>
                <w:szCs w:val="22"/>
              </w:rPr>
              <w:t>AURELIUS AUGUSTINUS</w:t>
            </w:r>
            <w:r w:rsidR="00935CF8" w:rsidRPr="005B01E1">
              <w:rPr>
                <w:rFonts w:asciiTheme="minorHAnsi" w:hAnsiTheme="minorHAnsi"/>
                <w:bCs/>
                <w:iCs/>
                <w:sz w:val="22"/>
                <w:szCs w:val="22"/>
              </w:rPr>
              <w:t xml:space="preserve">, 2000. </w:t>
            </w:r>
            <w:r w:rsidR="00935CF8" w:rsidRPr="005B01E1">
              <w:rPr>
                <w:rFonts w:asciiTheme="minorHAnsi" w:hAnsiTheme="minorHAnsi"/>
                <w:bCs/>
                <w:i/>
                <w:iCs/>
                <w:sz w:val="22"/>
                <w:szCs w:val="22"/>
              </w:rPr>
              <w:t>Říman-člověk-světec.</w:t>
            </w:r>
            <w:r w:rsidR="00935CF8" w:rsidRPr="005B01E1">
              <w:rPr>
                <w:rFonts w:asciiTheme="minorHAnsi" w:hAnsiTheme="minorHAnsi"/>
                <w:bCs/>
                <w:iCs/>
                <w:sz w:val="22"/>
                <w:szCs w:val="22"/>
              </w:rPr>
              <w:t xml:space="preserve"> Praha : Vyšehrad. </w:t>
            </w:r>
          </w:p>
          <w:p w14:paraId="06FE41E1" w14:textId="062162BB" w:rsidR="00935CF8" w:rsidRPr="005B01E1" w:rsidRDefault="005B6FDC" w:rsidP="00FD4A8F">
            <w:pPr>
              <w:rPr>
                <w:rFonts w:asciiTheme="minorHAnsi" w:hAnsiTheme="minorHAnsi"/>
                <w:sz w:val="22"/>
                <w:szCs w:val="22"/>
              </w:rPr>
            </w:pPr>
            <w:r w:rsidRPr="005B01E1">
              <w:rPr>
                <w:rFonts w:asciiTheme="minorHAnsi" w:hAnsiTheme="minorHAnsi"/>
                <w:sz w:val="22"/>
                <w:szCs w:val="22"/>
              </w:rPr>
              <w:t>EPIKUROS</w:t>
            </w:r>
            <w:r w:rsidR="00935CF8" w:rsidRPr="005B01E1">
              <w:rPr>
                <w:rFonts w:asciiTheme="minorHAnsi" w:hAnsiTheme="minorHAnsi"/>
                <w:sz w:val="22"/>
                <w:szCs w:val="22"/>
              </w:rPr>
              <w:t xml:space="preserve">, 1989. </w:t>
            </w:r>
            <w:r w:rsidR="00935CF8" w:rsidRPr="005B01E1">
              <w:rPr>
                <w:rFonts w:asciiTheme="minorHAnsi" w:hAnsiTheme="minorHAnsi"/>
                <w:i/>
                <w:sz w:val="22"/>
                <w:szCs w:val="22"/>
              </w:rPr>
              <w:t>O šťastnom živote</w:t>
            </w:r>
            <w:r w:rsidR="00935CF8" w:rsidRPr="005B01E1">
              <w:rPr>
                <w:rFonts w:asciiTheme="minorHAnsi" w:hAnsiTheme="minorHAnsi"/>
                <w:sz w:val="22"/>
                <w:szCs w:val="22"/>
              </w:rPr>
              <w:t>. Bratislava : Pravda.</w:t>
            </w:r>
          </w:p>
          <w:p w14:paraId="63321699" w14:textId="18918D73" w:rsidR="00935CF8" w:rsidRPr="005B01E1" w:rsidRDefault="00935CF8" w:rsidP="00FD4A8F">
            <w:pPr>
              <w:rPr>
                <w:rFonts w:asciiTheme="minorHAnsi" w:hAnsiTheme="minorHAnsi"/>
                <w:sz w:val="22"/>
                <w:szCs w:val="22"/>
              </w:rPr>
            </w:pPr>
            <w:r w:rsidRPr="005B01E1">
              <w:rPr>
                <w:rFonts w:asciiTheme="minorHAnsi" w:hAnsiTheme="minorHAnsi"/>
                <w:sz w:val="22"/>
                <w:szCs w:val="22"/>
              </w:rPr>
              <w:t>L</w:t>
            </w:r>
            <w:r w:rsidR="005B6FDC" w:rsidRPr="005B01E1">
              <w:rPr>
                <w:rFonts w:asciiTheme="minorHAnsi" w:hAnsiTheme="minorHAnsi"/>
                <w:sz w:val="22"/>
                <w:szCs w:val="22"/>
              </w:rPr>
              <w:t>EŠKO</w:t>
            </w:r>
            <w:r w:rsidRPr="005B01E1">
              <w:rPr>
                <w:rFonts w:asciiTheme="minorHAnsi" w:hAnsiTheme="minorHAnsi"/>
                <w:sz w:val="22"/>
                <w:szCs w:val="22"/>
              </w:rPr>
              <w:t xml:space="preserve">, V., 2007. </w:t>
            </w:r>
            <w:r w:rsidRPr="005B01E1">
              <w:rPr>
                <w:rFonts w:asciiTheme="minorHAnsi" w:hAnsiTheme="minorHAnsi"/>
                <w:i/>
                <w:sz w:val="22"/>
                <w:szCs w:val="22"/>
              </w:rPr>
              <w:t>Dejiny filozofie I. Od Táleta po Galileiho.</w:t>
            </w:r>
            <w:r w:rsidRPr="005B01E1">
              <w:rPr>
                <w:rFonts w:asciiTheme="minorHAnsi" w:hAnsiTheme="minorHAnsi"/>
                <w:sz w:val="22"/>
                <w:szCs w:val="22"/>
              </w:rPr>
              <w:t xml:space="preserve"> Košice : Vlastný náklad.</w:t>
            </w:r>
          </w:p>
          <w:p w14:paraId="1399DED3" w14:textId="580AC035" w:rsidR="00935CF8" w:rsidRPr="005B01E1" w:rsidRDefault="005B6FDC" w:rsidP="00FD4A8F">
            <w:pPr>
              <w:rPr>
                <w:rFonts w:asciiTheme="minorHAnsi" w:hAnsiTheme="minorHAnsi"/>
                <w:sz w:val="22"/>
                <w:szCs w:val="22"/>
              </w:rPr>
            </w:pPr>
            <w:r w:rsidRPr="005B01E1">
              <w:rPr>
                <w:rFonts w:asciiTheme="minorHAnsi" w:hAnsiTheme="minorHAnsi"/>
                <w:sz w:val="22"/>
                <w:szCs w:val="22"/>
              </w:rPr>
              <w:t>MACHIAVELLI</w:t>
            </w:r>
            <w:r w:rsidR="00935CF8" w:rsidRPr="005B01E1">
              <w:rPr>
                <w:rFonts w:asciiTheme="minorHAnsi" w:hAnsiTheme="minorHAnsi"/>
                <w:sz w:val="22"/>
                <w:szCs w:val="22"/>
              </w:rPr>
              <w:t xml:space="preserve">, N., 1969. </w:t>
            </w:r>
            <w:r w:rsidR="00935CF8" w:rsidRPr="005B01E1">
              <w:rPr>
                <w:rFonts w:asciiTheme="minorHAnsi" w:hAnsiTheme="minorHAnsi"/>
                <w:i/>
                <w:sz w:val="22"/>
                <w:szCs w:val="22"/>
              </w:rPr>
              <w:t>Vladář.</w:t>
            </w:r>
            <w:r w:rsidR="00935CF8" w:rsidRPr="005B01E1">
              <w:rPr>
                <w:rFonts w:asciiTheme="minorHAnsi" w:hAnsiTheme="minorHAnsi"/>
                <w:sz w:val="22"/>
                <w:szCs w:val="22"/>
              </w:rPr>
              <w:t xml:space="preserve"> Praha : Odeon. </w:t>
            </w:r>
          </w:p>
          <w:p w14:paraId="11060611" w14:textId="5A3E2EE1" w:rsidR="00935CF8" w:rsidRPr="005B01E1" w:rsidRDefault="005B6FDC" w:rsidP="00FD4A8F">
            <w:pPr>
              <w:rPr>
                <w:rFonts w:asciiTheme="minorHAnsi" w:hAnsiTheme="minorHAnsi"/>
                <w:sz w:val="22"/>
                <w:szCs w:val="22"/>
              </w:rPr>
            </w:pPr>
            <w:r w:rsidRPr="005B01E1">
              <w:rPr>
                <w:rFonts w:asciiTheme="minorHAnsi" w:hAnsiTheme="minorHAnsi"/>
                <w:sz w:val="22"/>
                <w:szCs w:val="22"/>
              </w:rPr>
              <w:t>PALENČÁR,</w:t>
            </w:r>
            <w:r w:rsidR="00935CF8" w:rsidRPr="005B01E1">
              <w:rPr>
                <w:rFonts w:asciiTheme="minorHAnsi" w:hAnsiTheme="minorHAnsi"/>
                <w:sz w:val="22"/>
                <w:szCs w:val="22"/>
              </w:rPr>
              <w:t xml:space="preserve"> M., 2008. K problému fýzis v antickej filozofii a kultúre. In: </w:t>
            </w:r>
            <w:r w:rsidR="00935CF8" w:rsidRPr="005B01E1">
              <w:rPr>
                <w:rFonts w:asciiTheme="minorHAnsi" w:hAnsiTheme="minorHAnsi"/>
                <w:i/>
                <w:sz w:val="22"/>
                <w:szCs w:val="22"/>
              </w:rPr>
              <w:t xml:space="preserve">Ekologická kríza – príležitosť a(alebo) pohroma? </w:t>
            </w:r>
            <w:r w:rsidR="00935CF8" w:rsidRPr="005B01E1">
              <w:rPr>
                <w:rFonts w:asciiTheme="minorHAnsi" w:hAnsiTheme="minorHAnsi"/>
                <w:sz w:val="22"/>
                <w:szCs w:val="22"/>
              </w:rPr>
              <w:t xml:space="preserve">Zvolen : FEE TU vo Zvolene, s. 74-84. </w:t>
            </w:r>
          </w:p>
          <w:p w14:paraId="2F23839B" w14:textId="792AECA2" w:rsidR="00935CF8" w:rsidRPr="005B01E1" w:rsidRDefault="005B6FDC" w:rsidP="00FD4A8F">
            <w:pPr>
              <w:rPr>
                <w:rFonts w:asciiTheme="minorHAnsi" w:hAnsiTheme="minorHAnsi"/>
                <w:sz w:val="22"/>
                <w:szCs w:val="22"/>
              </w:rPr>
            </w:pPr>
            <w:r w:rsidRPr="005B01E1">
              <w:rPr>
                <w:rFonts w:asciiTheme="minorHAnsi" w:hAnsiTheme="minorHAnsi"/>
                <w:sz w:val="22"/>
                <w:szCs w:val="22"/>
              </w:rPr>
              <w:t>PLATÓN</w:t>
            </w:r>
            <w:r w:rsidR="00935CF8" w:rsidRPr="005B01E1">
              <w:rPr>
                <w:rFonts w:asciiTheme="minorHAnsi" w:hAnsiTheme="minorHAnsi"/>
                <w:sz w:val="22"/>
                <w:szCs w:val="22"/>
              </w:rPr>
              <w:t xml:space="preserve">, 1990. Štát. In: Platón: </w:t>
            </w:r>
            <w:r w:rsidR="00935CF8" w:rsidRPr="005B01E1">
              <w:rPr>
                <w:rFonts w:asciiTheme="minorHAnsi" w:hAnsiTheme="minorHAnsi"/>
                <w:i/>
                <w:sz w:val="22"/>
                <w:szCs w:val="22"/>
              </w:rPr>
              <w:t>Dialógy. Zv.2.</w:t>
            </w:r>
            <w:r w:rsidR="00935CF8" w:rsidRPr="005B01E1">
              <w:rPr>
                <w:rFonts w:asciiTheme="minorHAnsi" w:hAnsiTheme="minorHAnsi"/>
                <w:sz w:val="22"/>
                <w:szCs w:val="22"/>
              </w:rPr>
              <w:t xml:space="preserve"> Bratislava : Tatran, s. 7-324.</w:t>
            </w:r>
          </w:p>
          <w:p w14:paraId="007CAB74" w14:textId="6601EE0B" w:rsidR="00935CF8" w:rsidRPr="005B01E1" w:rsidRDefault="005B6FDC" w:rsidP="00FD4A8F">
            <w:pPr>
              <w:rPr>
                <w:rFonts w:asciiTheme="minorHAnsi" w:hAnsiTheme="minorHAnsi"/>
                <w:sz w:val="22"/>
                <w:szCs w:val="22"/>
              </w:rPr>
            </w:pPr>
            <w:r w:rsidRPr="005B01E1">
              <w:rPr>
                <w:rFonts w:asciiTheme="minorHAnsi" w:hAnsiTheme="minorHAnsi"/>
                <w:sz w:val="22"/>
                <w:szCs w:val="22"/>
              </w:rPr>
              <w:t>REMIŠOVÁ</w:t>
            </w:r>
            <w:r w:rsidR="00935CF8" w:rsidRPr="005B01E1">
              <w:rPr>
                <w:rFonts w:asciiTheme="minorHAnsi" w:hAnsiTheme="minorHAnsi"/>
                <w:sz w:val="22"/>
                <w:szCs w:val="22"/>
              </w:rPr>
              <w:t xml:space="preserve">, A., Ed., 2008. </w:t>
            </w:r>
            <w:r w:rsidR="00935CF8" w:rsidRPr="005B01E1">
              <w:rPr>
                <w:rFonts w:asciiTheme="minorHAnsi" w:hAnsiTheme="minorHAnsi"/>
                <w:i/>
                <w:sz w:val="22"/>
                <w:szCs w:val="22"/>
              </w:rPr>
              <w:t>Dejiny etického myslenia (v Európe a USA).</w:t>
            </w:r>
            <w:r w:rsidR="00935CF8" w:rsidRPr="005B01E1">
              <w:rPr>
                <w:rFonts w:asciiTheme="minorHAnsi" w:hAnsiTheme="minorHAnsi"/>
                <w:sz w:val="22"/>
                <w:szCs w:val="22"/>
              </w:rPr>
              <w:t xml:space="preserve"> Bratislava:</w:t>
            </w:r>
          </w:p>
          <w:p w14:paraId="49CA21F5" w14:textId="2DA4577C" w:rsidR="00935CF8" w:rsidRPr="005B01E1" w:rsidRDefault="005B6FDC" w:rsidP="00FD4A8F">
            <w:pPr>
              <w:rPr>
                <w:rFonts w:asciiTheme="minorHAnsi" w:hAnsiTheme="minorHAnsi"/>
                <w:sz w:val="22"/>
                <w:szCs w:val="22"/>
              </w:rPr>
            </w:pPr>
            <w:r w:rsidRPr="005B01E1">
              <w:rPr>
                <w:rFonts w:asciiTheme="minorHAnsi" w:hAnsiTheme="minorHAnsi"/>
                <w:sz w:val="22"/>
                <w:szCs w:val="22"/>
              </w:rPr>
              <w:t>SENECA</w:t>
            </w:r>
            <w:r w:rsidR="00935CF8" w:rsidRPr="005B01E1">
              <w:rPr>
                <w:rFonts w:asciiTheme="minorHAnsi" w:hAnsiTheme="minorHAnsi"/>
                <w:sz w:val="22"/>
                <w:szCs w:val="22"/>
              </w:rPr>
              <w:t xml:space="preserve">, L. A., 1969. </w:t>
            </w:r>
            <w:r w:rsidR="00935CF8" w:rsidRPr="005B01E1">
              <w:rPr>
                <w:rFonts w:asciiTheme="minorHAnsi" w:hAnsiTheme="minorHAnsi"/>
                <w:i/>
                <w:sz w:val="22"/>
                <w:szCs w:val="22"/>
              </w:rPr>
              <w:t>Výbor z list</w:t>
            </w:r>
            <w:r w:rsidR="00935CF8" w:rsidRPr="005B01E1">
              <w:rPr>
                <w:rFonts w:asciiTheme="minorHAnsi" w:hAnsiTheme="minorHAnsi"/>
                <w:i/>
                <w:sz w:val="22"/>
                <w:szCs w:val="22"/>
                <w:lang w:val="cs-CZ"/>
              </w:rPr>
              <w:t>ů</w:t>
            </w:r>
            <w:r w:rsidR="00935CF8" w:rsidRPr="005B01E1">
              <w:rPr>
                <w:rFonts w:asciiTheme="minorHAnsi" w:hAnsiTheme="minorHAnsi"/>
                <w:i/>
                <w:sz w:val="22"/>
                <w:szCs w:val="22"/>
              </w:rPr>
              <w:t xml:space="preserve"> Luciliovi</w:t>
            </w:r>
            <w:r w:rsidR="00935CF8" w:rsidRPr="005B01E1">
              <w:rPr>
                <w:rFonts w:asciiTheme="minorHAnsi" w:hAnsiTheme="minorHAnsi"/>
                <w:sz w:val="22"/>
                <w:szCs w:val="22"/>
              </w:rPr>
              <w:t>. Praha : Svoboda. Reed. 1987.</w:t>
            </w:r>
          </w:p>
          <w:p w14:paraId="6A85A345" w14:textId="77777777" w:rsidR="00935CF8" w:rsidRPr="005B01E1" w:rsidRDefault="00935CF8" w:rsidP="00FD4A8F">
            <w:pPr>
              <w:rPr>
                <w:rFonts w:asciiTheme="minorHAnsi" w:hAnsiTheme="minorHAnsi"/>
                <w:sz w:val="22"/>
                <w:szCs w:val="22"/>
              </w:rPr>
            </w:pPr>
            <w:r w:rsidRPr="005B01E1">
              <w:rPr>
                <w:rFonts w:asciiTheme="minorHAnsi" w:hAnsiTheme="minorHAnsi"/>
                <w:sz w:val="22"/>
                <w:szCs w:val="22"/>
              </w:rPr>
              <w:t xml:space="preserve">Sv. Augustín, 1977. </w:t>
            </w:r>
            <w:r w:rsidRPr="005B01E1">
              <w:rPr>
                <w:rFonts w:asciiTheme="minorHAnsi" w:hAnsiTheme="minorHAnsi"/>
                <w:i/>
                <w:sz w:val="22"/>
                <w:szCs w:val="22"/>
              </w:rPr>
              <w:t>Vyznania.</w:t>
            </w:r>
            <w:r w:rsidRPr="005B01E1">
              <w:rPr>
                <w:rFonts w:asciiTheme="minorHAnsi" w:hAnsiTheme="minorHAnsi"/>
                <w:sz w:val="22"/>
                <w:szCs w:val="22"/>
              </w:rPr>
              <w:t xml:space="preserve"> Bratislava : Lúč.</w:t>
            </w:r>
          </w:p>
          <w:p w14:paraId="23D58F9F" w14:textId="77777777" w:rsidR="00935CF8" w:rsidRPr="005B01E1" w:rsidRDefault="00935CF8" w:rsidP="00FD4A8F">
            <w:pPr>
              <w:rPr>
                <w:rFonts w:asciiTheme="minorHAnsi" w:hAnsiTheme="minorHAnsi"/>
                <w:sz w:val="22"/>
                <w:szCs w:val="22"/>
              </w:rPr>
            </w:pPr>
            <w:r w:rsidRPr="005B01E1">
              <w:rPr>
                <w:rFonts w:asciiTheme="minorHAnsi" w:hAnsiTheme="minorHAnsi"/>
                <w:i/>
                <w:sz w:val="22"/>
                <w:szCs w:val="22"/>
              </w:rPr>
              <w:t>Zlomky starovekých stoikov</w:t>
            </w:r>
            <w:r w:rsidRPr="005B01E1">
              <w:rPr>
                <w:rFonts w:asciiTheme="minorHAnsi" w:hAnsiTheme="minorHAnsi"/>
                <w:sz w:val="22"/>
                <w:szCs w:val="22"/>
              </w:rPr>
              <w:t>. 1984. Bratislava : Pravda.</w:t>
            </w:r>
          </w:p>
        </w:tc>
      </w:tr>
      <w:tr w:rsidR="00935CF8" w:rsidRPr="005B01E1" w14:paraId="1ABB8E9A" w14:textId="77777777" w:rsidTr="00D81031">
        <w:tc>
          <w:tcPr>
            <w:tcW w:w="9067" w:type="dxa"/>
            <w:gridSpan w:val="2"/>
          </w:tcPr>
          <w:p w14:paraId="14BCED1E" w14:textId="2EE14CCD"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Jazyk, ktorého znalosť je potrebná na absolvovanie predmetu:</w:t>
            </w:r>
            <w:r w:rsidRPr="005B01E1">
              <w:rPr>
                <w:rFonts w:asciiTheme="minorHAnsi" w:hAnsiTheme="minorHAnsi"/>
                <w:sz w:val="22"/>
                <w:szCs w:val="22"/>
              </w:rPr>
              <w:t xml:space="preserve"> </w:t>
            </w:r>
            <w:r w:rsidRPr="005B01E1">
              <w:rPr>
                <w:rFonts w:asciiTheme="minorHAnsi" w:hAnsiTheme="minorHAnsi"/>
                <w:i/>
                <w:sz w:val="22"/>
                <w:szCs w:val="22"/>
              </w:rPr>
              <w:t>slovenský</w:t>
            </w:r>
            <w:r w:rsidR="005B6FDC" w:rsidRPr="005B01E1">
              <w:rPr>
                <w:rFonts w:asciiTheme="minorHAnsi" w:hAnsiTheme="minorHAnsi"/>
                <w:i/>
                <w:sz w:val="22"/>
                <w:szCs w:val="22"/>
              </w:rPr>
              <w:t xml:space="preserve"> jazyk</w:t>
            </w:r>
          </w:p>
          <w:p w14:paraId="61F8A414" w14:textId="77777777" w:rsidR="005B6FDC" w:rsidRPr="005B01E1" w:rsidRDefault="005B6FDC" w:rsidP="00FD4A8F">
            <w:pPr>
              <w:rPr>
                <w:rFonts w:asciiTheme="minorHAnsi" w:hAnsiTheme="minorHAnsi"/>
                <w:i/>
                <w:sz w:val="22"/>
                <w:szCs w:val="22"/>
              </w:rPr>
            </w:pPr>
          </w:p>
        </w:tc>
      </w:tr>
      <w:tr w:rsidR="003C6440" w:rsidRPr="005B01E1" w14:paraId="2DA20B33" w14:textId="77777777" w:rsidTr="00D81031">
        <w:trPr>
          <w:trHeight w:val="384"/>
        </w:trPr>
        <w:tc>
          <w:tcPr>
            <w:tcW w:w="9067" w:type="dxa"/>
            <w:gridSpan w:val="2"/>
          </w:tcPr>
          <w:p w14:paraId="285A5CAC" w14:textId="31C49FB6" w:rsidR="005B6FDC" w:rsidRPr="005B01E1" w:rsidRDefault="00935CF8" w:rsidP="00FD4A8F">
            <w:pPr>
              <w:rPr>
                <w:rFonts w:asciiTheme="minorHAnsi" w:hAnsiTheme="minorHAnsi"/>
                <w:sz w:val="22"/>
                <w:szCs w:val="22"/>
              </w:rPr>
            </w:pPr>
            <w:r w:rsidRPr="005B01E1">
              <w:rPr>
                <w:rFonts w:asciiTheme="minorHAnsi" w:hAnsiTheme="minorHAnsi"/>
                <w:b/>
                <w:sz w:val="22"/>
                <w:szCs w:val="22"/>
              </w:rPr>
              <w:t>Poznámky:</w:t>
            </w:r>
            <w:r w:rsidR="00C64F76" w:rsidRPr="005B01E1">
              <w:rPr>
                <w:rFonts w:asciiTheme="minorHAnsi" w:hAnsiTheme="minorHAnsi"/>
                <w:sz w:val="22"/>
                <w:szCs w:val="22"/>
              </w:rPr>
              <w:t xml:space="preserve"> </w:t>
            </w:r>
          </w:p>
        </w:tc>
      </w:tr>
      <w:tr w:rsidR="00224E54" w:rsidRPr="005B01E1" w14:paraId="132E13F8" w14:textId="77777777" w:rsidTr="00D81031">
        <w:trPr>
          <w:trHeight w:val="1468"/>
        </w:trPr>
        <w:tc>
          <w:tcPr>
            <w:tcW w:w="9067" w:type="dxa"/>
            <w:gridSpan w:val="2"/>
          </w:tcPr>
          <w:p w14:paraId="3C947FC4" w14:textId="77777777" w:rsidR="00935CF8" w:rsidRPr="005B01E1" w:rsidRDefault="00935CF8" w:rsidP="00FD4A8F">
            <w:pPr>
              <w:rPr>
                <w:rFonts w:asciiTheme="minorHAnsi" w:hAnsiTheme="minorHAnsi"/>
                <w:b/>
                <w:sz w:val="22"/>
                <w:szCs w:val="22"/>
              </w:rPr>
            </w:pPr>
            <w:r w:rsidRPr="005B01E1">
              <w:rPr>
                <w:rFonts w:asciiTheme="minorHAnsi" w:hAnsiTheme="minorHAnsi"/>
                <w:b/>
                <w:sz w:val="22"/>
                <w:szCs w:val="22"/>
              </w:rPr>
              <w:t>Hodnotenie predmetov</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862"/>
            </w:tblGrid>
            <w:tr w:rsidR="003C6440" w:rsidRPr="005B01E1" w14:paraId="2EE89E2E" w14:textId="77777777" w:rsidTr="00D81031">
              <w:trPr>
                <w:tblCellSpacing w:w="15" w:type="dxa"/>
              </w:trPr>
              <w:tc>
                <w:tcPr>
                  <w:tcW w:w="3802" w:type="dxa"/>
                  <w:vAlign w:val="center"/>
                  <w:hideMark/>
                </w:tcPr>
                <w:p w14:paraId="27F64CAF" w14:textId="6AEA73A0" w:rsidR="00935CF8" w:rsidRPr="005B01E1" w:rsidRDefault="00935CF8" w:rsidP="00FD4A8F">
                  <w:pPr>
                    <w:rPr>
                      <w:rFonts w:asciiTheme="minorHAnsi" w:hAnsiTheme="minorHAnsi"/>
                      <w:sz w:val="22"/>
                      <w:szCs w:val="22"/>
                    </w:rPr>
                  </w:pPr>
                  <w:r w:rsidRPr="005B01E1">
                    <w:rPr>
                      <w:rFonts w:asciiTheme="minorHAnsi" w:hAnsiTheme="minorHAnsi"/>
                      <w:sz w:val="22"/>
                      <w:szCs w:val="22"/>
                    </w:rPr>
                    <w:t xml:space="preserve">Celkový počet </w:t>
                  </w:r>
                  <w:r w:rsidR="00224E54" w:rsidRPr="005B01E1">
                    <w:rPr>
                      <w:rFonts w:asciiTheme="minorHAnsi" w:hAnsiTheme="minorHAnsi"/>
                      <w:sz w:val="22"/>
                      <w:szCs w:val="22"/>
                    </w:rPr>
                    <w:t>hodnotených študentov: 26</w:t>
                  </w:r>
                </w:p>
              </w:tc>
            </w:tr>
          </w:tbl>
          <w:tbl>
            <w:tblPr>
              <w:tblStyle w:val="Mriekatabuky"/>
              <w:tblW w:w="0" w:type="auto"/>
              <w:tblInd w:w="308" w:type="dxa"/>
              <w:tblLayout w:type="fixed"/>
              <w:tblLook w:val="04A0" w:firstRow="1" w:lastRow="0" w:firstColumn="1" w:lastColumn="0" w:noHBand="0" w:noVBand="1"/>
            </w:tblPr>
            <w:tblGrid>
              <w:gridCol w:w="1185"/>
              <w:gridCol w:w="1494"/>
              <w:gridCol w:w="1494"/>
              <w:gridCol w:w="1494"/>
              <w:gridCol w:w="1494"/>
              <w:gridCol w:w="1184"/>
            </w:tblGrid>
            <w:tr w:rsidR="003C6440" w:rsidRPr="005B01E1" w14:paraId="0D1123B1" w14:textId="77777777" w:rsidTr="00D81031">
              <w:trPr>
                <w:trHeight w:val="256"/>
              </w:trPr>
              <w:tc>
                <w:tcPr>
                  <w:tcW w:w="1185" w:type="dxa"/>
                  <w:tcBorders>
                    <w:top w:val="single" w:sz="4" w:space="0" w:color="auto"/>
                    <w:left w:val="single" w:sz="4" w:space="0" w:color="auto"/>
                    <w:bottom w:val="single" w:sz="4" w:space="0" w:color="auto"/>
                    <w:right w:val="single" w:sz="4" w:space="0" w:color="auto"/>
                  </w:tcBorders>
                </w:tcPr>
                <w:p w14:paraId="50E47C24"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A</w:t>
                  </w:r>
                </w:p>
              </w:tc>
              <w:tc>
                <w:tcPr>
                  <w:tcW w:w="1494" w:type="dxa"/>
                  <w:tcBorders>
                    <w:top w:val="single" w:sz="4" w:space="0" w:color="auto"/>
                    <w:left w:val="single" w:sz="4" w:space="0" w:color="auto"/>
                    <w:bottom w:val="single" w:sz="4" w:space="0" w:color="auto"/>
                    <w:right w:val="single" w:sz="4" w:space="0" w:color="auto"/>
                  </w:tcBorders>
                </w:tcPr>
                <w:p w14:paraId="687B63A4"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B</w:t>
                  </w:r>
                </w:p>
              </w:tc>
              <w:tc>
                <w:tcPr>
                  <w:tcW w:w="1494" w:type="dxa"/>
                  <w:tcBorders>
                    <w:top w:val="single" w:sz="4" w:space="0" w:color="auto"/>
                    <w:left w:val="single" w:sz="4" w:space="0" w:color="auto"/>
                    <w:bottom w:val="single" w:sz="4" w:space="0" w:color="auto"/>
                    <w:right w:val="single" w:sz="4" w:space="0" w:color="auto"/>
                  </w:tcBorders>
                </w:tcPr>
                <w:p w14:paraId="60AA805D"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C</w:t>
                  </w:r>
                </w:p>
              </w:tc>
              <w:tc>
                <w:tcPr>
                  <w:tcW w:w="1494" w:type="dxa"/>
                  <w:tcBorders>
                    <w:top w:val="single" w:sz="4" w:space="0" w:color="auto"/>
                    <w:left w:val="single" w:sz="4" w:space="0" w:color="auto"/>
                    <w:bottom w:val="single" w:sz="4" w:space="0" w:color="auto"/>
                    <w:right w:val="single" w:sz="4" w:space="0" w:color="auto"/>
                  </w:tcBorders>
                </w:tcPr>
                <w:p w14:paraId="080B5E4F"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D</w:t>
                  </w:r>
                </w:p>
              </w:tc>
              <w:tc>
                <w:tcPr>
                  <w:tcW w:w="1494" w:type="dxa"/>
                  <w:tcBorders>
                    <w:top w:val="single" w:sz="4" w:space="0" w:color="auto"/>
                    <w:left w:val="single" w:sz="4" w:space="0" w:color="auto"/>
                    <w:bottom w:val="single" w:sz="4" w:space="0" w:color="auto"/>
                    <w:right w:val="single" w:sz="4" w:space="0" w:color="auto"/>
                  </w:tcBorders>
                </w:tcPr>
                <w:p w14:paraId="372DAD1B"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E</w:t>
                  </w:r>
                </w:p>
              </w:tc>
              <w:tc>
                <w:tcPr>
                  <w:tcW w:w="1184" w:type="dxa"/>
                  <w:tcBorders>
                    <w:top w:val="single" w:sz="4" w:space="0" w:color="auto"/>
                    <w:left w:val="single" w:sz="4" w:space="0" w:color="auto"/>
                    <w:bottom w:val="single" w:sz="4" w:space="0" w:color="auto"/>
                    <w:right w:val="single" w:sz="4" w:space="0" w:color="auto"/>
                  </w:tcBorders>
                </w:tcPr>
                <w:p w14:paraId="6E56A552"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FX</w:t>
                  </w:r>
                </w:p>
              </w:tc>
            </w:tr>
            <w:tr w:rsidR="00224E54" w:rsidRPr="005B01E1" w14:paraId="3A835328" w14:textId="77777777" w:rsidTr="00D81031">
              <w:trPr>
                <w:trHeight w:val="256"/>
              </w:trPr>
              <w:tc>
                <w:tcPr>
                  <w:tcW w:w="1185" w:type="dxa"/>
                  <w:tcBorders>
                    <w:top w:val="single" w:sz="4" w:space="0" w:color="auto"/>
                    <w:left w:val="single" w:sz="4" w:space="0" w:color="auto"/>
                    <w:bottom w:val="single" w:sz="4" w:space="0" w:color="auto"/>
                    <w:right w:val="single" w:sz="4" w:space="0" w:color="auto"/>
                  </w:tcBorders>
                </w:tcPr>
                <w:p w14:paraId="6592FC2A"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15%</w:t>
                  </w:r>
                </w:p>
              </w:tc>
              <w:tc>
                <w:tcPr>
                  <w:tcW w:w="1494" w:type="dxa"/>
                  <w:tcBorders>
                    <w:top w:val="single" w:sz="4" w:space="0" w:color="auto"/>
                    <w:left w:val="single" w:sz="4" w:space="0" w:color="auto"/>
                    <w:bottom w:val="single" w:sz="4" w:space="0" w:color="auto"/>
                    <w:right w:val="single" w:sz="4" w:space="0" w:color="auto"/>
                  </w:tcBorders>
                </w:tcPr>
                <w:p w14:paraId="52E0C04E"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4%</w:t>
                  </w:r>
                </w:p>
              </w:tc>
              <w:tc>
                <w:tcPr>
                  <w:tcW w:w="1494" w:type="dxa"/>
                  <w:tcBorders>
                    <w:top w:val="single" w:sz="4" w:space="0" w:color="auto"/>
                    <w:left w:val="single" w:sz="4" w:space="0" w:color="auto"/>
                    <w:bottom w:val="single" w:sz="4" w:space="0" w:color="auto"/>
                    <w:right w:val="single" w:sz="4" w:space="0" w:color="auto"/>
                  </w:tcBorders>
                </w:tcPr>
                <w:p w14:paraId="133E6381"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4%</w:t>
                  </w:r>
                </w:p>
              </w:tc>
              <w:tc>
                <w:tcPr>
                  <w:tcW w:w="1494" w:type="dxa"/>
                  <w:tcBorders>
                    <w:top w:val="single" w:sz="4" w:space="0" w:color="auto"/>
                    <w:left w:val="single" w:sz="4" w:space="0" w:color="auto"/>
                    <w:bottom w:val="single" w:sz="4" w:space="0" w:color="auto"/>
                    <w:right w:val="single" w:sz="4" w:space="0" w:color="auto"/>
                  </w:tcBorders>
                </w:tcPr>
                <w:p w14:paraId="5B7C064E"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8%</w:t>
                  </w:r>
                </w:p>
              </w:tc>
              <w:tc>
                <w:tcPr>
                  <w:tcW w:w="1494" w:type="dxa"/>
                  <w:tcBorders>
                    <w:top w:val="single" w:sz="4" w:space="0" w:color="auto"/>
                    <w:left w:val="single" w:sz="4" w:space="0" w:color="auto"/>
                    <w:bottom w:val="single" w:sz="4" w:space="0" w:color="auto"/>
                    <w:right w:val="single" w:sz="4" w:space="0" w:color="auto"/>
                  </w:tcBorders>
                </w:tcPr>
                <w:p w14:paraId="400AD240"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19%</w:t>
                  </w:r>
                </w:p>
              </w:tc>
              <w:tc>
                <w:tcPr>
                  <w:tcW w:w="1184" w:type="dxa"/>
                  <w:tcBorders>
                    <w:top w:val="single" w:sz="4" w:space="0" w:color="auto"/>
                    <w:left w:val="single" w:sz="4" w:space="0" w:color="auto"/>
                    <w:bottom w:val="single" w:sz="4" w:space="0" w:color="auto"/>
                    <w:right w:val="single" w:sz="4" w:space="0" w:color="auto"/>
                  </w:tcBorders>
                </w:tcPr>
                <w:p w14:paraId="7A30BB03" w14:textId="77777777" w:rsidR="00224E54" w:rsidRPr="005B01E1" w:rsidRDefault="00224E54" w:rsidP="00224E54">
                  <w:pPr>
                    <w:jc w:val="center"/>
                    <w:rPr>
                      <w:rFonts w:asciiTheme="minorHAnsi" w:hAnsiTheme="minorHAnsi"/>
                      <w:sz w:val="22"/>
                      <w:szCs w:val="22"/>
                    </w:rPr>
                  </w:pPr>
                  <w:r w:rsidRPr="005B01E1">
                    <w:rPr>
                      <w:rFonts w:asciiTheme="minorHAnsi" w:hAnsiTheme="minorHAnsi"/>
                      <w:sz w:val="22"/>
                      <w:szCs w:val="22"/>
                    </w:rPr>
                    <w:t>50%</w:t>
                  </w:r>
                </w:p>
              </w:tc>
            </w:tr>
          </w:tbl>
          <w:p w14:paraId="19EF7A28" w14:textId="4538772C" w:rsidR="00935CF8" w:rsidRPr="005B01E1" w:rsidRDefault="00935CF8" w:rsidP="00FD4A8F">
            <w:pPr>
              <w:rPr>
                <w:rFonts w:asciiTheme="minorHAnsi" w:hAnsiTheme="minorHAnsi"/>
                <w:i/>
                <w:sz w:val="22"/>
                <w:szCs w:val="22"/>
              </w:rPr>
            </w:pPr>
          </w:p>
        </w:tc>
      </w:tr>
      <w:tr w:rsidR="003C6440" w:rsidRPr="005B01E1" w14:paraId="25FF4728" w14:textId="77777777" w:rsidTr="00D81031">
        <w:trPr>
          <w:trHeight w:val="357"/>
        </w:trPr>
        <w:tc>
          <w:tcPr>
            <w:tcW w:w="9067" w:type="dxa"/>
            <w:gridSpan w:val="2"/>
          </w:tcPr>
          <w:p w14:paraId="69C0D6DA" w14:textId="5C53B0F6" w:rsidR="00935CF8" w:rsidRPr="005B01E1" w:rsidRDefault="00935CF8" w:rsidP="00FD4A8F">
            <w:pPr>
              <w:tabs>
                <w:tab w:val="left" w:pos="1530"/>
              </w:tabs>
              <w:rPr>
                <w:rFonts w:asciiTheme="minorHAnsi" w:hAnsiTheme="minorHAnsi"/>
                <w:i/>
                <w:sz w:val="22"/>
                <w:szCs w:val="22"/>
              </w:rPr>
            </w:pPr>
            <w:r w:rsidRPr="005B01E1">
              <w:rPr>
                <w:rFonts w:asciiTheme="minorHAnsi" w:hAnsiTheme="minorHAnsi"/>
                <w:b/>
                <w:sz w:val="22"/>
                <w:szCs w:val="22"/>
              </w:rPr>
              <w:t>Vyučujúci:</w:t>
            </w:r>
            <w:r w:rsidRPr="005B01E1">
              <w:rPr>
                <w:rFonts w:asciiTheme="minorHAnsi" w:hAnsiTheme="minorHAnsi"/>
                <w:sz w:val="22"/>
                <w:szCs w:val="22"/>
              </w:rPr>
              <w:t xml:space="preserve"> </w:t>
            </w:r>
            <w:r w:rsidR="001C0340" w:rsidRPr="005B01E1">
              <w:rPr>
                <w:rFonts w:asciiTheme="minorHAnsi" w:hAnsiTheme="minorHAnsi"/>
              </w:rPr>
              <w:t>doc. Mgr. Lukáš Švaňa, PhD./ doc. Mgr. Ján Kalajtzidis, PhD.</w:t>
            </w:r>
          </w:p>
        </w:tc>
      </w:tr>
      <w:tr w:rsidR="003C6440" w:rsidRPr="005B01E1" w14:paraId="019593EE" w14:textId="77777777" w:rsidTr="00D81031">
        <w:tc>
          <w:tcPr>
            <w:tcW w:w="9067" w:type="dxa"/>
            <w:gridSpan w:val="2"/>
          </w:tcPr>
          <w:p w14:paraId="4D599AD4" w14:textId="767A30D3" w:rsidR="00C64F76" w:rsidRPr="005B01E1" w:rsidRDefault="00935CF8" w:rsidP="001C0340">
            <w:pPr>
              <w:tabs>
                <w:tab w:val="left" w:pos="1530"/>
              </w:tabs>
              <w:rPr>
                <w:rFonts w:asciiTheme="minorHAnsi" w:hAnsiTheme="minorHAnsi"/>
                <w:sz w:val="22"/>
                <w:szCs w:val="22"/>
              </w:rPr>
            </w:pPr>
            <w:r w:rsidRPr="005B01E1">
              <w:rPr>
                <w:rFonts w:asciiTheme="minorHAnsi" w:hAnsiTheme="minorHAnsi"/>
                <w:b/>
                <w:sz w:val="22"/>
                <w:szCs w:val="22"/>
              </w:rPr>
              <w:t>Dátum poslednej zmeny:</w:t>
            </w:r>
            <w:r w:rsidR="005B6FDC" w:rsidRPr="005B01E1">
              <w:rPr>
                <w:rFonts w:asciiTheme="minorHAnsi" w:hAnsiTheme="minorHAnsi"/>
                <w:sz w:val="22"/>
                <w:szCs w:val="22"/>
              </w:rPr>
              <w:t xml:space="preserve"> </w:t>
            </w:r>
            <w:r w:rsidR="001C0340" w:rsidRPr="005B01E1">
              <w:rPr>
                <w:rFonts w:asciiTheme="minorHAnsi" w:hAnsiTheme="minorHAnsi"/>
                <w:sz w:val="22"/>
                <w:szCs w:val="22"/>
              </w:rPr>
              <w:t>04.09.2023</w:t>
            </w:r>
          </w:p>
        </w:tc>
      </w:tr>
      <w:tr w:rsidR="00C64F76" w:rsidRPr="005B01E1" w14:paraId="03E0ED58" w14:textId="77777777" w:rsidTr="00D81031">
        <w:trPr>
          <w:trHeight w:val="410"/>
        </w:trPr>
        <w:tc>
          <w:tcPr>
            <w:tcW w:w="9067" w:type="dxa"/>
            <w:gridSpan w:val="2"/>
          </w:tcPr>
          <w:p w14:paraId="6258CDED" w14:textId="77777777" w:rsidR="00935CF8" w:rsidRPr="005B01E1" w:rsidRDefault="00935CF8" w:rsidP="00FD4A8F">
            <w:pPr>
              <w:tabs>
                <w:tab w:val="left" w:pos="1530"/>
              </w:tabs>
              <w:rPr>
                <w:rFonts w:asciiTheme="minorHAnsi" w:hAnsiTheme="minorHAnsi"/>
                <w:i/>
                <w:sz w:val="22"/>
                <w:szCs w:val="22"/>
              </w:rPr>
            </w:pPr>
            <w:r w:rsidRPr="005B01E1">
              <w:rPr>
                <w:rFonts w:asciiTheme="minorHAnsi" w:hAnsiTheme="minorHAnsi"/>
                <w:b/>
                <w:sz w:val="22"/>
                <w:szCs w:val="22"/>
              </w:rPr>
              <w:t>Schválil:</w:t>
            </w:r>
            <w:r w:rsidRPr="005B01E1">
              <w:rPr>
                <w:rFonts w:asciiTheme="minorHAnsi" w:hAnsiTheme="minorHAnsi"/>
                <w:sz w:val="22"/>
                <w:szCs w:val="22"/>
              </w:rPr>
              <w:t xml:space="preserve"> </w:t>
            </w:r>
            <w:r w:rsidRPr="005B01E1">
              <w:rPr>
                <w:rFonts w:asciiTheme="minorHAnsi" w:hAnsiTheme="minorHAnsi"/>
                <w:i/>
                <w:sz w:val="22"/>
                <w:szCs w:val="22"/>
              </w:rPr>
              <w:t>Prof. PhDr. Vasil Gluchman, CSc.</w:t>
            </w:r>
          </w:p>
        </w:tc>
      </w:tr>
    </w:tbl>
    <w:p w14:paraId="7E64EEC0" w14:textId="72A82E73" w:rsidR="00D265C1" w:rsidRPr="005B01E1" w:rsidRDefault="000C2959" w:rsidP="7C1ECC4B">
      <w:pPr>
        <w:ind w:left="720" w:hanging="720"/>
        <w:jc w:val="center"/>
        <w:rPr>
          <w:rFonts w:asciiTheme="minorHAnsi" w:hAnsiTheme="minorHAnsi"/>
          <w:sz w:val="22"/>
          <w:szCs w:val="22"/>
        </w:rPr>
      </w:pPr>
      <w:r w:rsidRPr="005B01E1">
        <w:rPr>
          <w:rFonts w:asciiTheme="minorHAnsi" w:hAnsiTheme="minorHAnsi"/>
          <w:sz w:val="22"/>
          <w:szCs w:val="22"/>
        </w:rPr>
        <w:tab/>
      </w:r>
    </w:p>
    <w:p w14:paraId="390AF50D"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68281716" w14:textId="77777777" w:rsidR="00224E54" w:rsidRPr="005B01E1" w:rsidRDefault="00224E54" w:rsidP="00224E54">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650AA685" w14:textId="77777777" w:rsidR="00224E54" w:rsidRPr="005B01E1" w:rsidRDefault="00224E54" w:rsidP="00224E54">
      <w:pPr>
        <w:ind w:left="720"/>
        <w:jc w:val="center"/>
        <w:rPr>
          <w:rFonts w:asciiTheme="minorHAnsi" w:hAnsiTheme="minorHAnsi" w:cstheme="minorHAnsi"/>
          <w:sz w:val="22"/>
          <w:szCs w:val="22"/>
        </w:rPr>
      </w:pPr>
    </w:p>
    <w:tbl>
      <w:tblPr>
        <w:tblStyle w:val="Mriekatabuky"/>
        <w:tblW w:w="8789" w:type="dxa"/>
        <w:tblLook w:val="04A0" w:firstRow="1" w:lastRow="0" w:firstColumn="1" w:lastColumn="0" w:noHBand="0" w:noVBand="1"/>
      </w:tblPr>
      <w:tblGrid>
        <w:gridCol w:w="4312"/>
        <w:gridCol w:w="4750"/>
      </w:tblGrid>
      <w:tr w:rsidR="00224E54" w:rsidRPr="005B01E1" w14:paraId="6076041D" w14:textId="77777777" w:rsidTr="00224E54">
        <w:trPr>
          <w:trHeight w:val="510"/>
        </w:trPr>
        <w:tc>
          <w:tcPr>
            <w:tcW w:w="9322" w:type="dxa"/>
            <w:gridSpan w:val="2"/>
            <w:vAlign w:val="center"/>
          </w:tcPr>
          <w:p w14:paraId="64A31BFF" w14:textId="77777777" w:rsidR="00224E54" w:rsidRPr="005B01E1" w:rsidRDefault="00224E54" w:rsidP="0096555D">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3C6440" w:rsidRPr="005B01E1" w14:paraId="5AE45A32" w14:textId="77777777" w:rsidTr="00224E54">
        <w:trPr>
          <w:trHeight w:val="510"/>
        </w:trPr>
        <w:tc>
          <w:tcPr>
            <w:tcW w:w="9322" w:type="dxa"/>
            <w:gridSpan w:val="2"/>
            <w:vAlign w:val="center"/>
          </w:tcPr>
          <w:p w14:paraId="2A88BDC1" w14:textId="77777777" w:rsidR="00224E54" w:rsidRPr="005B01E1" w:rsidRDefault="00224E54" w:rsidP="0096555D">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064943321"/>
                <w:placeholder>
                  <w:docPart w:val="479099ECBB1D48A1BCB470011C389F7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3C6440" w:rsidRPr="005B01E1" w14:paraId="64DB3E33" w14:textId="77777777" w:rsidTr="00224E54">
        <w:trPr>
          <w:trHeight w:val="842"/>
        </w:trPr>
        <w:tc>
          <w:tcPr>
            <w:tcW w:w="4110" w:type="dxa"/>
            <w:vAlign w:val="center"/>
          </w:tcPr>
          <w:p w14:paraId="05651C24" w14:textId="77777777" w:rsidR="00224E54" w:rsidRPr="005B01E1" w:rsidRDefault="00224E54" w:rsidP="0096555D">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1IEB/MAPP1/22</w:t>
            </w:r>
          </w:p>
        </w:tc>
        <w:tc>
          <w:tcPr>
            <w:tcW w:w="5212" w:type="dxa"/>
            <w:vAlign w:val="center"/>
          </w:tcPr>
          <w:p w14:paraId="0B149E7C" w14:textId="77777777" w:rsidR="00224E54" w:rsidRPr="005B01E1" w:rsidRDefault="00224E54" w:rsidP="0096555D">
            <w:pPr>
              <w:rPr>
                <w:rFonts w:asciiTheme="minorHAnsi" w:hAnsiTheme="minorHAnsi" w:cstheme="minorHAnsi"/>
                <w:bCs/>
                <w:i/>
                <w:iCs/>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bCs/>
                <w:i/>
                <w:iCs/>
                <w:sz w:val="22"/>
                <w:szCs w:val="22"/>
              </w:rPr>
              <w:t xml:space="preserve">Metodika akademickej práce a písania </w:t>
            </w:r>
          </w:p>
          <w:p w14:paraId="12F53ABE" w14:textId="583C206C" w:rsidR="00224E54" w:rsidRPr="005B01E1" w:rsidRDefault="00224E54" w:rsidP="00E91F55">
            <w:pPr>
              <w:rPr>
                <w:rFonts w:asciiTheme="minorHAnsi" w:hAnsiTheme="minorHAnsi" w:cstheme="minorHAnsi"/>
                <w:b/>
                <w:sz w:val="22"/>
                <w:szCs w:val="22"/>
              </w:rPr>
            </w:pPr>
            <w:r w:rsidRPr="005B01E1">
              <w:rPr>
                <w:rFonts w:asciiTheme="minorHAnsi" w:hAnsiTheme="minorHAnsi" w:cstheme="minorHAnsi"/>
                <w:bCs/>
                <w:i/>
                <w:iCs/>
                <w:sz w:val="22"/>
                <w:szCs w:val="22"/>
              </w:rPr>
              <w:t>(povinný, neprofilový)</w:t>
            </w:r>
          </w:p>
        </w:tc>
      </w:tr>
      <w:tr w:rsidR="003C6440" w:rsidRPr="005B01E1" w14:paraId="34312221" w14:textId="77777777" w:rsidTr="00224E54">
        <w:trPr>
          <w:trHeight w:val="1302"/>
        </w:trPr>
        <w:tc>
          <w:tcPr>
            <w:tcW w:w="9322" w:type="dxa"/>
            <w:gridSpan w:val="2"/>
            <w:vAlign w:val="center"/>
          </w:tcPr>
          <w:p w14:paraId="49EE06B0" w14:textId="77777777" w:rsidR="00224E54" w:rsidRPr="005B01E1" w:rsidRDefault="00224E54" w:rsidP="0096555D">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4E00C3B5" w14:textId="0A8249E4" w:rsidR="00224E54" w:rsidRPr="005B01E1" w:rsidRDefault="00224E54" w:rsidP="00224E54">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0E60E3B4" w14:textId="55664E7A" w:rsidR="00224E54" w:rsidRPr="005B01E1" w:rsidRDefault="00224E54" w:rsidP="00224E54">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17A1C5E2" w14:textId="0B640657" w:rsidR="00224E54" w:rsidRPr="005B01E1" w:rsidRDefault="00224E54" w:rsidP="00224E54">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xml:space="preserve">   </w:t>
            </w:r>
          </w:p>
        </w:tc>
      </w:tr>
      <w:tr w:rsidR="003C6440" w:rsidRPr="005B01E1" w14:paraId="31B57BBC" w14:textId="77777777" w:rsidTr="00224E54">
        <w:trPr>
          <w:trHeight w:val="510"/>
        </w:trPr>
        <w:tc>
          <w:tcPr>
            <w:tcW w:w="9322" w:type="dxa"/>
            <w:gridSpan w:val="2"/>
            <w:vAlign w:val="center"/>
          </w:tcPr>
          <w:p w14:paraId="5BF71A36" w14:textId="77777777" w:rsidR="00224E54" w:rsidRPr="005B01E1" w:rsidRDefault="00224E54" w:rsidP="0096555D">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3C6440" w:rsidRPr="005B01E1" w14:paraId="56160950" w14:textId="77777777" w:rsidTr="00224E54">
        <w:trPr>
          <w:trHeight w:val="464"/>
        </w:trPr>
        <w:tc>
          <w:tcPr>
            <w:tcW w:w="9322" w:type="dxa"/>
            <w:gridSpan w:val="2"/>
            <w:vAlign w:val="center"/>
          </w:tcPr>
          <w:p w14:paraId="1A58A747" w14:textId="50DD7144" w:rsidR="00224E54" w:rsidRPr="005B01E1" w:rsidRDefault="00224E54" w:rsidP="00224E54">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 xml:space="preserve">1. </w:t>
            </w:r>
          </w:p>
        </w:tc>
      </w:tr>
      <w:tr w:rsidR="003C6440" w:rsidRPr="005B01E1" w14:paraId="351F27C6" w14:textId="77777777" w:rsidTr="00224E54">
        <w:trPr>
          <w:trHeight w:val="542"/>
        </w:trPr>
        <w:tc>
          <w:tcPr>
            <w:tcW w:w="9322" w:type="dxa"/>
            <w:gridSpan w:val="2"/>
            <w:vAlign w:val="center"/>
          </w:tcPr>
          <w:p w14:paraId="26701695" w14:textId="77777777" w:rsidR="00224E54" w:rsidRPr="005B01E1" w:rsidRDefault="00224E54" w:rsidP="0096555D">
            <w:pPr>
              <w:jc w:val="both"/>
              <w:rPr>
                <w:rFonts w:asciiTheme="minorHAnsi" w:hAnsiTheme="minorHAnsi" w:cstheme="minorHAnsi"/>
                <w:sz w:val="22"/>
                <w:szCs w:val="22"/>
              </w:rPr>
            </w:pPr>
            <w:r w:rsidRPr="005B01E1">
              <w:rPr>
                <w:rFonts w:asciiTheme="minorHAnsi" w:hAnsiTheme="minorHAnsi" w:cstheme="minorHAnsi"/>
                <w:b/>
                <w:sz w:val="22"/>
                <w:szCs w:val="22"/>
              </w:rPr>
              <w:t xml:space="preserve">Stupeň vysokoškolského štúdia: </w:t>
            </w:r>
            <w:r w:rsidRPr="005B01E1">
              <w:rPr>
                <w:rStyle w:val="tl2"/>
                <w:rFonts w:asciiTheme="minorHAnsi" w:hAnsiTheme="minorHAnsi" w:cstheme="minorHAnsi"/>
                <w:sz w:val="22"/>
                <w:szCs w:val="22"/>
              </w:rPr>
              <w:t>1</w:t>
            </w:r>
            <w:r w:rsidRPr="005B01E1">
              <w:rPr>
                <w:rStyle w:val="tl2"/>
                <w:rFonts w:asciiTheme="minorHAnsi" w:hAnsiTheme="minorHAnsi"/>
                <w:sz w:val="22"/>
                <w:szCs w:val="22"/>
              </w:rPr>
              <w:t>.</w:t>
            </w:r>
          </w:p>
        </w:tc>
      </w:tr>
      <w:tr w:rsidR="003C6440" w:rsidRPr="005B01E1" w14:paraId="156500B8" w14:textId="77777777" w:rsidTr="00224E54">
        <w:trPr>
          <w:trHeight w:val="422"/>
        </w:trPr>
        <w:tc>
          <w:tcPr>
            <w:tcW w:w="9322" w:type="dxa"/>
            <w:gridSpan w:val="2"/>
            <w:vAlign w:val="center"/>
          </w:tcPr>
          <w:p w14:paraId="0745A203" w14:textId="77777777" w:rsidR="00224E54" w:rsidRPr="005B01E1" w:rsidRDefault="00224E54" w:rsidP="0096555D">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3C6440" w:rsidRPr="005B01E1" w14:paraId="20A74696" w14:textId="77777777" w:rsidTr="00224E54">
        <w:trPr>
          <w:trHeight w:val="1965"/>
        </w:trPr>
        <w:tc>
          <w:tcPr>
            <w:tcW w:w="9322" w:type="dxa"/>
            <w:gridSpan w:val="2"/>
            <w:vAlign w:val="center"/>
          </w:tcPr>
          <w:p w14:paraId="5ED94C16" w14:textId="77777777" w:rsidR="00224E54" w:rsidRPr="005B01E1" w:rsidRDefault="00224E54" w:rsidP="0096555D">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priebežné hodnotenie</w:t>
            </w:r>
          </w:p>
          <w:p w14:paraId="332CC6CA" w14:textId="77777777" w:rsidR="00224E54" w:rsidRPr="005B01E1" w:rsidRDefault="00224E54" w:rsidP="00224E54">
            <w:pPr>
              <w:jc w:val="both"/>
              <w:rPr>
                <w:rFonts w:asciiTheme="minorHAnsi" w:hAnsiTheme="minorHAnsi" w:cstheme="minorHAnsi"/>
                <w:sz w:val="22"/>
                <w:szCs w:val="22"/>
              </w:rPr>
            </w:pPr>
            <w:r w:rsidRPr="005B01E1">
              <w:rPr>
                <w:rFonts w:asciiTheme="minorHAnsi" w:hAnsiTheme="minorHAnsi" w:cstheme="minorHAnsi"/>
                <w:sz w:val="22"/>
                <w:szCs w:val="22"/>
              </w:rPr>
              <w:t xml:space="preserve">Predmet končí priebežným hodnotením (ph) a udelením 3 kreditov. </w:t>
            </w:r>
          </w:p>
          <w:p w14:paraId="57D310D1" w14:textId="77777777" w:rsidR="00224E54" w:rsidRPr="005B01E1" w:rsidRDefault="00224E54" w:rsidP="00224E54">
            <w:pPr>
              <w:widowControl w:val="0"/>
              <w:jc w:val="both"/>
              <w:rPr>
                <w:rStyle w:val="normaltextrun"/>
                <w:rFonts w:asciiTheme="minorHAnsi" w:hAnsiTheme="minorHAnsi" w:cstheme="minorHAnsi"/>
                <w:sz w:val="22"/>
                <w:szCs w:val="22"/>
              </w:rPr>
            </w:pPr>
            <w:r w:rsidRPr="005B01E1">
              <w:rPr>
                <w:rFonts w:asciiTheme="minorHAnsi" w:hAnsiTheme="minorHAnsi" w:cstheme="minorHAnsi"/>
                <w:sz w:val="22"/>
                <w:szCs w:val="22"/>
                <w:lang w:eastAsia="en-US"/>
              </w:rPr>
              <w:t>Študent/ka potrebuje na udelenie</w:t>
            </w:r>
            <w:r w:rsidRPr="005B01E1">
              <w:rPr>
                <w:rFonts w:asciiTheme="minorHAnsi" w:hAnsiTheme="minorHAnsi" w:cstheme="minorHAnsi"/>
                <w:b/>
                <w:bCs/>
                <w:sz w:val="22"/>
                <w:szCs w:val="22"/>
                <w:lang w:eastAsia="en-US"/>
              </w:rPr>
              <w:t xml:space="preserve"> </w:t>
            </w:r>
            <w:r w:rsidRPr="005B01E1">
              <w:rPr>
                <w:rFonts w:asciiTheme="minorHAnsi" w:hAnsiTheme="minorHAnsi" w:cstheme="minorHAnsi"/>
                <w:sz w:val="22"/>
                <w:szCs w:val="22"/>
                <w:lang w:eastAsia="en-US"/>
              </w:rPr>
              <w:t>priebežného hodnotenia (ph) za 3 kredity získať v priebehu semestra minimálne 20 bodov.</w:t>
            </w:r>
            <w:r w:rsidRPr="005B01E1">
              <w:rPr>
                <w:rFonts w:asciiTheme="minorHAnsi" w:hAnsiTheme="minorHAnsi" w:cs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57390F2C" w14:textId="77777777" w:rsidR="00224E54" w:rsidRPr="005B01E1" w:rsidRDefault="00E242D2" w:rsidP="00224E54">
            <w:pPr>
              <w:pStyle w:val="paragraph"/>
              <w:spacing w:before="0" w:beforeAutospacing="0" w:after="0" w:afterAutospacing="0"/>
              <w:textAlignment w:val="baseline"/>
              <w:rPr>
                <w:rFonts w:asciiTheme="minorHAnsi" w:hAnsiTheme="minorHAnsi" w:cs="Segoe UI"/>
                <w:sz w:val="22"/>
                <w:szCs w:val="22"/>
              </w:rPr>
            </w:pPr>
            <w:hyperlink r:id="rId13" w:history="1">
              <w:r w:rsidR="00224E54" w:rsidRPr="005B01E1">
                <w:rPr>
                  <w:rStyle w:val="Hypertextovprepojenie"/>
                  <w:rFonts w:asciiTheme="minorHAnsi" w:hAnsiTheme="minorHAnsi" w:cs="Segoe UI"/>
                  <w:color w:val="auto"/>
                  <w:sz w:val="22"/>
                  <w:szCs w:val="22"/>
                </w:rPr>
                <w:t>https://www.unipo.sk/public/media/28789/Podmienky%20ukoncenia%20predmetu_body_2022_pdf.pdf</w:t>
              </w:r>
            </w:hyperlink>
          </w:p>
          <w:p w14:paraId="1CA27D22" w14:textId="1FEB0F73" w:rsidR="00224E54" w:rsidRPr="005B01E1" w:rsidRDefault="00224E54" w:rsidP="00224E54">
            <w:pPr>
              <w:pStyle w:val="Zkladntext"/>
              <w:rPr>
                <w:rFonts w:asciiTheme="minorHAnsi" w:hAnsiTheme="minorHAnsi" w:cstheme="minorHAnsi"/>
                <w: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Pr="005B01E1">
              <w:rPr>
                <w:rFonts w:asciiTheme="minorHAnsi" w:hAnsiTheme="minorHAnsi" w:cstheme="minorHAnsi"/>
                <w:i/>
                <w:sz w:val="22"/>
                <w:szCs w:val="22"/>
              </w:rPr>
              <w:t xml:space="preserve"> </w:t>
            </w:r>
          </w:p>
        </w:tc>
      </w:tr>
      <w:tr w:rsidR="003C6440" w:rsidRPr="005B01E1" w14:paraId="2CC6983F" w14:textId="77777777" w:rsidTr="00224E54">
        <w:trPr>
          <w:trHeight w:val="1115"/>
        </w:trPr>
        <w:tc>
          <w:tcPr>
            <w:tcW w:w="9322" w:type="dxa"/>
            <w:gridSpan w:val="2"/>
            <w:vAlign w:val="center"/>
          </w:tcPr>
          <w:p w14:paraId="4C4BBC09" w14:textId="77777777" w:rsidR="00224E54" w:rsidRPr="005B01E1" w:rsidRDefault="00224E54" w:rsidP="0096555D">
            <w:pPr>
              <w:jc w:val="both"/>
              <w:rPr>
                <w:rFonts w:asciiTheme="minorHAnsi" w:hAnsiTheme="minorHAnsi" w:cstheme="minorHAns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sz w:val="22"/>
                <w:szCs w:val="22"/>
              </w:rPr>
              <w:t xml:space="preserve"> </w:t>
            </w:r>
          </w:p>
          <w:p w14:paraId="0E368899" w14:textId="77777777" w:rsidR="00224E54" w:rsidRPr="005B01E1" w:rsidRDefault="00224E54" w:rsidP="00224E54">
            <w:pPr>
              <w:jc w:val="both"/>
              <w:rPr>
                <w:rStyle w:val="ZkladntextTun"/>
                <w:rFonts w:asciiTheme="minorHAnsi" w:hAnsiTheme="minorHAnsi" w:cstheme="minorHAnsi"/>
                <w:b w:val="0"/>
                <w:bCs/>
                <w:i w:val="0"/>
                <w:iCs/>
                <w:color w:val="auto"/>
                <w:sz w:val="22"/>
                <w:szCs w:val="22"/>
              </w:rPr>
            </w:pPr>
            <w:r w:rsidRPr="005B01E1">
              <w:rPr>
                <w:rStyle w:val="ZkladntextTun"/>
                <w:rFonts w:asciiTheme="minorHAnsi" w:hAnsiTheme="minorHAnsi" w:cstheme="minorHAnsi"/>
                <w:bCs/>
                <w:i w:val="0"/>
                <w:iCs/>
                <w:color w:val="auto"/>
                <w:sz w:val="22"/>
                <w:szCs w:val="22"/>
              </w:rPr>
              <w:t>Získané vedomosti:</w:t>
            </w:r>
            <w:r w:rsidRPr="005B01E1">
              <w:rPr>
                <w:rStyle w:val="ZkladntextTun"/>
                <w:rFonts w:asciiTheme="minorHAnsi" w:hAnsiTheme="minorHAnsi" w:cstheme="minorHAnsi"/>
                <w:b w:val="0"/>
                <w:bCs/>
                <w:i w:val="0"/>
                <w:iCs/>
                <w:color w:val="auto"/>
                <w:sz w:val="22"/>
                <w:szCs w:val="22"/>
              </w:rPr>
              <w:t xml:space="preserve">  </w:t>
            </w:r>
            <w:r w:rsidRPr="005B01E1">
              <w:rPr>
                <w:rStyle w:val="ZkladntextTun"/>
                <w:rFonts w:asciiTheme="minorHAnsi" w:hAnsiTheme="minorHAnsi" w:cstheme="minorHAnsi"/>
                <w:b w:val="0"/>
                <w:i w:val="0"/>
                <w:iCs/>
                <w:color w:val="auto"/>
                <w:sz w:val="22"/>
                <w:szCs w:val="22"/>
              </w:rPr>
              <w:t>Študent/tka dokáže určiť základné kroky pri práci s filozofickým/ odborným textom. Dokáže definovať a vysvetliť základné pojmy, metodologické a metodické východiská písomnej práce vysokoškolského typu a aplikovať ich do praxe. Študent/tka dokáže analyzovať a usporiadať základné informácie a poznatky, s ktorými pri plánovaní a koncipovaní seminárnej/ záverečnej práce pracuje.</w:t>
            </w:r>
          </w:p>
          <w:p w14:paraId="5D230A8E" w14:textId="77777777" w:rsidR="00224E54" w:rsidRPr="005B01E1" w:rsidRDefault="00224E54" w:rsidP="00224E54">
            <w:pPr>
              <w:jc w:val="both"/>
              <w:rPr>
                <w:rStyle w:val="ZkladntextTun"/>
                <w:rFonts w:asciiTheme="minorHAnsi" w:hAnsiTheme="minorHAnsi" w:cstheme="minorHAnsi"/>
                <w:b w:val="0"/>
                <w:i w:val="0"/>
                <w:color w:val="auto"/>
                <w:sz w:val="22"/>
                <w:szCs w:val="22"/>
              </w:rPr>
            </w:pPr>
            <w:r w:rsidRPr="005B01E1">
              <w:rPr>
                <w:rStyle w:val="ZkladntextTun"/>
                <w:rFonts w:asciiTheme="minorHAnsi" w:hAnsiTheme="minorHAnsi" w:cstheme="minorHAnsi"/>
                <w:i w:val="0"/>
                <w:color w:val="auto"/>
                <w:sz w:val="22"/>
                <w:szCs w:val="22"/>
              </w:rPr>
              <w:t>Získané zručnosti:</w:t>
            </w:r>
            <w:r w:rsidRPr="005B01E1">
              <w:rPr>
                <w:rStyle w:val="ZkladntextTun"/>
                <w:rFonts w:asciiTheme="minorHAnsi" w:hAnsiTheme="minorHAnsi" w:cstheme="minorHAnsi"/>
                <w:b w:val="0"/>
                <w:i w:val="0"/>
                <w:color w:val="auto"/>
                <w:sz w:val="22"/>
                <w:szCs w:val="22"/>
              </w:rPr>
              <w:t xml:space="preserve"> </w:t>
            </w:r>
            <w:r w:rsidRPr="005B01E1">
              <w:rPr>
                <w:rStyle w:val="ZkladntextTun"/>
                <w:rFonts w:asciiTheme="minorHAnsi" w:hAnsiTheme="minorHAnsi" w:cstheme="minorHAnsi"/>
                <w:b w:val="0"/>
                <w:bCs/>
                <w:i w:val="0"/>
                <w:color w:val="auto"/>
                <w:sz w:val="22"/>
                <w:szCs w:val="22"/>
              </w:rPr>
              <w:t xml:space="preserve">Študent/tka bude schopný/á využiť získané vedomosti pri analýze filozoficko-etických textov. Dokáže utriediť a kategorizovať informácie a poznatky a aplikovať ich pri tvorbe odborného textu. Získa základy a predpoklady pre vedeckú prácu, dokáže navrhnúť tému, cieľ a hypotézy písomnej práce, vyhľadať príslušné bibliografické zdroje, navrhnúť a modifikovať štruktúru práce, kompletizovať písomnú (seminárnu, záverečnú) prácu tak, aby zodpovedala obsahovým a formálnym požiadavkám kladeným na práce tohto typu. </w:t>
            </w:r>
          </w:p>
          <w:p w14:paraId="31B94CDD" w14:textId="2458D389" w:rsidR="00224E54" w:rsidRPr="005B01E1" w:rsidRDefault="00224E54" w:rsidP="00224E54">
            <w:pPr>
              <w:pStyle w:val="Bezriadkovania"/>
              <w:jc w:val="both"/>
              <w:rPr>
                <w:rFonts w:asciiTheme="minorHAnsi" w:hAnsiTheme="minorHAnsi"/>
                <w:sz w:val="22"/>
                <w:szCs w:val="22"/>
              </w:rPr>
            </w:pPr>
            <w:r w:rsidRPr="005B01E1">
              <w:rPr>
                <w:rStyle w:val="ZkladntextTun"/>
                <w:rFonts w:asciiTheme="minorHAnsi" w:hAnsiTheme="minorHAnsi" w:cstheme="minorHAnsi"/>
                <w:i w:val="0"/>
                <w:color w:val="auto"/>
                <w:sz w:val="22"/>
                <w:szCs w:val="22"/>
              </w:rPr>
              <w:t>Získané kompetencie:</w:t>
            </w:r>
            <w:r w:rsidRPr="005B01E1">
              <w:rPr>
                <w:rStyle w:val="ZkladntextTun"/>
                <w:rFonts w:asciiTheme="minorHAnsi" w:hAnsiTheme="minorHAnsi" w:cstheme="minorHAnsi"/>
                <w:b w:val="0"/>
                <w:i w:val="0"/>
                <w:color w:val="auto"/>
                <w:sz w:val="22"/>
                <w:szCs w:val="22"/>
              </w:rPr>
              <w:t xml:space="preserve"> </w:t>
            </w:r>
            <w:r w:rsidRPr="005B01E1">
              <w:rPr>
                <w:rStyle w:val="ZkladntextTun"/>
                <w:rFonts w:asciiTheme="minorHAnsi" w:hAnsiTheme="minorHAnsi" w:cstheme="minorHAnsi"/>
                <w:b w:val="0"/>
                <w:bCs/>
                <w:i w:val="0"/>
                <w:color w:val="auto"/>
                <w:sz w:val="22"/>
                <w:szCs w:val="22"/>
              </w:rPr>
              <w:t xml:space="preserve">Predmet posilní digitálne kompetencie študentov (práca s textom, s textovými editormi, odbornými databázami), odborné kompetencie (precízne formulovať skúmanú otázku, schopnosť samostatne pripraviť, pracovať, modifikovať a dokončiť písomný text </w:t>
            </w:r>
            <w:r w:rsidRPr="005B01E1">
              <w:rPr>
                <w:rStyle w:val="ZkladntextTun"/>
                <w:rFonts w:asciiTheme="minorHAnsi" w:hAnsiTheme="minorHAnsi" w:cstheme="minorHAnsi"/>
                <w:b w:val="0"/>
                <w:bCs/>
                <w:i w:val="0"/>
                <w:color w:val="auto"/>
                <w:sz w:val="22"/>
                <w:szCs w:val="22"/>
              </w:rPr>
              <w:lastRenderedPageBreak/>
              <w:t>do požadovanej podoby). Na základe predmetu sa posilnia aj personálne kompetentnosti (čestnosť, originálnosť, svedomitosť, zodpovednosť pri práci so zdrojmi, dodržiavanie pravidiel akademickej etiky).</w:t>
            </w:r>
          </w:p>
        </w:tc>
      </w:tr>
      <w:tr w:rsidR="003C6440" w:rsidRPr="005B01E1" w14:paraId="313E47E3" w14:textId="77777777" w:rsidTr="00224E54">
        <w:trPr>
          <w:trHeight w:val="510"/>
        </w:trPr>
        <w:tc>
          <w:tcPr>
            <w:tcW w:w="9322" w:type="dxa"/>
            <w:gridSpan w:val="2"/>
            <w:vAlign w:val="center"/>
          </w:tcPr>
          <w:p w14:paraId="59CB7A2F" w14:textId="77777777" w:rsidR="00224E54" w:rsidRPr="005B01E1" w:rsidRDefault="00224E54" w:rsidP="0096555D">
            <w:pPr>
              <w:jc w:val="both"/>
              <w:rPr>
                <w:rFonts w:asciiTheme="minorHAnsi" w:hAnsiTheme="minorHAnsi" w:cstheme="minorHAnsi"/>
                <w:sz w:val="22"/>
                <w:szCs w:val="22"/>
              </w:rPr>
            </w:pPr>
            <w:r w:rsidRPr="005B01E1">
              <w:rPr>
                <w:rFonts w:asciiTheme="minorHAnsi" w:hAnsiTheme="minorHAnsi" w:cstheme="minorHAnsi"/>
                <w:b/>
                <w:sz w:val="22"/>
                <w:szCs w:val="22"/>
              </w:rPr>
              <w:lastRenderedPageBreak/>
              <w:t>Stručná osnova predmetu:</w:t>
            </w:r>
            <w:r w:rsidRPr="005B01E1">
              <w:rPr>
                <w:rFonts w:asciiTheme="minorHAnsi" w:hAnsiTheme="minorHAnsi" w:cstheme="minorHAnsi"/>
                <w:sz w:val="22"/>
                <w:szCs w:val="22"/>
              </w:rPr>
              <w:t xml:space="preserve"> </w:t>
            </w:r>
          </w:p>
          <w:p w14:paraId="087951A8" w14:textId="1F66F3BF" w:rsidR="00224E54" w:rsidRPr="005B01E1" w:rsidRDefault="00224E54" w:rsidP="00224E54">
            <w:pPr>
              <w:jc w:val="both"/>
              <w:rPr>
                <w:rFonts w:asciiTheme="minorHAnsi" w:hAnsiTheme="minorHAnsi" w:cstheme="minorHAnsi"/>
                <w:bCs/>
                <w:iCs/>
                <w:sz w:val="22"/>
                <w:szCs w:val="22"/>
              </w:rPr>
            </w:pPr>
            <w:r w:rsidRPr="005B01E1">
              <w:rPr>
                <w:rFonts w:asciiTheme="minorHAnsi" w:hAnsiTheme="minorHAnsi" w:cstheme="minorHAnsi"/>
                <w:bCs/>
                <w:iCs/>
                <w:sz w:val="22"/>
                <w:szCs w:val="22"/>
              </w:rPr>
              <w:t>Práca s odborným textom. Ako čítať filozoficko-etický text? Konspektovanie textu. Akademické písanie: úvod do problematiky, obsahová štruktúra písomných prác (a jej jednotlivých častí). Príprava: voľba témy/problému, prvotný informačný prieskum, rešerš, návrh štruktúry práce. Bibliografické zdroje. Postup koncipovania záverečnej práce. Čo si všímať pri písaní záverečnej práce spoločenskovedného typu?  Rozsah a formálna stránka písomných prác akademického typu. Citovanie, parafrázovanie, zoznam bibliografických odkazov, etika citovania a parafrázovania. Najčastejšie chyby pri písaní prác.</w:t>
            </w:r>
          </w:p>
        </w:tc>
      </w:tr>
      <w:tr w:rsidR="003C6440" w:rsidRPr="005B01E1" w14:paraId="1E407580" w14:textId="77777777" w:rsidTr="00224E54">
        <w:trPr>
          <w:trHeight w:val="510"/>
        </w:trPr>
        <w:tc>
          <w:tcPr>
            <w:tcW w:w="9322" w:type="dxa"/>
            <w:gridSpan w:val="2"/>
          </w:tcPr>
          <w:p w14:paraId="3D58AF99" w14:textId="77777777" w:rsidR="00224E54" w:rsidRPr="005B01E1" w:rsidRDefault="00224E54" w:rsidP="0096555D">
            <w:pPr>
              <w:rPr>
                <w:rFonts w:asciiTheme="minorHAnsi" w:hAnsiTheme="minorHAnsi" w:cstheme="minorHAnsi"/>
                <w:i/>
                <w:iCs/>
                <w:sz w:val="22"/>
                <w:szCs w:val="22"/>
              </w:rPr>
            </w:pPr>
            <w:r w:rsidRPr="005B01E1">
              <w:rPr>
                <w:rFonts w:asciiTheme="minorHAnsi" w:hAnsiTheme="minorHAnsi" w:cstheme="minorHAnsi"/>
                <w:b/>
                <w:bCs/>
                <w:i/>
                <w:iCs/>
                <w:sz w:val="22"/>
                <w:szCs w:val="22"/>
              </w:rPr>
              <w:t>Odporúčaná literatúra:</w:t>
            </w:r>
            <w:r w:rsidRPr="005B01E1">
              <w:rPr>
                <w:rFonts w:asciiTheme="minorHAnsi" w:hAnsiTheme="minorHAnsi" w:cstheme="minorHAnsi"/>
                <w:i/>
                <w:iCs/>
                <w:sz w:val="22"/>
                <w:szCs w:val="22"/>
              </w:rPr>
              <w:t xml:space="preserve"> </w:t>
            </w:r>
          </w:p>
          <w:p w14:paraId="0E555C26" w14:textId="77777777" w:rsidR="00224E54" w:rsidRPr="005B01E1" w:rsidRDefault="00224E54" w:rsidP="0096555D">
            <w:pPr>
              <w:rPr>
                <w:rFonts w:asciiTheme="minorHAnsi" w:hAnsiTheme="minorHAnsi" w:cstheme="minorHAnsi"/>
                <w:iCs/>
                <w:sz w:val="22"/>
                <w:szCs w:val="22"/>
              </w:rPr>
            </w:pPr>
            <w:r w:rsidRPr="005B01E1">
              <w:rPr>
                <w:rFonts w:asciiTheme="minorHAnsi" w:hAnsiTheme="minorHAnsi" w:cstheme="minorHAnsi"/>
                <w:iCs/>
                <w:sz w:val="22"/>
                <w:szCs w:val="22"/>
              </w:rPr>
              <w:t>ČMEJRKOVÁ, S. a kol. 1999. Jak napsat odborný text. Praha: LEDA.</w:t>
            </w:r>
            <w:r w:rsidRPr="005B01E1">
              <w:rPr>
                <w:rFonts w:asciiTheme="minorHAnsi" w:hAnsiTheme="minorHAnsi" w:cstheme="minorHAnsi"/>
                <w:iCs/>
                <w:sz w:val="22"/>
                <w:szCs w:val="22"/>
              </w:rPr>
              <w:br/>
              <w:t xml:space="preserve">ECCO, U. 1997. Jak napsat diplomovou práci. Olomouc : Votobia. </w:t>
            </w:r>
            <w:r w:rsidRPr="005B01E1">
              <w:rPr>
                <w:rFonts w:asciiTheme="minorHAnsi" w:hAnsiTheme="minorHAnsi" w:cstheme="minorHAnsi"/>
                <w:iCs/>
                <w:sz w:val="22"/>
                <w:szCs w:val="22"/>
              </w:rPr>
              <w:br/>
              <w:t>KATUŠČÁK, D. 2007. Ako písať záverečné a kvalifikačné práce. Bratislava: Enigma.</w:t>
            </w:r>
          </w:p>
          <w:p w14:paraId="7BBCCFEE" w14:textId="77777777" w:rsidR="00224E54" w:rsidRPr="005B01E1" w:rsidRDefault="00224E54" w:rsidP="0096555D">
            <w:pPr>
              <w:rPr>
                <w:rFonts w:asciiTheme="minorHAnsi" w:hAnsiTheme="minorHAnsi" w:cstheme="minorHAnsi"/>
                <w:iCs/>
                <w:sz w:val="22"/>
                <w:szCs w:val="22"/>
              </w:rPr>
            </w:pPr>
            <w:r w:rsidRPr="005B01E1">
              <w:rPr>
                <w:rFonts w:asciiTheme="minorHAnsi" w:hAnsiTheme="minorHAnsi" w:cstheme="minorHAnsi"/>
                <w:iCs/>
                <w:sz w:val="22"/>
                <w:szCs w:val="22"/>
              </w:rPr>
              <w:t>MEŠKO, D. – KATUŠČÁK, D.  a kol. 2005. Akademická príručka. Martin: Osveta.</w:t>
            </w:r>
            <w:r w:rsidRPr="005B01E1">
              <w:rPr>
                <w:rFonts w:asciiTheme="minorHAnsi" w:hAnsiTheme="minorHAnsi" w:cstheme="minorHAnsi"/>
                <w:iCs/>
                <w:sz w:val="22"/>
                <w:szCs w:val="22"/>
              </w:rPr>
              <w:br/>
            </w:r>
            <w:hyperlink r:id="rId14" w:history="1">
              <w:r w:rsidRPr="005B01E1">
                <w:rPr>
                  <w:rStyle w:val="Hypertextovprepojenie"/>
                  <w:rFonts w:asciiTheme="minorHAnsi" w:hAnsiTheme="minorHAnsi" w:cstheme="minorHAnsi"/>
                  <w:iCs/>
                  <w:color w:val="auto"/>
                  <w:sz w:val="22"/>
                  <w:szCs w:val="22"/>
                </w:rPr>
                <w:t>PRÍKLADY CITOVANIA PODĽA CITAČNEJ NORMY ISO 690: 2012</w:t>
              </w:r>
            </w:hyperlink>
            <w:r w:rsidRPr="005B01E1">
              <w:rPr>
                <w:rFonts w:asciiTheme="minorHAnsi" w:hAnsiTheme="minorHAnsi" w:cstheme="minorHAnsi"/>
                <w:iCs/>
                <w:sz w:val="22"/>
                <w:szCs w:val="22"/>
              </w:rPr>
              <w:t xml:space="preserve">  [online]. [cit. 2014-04-30]. PU v Prešove : Prešov. Dostupné na: </w:t>
            </w:r>
            <w:hyperlink r:id="rId15" w:history="1">
              <w:r w:rsidRPr="005B01E1">
                <w:rPr>
                  <w:rStyle w:val="Hypertextovprepojenie"/>
                  <w:rFonts w:asciiTheme="minorHAnsi" w:hAnsiTheme="minorHAnsi" w:cstheme="minorHAnsi"/>
                  <w:iCs/>
                  <w:color w:val="auto"/>
                  <w:sz w:val="22"/>
                  <w:szCs w:val="22"/>
                </w:rPr>
                <w:t>http://www.pulib.sk/web/data/pulib/subory/stranka/ezp-ISO690.pdf</w:t>
              </w:r>
            </w:hyperlink>
          </w:p>
          <w:p w14:paraId="1581CB29" w14:textId="77777777" w:rsidR="00224E54" w:rsidRPr="005B01E1" w:rsidRDefault="00224E54" w:rsidP="0096555D">
            <w:pPr>
              <w:rPr>
                <w:rFonts w:asciiTheme="minorHAnsi" w:hAnsiTheme="minorHAnsi" w:cstheme="minorHAnsi"/>
                <w:iCs/>
                <w:sz w:val="22"/>
                <w:szCs w:val="22"/>
              </w:rPr>
            </w:pPr>
            <w:r w:rsidRPr="005B01E1">
              <w:rPr>
                <w:rFonts w:asciiTheme="minorHAnsi" w:hAnsiTheme="minorHAnsi" w:cstheme="minorHAnsi"/>
                <w:iCs/>
                <w:sz w:val="22"/>
                <w:szCs w:val="22"/>
              </w:rPr>
              <w:t>SMERNICA O NÁLEŽITOSTIACH ZÁVEREČNÝCH PRÁC, ich bibliografickej registrácii, kontrole originality, uchovávaní a sprístupňovaní [online]. PU v Prešove : Prešov. Dostupné na: https://www.pulib.sk/web/data/pulib/subory/stranka/ezp-smernica2019.pdf</w:t>
            </w:r>
          </w:p>
          <w:p w14:paraId="2F5B9460" w14:textId="77777777" w:rsidR="00224E54" w:rsidRPr="005B01E1" w:rsidRDefault="00224E54" w:rsidP="0096555D">
            <w:pPr>
              <w:rPr>
                <w:rFonts w:asciiTheme="minorHAnsi" w:hAnsiTheme="minorHAnsi" w:cstheme="minorHAnsi"/>
                <w:iCs/>
                <w:sz w:val="22"/>
                <w:szCs w:val="22"/>
              </w:rPr>
            </w:pPr>
            <w:r w:rsidRPr="005B01E1">
              <w:rPr>
                <w:rFonts w:asciiTheme="minorHAnsi" w:hAnsiTheme="minorHAnsi" w:cstheme="minorHAnsi"/>
                <w:iCs/>
                <w:sz w:val="22"/>
                <w:szCs w:val="22"/>
              </w:rPr>
              <w:t xml:space="preserve"> ŠANDEROVÁ, J. (2007): Jak číst a psát odborný text ve společenských vědách. Praha: Slon</w:t>
            </w:r>
          </w:p>
          <w:p w14:paraId="0499E059" w14:textId="7206BAC7" w:rsidR="00224E54" w:rsidRPr="005B01E1" w:rsidRDefault="00224E54" w:rsidP="00224E54">
            <w:pPr>
              <w:rPr>
                <w:rFonts w:asciiTheme="minorHAnsi" w:hAnsiTheme="minorHAnsi" w:cstheme="minorHAnsi"/>
                <w:iCs/>
                <w:sz w:val="22"/>
                <w:szCs w:val="22"/>
              </w:rPr>
            </w:pPr>
            <w:r w:rsidRPr="005B01E1">
              <w:rPr>
                <w:rFonts w:asciiTheme="minorHAnsi" w:hAnsiTheme="minorHAnsi" w:cstheme="minorHAnsi"/>
                <w:iCs/>
                <w:sz w:val="22"/>
                <w:szCs w:val="22"/>
              </w:rPr>
              <w:t>VYDRA, A. 2010. Akademické písanie. Ako vzniká filozofický text. Trnava: Trnavská univerzita v Trnave.</w:t>
            </w:r>
          </w:p>
        </w:tc>
      </w:tr>
      <w:tr w:rsidR="003C6440" w:rsidRPr="005B01E1" w14:paraId="2C36E447" w14:textId="77777777" w:rsidTr="00224E54">
        <w:trPr>
          <w:trHeight w:val="589"/>
        </w:trPr>
        <w:tc>
          <w:tcPr>
            <w:tcW w:w="9322" w:type="dxa"/>
            <w:gridSpan w:val="2"/>
            <w:vAlign w:val="center"/>
          </w:tcPr>
          <w:p w14:paraId="53DEFA58" w14:textId="03CAD350" w:rsidR="00224E54" w:rsidRPr="005B01E1" w:rsidRDefault="00224E54" w:rsidP="0096555D">
            <w:pPr>
              <w:jc w:val="both"/>
              <w:rPr>
                <w:rFonts w:asciiTheme="minorHAnsi" w:hAnsiTheme="minorHAnsi" w:cstheme="minorHAns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slovenský jazyk</w:t>
            </w:r>
          </w:p>
        </w:tc>
      </w:tr>
      <w:tr w:rsidR="003C6440" w:rsidRPr="005B01E1" w14:paraId="44B4B30C" w14:textId="77777777" w:rsidTr="00224E54">
        <w:trPr>
          <w:trHeight w:val="555"/>
        </w:trPr>
        <w:tc>
          <w:tcPr>
            <w:tcW w:w="9322" w:type="dxa"/>
            <w:gridSpan w:val="2"/>
            <w:vAlign w:val="center"/>
          </w:tcPr>
          <w:p w14:paraId="50E03742" w14:textId="77777777" w:rsidR="00224E54" w:rsidRPr="005B01E1" w:rsidRDefault="00224E54" w:rsidP="0096555D">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224E54" w:rsidRPr="005B01E1" w14:paraId="397EF439" w14:textId="77777777" w:rsidTr="00224E54">
        <w:trPr>
          <w:trHeight w:val="2109"/>
        </w:trPr>
        <w:tc>
          <w:tcPr>
            <w:tcW w:w="9322" w:type="dxa"/>
            <w:gridSpan w:val="2"/>
            <w:vAlign w:val="center"/>
          </w:tcPr>
          <w:p w14:paraId="6345A58E" w14:textId="77777777" w:rsidR="00224E54" w:rsidRPr="005B01E1" w:rsidRDefault="00224E54" w:rsidP="0096555D">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75712184" w14:textId="0EDD53BD" w:rsidR="00224E54" w:rsidRPr="005B01E1" w:rsidRDefault="00224E54" w:rsidP="00224E54">
            <w:pPr>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w:t>
            </w:r>
            <w:r w:rsidRPr="005B01E1">
              <w:rPr>
                <w:rFonts w:asciiTheme="minorHAnsi" w:hAnsiTheme="minorHAnsi" w:cstheme="minorHAnsi"/>
                <w:i/>
                <w:sz w:val="22"/>
                <w:szCs w:val="22"/>
              </w:rPr>
              <w:t>23</w:t>
            </w:r>
          </w:p>
          <w:p w14:paraId="101FC994" w14:textId="77777777" w:rsidR="00224E54" w:rsidRPr="005B01E1" w:rsidRDefault="00224E54" w:rsidP="00224E54">
            <w:pPr>
              <w:rPr>
                <w:rFonts w:asciiTheme="minorHAnsi" w:hAnsiTheme="minorHAnsi" w:cstheme="minorHAnsi"/>
                <w:sz w:val="22"/>
                <w:szCs w:val="22"/>
              </w:rPr>
            </w:pPr>
          </w:p>
          <w:tbl>
            <w:tblPr>
              <w:tblStyle w:val="Mriekatabuky"/>
              <w:tblW w:w="0" w:type="auto"/>
              <w:tblInd w:w="591" w:type="dxa"/>
              <w:tblLook w:val="04A0" w:firstRow="1" w:lastRow="0" w:firstColumn="1" w:lastColumn="0" w:noHBand="0" w:noVBand="1"/>
            </w:tblPr>
            <w:tblGrid>
              <w:gridCol w:w="905"/>
              <w:gridCol w:w="1497"/>
              <w:gridCol w:w="1497"/>
              <w:gridCol w:w="1497"/>
              <w:gridCol w:w="1497"/>
              <w:gridCol w:w="1045"/>
            </w:tblGrid>
            <w:tr w:rsidR="003C6440" w:rsidRPr="005B01E1" w14:paraId="39290C76" w14:textId="77777777" w:rsidTr="0096555D">
              <w:trPr>
                <w:trHeight w:val="407"/>
              </w:trPr>
              <w:tc>
                <w:tcPr>
                  <w:tcW w:w="905" w:type="dxa"/>
                  <w:tcBorders>
                    <w:top w:val="single" w:sz="4" w:space="0" w:color="auto"/>
                    <w:left w:val="single" w:sz="4" w:space="0" w:color="auto"/>
                    <w:bottom w:val="single" w:sz="4" w:space="0" w:color="auto"/>
                    <w:right w:val="single" w:sz="4" w:space="0" w:color="auto"/>
                  </w:tcBorders>
                  <w:vAlign w:val="center"/>
                </w:tcPr>
                <w:p w14:paraId="2E84F9B9"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3E6D0892"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77EEA51F"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19419F88"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0591F542"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4B7A9814"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224E54" w:rsidRPr="005B01E1" w14:paraId="6FEDBFA0" w14:textId="77777777" w:rsidTr="0096555D">
              <w:tc>
                <w:tcPr>
                  <w:tcW w:w="905" w:type="dxa"/>
                  <w:tcBorders>
                    <w:top w:val="single" w:sz="4" w:space="0" w:color="auto"/>
                    <w:left w:val="single" w:sz="4" w:space="0" w:color="auto"/>
                    <w:bottom w:val="single" w:sz="4" w:space="0" w:color="auto"/>
                    <w:right w:val="single" w:sz="4" w:space="0" w:color="auto"/>
                  </w:tcBorders>
                  <w:vAlign w:val="center"/>
                </w:tcPr>
                <w:p w14:paraId="76CFD27F"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26%</w:t>
                  </w:r>
                </w:p>
              </w:tc>
              <w:tc>
                <w:tcPr>
                  <w:tcW w:w="1497" w:type="dxa"/>
                  <w:tcBorders>
                    <w:top w:val="single" w:sz="4" w:space="0" w:color="auto"/>
                    <w:left w:val="single" w:sz="4" w:space="0" w:color="auto"/>
                    <w:bottom w:val="single" w:sz="4" w:space="0" w:color="auto"/>
                    <w:right w:val="single" w:sz="4" w:space="0" w:color="auto"/>
                  </w:tcBorders>
                  <w:vAlign w:val="center"/>
                </w:tcPr>
                <w:p w14:paraId="1DCB44DB"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22%</w:t>
                  </w:r>
                </w:p>
              </w:tc>
              <w:tc>
                <w:tcPr>
                  <w:tcW w:w="1497" w:type="dxa"/>
                  <w:tcBorders>
                    <w:top w:val="single" w:sz="4" w:space="0" w:color="auto"/>
                    <w:left w:val="single" w:sz="4" w:space="0" w:color="auto"/>
                    <w:bottom w:val="single" w:sz="4" w:space="0" w:color="auto"/>
                    <w:right w:val="single" w:sz="4" w:space="0" w:color="auto"/>
                  </w:tcBorders>
                  <w:vAlign w:val="center"/>
                </w:tcPr>
                <w:p w14:paraId="1A1D3CA2"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22%</w:t>
                  </w:r>
                </w:p>
              </w:tc>
              <w:tc>
                <w:tcPr>
                  <w:tcW w:w="1497" w:type="dxa"/>
                  <w:tcBorders>
                    <w:top w:val="single" w:sz="4" w:space="0" w:color="auto"/>
                    <w:left w:val="single" w:sz="4" w:space="0" w:color="auto"/>
                    <w:bottom w:val="single" w:sz="4" w:space="0" w:color="auto"/>
                    <w:right w:val="single" w:sz="4" w:space="0" w:color="auto"/>
                  </w:tcBorders>
                  <w:vAlign w:val="center"/>
                </w:tcPr>
                <w:p w14:paraId="6EABD9BB"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4%</w:t>
                  </w:r>
                </w:p>
              </w:tc>
              <w:tc>
                <w:tcPr>
                  <w:tcW w:w="1497" w:type="dxa"/>
                  <w:tcBorders>
                    <w:top w:val="single" w:sz="4" w:space="0" w:color="auto"/>
                    <w:left w:val="single" w:sz="4" w:space="0" w:color="auto"/>
                    <w:bottom w:val="single" w:sz="4" w:space="0" w:color="auto"/>
                    <w:right w:val="single" w:sz="4" w:space="0" w:color="auto"/>
                  </w:tcBorders>
                  <w:vAlign w:val="center"/>
                </w:tcPr>
                <w:p w14:paraId="51CCD4B1"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3A086A96" w14:textId="77777777" w:rsidR="00224E54" w:rsidRPr="005B01E1" w:rsidRDefault="00224E54" w:rsidP="00224E54">
                  <w:pPr>
                    <w:jc w:val="center"/>
                    <w:rPr>
                      <w:rFonts w:asciiTheme="minorHAnsi" w:hAnsiTheme="minorHAnsi" w:cstheme="minorHAnsi"/>
                      <w:sz w:val="22"/>
                      <w:szCs w:val="22"/>
                    </w:rPr>
                  </w:pPr>
                  <w:r w:rsidRPr="005B01E1">
                    <w:rPr>
                      <w:rFonts w:asciiTheme="minorHAnsi" w:hAnsiTheme="minorHAnsi" w:cstheme="minorHAnsi"/>
                      <w:sz w:val="22"/>
                      <w:szCs w:val="22"/>
                    </w:rPr>
                    <w:t>26%</w:t>
                  </w:r>
                </w:p>
              </w:tc>
            </w:tr>
          </w:tbl>
          <w:p w14:paraId="6BEB35E1" w14:textId="77777777" w:rsidR="00224E54" w:rsidRPr="005B01E1" w:rsidRDefault="00224E54" w:rsidP="0096555D">
            <w:pPr>
              <w:jc w:val="both"/>
              <w:rPr>
                <w:rFonts w:asciiTheme="minorHAnsi" w:hAnsiTheme="minorHAnsi" w:cstheme="minorHAnsi"/>
                <w:sz w:val="22"/>
                <w:szCs w:val="22"/>
              </w:rPr>
            </w:pPr>
          </w:p>
        </w:tc>
      </w:tr>
      <w:tr w:rsidR="003C6440" w:rsidRPr="005B01E1" w14:paraId="6A5CF103" w14:textId="77777777" w:rsidTr="00224E54">
        <w:trPr>
          <w:trHeight w:val="424"/>
        </w:trPr>
        <w:tc>
          <w:tcPr>
            <w:tcW w:w="9322" w:type="dxa"/>
            <w:gridSpan w:val="2"/>
            <w:vAlign w:val="center"/>
          </w:tcPr>
          <w:p w14:paraId="34318235" w14:textId="4A4754FF" w:rsidR="009D5966" w:rsidRPr="005B01E1" w:rsidRDefault="00224E54" w:rsidP="009D5966">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AD58C0" w:rsidRPr="005B01E1">
              <w:rPr>
                <w:rFonts w:asciiTheme="minorHAnsi" w:hAnsiTheme="minorHAnsi"/>
              </w:rPr>
              <w:t>doc. Mgr. Lukáš Švaňa, PhD.</w:t>
            </w:r>
          </w:p>
        </w:tc>
      </w:tr>
      <w:tr w:rsidR="003C6440" w:rsidRPr="005B01E1" w14:paraId="58D16A05" w14:textId="77777777" w:rsidTr="009D5966">
        <w:trPr>
          <w:trHeight w:val="425"/>
        </w:trPr>
        <w:tc>
          <w:tcPr>
            <w:tcW w:w="9322" w:type="dxa"/>
            <w:gridSpan w:val="2"/>
            <w:vAlign w:val="center"/>
          </w:tcPr>
          <w:p w14:paraId="0A96DE0E" w14:textId="1226C447" w:rsidR="00224E54" w:rsidRPr="005B01E1" w:rsidRDefault="00224E54" w:rsidP="0096555D">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00AD58C0" w:rsidRPr="005B01E1">
              <w:rPr>
                <w:rFonts w:asciiTheme="minorHAnsi" w:hAnsiTheme="minorHAnsi" w:cstheme="minorHAnsi"/>
                <w:sz w:val="22"/>
                <w:szCs w:val="22"/>
              </w:rPr>
              <w:t xml:space="preserve"> 4. 9</w:t>
            </w:r>
            <w:r w:rsidR="009D5966" w:rsidRPr="005B01E1">
              <w:rPr>
                <w:rFonts w:asciiTheme="minorHAnsi" w:hAnsiTheme="minorHAnsi" w:cstheme="minorHAnsi"/>
                <w:sz w:val="22"/>
                <w:szCs w:val="22"/>
              </w:rPr>
              <w:t>.</w:t>
            </w:r>
            <w:r w:rsidR="00AD58C0" w:rsidRPr="005B01E1">
              <w:rPr>
                <w:rFonts w:asciiTheme="minorHAnsi" w:hAnsiTheme="minorHAnsi" w:cstheme="minorHAnsi"/>
                <w:sz w:val="22"/>
                <w:szCs w:val="22"/>
              </w:rPr>
              <w:t xml:space="preserve"> 2023</w:t>
            </w:r>
          </w:p>
        </w:tc>
      </w:tr>
      <w:tr w:rsidR="003C6440" w:rsidRPr="005B01E1" w14:paraId="0ECDBE12" w14:textId="77777777" w:rsidTr="009D5966">
        <w:trPr>
          <w:trHeight w:val="425"/>
        </w:trPr>
        <w:tc>
          <w:tcPr>
            <w:tcW w:w="9322" w:type="dxa"/>
            <w:gridSpan w:val="2"/>
            <w:vAlign w:val="center"/>
          </w:tcPr>
          <w:p w14:paraId="6879415F" w14:textId="4F7A807E" w:rsidR="00224E54" w:rsidRPr="005B01E1" w:rsidRDefault="00224E54" w:rsidP="009D5966">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009D5966" w:rsidRPr="005B01E1">
              <w:rPr>
                <w:rFonts w:asciiTheme="minorHAnsi" w:hAnsiTheme="minorHAnsi" w:cstheme="minorHAnsi"/>
                <w:sz w:val="22"/>
                <w:szCs w:val="22"/>
              </w:rPr>
              <w:t xml:space="preserve"> </w:t>
            </w:r>
            <w:r w:rsidRPr="005B01E1">
              <w:rPr>
                <w:rFonts w:asciiTheme="minorHAnsi" w:hAnsiTheme="minorHAnsi"/>
                <w:i/>
                <w:sz w:val="22"/>
                <w:szCs w:val="22"/>
              </w:rPr>
              <w:t>Prof. PhDr. Vasil Gluchman, CSc.</w:t>
            </w:r>
          </w:p>
        </w:tc>
      </w:tr>
    </w:tbl>
    <w:p w14:paraId="026004BF" w14:textId="3D89E5F7" w:rsidR="00D265C1" w:rsidRPr="005B01E1" w:rsidRDefault="00D265C1" w:rsidP="7C1ECC4B">
      <w:pPr>
        <w:jc w:val="both"/>
        <w:rPr>
          <w:rFonts w:asciiTheme="minorHAnsi" w:hAnsiTheme="minorHAnsi"/>
          <w:sz w:val="22"/>
          <w:szCs w:val="22"/>
        </w:rPr>
      </w:pPr>
    </w:p>
    <w:p w14:paraId="6E48177C"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2EBCC884" w14:textId="77777777" w:rsidR="009D5966" w:rsidRPr="005B01E1" w:rsidRDefault="009D5966" w:rsidP="009D5966">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1B65296D" w14:textId="77777777" w:rsidR="009D5966" w:rsidRPr="005B01E1" w:rsidRDefault="009D5966" w:rsidP="009D5966">
      <w:pPr>
        <w:rPr>
          <w:rFonts w:asciiTheme="minorHAnsi" w:hAnsiTheme="minorHAnsi"/>
          <w:sz w:val="22"/>
          <w:szCs w:val="22"/>
        </w:rPr>
      </w:pPr>
    </w:p>
    <w:tbl>
      <w:tblPr>
        <w:tblStyle w:val="Mriekatabuky"/>
        <w:tblW w:w="8789" w:type="dxa"/>
        <w:tblLook w:val="04A0" w:firstRow="1" w:lastRow="0" w:firstColumn="1" w:lastColumn="0" w:noHBand="0" w:noVBand="1"/>
      </w:tblPr>
      <w:tblGrid>
        <w:gridCol w:w="4345"/>
        <w:gridCol w:w="4717"/>
      </w:tblGrid>
      <w:tr w:rsidR="009D5966" w:rsidRPr="005B01E1" w14:paraId="0E78AB7F" w14:textId="77777777" w:rsidTr="0096555D">
        <w:trPr>
          <w:trHeight w:val="510"/>
        </w:trPr>
        <w:tc>
          <w:tcPr>
            <w:tcW w:w="9322" w:type="dxa"/>
            <w:gridSpan w:val="2"/>
            <w:vAlign w:val="center"/>
          </w:tcPr>
          <w:p w14:paraId="12F2FA4A" w14:textId="77777777" w:rsidR="009D5966" w:rsidRPr="005B01E1" w:rsidRDefault="009D5966" w:rsidP="0096555D">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3C6440" w:rsidRPr="005B01E1" w14:paraId="362ACB06" w14:textId="77777777" w:rsidTr="0096555D">
        <w:trPr>
          <w:trHeight w:val="510"/>
        </w:trPr>
        <w:tc>
          <w:tcPr>
            <w:tcW w:w="9322" w:type="dxa"/>
            <w:gridSpan w:val="2"/>
            <w:vAlign w:val="center"/>
          </w:tcPr>
          <w:p w14:paraId="4657ECF8" w14:textId="77777777" w:rsidR="009D5966" w:rsidRPr="005B01E1" w:rsidRDefault="009D5966" w:rsidP="0096555D">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976640665"/>
                <w:placeholder>
                  <w:docPart w:val="18316D53B0AA4476B944EDA1968530C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3C6440" w:rsidRPr="005B01E1" w14:paraId="3ED0AC6E" w14:textId="77777777" w:rsidTr="0096555D">
        <w:trPr>
          <w:trHeight w:val="705"/>
        </w:trPr>
        <w:tc>
          <w:tcPr>
            <w:tcW w:w="4110" w:type="dxa"/>
            <w:vAlign w:val="center"/>
          </w:tcPr>
          <w:p w14:paraId="22BB725C" w14:textId="4716D465"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1IEB/PSMO1/22</w:t>
            </w:r>
          </w:p>
        </w:tc>
        <w:tc>
          <w:tcPr>
            <w:tcW w:w="5212" w:type="dxa"/>
            <w:vAlign w:val="center"/>
          </w:tcPr>
          <w:p w14:paraId="0C1EEA59" w14:textId="77777777" w:rsidR="009D5966" w:rsidRPr="005B01E1" w:rsidRDefault="009D5966" w:rsidP="0096555D">
            <w:pPr>
              <w:rPr>
                <w:rFonts w:asciiTheme="minorHAnsi" w:hAnsiTheme="minorHAnsi" w:cstheme="minorHAnsi"/>
                <w:bCs/>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Psychológia morálky</w:t>
            </w:r>
            <w:r w:rsidRPr="005B01E1">
              <w:rPr>
                <w:rFonts w:asciiTheme="minorHAnsi" w:hAnsiTheme="minorHAnsi" w:cstheme="minorHAnsi"/>
                <w:bCs/>
                <w:sz w:val="22"/>
                <w:szCs w:val="22"/>
              </w:rPr>
              <w:t xml:space="preserve"> </w:t>
            </w:r>
          </w:p>
          <w:p w14:paraId="19111148" w14:textId="3AD03C58" w:rsidR="009D5966" w:rsidRPr="005B01E1" w:rsidRDefault="009D5966" w:rsidP="0096555D">
            <w:pPr>
              <w:rPr>
                <w:rFonts w:asciiTheme="minorHAnsi" w:hAnsiTheme="minorHAnsi" w:cstheme="minorHAnsi"/>
                <w:b/>
                <w:sz w:val="22"/>
                <w:szCs w:val="22"/>
              </w:rPr>
            </w:pPr>
            <w:r w:rsidRPr="005B01E1">
              <w:rPr>
                <w:rFonts w:asciiTheme="minorHAnsi" w:hAnsiTheme="minorHAnsi" w:cstheme="minorHAnsi"/>
                <w:bCs/>
                <w:i/>
                <w:sz w:val="22"/>
                <w:szCs w:val="22"/>
              </w:rPr>
              <w:t>(povinný, neprofilový)</w:t>
            </w:r>
          </w:p>
        </w:tc>
      </w:tr>
      <w:tr w:rsidR="003C6440" w:rsidRPr="005B01E1" w14:paraId="278B2ABD" w14:textId="77777777" w:rsidTr="0096555D">
        <w:trPr>
          <w:trHeight w:val="1115"/>
        </w:trPr>
        <w:tc>
          <w:tcPr>
            <w:tcW w:w="9322" w:type="dxa"/>
            <w:gridSpan w:val="2"/>
            <w:vAlign w:val="center"/>
          </w:tcPr>
          <w:p w14:paraId="6673D76B" w14:textId="77777777" w:rsidR="009D5966" w:rsidRPr="005B01E1" w:rsidRDefault="009D5966" w:rsidP="0096555D">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051C0D73" w14:textId="77777777" w:rsidR="009D5966" w:rsidRPr="005B01E1" w:rsidRDefault="009D5966" w:rsidP="0096555D">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203CA5A2" w14:textId="77777777" w:rsidR="009D5966" w:rsidRPr="005B01E1" w:rsidRDefault="009D5966" w:rsidP="0096555D">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51AAFBD0" w14:textId="77777777" w:rsidR="009D5966" w:rsidRPr="005B01E1" w:rsidRDefault="009D5966" w:rsidP="0096555D">
            <w:pPr>
              <w:pStyle w:val="paragraph"/>
              <w:spacing w:before="0" w:beforeAutospacing="0" w:after="0" w:afterAutospacing="0"/>
              <w:textAlignment w:val="baseline"/>
              <w:rPr>
                <w:rFonts w:asciiTheme="minorHAnsi" w:hAnsiTheme="minorHAnsi" w:cs="Segoe U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3C6440" w:rsidRPr="005B01E1" w14:paraId="322E60DA" w14:textId="77777777" w:rsidTr="0096555D">
        <w:trPr>
          <w:trHeight w:val="510"/>
        </w:trPr>
        <w:tc>
          <w:tcPr>
            <w:tcW w:w="9322" w:type="dxa"/>
            <w:gridSpan w:val="2"/>
            <w:vAlign w:val="center"/>
          </w:tcPr>
          <w:p w14:paraId="20F355C6" w14:textId="72217EB7" w:rsidR="009D5966" w:rsidRPr="005B01E1" w:rsidRDefault="009D5966" w:rsidP="0096555D">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4</w:t>
            </w:r>
          </w:p>
        </w:tc>
      </w:tr>
      <w:tr w:rsidR="003C6440" w:rsidRPr="005B01E1" w14:paraId="7C63012F" w14:textId="77777777" w:rsidTr="0096555D">
        <w:trPr>
          <w:trHeight w:val="455"/>
        </w:trPr>
        <w:tc>
          <w:tcPr>
            <w:tcW w:w="9322" w:type="dxa"/>
            <w:gridSpan w:val="2"/>
            <w:vAlign w:val="center"/>
          </w:tcPr>
          <w:p w14:paraId="38464F75" w14:textId="6007D58A"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1. </w:t>
            </w:r>
          </w:p>
        </w:tc>
      </w:tr>
      <w:tr w:rsidR="009D5966" w:rsidRPr="005B01E1" w14:paraId="6D23FFB8" w14:textId="77777777" w:rsidTr="0096555D">
        <w:trPr>
          <w:trHeight w:val="421"/>
        </w:trPr>
        <w:tc>
          <w:tcPr>
            <w:tcW w:w="9322" w:type="dxa"/>
            <w:gridSpan w:val="2"/>
            <w:vAlign w:val="center"/>
          </w:tcPr>
          <w:p w14:paraId="7D31656D" w14:textId="77777777" w:rsidR="009D5966" w:rsidRPr="005B01E1" w:rsidRDefault="009D5966" w:rsidP="0096555D">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324162514"/>
                <w:placeholder>
                  <w:docPart w:val="49CE271E136E478BB9E8D0CC35D50AFC"/>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p w14:paraId="6B0D0274" w14:textId="77777777" w:rsidR="009D5966" w:rsidRPr="005B01E1" w:rsidRDefault="009D5966" w:rsidP="0096555D">
            <w:pPr>
              <w:jc w:val="both"/>
              <w:rPr>
                <w:rFonts w:asciiTheme="minorHAnsi" w:hAnsiTheme="minorHAnsi" w:cstheme="minorHAnsi"/>
                <w:sz w:val="22"/>
                <w:szCs w:val="22"/>
              </w:rPr>
            </w:pPr>
          </w:p>
        </w:tc>
      </w:tr>
      <w:tr w:rsidR="003C6440" w:rsidRPr="005B01E1" w14:paraId="00B4A3AF" w14:textId="77777777" w:rsidTr="0096555D">
        <w:trPr>
          <w:trHeight w:val="378"/>
        </w:trPr>
        <w:tc>
          <w:tcPr>
            <w:tcW w:w="9322" w:type="dxa"/>
            <w:gridSpan w:val="2"/>
            <w:vAlign w:val="center"/>
          </w:tcPr>
          <w:p w14:paraId="19161F1F"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3C6440" w:rsidRPr="005B01E1" w14:paraId="7AE74040" w14:textId="77777777" w:rsidTr="0096555D">
        <w:trPr>
          <w:trHeight w:val="1275"/>
        </w:trPr>
        <w:tc>
          <w:tcPr>
            <w:tcW w:w="9322" w:type="dxa"/>
            <w:gridSpan w:val="2"/>
            <w:vAlign w:val="center"/>
          </w:tcPr>
          <w:p w14:paraId="2CF825A0" w14:textId="3A5C7E88"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00024D3E" w:rsidRPr="005B01E1">
              <w:rPr>
                <w:rFonts w:asciiTheme="minorHAnsi" w:hAnsiTheme="minorHAnsi" w:cstheme="minorHAnsi"/>
                <w:i/>
                <w:sz w:val="22"/>
                <w:szCs w:val="22"/>
              </w:rPr>
              <w:t>skúška</w:t>
            </w:r>
          </w:p>
          <w:p w14:paraId="46C835AE" w14:textId="4FB47358" w:rsidR="009D5966" w:rsidRPr="005B01E1" w:rsidRDefault="009D5966" w:rsidP="0096555D">
            <w:pPr>
              <w:pStyle w:val="Bezriadkovania"/>
              <w:rPr>
                <w:rFonts w:asciiTheme="minorHAnsi" w:hAnsiTheme="minorHAnsi"/>
                <w:i/>
                <w:sz w:val="22"/>
                <w:szCs w:val="22"/>
              </w:rPr>
            </w:pPr>
            <w:r w:rsidRPr="005B01E1">
              <w:rPr>
                <w:rFonts w:asciiTheme="minorHAnsi" w:hAnsiTheme="minorHAnsi"/>
                <w:i/>
                <w:sz w:val="22"/>
                <w:szCs w:val="22"/>
              </w:rPr>
              <w:t xml:space="preserve">Predmet končí </w:t>
            </w:r>
            <w:r w:rsidR="00024D3E" w:rsidRPr="005B01E1">
              <w:rPr>
                <w:rFonts w:asciiTheme="minorHAnsi" w:hAnsiTheme="minorHAnsi"/>
                <w:i/>
                <w:sz w:val="22"/>
                <w:szCs w:val="22"/>
              </w:rPr>
              <w:t>skúškou (s)</w:t>
            </w:r>
            <w:r w:rsidRPr="005B01E1">
              <w:rPr>
                <w:rFonts w:asciiTheme="minorHAnsi" w:hAnsiTheme="minorHAnsi"/>
                <w:i/>
                <w:sz w:val="22"/>
                <w:szCs w:val="22"/>
              </w:rPr>
              <w:t xml:space="preserve"> a udelením 3 kreditov. </w:t>
            </w:r>
          </w:p>
          <w:p w14:paraId="7D1441DE" w14:textId="72795746" w:rsidR="00024D3E" w:rsidRPr="005B01E1" w:rsidRDefault="00024D3E" w:rsidP="00024D3E">
            <w:pPr>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 xml:space="preserve">je súčtom všetkých troch uvedených podmienok. Podmienkou účasti na skúške je získanie  minimálne 15 bodov. „Ako získať body“ upravuje interný dokument: </w:t>
            </w:r>
          </w:p>
          <w:p w14:paraId="0D2FE560" w14:textId="77777777" w:rsidR="00024D3E" w:rsidRPr="005B01E1" w:rsidRDefault="00E242D2" w:rsidP="00024D3E">
            <w:pPr>
              <w:jc w:val="both"/>
              <w:rPr>
                <w:rStyle w:val="normaltextrun"/>
                <w:rFonts w:asciiTheme="minorHAnsi" w:hAnsiTheme="minorHAnsi" w:cs="Segoe UI"/>
                <w:sz w:val="22"/>
                <w:szCs w:val="22"/>
              </w:rPr>
            </w:pPr>
            <w:hyperlink r:id="rId16" w:history="1">
              <w:r w:rsidR="00024D3E" w:rsidRPr="005B01E1">
                <w:rPr>
                  <w:rStyle w:val="Hypertextovprepojenie"/>
                  <w:rFonts w:asciiTheme="minorHAnsi" w:hAnsiTheme="minorHAnsi" w:cs="Segoe UI"/>
                  <w:color w:val="auto"/>
                  <w:sz w:val="22"/>
                  <w:szCs w:val="22"/>
                </w:rPr>
                <w:t>https://www.unipo.sk/public/media/28789/PODMIENKIY%20UKON%C4%8CENIA%20PREDMETU%202014-15.pdf</w:t>
              </w:r>
            </w:hyperlink>
          </w:p>
          <w:p w14:paraId="17F3B158" w14:textId="017F53F1" w:rsidR="009D5966" w:rsidRPr="005B01E1" w:rsidRDefault="00024D3E" w:rsidP="00024D3E">
            <w:pPr>
              <w:rPr>
                <w:rFonts w:asciiTheme="minorHAnsi" w:hAnsiTheme="minorHAnsi" w:cstheme="minorHAnsi"/>
                <w: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3C6440" w:rsidRPr="005B01E1" w14:paraId="7C08FC01" w14:textId="77777777" w:rsidTr="0096555D">
        <w:trPr>
          <w:trHeight w:val="708"/>
        </w:trPr>
        <w:tc>
          <w:tcPr>
            <w:tcW w:w="9322" w:type="dxa"/>
            <w:gridSpan w:val="2"/>
            <w:vAlign w:val="center"/>
          </w:tcPr>
          <w:p w14:paraId="1498DBCD"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47350763" w14:textId="77777777" w:rsidR="009D5966" w:rsidRPr="005B01E1" w:rsidRDefault="009D5966" w:rsidP="0096555D">
            <w:pPr>
              <w:jc w:val="both"/>
              <w:rPr>
                <w:rFonts w:asciiTheme="minorHAnsi" w:hAnsiTheme="minorHAnsi" w:cstheme="minorHAnsi"/>
                <w:b/>
                <w:bCs/>
                <w:iCs/>
                <w:sz w:val="22"/>
                <w:szCs w:val="22"/>
              </w:rPr>
            </w:pPr>
            <w:r w:rsidRPr="005B01E1">
              <w:rPr>
                <w:rFonts w:asciiTheme="minorHAnsi" w:hAnsiTheme="minorHAnsi" w:cstheme="minorHAnsi"/>
                <w:b/>
                <w:sz w:val="22"/>
                <w:szCs w:val="22"/>
              </w:rPr>
              <w:t>Získané</w:t>
            </w:r>
            <w:r w:rsidRPr="005B01E1">
              <w:rPr>
                <w:rFonts w:asciiTheme="minorHAnsi" w:hAnsiTheme="minorHAnsi" w:cstheme="minorHAnsi"/>
                <w:b/>
                <w:bCs/>
                <w:iCs/>
                <w:sz w:val="22"/>
                <w:szCs w:val="22"/>
              </w:rPr>
              <w:t xml:space="preserve"> vedomosti: </w:t>
            </w:r>
            <w:r w:rsidRPr="005B01E1">
              <w:rPr>
                <w:rFonts w:asciiTheme="minorHAnsi" w:hAnsiTheme="minorHAnsi" w:cstheme="minorHAnsi"/>
                <w:iCs/>
                <w:sz w:val="22"/>
                <w:szCs w:val="22"/>
              </w:rPr>
              <w:t xml:space="preserve">Študent má hlboké a prierezové vedomosti zo základov psychológie morálky, o základných konceptoch a teóriách psychológie morálky. </w:t>
            </w:r>
            <w:r w:rsidRPr="005B01E1">
              <w:rPr>
                <w:rFonts w:asciiTheme="minorHAnsi" w:hAnsiTheme="minorHAnsi" w:cstheme="minorHAnsi"/>
                <w:sz w:val="22"/>
                <w:szCs w:val="22"/>
              </w:rPr>
              <w:t>Po absolvovaní predmetu je študent spôsobilý využiť nadobudnuté vedomosti vo výskume i edukačnej praxi, špecificky pri etickej výchove a súvisiacich disciplínach.</w:t>
            </w:r>
          </w:p>
          <w:p w14:paraId="5869387B" w14:textId="77777777" w:rsidR="009D5966" w:rsidRPr="005B01E1" w:rsidRDefault="009D5966" w:rsidP="0096555D">
            <w:pPr>
              <w:jc w:val="both"/>
              <w:rPr>
                <w:rFonts w:asciiTheme="minorHAnsi" w:hAnsiTheme="minorHAnsi" w:cstheme="minorHAnsi"/>
                <w:b/>
                <w:bCs/>
                <w:sz w:val="22"/>
                <w:szCs w:val="22"/>
              </w:rPr>
            </w:pPr>
            <w:r w:rsidRPr="005B01E1">
              <w:rPr>
                <w:rFonts w:asciiTheme="minorHAnsi" w:hAnsiTheme="minorHAnsi" w:cstheme="minorHAnsi"/>
                <w:b/>
                <w:sz w:val="22"/>
                <w:szCs w:val="22"/>
              </w:rPr>
              <w:t>Získané</w:t>
            </w:r>
            <w:r w:rsidRPr="005B01E1">
              <w:rPr>
                <w:rFonts w:asciiTheme="minorHAnsi" w:hAnsiTheme="minorHAnsi" w:cstheme="minorHAnsi"/>
                <w:b/>
                <w:bCs/>
                <w:sz w:val="22"/>
                <w:szCs w:val="22"/>
              </w:rPr>
              <w:t xml:space="preserve"> zručnosti: </w:t>
            </w:r>
            <w:r w:rsidRPr="005B01E1">
              <w:rPr>
                <w:rFonts w:asciiTheme="minorHAnsi" w:hAnsiTheme="minorHAnsi" w:cstheme="minorHAnsi"/>
                <w:sz w:val="22"/>
                <w:szCs w:val="22"/>
              </w:rPr>
              <w:t>Študent vie aktívne získavať nové vedomosti a integrovať ich v aplikáciách učiteľskej praxe. Dokáže tvorivým spôsobom riešiť  praktické etické problémy, dilemy, situácie nielen v rámci študijného predmetu, ale i učiteľskej praxe.</w:t>
            </w:r>
          </w:p>
          <w:p w14:paraId="57A8A684" w14:textId="77777777" w:rsidR="009D5966" w:rsidRPr="005B01E1" w:rsidRDefault="009D5966" w:rsidP="0096555D">
            <w:pPr>
              <w:rPr>
                <w:rFonts w:asciiTheme="minorHAnsi" w:hAnsiTheme="minorHAnsi"/>
                <w:sz w:val="22"/>
                <w:szCs w:val="22"/>
              </w:rPr>
            </w:pPr>
            <w:r w:rsidRPr="005B01E1">
              <w:rPr>
                <w:rFonts w:asciiTheme="minorHAnsi" w:hAnsiTheme="minorHAnsi" w:cstheme="minorHAnsi"/>
                <w:b/>
                <w:sz w:val="22"/>
                <w:szCs w:val="22"/>
              </w:rPr>
              <w:t>Získané</w:t>
            </w:r>
            <w:r w:rsidRPr="005B01E1">
              <w:rPr>
                <w:rFonts w:asciiTheme="minorHAnsi" w:hAnsiTheme="minorHAnsi" w:cstheme="minorHAnsi"/>
                <w:b/>
                <w:bCs/>
                <w:sz w:val="22"/>
                <w:szCs w:val="22"/>
              </w:rPr>
              <w:t xml:space="preserve"> kompetencie: </w:t>
            </w:r>
            <w:r w:rsidRPr="005B01E1">
              <w:rPr>
                <w:rFonts w:asciiTheme="minorHAnsi" w:hAnsiTheme="minorHAnsi" w:cstheme="minorHAnsi"/>
                <w:sz w:val="22"/>
                <w:szCs w:val="22"/>
              </w:rPr>
              <w:t>Študent vie samostatne koordinovať postupy v praxi učiteľa a zodpovedne sa  rozhodovať.</w:t>
            </w:r>
            <w:r w:rsidRPr="005B01E1">
              <w:rPr>
                <w:rFonts w:asciiTheme="minorHAnsi" w:hAnsiTheme="minorHAnsi" w:cstheme="minorHAnsi"/>
                <w:b/>
                <w:bCs/>
                <w:sz w:val="22"/>
                <w:szCs w:val="22"/>
              </w:rPr>
              <w:t xml:space="preserve"> </w:t>
            </w:r>
            <w:r w:rsidRPr="005B01E1">
              <w:rPr>
                <w:rFonts w:asciiTheme="minorHAnsi" w:hAnsiTheme="minorHAnsi" w:cstheme="minorHAnsi"/>
                <w:sz w:val="22"/>
                <w:szCs w:val="22"/>
              </w:rPr>
              <w:t>Vie komunikovať o odborných názoroch z oblasti psychológie morálky  so spolužiakmi aj vyučujúcim.</w:t>
            </w:r>
          </w:p>
        </w:tc>
      </w:tr>
      <w:tr w:rsidR="003C6440" w:rsidRPr="005B01E1" w14:paraId="7F9B738F" w14:textId="77777777" w:rsidTr="0096555D">
        <w:trPr>
          <w:trHeight w:val="510"/>
        </w:trPr>
        <w:tc>
          <w:tcPr>
            <w:tcW w:w="9322" w:type="dxa"/>
            <w:gridSpan w:val="2"/>
            <w:vAlign w:val="center"/>
          </w:tcPr>
          <w:p w14:paraId="7FB89B56" w14:textId="77777777" w:rsidR="009D5966" w:rsidRPr="005B01E1" w:rsidRDefault="009D5966" w:rsidP="0096555D">
            <w:pPr>
              <w:jc w:val="both"/>
              <w:rPr>
                <w:rFonts w:asciiTheme="minorHAnsi" w:hAnsiTheme="minorHAnsi" w:cstheme="minorHAnsi"/>
                <w:b/>
                <w:sz w:val="22"/>
                <w:szCs w:val="22"/>
              </w:rPr>
            </w:pPr>
            <w:r w:rsidRPr="005B01E1">
              <w:rPr>
                <w:rFonts w:asciiTheme="minorHAnsi" w:hAnsiTheme="minorHAnsi" w:cstheme="minorHAnsi"/>
                <w:b/>
                <w:sz w:val="22"/>
                <w:szCs w:val="22"/>
              </w:rPr>
              <w:t>Stručná osnova predmetu:</w:t>
            </w:r>
          </w:p>
          <w:p w14:paraId="682C1E83" w14:textId="77777777" w:rsidR="009D5966" w:rsidRPr="005B01E1" w:rsidRDefault="009D5966" w:rsidP="0096555D">
            <w:pPr>
              <w:jc w:val="both"/>
              <w:rPr>
                <w:rFonts w:asciiTheme="minorHAnsi" w:hAnsiTheme="minorHAnsi" w:cstheme="minorHAnsi"/>
                <w:iCs/>
                <w:sz w:val="22"/>
                <w:szCs w:val="22"/>
              </w:rPr>
            </w:pPr>
            <w:r w:rsidRPr="005B01E1">
              <w:rPr>
                <w:rFonts w:asciiTheme="minorHAnsi" w:hAnsiTheme="minorHAnsi" w:cstheme="minorHAnsi"/>
                <w:iCs/>
                <w:sz w:val="22"/>
                <w:szCs w:val="22"/>
              </w:rPr>
              <w:t xml:space="preserve">Úvod do problematiky. Prístup psychológie k štúdiu morálky. Pohľad sociobiológie na morálku; Kognitivistické teórie. Vývin usudzovania a morálky podľa Piageta; Kohlbergova teória vývinu morálneho usudzovania. Mužská a ženská morálka podľa C.Gilliganovej. Aplikácie kognitivistických teórií do výchovy; Preberanie sociálnej perspektívy – Selman; Eriksonova teória vývinu vo vzťahu k </w:t>
            </w:r>
            <w:r w:rsidRPr="005B01E1">
              <w:rPr>
                <w:rFonts w:asciiTheme="minorHAnsi" w:hAnsiTheme="minorHAnsi" w:cstheme="minorHAnsi"/>
                <w:iCs/>
                <w:sz w:val="22"/>
                <w:szCs w:val="22"/>
              </w:rPr>
              <w:lastRenderedPageBreak/>
              <w:t xml:space="preserve">vývinu morálneho uvažovania. Typy morálnych dilem. Možnosti stimulácie morálneho vývinu. Morálna inteligencia. </w:t>
            </w:r>
          </w:p>
        </w:tc>
      </w:tr>
      <w:tr w:rsidR="003C6440" w:rsidRPr="005B01E1" w14:paraId="3E3C2636" w14:textId="77777777" w:rsidTr="0096555D">
        <w:trPr>
          <w:trHeight w:val="510"/>
        </w:trPr>
        <w:tc>
          <w:tcPr>
            <w:tcW w:w="9322" w:type="dxa"/>
            <w:gridSpan w:val="2"/>
            <w:vAlign w:val="center"/>
          </w:tcPr>
          <w:p w14:paraId="09AD2B57"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i/>
                <w:sz w:val="22"/>
                <w:szCs w:val="22"/>
              </w:rPr>
              <w:t xml:space="preserve"> </w:t>
            </w:r>
          </w:p>
          <w:p w14:paraId="53645BC8" w14:textId="77777777" w:rsidR="009D5966" w:rsidRPr="005B01E1" w:rsidRDefault="009D5966" w:rsidP="0096555D">
            <w:pPr>
              <w:rPr>
                <w:rFonts w:asciiTheme="minorHAnsi" w:hAnsiTheme="minorHAnsi"/>
                <w:i/>
                <w:sz w:val="22"/>
                <w:szCs w:val="22"/>
              </w:rPr>
            </w:pPr>
            <w:r w:rsidRPr="005B01E1">
              <w:rPr>
                <w:rFonts w:asciiTheme="minorHAnsi" w:hAnsiTheme="minorHAnsi"/>
                <w:iCs/>
                <w:sz w:val="22"/>
                <w:szCs w:val="22"/>
              </w:rPr>
              <w:t>FONTANA. 1997</w:t>
            </w:r>
            <w:r w:rsidRPr="005B01E1">
              <w:rPr>
                <w:rFonts w:asciiTheme="minorHAnsi" w:hAnsiTheme="minorHAnsi"/>
                <w:i/>
                <w:sz w:val="22"/>
                <w:szCs w:val="22"/>
              </w:rPr>
              <w:t xml:space="preserve">. Psychologie ve školní praxi. </w:t>
            </w:r>
            <w:r w:rsidRPr="005B01E1">
              <w:rPr>
                <w:rFonts w:asciiTheme="minorHAnsi" w:hAnsiTheme="minorHAnsi"/>
                <w:iCs/>
                <w:sz w:val="22"/>
                <w:szCs w:val="22"/>
              </w:rPr>
              <w:t>Portál, Praha (vybrané kapitoly)</w:t>
            </w:r>
          </w:p>
          <w:p w14:paraId="4C21E3D1" w14:textId="77777777" w:rsidR="009D5966" w:rsidRPr="005B01E1" w:rsidRDefault="009D5966" w:rsidP="0096555D">
            <w:pPr>
              <w:rPr>
                <w:rFonts w:asciiTheme="minorHAnsi" w:hAnsiTheme="minorHAnsi"/>
                <w:i/>
                <w:sz w:val="22"/>
                <w:szCs w:val="22"/>
              </w:rPr>
            </w:pPr>
            <w:r w:rsidRPr="005B01E1">
              <w:rPr>
                <w:rFonts w:asciiTheme="minorHAnsi" w:hAnsiTheme="minorHAnsi"/>
                <w:iCs/>
                <w:sz w:val="22"/>
                <w:szCs w:val="22"/>
              </w:rPr>
              <w:t>GRÁC, J. 2008</w:t>
            </w:r>
            <w:r w:rsidRPr="005B01E1">
              <w:rPr>
                <w:rFonts w:asciiTheme="minorHAnsi" w:hAnsiTheme="minorHAnsi"/>
                <w:i/>
                <w:sz w:val="22"/>
                <w:szCs w:val="22"/>
              </w:rPr>
              <w:t xml:space="preserve">. Psychológia mravnosti. </w:t>
            </w:r>
            <w:r w:rsidRPr="005B01E1">
              <w:rPr>
                <w:rFonts w:asciiTheme="minorHAnsi" w:hAnsiTheme="minorHAnsi"/>
                <w:iCs/>
                <w:sz w:val="22"/>
                <w:szCs w:val="22"/>
              </w:rPr>
              <w:t>Trnava, FF TU</w:t>
            </w:r>
            <w:r w:rsidRPr="005B01E1">
              <w:rPr>
                <w:rFonts w:asciiTheme="minorHAnsi" w:hAnsiTheme="minorHAnsi"/>
                <w:i/>
                <w:sz w:val="22"/>
                <w:szCs w:val="22"/>
              </w:rPr>
              <w:t>.</w:t>
            </w:r>
          </w:p>
          <w:p w14:paraId="4B2DB2CD" w14:textId="77777777" w:rsidR="009D5966" w:rsidRPr="005B01E1" w:rsidRDefault="009D5966" w:rsidP="0096555D">
            <w:pPr>
              <w:rPr>
                <w:rFonts w:asciiTheme="minorHAnsi" w:hAnsiTheme="minorHAnsi"/>
                <w:i/>
                <w:sz w:val="22"/>
                <w:szCs w:val="22"/>
              </w:rPr>
            </w:pPr>
            <w:r w:rsidRPr="005B01E1">
              <w:rPr>
                <w:rFonts w:asciiTheme="minorHAnsi" w:hAnsiTheme="minorHAnsi"/>
                <w:iCs/>
                <w:sz w:val="22"/>
                <w:szCs w:val="22"/>
              </w:rPr>
              <w:t>HALL, C.S., LINDZEY, G. 1997</w:t>
            </w:r>
            <w:r w:rsidRPr="005B01E1">
              <w:rPr>
                <w:rFonts w:asciiTheme="minorHAnsi" w:hAnsiTheme="minorHAnsi"/>
                <w:i/>
                <w:sz w:val="22"/>
                <w:szCs w:val="22"/>
              </w:rPr>
              <w:t xml:space="preserve">. Psychológia osobnosti, </w:t>
            </w:r>
            <w:r w:rsidRPr="005B01E1">
              <w:rPr>
                <w:rFonts w:asciiTheme="minorHAnsi" w:hAnsiTheme="minorHAnsi"/>
                <w:iCs/>
                <w:sz w:val="22"/>
                <w:szCs w:val="22"/>
              </w:rPr>
              <w:t>SPN, Bratislava</w:t>
            </w:r>
            <w:r w:rsidRPr="005B01E1">
              <w:rPr>
                <w:rFonts w:asciiTheme="minorHAnsi" w:hAnsiTheme="minorHAnsi"/>
                <w:i/>
                <w:sz w:val="22"/>
                <w:szCs w:val="22"/>
              </w:rPr>
              <w:t xml:space="preserve"> </w:t>
            </w:r>
          </w:p>
          <w:p w14:paraId="33312F33" w14:textId="77777777" w:rsidR="009D5966" w:rsidRPr="005B01E1" w:rsidRDefault="009D5966" w:rsidP="0096555D">
            <w:pPr>
              <w:rPr>
                <w:rFonts w:asciiTheme="minorHAnsi" w:hAnsiTheme="minorHAnsi"/>
                <w:iCs/>
                <w:sz w:val="22"/>
                <w:szCs w:val="22"/>
              </w:rPr>
            </w:pPr>
            <w:r w:rsidRPr="005B01E1">
              <w:rPr>
                <w:rFonts w:asciiTheme="minorHAnsi" w:hAnsiTheme="minorHAnsi"/>
                <w:iCs/>
                <w:sz w:val="22"/>
                <w:szCs w:val="22"/>
              </w:rPr>
              <w:t>HASS, A. 1998</w:t>
            </w:r>
            <w:r w:rsidRPr="005B01E1">
              <w:rPr>
                <w:rFonts w:asciiTheme="minorHAnsi" w:hAnsiTheme="minorHAnsi"/>
                <w:i/>
                <w:sz w:val="22"/>
                <w:szCs w:val="22"/>
              </w:rPr>
              <w:t xml:space="preserve">. Morální inteligence. </w:t>
            </w:r>
            <w:r w:rsidRPr="005B01E1">
              <w:rPr>
                <w:rFonts w:asciiTheme="minorHAnsi" w:hAnsiTheme="minorHAnsi"/>
                <w:iCs/>
                <w:sz w:val="22"/>
                <w:szCs w:val="22"/>
              </w:rPr>
              <w:t>Praha, Columbus.</w:t>
            </w:r>
          </w:p>
          <w:p w14:paraId="00EC915F" w14:textId="77777777" w:rsidR="009D5966" w:rsidRPr="005B01E1" w:rsidRDefault="009D5966" w:rsidP="0096555D">
            <w:pPr>
              <w:rPr>
                <w:rFonts w:asciiTheme="minorHAnsi" w:hAnsiTheme="minorHAnsi"/>
                <w:i/>
                <w:sz w:val="22"/>
                <w:szCs w:val="22"/>
              </w:rPr>
            </w:pPr>
            <w:r w:rsidRPr="005B01E1">
              <w:rPr>
                <w:rFonts w:asciiTheme="minorHAnsi" w:hAnsiTheme="minorHAnsi"/>
                <w:iCs/>
                <w:sz w:val="22"/>
                <w:szCs w:val="22"/>
              </w:rPr>
              <w:t>HEDIBRINK, H. 1997</w:t>
            </w:r>
            <w:r w:rsidRPr="005B01E1">
              <w:rPr>
                <w:rFonts w:asciiTheme="minorHAnsi" w:hAnsiTheme="minorHAnsi"/>
                <w:i/>
                <w:sz w:val="22"/>
                <w:szCs w:val="22"/>
              </w:rPr>
              <w:t xml:space="preserve">. Psychológie morálního vývoje. </w:t>
            </w:r>
            <w:r w:rsidRPr="005B01E1">
              <w:rPr>
                <w:rFonts w:asciiTheme="minorHAnsi" w:hAnsiTheme="minorHAnsi"/>
                <w:iCs/>
                <w:sz w:val="22"/>
                <w:szCs w:val="22"/>
              </w:rPr>
              <w:t>Portál, Praha</w:t>
            </w:r>
            <w:r w:rsidRPr="005B01E1">
              <w:rPr>
                <w:rFonts w:asciiTheme="minorHAnsi" w:hAnsiTheme="minorHAnsi"/>
                <w:i/>
                <w:sz w:val="22"/>
                <w:szCs w:val="22"/>
              </w:rPr>
              <w:t xml:space="preserve"> </w:t>
            </w:r>
          </w:p>
          <w:p w14:paraId="0E9194D3" w14:textId="77777777" w:rsidR="009D5966" w:rsidRPr="005B01E1" w:rsidRDefault="009D5966" w:rsidP="0096555D">
            <w:pPr>
              <w:rPr>
                <w:rFonts w:asciiTheme="minorHAnsi" w:hAnsiTheme="minorHAnsi"/>
                <w:iCs/>
                <w:sz w:val="22"/>
                <w:szCs w:val="22"/>
              </w:rPr>
            </w:pPr>
            <w:r w:rsidRPr="005B01E1">
              <w:rPr>
                <w:rFonts w:asciiTheme="minorHAnsi" w:hAnsiTheme="minorHAnsi"/>
                <w:iCs/>
                <w:sz w:val="22"/>
                <w:szCs w:val="22"/>
              </w:rPr>
              <w:t>LAJČIAKOVÁ, P. 2008</w:t>
            </w:r>
            <w:r w:rsidRPr="005B01E1">
              <w:rPr>
                <w:rFonts w:asciiTheme="minorHAnsi" w:hAnsiTheme="minorHAnsi"/>
                <w:i/>
                <w:sz w:val="22"/>
                <w:szCs w:val="22"/>
              </w:rPr>
              <w:t xml:space="preserve">. Psychológia morálky. </w:t>
            </w:r>
            <w:r w:rsidRPr="005B01E1">
              <w:rPr>
                <w:rFonts w:asciiTheme="minorHAnsi" w:hAnsiTheme="minorHAnsi"/>
                <w:iCs/>
                <w:sz w:val="22"/>
                <w:szCs w:val="22"/>
              </w:rPr>
              <w:t>Brno, CERM.</w:t>
            </w:r>
          </w:p>
          <w:p w14:paraId="020715AF" w14:textId="77777777" w:rsidR="009D5966" w:rsidRPr="005B01E1" w:rsidRDefault="009D5966" w:rsidP="0096555D">
            <w:pPr>
              <w:rPr>
                <w:rFonts w:asciiTheme="minorHAnsi" w:hAnsiTheme="minorHAnsi"/>
                <w:i/>
                <w:sz w:val="22"/>
                <w:szCs w:val="22"/>
              </w:rPr>
            </w:pPr>
            <w:r w:rsidRPr="005B01E1">
              <w:rPr>
                <w:rFonts w:asciiTheme="minorHAnsi" w:hAnsiTheme="minorHAnsi"/>
                <w:iCs/>
                <w:sz w:val="22"/>
                <w:szCs w:val="22"/>
              </w:rPr>
              <w:t>VACEK, P. 2005</w:t>
            </w:r>
            <w:r w:rsidRPr="005B01E1">
              <w:rPr>
                <w:rFonts w:asciiTheme="minorHAnsi" w:hAnsiTheme="minorHAnsi"/>
                <w:i/>
                <w:sz w:val="22"/>
                <w:szCs w:val="22"/>
              </w:rPr>
              <w:t xml:space="preserve">. Průhledy do psychologie morálky. </w:t>
            </w:r>
            <w:r w:rsidRPr="005B01E1">
              <w:rPr>
                <w:rFonts w:asciiTheme="minorHAnsi" w:hAnsiTheme="minorHAnsi"/>
                <w:iCs/>
                <w:sz w:val="22"/>
                <w:szCs w:val="22"/>
              </w:rPr>
              <w:t>Hradec Králové, Gaudeamus</w:t>
            </w:r>
            <w:r w:rsidRPr="005B01E1">
              <w:rPr>
                <w:rFonts w:asciiTheme="minorHAnsi" w:hAnsiTheme="minorHAnsi"/>
                <w:i/>
                <w:sz w:val="22"/>
                <w:szCs w:val="22"/>
              </w:rPr>
              <w:t>.</w:t>
            </w:r>
          </w:p>
          <w:p w14:paraId="64D78DF0" w14:textId="77777777" w:rsidR="009D5966" w:rsidRPr="005B01E1" w:rsidRDefault="009D5966" w:rsidP="0096555D">
            <w:pPr>
              <w:rPr>
                <w:rFonts w:asciiTheme="minorHAnsi" w:hAnsiTheme="minorHAnsi"/>
                <w:iCs/>
                <w:sz w:val="22"/>
                <w:szCs w:val="22"/>
              </w:rPr>
            </w:pPr>
            <w:r w:rsidRPr="005B01E1">
              <w:rPr>
                <w:rFonts w:asciiTheme="minorHAnsi" w:hAnsiTheme="minorHAnsi"/>
                <w:iCs/>
                <w:sz w:val="22"/>
                <w:szCs w:val="22"/>
              </w:rPr>
              <w:t>VACEK, P. 2008</w:t>
            </w:r>
            <w:r w:rsidRPr="005B01E1">
              <w:rPr>
                <w:rFonts w:asciiTheme="minorHAnsi" w:hAnsiTheme="minorHAnsi"/>
                <w:i/>
                <w:sz w:val="22"/>
                <w:szCs w:val="22"/>
              </w:rPr>
              <w:t xml:space="preserve">. Rozvoj morálního vědomí žáků. </w:t>
            </w:r>
            <w:r w:rsidRPr="005B01E1">
              <w:rPr>
                <w:rFonts w:asciiTheme="minorHAnsi" w:hAnsiTheme="minorHAnsi"/>
                <w:iCs/>
                <w:sz w:val="22"/>
                <w:szCs w:val="22"/>
              </w:rPr>
              <w:t>Portál, Praha.</w:t>
            </w:r>
          </w:p>
          <w:p w14:paraId="3C6D0A97" w14:textId="77777777" w:rsidR="009D5966" w:rsidRPr="005B01E1" w:rsidRDefault="009D5966" w:rsidP="0096555D">
            <w:pPr>
              <w:jc w:val="both"/>
              <w:rPr>
                <w:rFonts w:asciiTheme="minorHAnsi" w:hAnsiTheme="minorHAnsi"/>
                <w:iCs/>
                <w:sz w:val="22"/>
                <w:szCs w:val="22"/>
              </w:rPr>
            </w:pPr>
            <w:r w:rsidRPr="005B01E1">
              <w:rPr>
                <w:rFonts w:asciiTheme="minorHAnsi" w:hAnsiTheme="minorHAnsi"/>
                <w:iCs/>
                <w:sz w:val="22"/>
                <w:szCs w:val="22"/>
              </w:rPr>
              <w:t>RÁCZOVÁ, B., &amp; BABINČÁK, P. 2009</w:t>
            </w:r>
            <w:r w:rsidRPr="005B01E1">
              <w:rPr>
                <w:rFonts w:asciiTheme="minorHAnsi" w:hAnsiTheme="minorHAnsi"/>
                <w:i/>
                <w:sz w:val="22"/>
                <w:szCs w:val="22"/>
              </w:rPr>
              <w:t xml:space="preserve">. Základy psychológie morálky. </w:t>
            </w:r>
            <w:r w:rsidRPr="005B01E1">
              <w:rPr>
                <w:rFonts w:asciiTheme="minorHAnsi" w:hAnsiTheme="minorHAnsi"/>
                <w:iCs/>
                <w:sz w:val="22"/>
                <w:szCs w:val="22"/>
              </w:rPr>
              <w:t>Košice: Equilibria.</w:t>
            </w:r>
          </w:p>
        </w:tc>
      </w:tr>
      <w:tr w:rsidR="003C6440" w:rsidRPr="005B01E1" w14:paraId="2BF306BF" w14:textId="77777777" w:rsidTr="0096555D">
        <w:trPr>
          <w:trHeight w:val="560"/>
        </w:trPr>
        <w:tc>
          <w:tcPr>
            <w:tcW w:w="9322" w:type="dxa"/>
            <w:gridSpan w:val="2"/>
            <w:vAlign w:val="center"/>
          </w:tcPr>
          <w:p w14:paraId="2492B9EA"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slovenský jazyk</w:t>
            </w:r>
          </w:p>
        </w:tc>
      </w:tr>
      <w:tr w:rsidR="009D5966" w:rsidRPr="005B01E1" w14:paraId="3DCC6EEA" w14:textId="77777777" w:rsidTr="0096555D">
        <w:trPr>
          <w:trHeight w:val="426"/>
        </w:trPr>
        <w:tc>
          <w:tcPr>
            <w:tcW w:w="9322" w:type="dxa"/>
            <w:gridSpan w:val="2"/>
            <w:vAlign w:val="center"/>
          </w:tcPr>
          <w:p w14:paraId="2556A4D4"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p w14:paraId="07FE31E2" w14:textId="77777777" w:rsidR="009D5966" w:rsidRPr="005B01E1" w:rsidRDefault="009D5966" w:rsidP="0096555D">
            <w:pPr>
              <w:jc w:val="both"/>
              <w:rPr>
                <w:rFonts w:asciiTheme="minorHAnsi" w:hAnsiTheme="minorHAnsi" w:cstheme="minorHAnsi"/>
                <w:i/>
                <w:sz w:val="22"/>
                <w:szCs w:val="22"/>
              </w:rPr>
            </w:pPr>
          </w:p>
        </w:tc>
      </w:tr>
      <w:tr w:rsidR="009D5966" w:rsidRPr="005B01E1" w14:paraId="0122A9BC" w14:textId="77777777" w:rsidTr="0096555D">
        <w:trPr>
          <w:trHeight w:val="1672"/>
        </w:trPr>
        <w:tc>
          <w:tcPr>
            <w:tcW w:w="9322" w:type="dxa"/>
            <w:gridSpan w:val="2"/>
            <w:vAlign w:val="center"/>
          </w:tcPr>
          <w:p w14:paraId="66C7C93E" w14:textId="408ABCAE" w:rsidR="009D5966" w:rsidRPr="005B01E1" w:rsidRDefault="009D5966" w:rsidP="0096555D">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19803F3F" w14:textId="1CFE747B" w:rsidR="009D5966" w:rsidRPr="005B01E1" w:rsidRDefault="009D5966" w:rsidP="0096555D">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24</w:t>
            </w:r>
          </w:p>
          <w:p w14:paraId="68C74ABA" w14:textId="77777777" w:rsidR="009D5966" w:rsidRPr="005B01E1" w:rsidRDefault="009D5966" w:rsidP="0096555D">
            <w:pPr>
              <w:rPr>
                <w:rFonts w:asciiTheme="minorHAnsi" w:hAnsiTheme="minorHAnsi" w:cstheme="minorHAnsi"/>
                <w:sz w:val="22"/>
                <w:szCs w:val="22"/>
              </w:rPr>
            </w:pPr>
          </w:p>
          <w:tbl>
            <w:tblPr>
              <w:tblStyle w:val="Mriekatabuky"/>
              <w:tblW w:w="0" w:type="auto"/>
              <w:tblInd w:w="449" w:type="dxa"/>
              <w:tblLook w:val="04A0" w:firstRow="1" w:lastRow="0" w:firstColumn="1" w:lastColumn="0" w:noHBand="0" w:noVBand="1"/>
            </w:tblPr>
            <w:tblGrid>
              <w:gridCol w:w="1047"/>
              <w:gridCol w:w="1497"/>
              <w:gridCol w:w="1497"/>
              <w:gridCol w:w="1497"/>
              <w:gridCol w:w="1497"/>
              <w:gridCol w:w="1045"/>
            </w:tblGrid>
            <w:tr w:rsidR="003C6440" w:rsidRPr="005B01E1" w14:paraId="4229EA86" w14:textId="77777777" w:rsidTr="0096555D">
              <w:tc>
                <w:tcPr>
                  <w:tcW w:w="1047" w:type="dxa"/>
                  <w:tcBorders>
                    <w:top w:val="single" w:sz="4" w:space="0" w:color="auto"/>
                    <w:left w:val="single" w:sz="4" w:space="0" w:color="auto"/>
                    <w:bottom w:val="single" w:sz="4" w:space="0" w:color="auto"/>
                    <w:right w:val="single" w:sz="4" w:space="0" w:color="auto"/>
                  </w:tcBorders>
                  <w:vAlign w:val="center"/>
                </w:tcPr>
                <w:p w14:paraId="0BD5CB92"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23EF54DE"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2F977E4C"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61D5058B"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4442A0D4"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4B20BE1B"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9D5966" w:rsidRPr="005B01E1" w14:paraId="3A307A1F" w14:textId="77777777" w:rsidTr="0096555D">
              <w:tc>
                <w:tcPr>
                  <w:tcW w:w="1047" w:type="dxa"/>
                  <w:tcBorders>
                    <w:top w:val="single" w:sz="4" w:space="0" w:color="auto"/>
                    <w:left w:val="single" w:sz="4" w:space="0" w:color="auto"/>
                    <w:bottom w:val="single" w:sz="4" w:space="0" w:color="auto"/>
                    <w:right w:val="single" w:sz="4" w:space="0" w:color="auto"/>
                  </w:tcBorders>
                  <w:vAlign w:val="center"/>
                </w:tcPr>
                <w:p w14:paraId="5D16F2EA"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29%</w:t>
                  </w:r>
                </w:p>
              </w:tc>
              <w:tc>
                <w:tcPr>
                  <w:tcW w:w="1497" w:type="dxa"/>
                  <w:tcBorders>
                    <w:top w:val="single" w:sz="4" w:space="0" w:color="auto"/>
                    <w:left w:val="single" w:sz="4" w:space="0" w:color="auto"/>
                    <w:bottom w:val="single" w:sz="4" w:space="0" w:color="auto"/>
                    <w:right w:val="single" w:sz="4" w:space="0" w:color="auto"/>
                  </w:tcBorders>
                  <w:vAlign w:val="center"/>
                </w:tcPr>
                <w:p w14:paraId="5471EBD9"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29%</w:t>
                  </w:r>
                </w:p>
              </w:tc>
              <w:tc>
                <w:tcPr>
                  <w:tcW w:w="1497" w:type="dxa"/>
                  <w:tcBorders>
                    <w:top w:val="single" w:sz="4" w:space="0" w:color="auto"/>
                    <w:left w:val="single" w:sz="4" w:space="0" w:color="auto"/>
                    <w:bottom w:val="single" w:sz="4" w:space="0" w:color="auto"/>
                    <w:right w:val="single" w:sz="4" w:space="0" w:color="auto"/>
                  </w:tcBorders>
                  <w:vAlign w:val="center"/>
                </w:tcPr>
                <w:p w14:paraId="3171D2CD"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6B0DCAF"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A0F1A16"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13%</w:t>
                  </w:r>
                </w:p>
              </w:tc>
              <w:tc>
                <w:tcPr>
                  <w:tcW w:w="1045" w:type="dxa"/>
                  <w:tcBorders>
                    <w:top w:val="single" w:sz="4" w:space="0" w:color="auto"/>
                    <w:left w:val="single" w:sz="4" w:space="0" w:color="auto"/>
                    <w:bottom w:val="single" w:sz="4" w:space="0" w:color="auto"/>
                    <w:right w:val="single" w:sz="4" w:space="0" w:color="auto"/>
                  </w:tcBorders>
                  <w:vAlign w:val="center"/>
                </w:tcPr>
                <w:p w14:paraId="3068A937" w14:textId="77777777" w:rsidR="009D5966" w:rsidRPr="005B01E1" w:rsidRDefault="009D5966" w:rsidP="009D5966">
                  <w:pPr>
                    <w:jc w:val="center"/>
                    <w:rPr>
                      <w:rFonts w:asciiTheme="minorHAnsi" w:hAnsiTheme="minorHAnsi" w:cstheme="minorHAnsi"/>
                      <w:sz w:val="22"/>
                      <w:szCs w:val="22"/>
                    </w:rPr>
                  </w:pPr>
                  <w:r w:rsidRPr="005B01E1">
                    <w:rPr>
                      <w:rFonts w:asciiTheme="minorHAnsi" w:hAnsiTheme="minorHAnsi" w:cstheme="minorHAnsi"/>
                      <w:sz w:val="22"/>
                      <w:szCs w:val="22"/>
                    </w:rPr>
                    <w:t>29%</w:t>
                  </w:r>
                </w:p>
              </w:tc>
            </w:tr>
          </w:tbl>
          <w:p w14:paraId="7AD2B97B" w14:textId="77777777" w:rsidR="009D5966" w:rsidRPr="005B01E1" w:rsidRDefault="009D5966" w:rsidP="0096555D">
            <w:pPr>
              <w:jc w:val="both"/>
              <w:rPr>
                <w:rFonts w:asciiTheme="minorHAnsi" w:hAnsiTheme="minorHAnsi" w:cstheme="minorHAnsi"/>
                <w:i/>
                <w:sz w:val="22"/>
                <w:szCs w:val="22"/>
              </w:rPr>
            </w:pPr>
          </w:p>
        </w:tc>
      </w:tr>
      <w:tr w:rsidR="003C6440" w:rsidRPr="005B01E1" w14:paraId="1BD9F473" w14:textId="77777777" w:rsidTr="0096555D">
        <w:trPr>
          <w:trHeight w:val="548"/>
        </w:trPr>
        <w:tc>
          <w:tcPr>
            <w:tcW w:w="9322" w:type="dxa"/>
            <w:gridSpan w:val="2"/>
            <w:vAlign w:val="center"/>
          </w:tcPr>
          <w:p w14:paraId="29D64320" w14:textId="77777777" w:rsidR="009D5966" w:rsidRPr="005B01E1" w:rsidRDefault="009D5966" w:rsidP="0096555D">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doc. PhDr. Gabriela Platková Olejárová, PhD.</w:t>
            </w:r>
          </w:p>
        </w:tc>
      </w:tr>
      <w:tr w:rsidR="003C6440" w:rsidRPr="005B01E1" w14:paraId="3D739B28" w14:textId="77777777" w:rsidTr="0096555D">
        <w:trPr>
          <w:trHeight w:val="413"/>
        </w:trPr>
        <w:tc>
          <w:tcPr>
            <w:tcW w:w="9322" w:type="dxa"/>
            <w:gridSpan w:val="2"/>
            <w:vAlign w:val="center"/>
          </w:tcPr>
          <w:p w14:paraId="1383AC3F" w14:textId="77777777" w:rsidR="009D5966" w:rsidRPr="005B01E1" w:rsidRDefault="009D5966" w:rsidP="0096555D">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10.3.2022</w:t>
            </w:r>
          </w:p>
        </w:tc>
      </w:tr>
      <w:tr w:rsidR="003C6440" w:rsidRPr="005B01E1" w14:paraId="79475F87" w14:textId="77777777" w:rsidTr="0096555D">
        <w:trPr>
          <w:trHeight w:val="428"/>
        </w:trPr>
        <w:tc>
          <w:tcPr>
            <w:tcW w:w="9322" w:type="dxa"/>
            <w:gridSpan w:val="2"/>
            <w:vAlign w:val="center"/>
          </w:tcPr>
          <w:p w14:paraId="17141A73" w14:textId="77777777" w:rsidR="009D5966" w:rsidRPr="005B01E1" w:rsidRDefault="009D5966" w:rsidP="0096555D">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4228AF43" w14:textId="2BC9BC74" w:rsidR="00D265C1" w:rsidRPr="005B01E1" w:rsidRDefault="00D265C1" w:rsidP="009D5966">
      <w:pPr>
        <w:rPr>
          <w:rFonts w:asciiTheme="minorHAnsi" w:hAnsiTheme="minorHAnsi"/>
          <w:sz w:val="22"/>
          <w:szCs w:val="22"/>
        </w:rPr>
      </w:pPr>
    </w:p>
    <w:p w14:paraId="754F78B1"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5E6556D1" w14:textId="77777777" w:rsidR="009D5966" w:rsidRPr="005B01E1" w:rsidRDefault="009D5966" w:rsidP="00D265C1">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70C06F3B" w14:textId="77777777" w:rsidR="009D5966" w:rsidRPr="005B01E1" w:rsidRDefault="009D5966" w:rsidP="009D5966">
      <w:pPr>
        <w:ind w:left="720"/>
        <w:jc w:val="center"/>
        <w:rPr>
          <w:rFonts w:asciiTheme="minorHAnsi" w:hAnsiTheme="minorHAnsi" w:cstheme="minorHAnsi"/>
          <w:sz w:val="22"/>
          <w:szCs w:val="22"/>
        </w:rPr>
      </w:pPr>
    </w:p>
    <w:tbl>
      <w:tblPr>
        <w:tblStyle w:val="Mriekatabuky"/>
        <w:tblW w:w="9067" w:type="dxa"/>
        <w:tblLayout w:type="fixed"/>
        <w:tblLook w:val="04A0" w:firstRow="1" w:lastRow="0" w:firstColumn="1" w:lastColumn="0" w:noHBand="0" w:noVBand="1"/>
      </w:tblPr>
      <w:tblGrid>
        <w:gridCol w:w="4506"/>
        <w:gridCol w:w="4561"/>
      </w:tblGrid>
      <w:tr w:rsidR="009D5966" w:rsidRPr="005B01E1" w14:paraId="1A4D7DDC" w14:textId="77777777" w:rsidTr="00D81031">
        <w:trPr>
          <w:trHeight w:val="510"/>
        </w:trPr>
        <w:tc>
          <w:tcPr>
            <w:tcW w:w="9067" w:type="dxa"/>
            <w:gridSpan w:val="2"/>
            <w:vAlign w:val="center"/>
          </w:tcPr>
          <w:p w14:paraId="21782C70" w14:textId="77777777" w:rsidR="009D5966" w:rsidRPr="005B01E1" w:rsidRDefault="009D5966" w:rsidP="0096555D">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3C6440" w:rsidRPr="005B01E1" w14:paraId="649C578A" w14:textId="77777777" w:rsidTr="00D81031">
        <w:trPr>
          <w:trHeight w:val="510"/>
        </w:trPr>
        <w:tc>
          <w:tcPr>
            <w:tcW w:w="9067" w:type="dxa"/>
            <w:gridSpan w:val="2"/>
            <w:vAlign w:val="center"/>
          </w:tcPr>
          <w:p w14:paraId="29E22B1A" w14:textId="77777777" w:rsidR="009D5966" w:rsidRPr="005B01E1" w:rsidRDefault="009D5966" w:rsidP="0096555D">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453312764"/>
                <w:placeholder>
                  <w:docPart w:val="2681B77665ED4341B200D69C5A30AD2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3C6440" w:rsidRPr="005B01E1" w14:paraId="703AE8C6" w14:textId="77777777" w:rsidTr="00D81031">
        <w:trPr>
          <w:trHeight w:val="653"/>
        </w:trPr>
        <w:tc>
          <w:tcPr>
            <w:tcW w:w="4506" w:type="dxa"/>
            <w:vAlign w:val="center"/>
          </w:tcPr>
          <w:p w14:paraId="5CD733D4"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r w:rsidRPr="005B01E1">
              <w:rPr>
                <w:rStyle w:val="normaltextrun"/>
                <w:rFonts w:asciiTheme="minorHAnsi" w:hAnsiTheme="minorHAnsi" w:cs="Calibri"/>
                <w:sz w:val="22"/>
                <w:szCs w:val="22"/>
                <w:shd w:val="clear" w:color="auto" w:fill="FFFFFF"/>
              </w:rPr>
              <w:t>1IEB/ZAEK1/22</w:t>
            </w:r>
            <w:r w:rsidRPr="005B01E1">
              <w:rPr>
                <w:rStyle w:val="eop"/>
                <w:rFonts w:asciiTheme="minorHAnsi" w:hAnsiTheme="minorHAnsi" w:cs="Calibri"/>
                <w:sz w:val="22"/>
                <w:szCs w:val="22"/>
                <w:shd w:val="clear" w:color="auto" w:fill="FFFFFF"/>
              </w:rPr>
              <w:t> </w:t>
            </w:r>
          </w:p>
        </w:tc>
        <w:tc>
          <w:tcPr>
            <w:tcW w:w="4561" w:type="dxa"/>
            <w:vAlign w:val="center"/>
          </w:tcPr>
          <w:p w14:paraId="4CD52B5F" w14:textId="77777777" w:rsidR="009D5966" w:rsidRPr="005B01E1" w:rsidRDefault="009D5966" w:rsidP="0096555D">
            <w:pPr>
              <w:rPr>
                <w:rFonts w:asciiTheme="minorHAnsi" w:hAnsiTheme="minorHAnsi" w:cstheme="minorHAns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Základy ekonómie</w:t>
            </w:r>
          </w:p>
          <w:p w14:paraId="46EC3F08" w14:textId="0BC01737" w:rsidR="009D5966" w:rsidRPr="005B01E1" w:rsidRDefault="009D5966" w:rsidP="0096555D">
            <w:pPr>
              <w:rPr>
                <w:rFonts w:asciiTheme="minorHAnsi" w:hAnsiTheme="minorHAnsi" w:cstheme="minorHAnsi"/>
                <w:b/>
                <w:sz w:val="22"/>
                <w:szCs w:val="22"/>
              </w:rPr>
            </w:pPr>
            <w:r w:rsidRPr="005B01E1">
              <w:rPr>
                <w:rFonts w:asciiTheme="minorHAnsi" w:hAnsiTheme="minorHAnsi" w:cstheme="minorHAnsi"/>
                <w:sz w:val="22"/>
                <w:szCs w:val="22"/>
              </w:rPr>
              <w:t>(povinný, neprofilový)</w:t>
            </w:r>
          </w:p>
        </w:tc>
      </w:tr>
      <w:tr w:rsidR="003C6440" w:rsidRPr="005B01E1" w14:paraId="34F445BD" w14:textId="77777777" w:rsidTr="00D81031">
        <w:trPr>
          <w:trHeight w:val="771"/>
        </w:trPr>
        <w:tc>
          <w:tcPr>
            <w:tcW w:w="9067" w:type="dxa"/>
            <w:gridSpan w:val="2"/>
            <w:vAlign w:val="center"/>
          </w:tcPr>
          <w:p w14:paraId="1F00F017" w14:textId="77777777" w:rsidR="009D5966" w:rsidRPr="005B01E1" w:rsidRDefault="009D5966" w:rsidP="0096555D">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3C24E023" w14:textId="77777777" w:rsidR="009D5966" w:rsidRPr="005B01E1" w:rsidRDefault="009D5966" w:rsidP="009D5966">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6DB76A64" w14:textId="77777777" w:rsidR="009D5966" w:rsidRPr="005B01E1" w:rsidRDefault="009D5966" w:rsidP="009D5966">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3C200F35" w14:textId="307969B4" w:rsidR="009D5966" w:rsidRPr="005B01E1" w:rsidRDefault="009D5966" w:rsidP="009D5966">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3C6440" w:rsidRPr="005B01E1" w14:paraId="77673690" w14:textId="77777777" w:rsidTr="00D81031">
        <w:trPr>
          <w:trHeight w:val="510"/>
        </w:trPr>
        <w:tc>
          <w:tcPr>
            <w:tcW w:w="9067" w:type="dxa"/>
            <w:gridSpan w:val="2"/>
            <w:vAlign w:val="center"/>
          </w:tcPr>
          <w:p w14:paraId="1A242334" w14:textId="77777777" w:rsidR="009D5966" w:rsidRPr="005B01E1" w:rsidRDefault="009D5966" w:rsidP="0096555D">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sz w:val="22"/>
                <w:szCs w:val="22"/>
              </w:rPr>
              <w:t xml:space="preserve"> 3</w:t>
            </w:r>
          </w:p>
        </w:tc>
      </w:tr>
      <w:tr w:rsidR="003C6440" w:rsidRPr="005B01E1" w14:paraId="53CC7814" w14:textId="77777777" w:rsidTr="00D81031">
        <w:trPr>
          <w:trHeight w:val="487"/>
        </w:trPr>
        <w:tc>
          <w:tcPr>
            <w:tcW w:w="9067" w:type="dxa"/>
            <w:gridSpan w:val="2"/>
            <w:vAlign w:val="center"/>
          </w:tcPr>
          <w:p w14:paraId="4DA526C0" w14:textId="4216B6B7" w:rsidR="009D5966" w:rsidRPr="005B01E1" w:rsidRDefault="009D5966" w:rsidP="009D5966">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1. </w:t>
            </w:r>
          </w:p>
        </w:tc>
      </w:tr>
      <w:tr w:rsidR="003C6440" w:rsidRPr="005B01E1" w14:paraId="63FA33EF" w14:textId="77777777" w:rsidTr="00D81031">
        <w:trPr>
          <w:trHeight w:val="442"/>
        </w:trPr>
        <w:tc>
          <w:tcPr>
            <w:tcW w:w="9067" w:type="dxa"/>
            <w:gridSpan w:val="2"/>
            <w:vAlign w:val="center"/>
          </w:tcPr>
          <w:p w14:paraId="1369FC21" w14:textId="623DA1BD" w:rsidR="009D5966" w:rsidRPr="005B01E1" w:rsidRDefault="009D5966" w:rsidP="0096555D">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830175804"/>
                <w:placeholder>
                  <w:docPart w:val="A91C6AE18ED0435BB24BB3368D3613D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3C6440" w:rsidRPr="005B01E1" w14:paraId="7DA6E4B2" w14:textId="77777777" w:rsidTr="00D81031">
        <w:trPr>
          <w:trHeight w:val="549"/>
        </w:trPr>
        <w:tc>
          <w:tcPr>
            <w:tcW w:w="9067" w:type="dxa"/>
            <w:gridSpan w:val="2"/>
            <w:vAlign w:val="center"/>
          </w:tcPr>
          <w:p w14:paraId="10A74FA3"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3C6440" w:rsidRPr="005B01E1" w14:paraId="2E19BEF7" w14:textId="77777777" w:rsidTr="00D81031">
        <w:trPr>
          <w:trHeight w:val="3827"/>
        </w:trPr>
        <w:tc>
          <w:tcPr>
            <w:tcW w:w="9067" w:type="dxa"/>
            <w:gridSpan w:val="2"/>
            <w:vAlign w:val="center"/>
          </w:tcPr>
          <w:p w14:paraId="06A0819F"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priebežné hodnotenie</w:t>
            </w:r>
          </w:p>
          <w:p w14:paraId="246529AC" w14:textId="77777777" w:rsidR="00664095" w:rsidRPr="005B01E1" w:rsidRDefault="00664095" w:rsidP="00664095">
            <w:pPr>
              <w:rPr>
                <w:rFonts w:asciiTheme="minorHAnsi" w:hAnsiTheme="minorHAnsi" w:cstheme="minorHAnsi"/>
                <w:i/>
                <w:sz w:val="22"/>
                <w:szCs w:val="22"/>
              </w:rPr>
            </w:pPr>
            <w:r w:rsidRPr="005B01E1">
              <w:rPr>
                <w:rFonts w:asciiTheme="minorHAnsi" w:hAnsiTheme="minorHAnsi" w:cstheme="minorHAnsi"/>
                <w:i/>
                <w:sz w:val="22"/>
                <w:szCs w:val="22"/>
              </w:rPr>
              <w:t xml:space="preserve">Predmet končí priebežným hodnotením (ph) a udelením 3 kreditov. </w:t>
            </w:r>
          </w:p>
          <w:p w14:paraId="57FC70DE" w14:textId="77777777" w:rsidR="00664095" w:rsidRPr="005B01E1" w:rsidRDefault="00664095" w:rsidP="00664095">
            <w:pPr>
              <w:widowControl w:val="0"/>
              <w:rPr>
                <w:rStyle w:val="normaltextrun"/>
                <w:rFonts w:asciiTheme="minorHAnsi" w:hAnsiTheme="minorHAnsi" w:cstheme="minorHAnsi"/>
                <w:sz w:val="22"/>
                <w:szCs w:val="22"/>
              </w:rPr>
            </w:pPr>
            <w:r w:rsidRPr="005B01E1">
              <w:rPr>
                <w:rFonts w:asciiTheme="minorHAnsi" w:hAnsiTheme="minorHAnsi" w:cstheme="minorHAnsi"/>
                <w:sz w:val="22"/>
                <w:szCs w:val="22"/>
                <w:lang w:eastAsia="en-US"/>
              </w:rPr>
              <w:t>Študent/ka potrebuje na udelenie</w:t>
            </w:r>
            <w:r w:rsidRPr="005B01E1">
              <w:rPr>
                <w:rFonts w:asciiTheme="minorHAnsi" w:hAnsiTheme="minorHAnsi" w:cstheme="minorHAnsi"/>
                <w:b/>
                <w:bCs/>
                <w:sz w:val="22"/>
                <w:szCs w:val="22"/>
                <w:lang w:eastAsia="en-US"/>
              </w:rPr>
              <w:t xml:space="preserve"> </w:t>
            </w:r>
            <w:r w:rsidRPr="005B01E1">
              <w:rPr>
                <w:rFonts w:asciiTheme="minorHAnsi" w:hAnsiTheme="minorHAnsi" w:cstheme="minorHAnsi"/>
                <w:sz w:val="22"/>
                <w:szCs w:val="22"/>
                <w:lang w:eastAsia="en-US"/>
              </w:rPr>
              <w:t>priebežného hodnotenia (ph) za 3 kredity získať v priebehu semestra minimálne 20 bodov.</w:t>
            </w:r>
            <w:r w:rsidRPr="005B01E1">
              <w:rPr>
                <w:rFonts w:asciiTheme="minorHAnsi" w:hAnsiTheme="minorHAnsi" w:cs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0A82D622" w14:textId="77777777" w:rsidR="00664095" w:rsidRPr="005B01E1" w:rsidRDefault="00E242D2" w:rsidP="00664095">
            <w:pPr>
              <w:pStyle w:val="paragraph"/>
              <w:spacing w:before="0" w:beforeAutospacing="0" w:after="0" w:afterAutospacing="0"/>
              <w:textAlignment w:val="baseline"/>
              <w:rPr>
                <w:rFonts w:asciiTheme="minorHAnsi" w:hAnsiTheme="minorHAnsi" w:cs="Segoe UI"/>
                <w:sz w:val="22"/>
                <w:szCs w:val="22"/>
              </w:rPr>
            </w:pPr>
            <w:hyperlink r:id="rId17" w:history="1">
              <w:r w:rsidR="00664095" w:rsidRPr="005B01E1">
                <w:rPr>
                  <w:rStyle w:val="Hypertextovprepojenie"/>
                  <w:rFonts w:asciiTheme="minorHAnsi" w:hAnsiTheme="minorHAnsi" w:cs="Segoe UI"/>
                  <w:color w:val="auto"/>
                  <w:sz w:val="22"/>
                  <w:szCs w:val="22"/>
                </w:rPr>
                <w:t>https://www.unipo.sk/public/media/28789/Podmienky%20ukoncenia%20predmetu_body_2022_pdf.pdf</w:t>
              </w:r>
            </w:hyperlink>
          </w:p>
          <w:p w14:paraId="3D8B8FD5" w14:textId="585D95E4" w:rsidR="009D5966" w:rsidRPr="005B01E1" w:rsidRDefault="00664095" w:rsidP="00664095">
            <w:pPr>
              <w:widowControl w:val="0"/>
              <w:rPr>
                <w:rFonts w:asciiTheme="minorHAnsi" w:hAnsiTheme="minorHAnsi"/>
                <w:sz w:val="22"/>
                <w:szCs w:val="22"/>
                <w:lang w:eastAsia="en-US"/>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3C6440" w:rsidRPr="005B01E1" w14:paraId="2C69F37D" w14:textId="77777777" w:rsidTr="00D81031">
        <w:trPr>
          <w:trHeight w:val="1115"/>
        </w:trPr>
        <w:tc>
          <w:tcPr>
            <w:tcW w:w="9067" w:type="dxa"/>
            <w:gridSpan w:val="2"/>
            <w:vAlign w:val="center"/>
          </w:tcPr>
          <w:p w14:paraId="2CBFC261" w14:textId="77777777" w:rsidR="009D5966" w:rsidRPr="005B01E1" w:rsidRDefault="009D5966" w:rsidP="0096555D">
            <w:pPr>
              <w:jc w:val="both"/>
              <w:rPr>
                <w:rFonts w:asciiTheme="minorHAnsi" w:hAnsiTheme="minorHAnsi" w:cstheme="minorHAnsi"/>
                <w:b/>
                <w:sz w:val="22"/>
                <w:szCs w:val="22"/>
              </w:rPr>
            </w:pPr>
            <w:r w:rsidRPr="005B01E1">
              <w:rPr>
                <w:rFonts w:asciiTheme="minorHAnsi" w:hAnsiTheme="minorHAnsi" w:cstheme="minorHAnsi"/>
                <w:b/>
                <w:sz w:val="22"/>
                <w:szCs w:val="22"/>
              </w:rPr>
              <w:t xml:space="preserve">Výsledky vzdelávania: </w:t>
            </w:r>
          </w:p>
          <w:p w14:paraId="079D3867" w14:textId="77777777" w:rsidR="00664095" w:rsidRPr="005B01E1" w:rsidRDefault="00664095" w:rsidP="00664095">
            <w:pPr>
              <w:jc w:val="both"/>
              <w:rPr>
                <w:rFonts w:asciiTheme="minorHAnsi" w:hAnsiTheme="minorHAnsi" w:cstheme="minorHAnsi"/>
                <w:sz w:val="22"/>
                <w:szCs w:val="22"/>
              </w:rPr>
            </w:pPr>
            <w:r w:rsidRPr="005B01E1">
              <w:rPr>
                <w:rFonts w:asciiTheme="minorHAnsi" w:hAnsiTheme="minorHAnsi" w:cstheme="minorHAnsi"/>
                <w:b/>
                <w:sz w:val="22"/>
                <w:szCs w:val="22"/>
              </w:rPr>
              <w:t xml:space="preserve">Získané vedomosti: </w:t>
            </w:r>
            <w:r w:rsidRPr="005B01E1">
              <w:rPr>
                <w:rFonts w:asciiTheme="minorHAnsi" w:hAnsiTheme="minorHAnsi" w:cstheme="minorHAnsi"/>
                <w:sz w:val="22"/>
                <w:szCs w:val="22"/>
              </w:rPr>
              <w:t xml:space="preserve">Študent/ka dokáže pomenovať základné ekonomické problémy a prístupy k ich riešeniu. Vymedziť základne ekonomické pojmy.  </w:t>
            </w:r>
          </w:p>
          <w:p w14:paraId="3589804A" w14:textId="77777777" w:rsidR="00664095" w:rsidRPr="005B01E1" w:rsidRDefault="00664095" w:rsidP="00664095">
            <w:pPr>
              <w:jc w:val="both"/>
              <w:rPr>
                <w:rFonts w:asciiTheme="minorHAnsi" w:hAnsiTheme="minorHAnsi" w:cstheme="minorHAnsi"/>
                <w:sz w:val="22"/>
                <w:szCs w:val="22"/>
              </w:rPr>
            </w:pPr>
            <w:r w:rsidRPr="005B01E1">
              <w:rPr>
                <w:rFonts w:asciiTheme="minorHAnsi" w:hAnsiTheme="minorHAnsi" w:cstheme="minorHAnsi"/>
                <w:b/>
                <w:sz w:val="22"/>
                <w:szCs w:val="22"/>
              </w:rPr>
              <w:t>Získané</w:t>
            </w:r>
            <w:r w:rsidRPr="005B01E1">
              <w:rPr>
                <w:rFonts w:asciiTheme="minorHAnsi" w:hAnsiTheme="minorHAnsi" w:cstheme="minorHAnsi"/>
                <w:b/>
                <w:bCs/>
                <w:sz w:val="22"/>
                <w:szCs w:val="22"/>
              </w:rPr>
              <w:t xml:space="preserve"> zručnosti</w:t>
            </w:r>
            <w:r w:rsidRPr="005B01E1">
              <w:rPr>
                <w:rFonts w:asciiTheme="minorHAnsi" w:hAnsiTheme="minorHAnsi" w:cstheme="minorHAnsi"/>
                <w:sz w:val="22"/>
                <w:szCs w:val="22"/>
              </w:rPr>
              <w:t xml:space="preserve">: Študent/ka dokáže reprodukovať názory najvýznamnejších ekonómov histórie. Diskutovať o výhodách a nevýhodách rozličných ekonomických zriadení. Analyzovať problémy v ekonomickej oblasti. Pripúšťať odlišné kritické názory na ekonómiu i ekonomiku. </w:t>
            </w:r>
          </w:p>
          <w:p w14:paraId="50782681" w14:textId="770B6B8C" w:rsidR="009D5966" w:rsidRPr="005B01E1" w:rsidRDefault="00664095" w:rsidP="00664095">
            <w:pPr>
              <w:jc w:val="both"/>
              <w:rPr>
                <w:rFonts w:asciiTheme="minorHAnsi" w:hAnsiTheme="minorHAnsi" w:cstheme="minorHAnsi"/>
                <w:sz w:val="22"/>
                <w:szCs w:val="22"/>
              </w:rPr>
            </w:pPr>
            <w:r w:rsidRPr="005B01E1">
              <w:rPr>
                <w:rFonts w:asciiTheme="minorHAnsi" w:hAnsiTheme="minorHAnsi" w:cstheme="minorHAnsi"/>
                <w:b/>
                <w:sz w:val="22"/>
                <w:szCs w:val="22"/>
              </w:rPr>
              <w:t>Získané</w:t>
            </w:r>
            <w:r w:rsidRPr="005B01E1">
              <w:rPr>
                <w:rFonts w:asciiTheme="minorHAnsi" w:hAnsiTheme="minorHAnsi" w:cstheme="minorHAnsi"/>
                <w:b/>
                <w:bCs/>
                <w:sz w:val="22"/>
                <w:szCs w:val="22"/>
              </w:rPr>
              <w:t xml:space="preserve"> kompetencie</w:t>
            </w:r>
            <w:r w:rsidRPr="005B01E1">
              <w:rPr>
                <w:rFonts w:asciiTheme="minorHAnsi" w:hAnsiTheme="minorHAnsi" w:cstheme="minorHAnsi"/>
                <w:sz w:val="22"/>
                <w:szCs w:val="22"/>
              </w:rPr>
              <w:t>: Študent/ka je schopný zhodnotiť reálne životné situácie a zostaviť si vlastný rozpočet. Má kompetenciu kriticky hodnotiť ľudské správanie a navrhnúť zmeny v ekonomickom správaní jednotlivcov. Disponuje zručnosťami prezentovať vlastný projekt.</w:t>
            </w:r>
          </w:p>
        </w:tc>
      </w:tr>
      <w:tr w:rsidR="003C6440" w:rsidRPr="005B01E1" w14:paraId="0713F9A7" w14:textId="77777777" w:rsidTr="00D81031">
        <w:trPr>
          <w:trHeight w:val="510"/>
        </w:trPr>
        <w:tc>
          <w:tcPr>
            <w:tcW w:w="9067" w:type="dxa"/>
            <w:gridSpan w:val="2"/>
            <w:vAlign w:val="center"/>
          </w:tcPr>
          <w:p w14:paraId="0C29E3CE" w14:textId="77777777" w:rsidR="00664095" w:rsidRPr="005B01E1" w:rsidRDefault="009D5966" w:rsidP="0096555D">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77AEC6F7" w14:textId="3E1518BF"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sz w:val="22"/>
                <w:szCs w:val="22"/>
              </w:rPr>
              <w:t>Uvedenie do problematiky ekonómie. Základné ekonomické problémy a prístupy k ich riešeniu. Trh a trhový mechanizmus. Hospodárenie v domácnosti a podnikoch. Financie, Makroekonómia. Súčasné eticko-ekonomické problémy.</w:t>
            </w:r>
          </w:p>
        </w:tc>
      </w:tr>
      <w:tr w:rsidR="003C6440" w:rsidRPr="005B01E1" w14:paraId="7E33DA65" w14:textId="77777777" w:rsidTr="00D81031">
        <w:trPr>
          <w:trHeight w:val="510"/>
        </w:trPr>
        <w:tc>
          <w:tcPr>
            <w:tcW w:w="9067" w:type="dxa"/>
            <w:gridSpan w:val="2"/>
            <w:vAlign w:val="center"/>
          </w:tcPr>
          <w:p w14:paraId="245D4254" w14:textId="77777777" w:rsidR="009D5966" w:rsidRPr="005B01E1" w:rsidRDefault="009D5966" w:rsidP="0096555D">
            <w:pPr>
              <w:jc w:val="both"/>
              <w:rPr>
                <w:rFonts w:asciiTheme="minorHAnsi" w:hAnsiTheme="minorHAnsi" w:cstheme="minorHAns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sz w:val="22"/>
                <w:szCs w:val="22"/>
              </w:rPr>
              <w:t xml:space="preserve"> </w:t>
            </w:r>
          </w:p>
          <w:p w14:paraId="28C64F02" w14:textId="5B922229" w:rsidR="009D5966" w:rsidRPr="005B01E1" w:rsidRDefault="00664095" w:rsidP="0096555D">
            <w:pPr>
              <w:jc w:val="both"/>
              <w:rPr>
                <w:rFonts w:asciiTheme="minorHAnsi" w:hAnsiTheme="minorHAnsi" w:cstheme="minorHAnsi"/>
                <w:sz w:val="22"/>
                <w:szCs w:val="22"/>
              </w:rPr>
            </w:pPr>
            <w:r w:rsidRPr="005B01E1">
              <w:rPr>
                <w:rFonts w:asciiTheme="minorHAnsi" w:hAnsiTheme="minorHAnsi" w:cstheme="minorHAnsi"/>
                <w:sz w:val="22"/>
                <w:szCs w:val="22"/>
              </w:rPr>
              <w:t>HOLMAN</w:t>
            </w:r>
            <w:r w:rsidR="009D5966" w:rsidRPr="005B01E1">
              <w:rPr>
                <w:rFonts w:asciiTheme="minorHAnsi" w:hAnsiTheme="minorHAnsi" w:cstheme="minorHAnsi"/>
                <w:sz w:val="22"/>
                <w:szCs w:val="22"/>
              </w:rPr>
              <w:t xml:space="preserve">, R., 2015. </w:t>
            </w:r>
            <w:r w:rsidR="009D5966" w:rsidRPr="005B01E1">
              <w:rPr>
                <w:rFonts w:asciiTheme="minorHAnsi" w:hAnsiTheme="minorHAnsi" w:cstheme="minorHAnsi"/>
                <w:i/>
                <w:iCs/>
                <w:sz w:val="22"/>
                <w:szCs w:val="22"/>
              </w:rPr>
              <w:t>Základy ekonomie</w:t>
            </w:r>
            <w:r w:rsidR="009D5966" w:rsidRPr="005B01E1">
              <w:rPr>
                <w:rFonts w:asciiTheme="minorHAnsi" w:hAnsiTheme="minorHAnsi" w:cstheme="minorHAnsi"/>
                <w:sz w:val="22"/>
                <w:szCs w:val="22"/>
              </w:rPr>
              <w:t>. Praha: C.H.Beck.</w:t>
            </w:r>
          </w:p>
          <w:p w14:paraId="5AD1C5EF" w14:textId="36496900" w:rsidR="009D5966" w:rsidRPr="005B01E1" w:rsidRDefault="00664095" w:rsidP="0096555D">
            <w:pPr>
              <w:jc w:val="both"/>
              <w:rPr>
                <w:rFonts w:asciiTheme="minorHAnsi" w:hAnsiTheme="minorHAnsi" w:cstheme="minorHAnsi"/>
                <w:sz w:val="22"/>
                <w:szCs w:val="22"/>
              </w:rPr>
            </w:pPr>
            <w:r w:rsidRPr="005B01E1">
              <w:rPr>
                <w:rFonts w:asciiTheme="minorHAnsi" w:hAnsiTheme="minorHAnsi" w:cstheme="minorHAnsi"/>
                <w:sz w:val="22"/>
                <w:szCs w:val="22"/>
              </w:rPr>
              <w:t>KALAJTZIDIS</w:t>
            </w:r>
            <w:r w:rsidR="009D5966" w:rsidRPr="005B01E1">
              <w:rPr>
                <w:rFonts w:asciiTheme="minorHAnsi" w:hAnsiTheme="minorHAnsi" w:cstheme="minorHAnsi"/>
                <w:sz w:val="22"/>
                <w:szCs w:val="22"/>
              </w:rPr>
              <w:t>,</w:t>
            </w:r>
            <w:r w:rsidRPr="005B01E1">
              <w:rPr>
                <w:rFonts w:asciiTheme="minorHAnsi" w:hAnsiTheme="minorHAnsi" w:cstheme="minorHAnsi"/>
                <w:sz w:val="22"/>
                <w:szCs w:val="22"/>
              </w:rPr>
              <w:t xml:space="preserve"> </w:t>
            </w:r>
            <w:r w:rsidR="009D5966" w:rsidRPr="005B01E1">
              <w:rPr>
                <w:rFonts w:asciiTheme="minorHAnsi" w:hAnsiTheme="minorHAnsi" w:cstheme="minorHAnsi"/>
                <w:sz w:val="22"/>
                <w:szCs w:val="22"/>
              </w:rPr>
              <w:t xml:space="preserve">J., 2016. Etická výchova a téma finančnej gramotnosti. In: </w:t>
            </w:r>
            <w:r w:rsidR="009D5966" w:rsidRPr="005B01E1">
              <w:rPr>
                <w:rFonts w:asciiTheme="minorHAnsi" w:hAnsiTheme="minorHAnsi" w:cstheme="minorHAnsi"/>
                <w:i/>
                <w:iCs/>
                <w:sz w:val="22"/>
                <w:szCs w:val="22"/>
              </w:rPr>
              <w:t>Filozofia etickej výchovy</w:t>
            </w:r>
            <w:r w:rsidR="009D5966" w:rsidRPr="005B01E1">
              <w:rPr>
                <w:rFonts w:asciiTheme="minorHAnsi" w:hAnsiTheme="minorHAnsi" w:cstheme="minorHAnsi"/>
                <w:sz w:val="22"/>
                <w:szCs w:val="22"/>
              </w:rPr>
              <w:t xml:space="preserve">. Prešov: FF PU. </w:t>
            </w:r>
          </w:p>
          <w:p w14:paraId="3CA3433B" w14:textId="5FFADEFD" w:rsidR="009D5966" w:rsidRPr="005B01E1" w:rsidRDefault="00664095" w:rsidP="0096555D">
            <w:pPr>
              <w:jc w:val="both"/>
              <w:rPr>
                <w:rStyle w:val="normaltextrun"/>
                <w:rFonts w:asciiTheme="minorHAnsi" w:hAnsiTheme="minorHAnsi" w:cstheme="minorHAnsi"/>
                <w:sz w:val="22"/>
                <w:szCs w:val="22"/>
              </w:rPr>
            </w:pPr>
            <w:r w:rsidRPr="005B01E1">
              <w:rPr>
                <w:rFonts w:asciiTheme="minorHAnsi" w:hAnsiTheme="minorHAnsi" w:cstheme="minorHAnsi"/>
                <w:sz w:val="22"/>
                <w:szCs w:val="22"/>
              </w:rPr>
              <w:lastRenderedPageBreak/>
              <w:t>KALAJTZIDIS</w:t>
            </w:r>
            <w:r w:rsidR="009D5966" w:rsidRPr="005B01E1">
              <w:rPr>
                <w:rFonts w:asciiTheme="minorHAnsi" w:hAnsiTheme="minorHAnsi" w:cstheme="minorHAnsi"/>
                <w:sz w:val="22"/>
                <w:szCs w:val="22"/>
              </w:rPr>
              <w:t>,</w:t>
            </w:r>
            <w:r w:rsidRPr="005B01E1">
              <w:rPr>
                <w:rFonts w:asciiTheme="minorHAnsi" w:hAnsiTheme="minorHAnsi" w:cstheme="minorHAnsi"/>
                <w:sz w:val="22"/>
                <w:szCs w:val="22"/>
              </w:rPr>
              <w:t xml:space="preserve"> </w:t>
            </w:r>
            <w:r w:rsidR="009D5966" w:rsidRPr="005B01E1">
              <w:rPr>
                <w:rFonts w:asciiTheme="minorHAnsi" w:hAnsiTheme="minorHAnsi" w:cstheme="minorHAnsi"/>
                <w:sz w:val="22"/>
                <w:szCs w:val="22"/>
              </w:rPr>
              <w:t xml:space="preserve">J., 2016. </w:t>
            </w:r>
            <w:r w:rsidR="009D5966" w:rsidRPr="005B01E1">
              <w:rPr>
                <w:rStyle w:val="normaltextrun"/>
                <w:rFonts w:asciiTheme="minorHAnsi" w:hAnsiTheme="minorHAnsi" w:cstheme="minorHAnsi"/>
                <w:i/>
                <w:iCs/>
                <w:sz w:val="22"/>
                <w:szCs w:val="22"/>
              </w:rPr>
              <w:t>Hospodárska etika ako predmet etickej výchovy</w:t>
            </w:r>
            <w:r w:rsidR="009D5966" w:rsidRPr="005B01E1">
              <w:rPr>
                <w:rStyle w:val="normaltextrun"/>
                <w:rFonts w:asciiTheme="minorHAnsi" w:hAnsiTheme="minorHAnsi" w:cstheme="minorHAnsi"/>
                <w:sz w:val="22"/>
                <w:szCs w:val="22"/>
              </w:rPr>
              <w:t xml:space="preserve">. Prešov: FF PU. </w:t>
            </w:r>
          </w:p>
          <w:p w14:paraId="5E570D5E" w14:textId="6A797FB1" w:rsidR="009D5966" w:rsidRPr="005B01E1" w:rsidRDefault="00664095" w:rsidP="0096555D">
            <w:pPr>
              <w:jc w:val="both"/>
              <w:rPr>
                <w:rFonts w:asciiTheme="minorHAnsi" w:hAnsiTheme="minorHAnsi" w:cstheme="minorHAnsi"/>
                <w:sz w:val="22"/>
                <w:szCs w:val="22"/>
              </w:rPr>
            </w:pPr>
            <w:r w:rsidRPr="005B01E1">
              <w:rPr>
                <w:rFonts w:asciiTheme="minorHAnsi" w:hAnsiTheme="minorHAnsi" w:cstheme="minorHAnsi"/>
                <w:sz w:val="22"/>
                <w:szCs w:val="22"/>
              </w:rPr>
              <w:t>KISHTAINY</w:t>
            </w:r>
            <w:r w:rsidR="009D5966" w:rsidRPr="005B01E1">
              <w:rPr>
                <w:rFonts w:asciiTheme="minorHAnsi" w:hAnsiTheme="minorHAnsi" w:cstheme="minorHAnsi"/>
                <w:sz w:val="22"/>
                <w:szCs w:val="22"/>
              </w:rPr>
              <w:t xml:space="preserve">, N., 2014. </w:t>
            </w:r>
            <w:r w:rsidR="009D5966" w:rsidRPr="005B01E1">
              <w:rPr>
                <w:rFonts w:asciiTheme="minorHAnsi" w:hAnsiTheme="minorHAnsi" w:cstheme="minorHAnsi"/>
                <w:i/>
                <w:iCs/>
                <w:sz w:val="22"/>
                <w:szCs w:val="22"/>
              </w:rPr>
              <w:t>Kniha ekonomie</w:t>
            </w:r>
            <w:r w:rsidR="009D5966" w:rsidRPr="005B01E1">
              <w:rPr>
                <w:rFonts w:asciiTheme="minorHAnsi" w:hAnsiTheme="minorHAnsi" w:cstheme="minorHAnsi"/>
                <w:sz w:val="22"/>
                <w:szCs w:val="22"/>
              </w:rPr>
              <w:t xml:space="preserve">. Praha: Universum. </w:t>
            </w:r>
          </w:p>
          <w:p w14:paraId="4CA8AE4F" w14:textId="63DAE7C8" w:rsidR="009D5966" w:rsidRPr="005B01E1" w:rsidRDefault="00664095" w:rsidP="0096555D">
            <w:pPr>
              <w:jc w:val="both"/>
              <w:rPr>
                <w:rFonts w:asciiTheme="minorHAnsi" w:hAnsiTheme="minorHAnsi" w:cstheme="minorHAnsi"/>
                <w:sz w:val="22"/>
                <w:szCs w:val="22"/>
              </w:rPr>
            </w:pPr>
            <w:r w:rsidRPr="005B01E1">
              <w:rPr>
                <w:rStyle w:val="normaltextrun"/>
                <w:rFonts w:asciiTheme="minorHAnsi" w:hAnsiTheme="minorHAnsi" w:cstheme="minorHAnsi"/>
                <w:sz w:val="22"/>
                <w:szCs w:val="22"/>
              </w:rPr>
              <w:t>SEDLÁČEK</w:t>
            </w:r>
            <w:r w:rsidR="009D5966" w:rsidRPr="005B01E1">
              <w:rPr>
                <w:rStyle w:val="normaltextrun"/>
                <w:rFonts w:asciiTheme="minorHAnsi" w:hAnsiTheme="minorHAnsi" w:cstheme="minorHAnsi"/>
                <w:sz w:val="22"/>
                <w:szCs w:val="22"/>
              </w:rPr>
              <w:t xml:space="preserve">, T., 2009. </w:t>
            </w:r>
            <w:r w:rsidR="009D5966" w:rsidRPr="005B01E1">
              <w:rPr>
                <w:rStyle w:val="normaltextrun"/>
                <w:rFonts w:asciiTheme="minorHAnsi" w:hAnsiTheme="minorHAnsi" w:cstheme="minorHAnsi"/>
                <w:i/>
                <w:iCs/>
                <w:sz w:val="22"/>
                <w:szCs w:val="22"/>
              </w:rPr>
              <w:t>Ekonomie dobra a zla</w:t>
            </w:r>
            <w:r w:rsidR="009D5966" w:rsidRPr="005B01E1">
              <w:rPr>
                <w:rStyle w:val="normaltextrun"/>
                <w:rFonts w:asciiTheme="minorHAnsi" w:hAnsiTheme="minorHAnsi" w:cstheme="minorHAnsi"/>
                <w:sz w:val="22"/>
                <w:szCs w:val="22"/>
              </w:rPr>
              <w:t>. Praha: 65.pole.</w:t>
            </w:r>
          </w:p>
        </w:tc>
      </w:tr>
      <w:tr w:rsidR="003C6440" w:rsidRPr="005B01E1" w14:paraId="282F6EF1" w14:textId="77777777" w:rsidTr="00D81031">
        <w:trPr>
          <w:trHeight w:val="606"/>
        </w:trPr>
        <w:tc>
          <w:tcPr>
            <w:tcW w:w="9067" w:type="dxa"/>
            <w:gridSpan w:val="2"/>
            <w:vAlign w:val="center"/>
          </w:tcPr>
          <w:p w14:paraId="264E62C2" w14:textId="394DFDB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český</w:t>
            </w:r>
            <w:r w:rsidR="00664095" w:rsidRPr="005B01E1">
              <w:rPr>
                <w:rFonts w:asciiTheme="minorHAnsi" w:hAnsiTheme="minorHAnsi" w:cstheme="minorHAnsi"/>
                <w:i/>
                <w:sz w:val="22"/>
                <w:szCs w:val="22"/>
              </w:rPr>
              <w:t xml:space="preserve"> jazyk</w:t>
            </w:r>
          </w:p>
        </w:tc>
      </w:tr>
      <w:tr w:rsidR="003C6440" w:rsidRPr="005B01E1" w14:paraId="5EECC195" w14:textId="77777777" w:rsidTr="00D81031">
        <w:trPr>
          <w:trHeight w:val="430"/>
        </w:trPr>
        <w:tc>
          <w:tcPr>
            <w:tcW w:w="9067" w:type="dxa"/>
            <w:gridSpan w:val="2"/>
            <w:vAlign w:val="center"/>
          </w:tcPr>
          <w:p w14:paraId="3EBFCB73"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9D5966" w:rsidRPr="005B01E1" w14:paraId="054638A5" w14:textId="77777777" w:rsidTr="00D81031">
        <w:trPr>
          <w:trHeight w:val="1559"/>
        </w:trPr>
        <w:tc>
          <w:tcPr>
            <w:tcW w:w="9067" w:type="dxa"/>
            <w:gridSpan w:val="2"/>
            <w:vAlign w:val="center"/>
          </w:tcPr>
          <w:p w14:paraId="3BCB63EB" w14:textId="77777777" w:rsidR="009D5966" w:rsidRPr="005B01E1" w:rsidRDefault="009D5966" w:rsidP="0096555D">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04C512B4" w14:textId="77777777" w:rsidR="009D5966" w:rsidRPr="005B01E1" w:rsidRDefault="009D5966" w:rsidP="0096555D">
            <w:pPr>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w:t>
            </w:r>
            <w:r w:rsidRPr="005B01E1">
              <w:rPr>
                <w:rFonts w:asciiTheme="minorHAnsi" w:hAnsiTheme="minorHAnsi" w:cstheme="minorHAnsi"/>
                <w:iCs/>
                <w:sz w:val="22"/>
                <w:szCs w:val="22"/>
              </w:rPr>
              <w:t>23</w:t>
            </w:r>
          </w:p>
          <w:tbl>
            <w:tblPr>
              <w:tblStyle w:val="Mriekatabuky"/>
              <w:tblW w:w="0" w:type="auto"/>
              <w:tblLayout w:type="fixed"/>
              <w:tblLook w:val="04A0" w:firstRow="1" w:lastRow="0" w:firstColumn="1" w:lastColumn="0" w:noHBand="0" w:noVBand="1"/>
            </w:tblPr>
            <w:tblGrid>
              <w:gridCol w:w="1496"/>
              <w:gridCol w:w="1497"/>
              <w:gridCol w:w="1497"/>
              <w:gridCol w:w="1497"/>
              <w:gridCol w:w="1497"/>
              <w:gridCol w:w="1497"/>
            </w:tblGrid>
            <w:tr w:rsidR="003C6440" w:rsidRPr="005B01E1" w14:paraId="477B7EF6" w14:textId="77777777" w:rsidTr="00D81031">
              <w:tc>
                <w:tcPr>
                  <w:tcW w:w="1496" w:type="dxa"/>
                  <w:tcBorders>
                    <w:top w:val="single" w:sz="4" w:space="0" w:color="auto"/>
                    <w:left w:val="single" w:sz="4" w:space="0" w:color="auto"/>
                    <w:bottom w:val="single" w:sz="4" w:space="0" w:color="auto"/>
                    <w:right w:val="single" w:sz="4" w:space="0" w:color="auto"/>
                  </w:tcBorders>
                  <w:vAlign w:val="center"/>
                </w:tcPr>
                <w:p w14:paraId="176B3F30"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0863C5F8"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76AE710A"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1D338472"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5C6CCDF9"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5526AB03"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9D5966" w:rsidRPr="005B01E1" w14:paraId="5BEC0C65" w14:textId="77777777" w:rsidTr="00D81031">
              <w:tc>
                <w:tcPr>
                  <w:tcW w:w="1496" w:type="dxa"/>
                  <w:tcBorders>
                    <w:top w:val="single" w:sz="4" w:space="0" w:color="auto"/>
                    <w:left w:val="single" w:sz="4" w:space="0" w:color="auto"/>
                    <w:bottom w:val="single" w:sz="4" w:space="0" w:color="auto"/>
                    <w:right w:val="single" w:sz="4" w:space="0" w:color="auto"/>
                  </w:tcBorders>
                  <w:vAlign w:val="center"/>
                </w:tcPr>
                <w:p w14:paraId="67C27A48"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4%</w:t>
                  </w:r>
                </w:p>
              </w:tc>
              <w:tc>
                <w:tcPr>
                  <w:tcW w:w="1497" w:type="dxa"/>
                  <w:tcBorders>
                    <w:top w:val="single" w:sz="4" w:space="0" w:color="auto"/>
                    <w:left w:val="single" w:sz="4" w:space="0" w:color="auto"/>
                    <w:bottom w:val="single" w:sz="4" w:space="0" w:color="auto"/>
                    <w:right w:val="single" w:sz="4" w:space="0" w:color="auto"/>
                  </w:tcBorders>
                  <w:vAlign w:val="center"/>
                </w:tcPr>
                <w:p w14:paraId="2ADA10F9"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39%</w:t>
                  </w:r>
                </w:p>
              </w:tc>
              <w:tc>
                <w:tcPr>
                  <w:tcW w:w="1497" w:type="dxa"/>
                  <w:tcBorders>
                    <w:top w:val="single" w:sz="4" w:space="0" w:color="auto"/>
                    <w:left w:val="single" w:sz="4" w:space="0" w:color="auto"/>
                    <w:bottom w:val="single" w:sz="4" w:space="0" w:color="auto"/>
                    <w:right w:val="single" w:sz="4" w:space="0" w:color="auto"/>
                  </w:tcBorders>
                  <w:vAlign w:val="center"/>
                </w:tcPr>
                <w:p w14:paraId="0AC9DAC1"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1497" w:type="dxa"/>
                  <w:tcBorders>
                    <w:top w:val="single" w:sz="4" w:space="0" w:color="auto"/>
                    <w:left w:val="single" w:sz="4" w:space="0" w:color="auto"/>
                    <w:bottom w:val="single" w:sz="4" w:space="0" w:color="auto"/>
                    <w:right w:val="single" w:sz="4" w:space="0" w:color="auto"/>
                  </w:tcBorders>
                  <w:vAlign w:val="center"/>
                </w:tcPr>
                <w:p w14:paraId="7CD9DDB9"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D1C0A93"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13%</w:t>
                  </w:r>
                </w:p>
              </w:tc>
              <w:tc>
                <w:tcPr>
                  <w:tcW w:w="1497" w:type="dxa"/>
                  <w:tcBorders>
                    <w:top w:val="single" w:sz="4" w:space="0" w:color="auto"/>
                    <w:left w:val="single" w:sz="4" w:space="0" w:color="auto"/>
                    <w:bottom w:val="single" w:sz="4" w:space="0" w:color="auto"/>
                    <w:right w:val="single" w:sz="4" w:space="0" w:color="auto"/>
                  </w:tcBorders>
                  <w:vAlign w:val="center"/>
                </w:tcPr>
                <w:p w14:paraId="47CE99B8" w14:textId="77777777" w:rsidR="009D5966" w:rsidRPr="005B01E1" w:rsidRDefault="009D5966" w:rsidP="0096555D">
                  <w:pPr>
                    <w:jc w:val="center"/>
                    <w:rPr>
                      <w:rFonts w:asciiTheme="minorHAnsi" w:hAnsiTheme="minorHAnsi" w:cstheme="minorHAnsi"/>
                      <w:sz w:val="22"/>
                      <w:szCs w:val="22"/>
                    </w:rPr>
                  </w:pPr>
                  <w:r w:rsidRPr="005B01E1">
                    <w:rPr>
                      <w:rFonts w:asciiTheme="minorHAnsi" w:hAnsiTheme="minorHAnsi" w:cstheme="minorHAnsi"/>
                      <w:sz w:val="22"/>
                      <w:szCs w:val="22"/>
                    </w:rPr>
                    <w:t>35%</w:t>
                  </w:r>
                </w:p>
              </w:tc>
            </w:tr>
          </w:tbl>
          <w:p w14:paraId="09A475C2" w14:textId="77777777" w:rsidR="009D5966" w:rsidRPr="005B01E1" w:rsidRDefault="009D5966" w:rsidP="0096555D">
            <w:pPr>
              <w:jc w:val="both"/>
              <w:rPr>
                <w:rFonts w:asciiTheme="minorHAnsi" w:hAnsiTheme="minorHAnsi" w:cstheme="minorHAnsi"/>
                <w:i/>
                <w:sz w:val="22"/>
                <w:szCs w:val="22"/>
              </w:rPr>
            </w:pPr>
          </w:p>
        </w:tc>
      </w:tr>
      <w:tr w:rsidR="003C6440" w:rsidRPr="005B01E1" w14:paraId="49E76556" w14:textId="77777777" w:rsidTr="00D81031">
        <w:trPr>
          <w:trHeight w:val="446"/>
        </w:trPr>
        <w:tc>
          <w:tcPr>
            <w:tcW w:w="9067" w:type="dxa"/>
            <w:gridSpan w:val="2"/>
            <w:vAlign w:val="center"/>
          </w:tcPr>
          <w:p w14:paraId="71F7C903" w14:textId="77777777" w:rsidR="009D5966" w:rsidRPr="005B01E1" w:rsidRDefault="009D5966" w:rsidP="0096555D">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doc. Mgr. Ján Kalajtzidis, PhD.</w:t>
            </w:r>
          </w:p>
        </w:tc>
      </w:tr>
      <w:tr w:rsidR="003C6440" w:rsidRPr="005B01E1" w14:paraId="7BC57829" w14:textId="77777777" w:rsidTr="00D81031">
        <w:trPr>
          <w:trHeight w:val="558"/>
        </w:trPr>
        <w:tc>
          <w:tcPr>
            <w:tcW w:w="9067" w:type="dxa"/>
            <w:gridSpan w:val="2"/>
            <w:vAlign w:val="center"/>
          </w:tcPr>
          <w:p w14:paraId="4D2767C9" w14:textId="3CD7D620" w:rsidR="009D5966" w:rsidRPr="005B01E1" w:rsidRDefault="009D5966" w:rsidP="0096555D">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664095" w:rsidRPr="005B01E1">
              <w:rPr>
                <w:rFonts w:asciiTheme="minorHAnsi" w:hAnsiTheme="minorHAnsi" w:cstheme="minorHAnsi"/>
                <w:sz w:val="22"/>
                <w:szCs w:val="22"/>
              </w:rPr>
              <w:t>10.3.</w:t>
            </w:r>
            <w:r w:rsidRPr="005B01E1">
              <w:rPr>
                <w:rFonts w:asciiTheme="minorHAnsi" w:hAnsiTheme="minorHAnsi" w:cstheme="minorHAnsi"/>
                <w:sz w:val="22"/>
                <w:szCs w:val="22"/>
              </w:rPr>
              <w:t>2022</w:t>
            </w:r>
          </w:p>
        </w:tc>
      </w:tr>
      <w:tr w:rsidR="003C6440" w:rsidRPr="005B01E1" w14:paraId="4837790D" w14:textId="77777777" w:rsidTr="00D81031">
        <w:trPr>
          <w:trHeight w:val="567"/>
        </w:trPr>
        <w:tc>
          <w:tcPr>
            <w:tcW w:w="9067" w:type="dxa"/>
            <w:gridSpan w:val="2"/>
            <w:vAlign w:val="center"/>
          </w:tcPr>
          <w:p w14:paraId="619FBD8B" w14:textId="77777777" w:rsidR="009D5966" w:rsidRPr="005B01E1" w:rsidRDefault="009D5966" w:rsidP="0096555D">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p>
        </w:tc>
      </w:tr>
    </w:tbl>
    <w:p w14:paraId="132BD5B8" w14:textId="7A0DD1E0" w:rsidR="00D265C1" w:rsidRPr="005B01E1" w:rsidRDefault="00D265C1" w:rsidP="009D5966">
      <w:pPr>
        <w:ind w:left="720"/>
        <w:jc w:val="both"/>
        <w:rPr>
          <w:rFonts w:asciiTheme="minorHAnsi" w:hAnsiTheme="minorHAnsi"/>
          <w:sz w:val="22"/>
          <w:szCs w:val="22"/>
        </w:rPr>
      </w:pPr>
    </w:p>
    <w:p w14:paraId="7F39841E"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7E155723" w14:textId="77777777" w:rsidR="009D5966" w:rsidRPr="005B01E1" w:rsidRDefault="009D5966" w:rsidP="009D5966">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13BCC730" w14:textId="77777777" w:rsidR="009D5966" w:rsidRPr="005B01E1" w:rsidRDefault="009D5966" w:rsidP="009D5966">
      <w:pPr>
        <w:ind w:left="720"/>
        <w:jc w:val="center"/>
        <w:rPr>
          <w:rFonts w:asciiTheme="minorHAnsi" w:hAnsiTheme="minorHAnsi" w:cstheme="minorHAnsi"/>
          <w:sz w:val="22"/>
          <w:szCs w:val="22"/>
        </w:rPr>
      </w:pPr>
    </w:p>
    <w:tbl>
      <w:tblPr>
        <w:tblStyle w:val="Mriekatabuky"/>
        <w:tblW w:w="9067" w:type="dxa"/>
        <w:tblLayout w:type="fixed"/>
        <w:tblLook w:val="04A0" w:firstRow="1" w:lastRow="0" w:firstColumn="1" w:lastColumn="0" w:noHBand="0" w:noVBand="1"/>
      </w:tblPr>
      <w:tblGrid>
        <w:gridCol w:w="4511"/>
        <w:gridCol w:w="4556"/>
      </w:tblGrid>
      <w:tr w:rsidR="009D5966" w:rsidRPr="005B01E1" w14:paraId="3E929C97" w14:textId="77777777" w:rsidTr="7C1ECC4B">
        <w:trPr>
          <w:trHeight w:val="510"/>
        </w:trPr>
        <w:tc>
          <w:tcPr>
            <w:tcW w:w="9067" w:type="dxa"/>
            <w:gridSpan w:val="2"/>
            <w:vAlign w:val="center"/>
          </w:tcPr>
          <w:p w14:paraId="4C323E73" w14:textId="77777777" w:rsidR="009D5966" w:rsidRPr="005B01E1" w:rsidRDefault="009D5966" w:rsidP="0096555D">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3C6440" w:rsidRPr="005B01E1" w14:paraId="7E49C281" w14:textId="77777777" w:rsidTr="7C1ECC4B">
        <w:trPr>
          <w:trHeight w:val="510"/>
        </w:trPr>
        <w:tc>
          <w:tcPr>
            <w:tcW w:w="9067" w:type="dxa"/>
            <w:gridSpan w:val="2"/>
            <w:vAlign w:val="center"/>
          </w:tcPr>
          <w:p w14:paraId="198E2C64" w14:textId="77777777" w:rsidR="009D5966" w:rsidRPr="005B01E1" w:rsidRDefault="009D5966" w:rsidP="0096555D">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rFonts w:cstheme="minorHAnsi"/>
                  <w:sz w:val="22"/>
                  <w:szCs w:val="22"/>
                </w:rPr>
                <w:id w:val="-1525484550"/>
                <w:placeholder>
                  <w:docPart w:val="B6F3266959AC4E8EBB16A3238659AA0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rFonts w:cstheme="minorHAnsi"/>
                    <w:sz w:val="22"/>
                    <w:szCs w:val="22"/>
                  </w:rPr>
                  <w:t>Filozofická fakulta</w:t>
                </w:r>
              </w:sdtContent>
            </w:sdt>
          </w:p>
        </w:tc>
      </w:tr>
      <w:tr w:rsidR="003C6440" w:rsidRPr="005B01E1" w14:paraId="05F65403" w14:textId="77777777" w:rsidTr="7C1ECC4B">
        <w:trPr>
          <w:trHeight w:val="546"/>
        </w:trPr>
        <w:tc>
          <w:tcPr>
            <w:tcW w:w="4511" w:type="dxa"/>
            <w:vAlign w:val="center"/>
          </w:tcPr>
          <w:p w14:paraId="6EB7C852"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r w:rsidRPr="005B01E1">
              <w:rPr>
                <w:rStyle w:val="normaltextrun"/>
                <w:rFonts w:asciiTheme="minorHAnsi" w:hAnsiTheme="minorHAnsi" w:cs="Calibri"/>
                <w:sz w:val="22"/>
                <w:szCs w:val="22"/>
                <w:shd w:val="clear" w:color="auto" w:fill="FFFFFF"/>
              </w:rPr>
              <w:t>1IEB/ZAPR1/22</w:t>
            </w:r>
            <w:r w:rsidRPr="005B01E1">
              <w:rPr>
                <w:rStyle w:val="eop"/>
                <w:rFonts w:asciiTheme="minorHAnsi" w:hAnsiTheme="minorHAnsi" w:cs="Calibri"/>
                <w:sz w:val="22"/>
                <w:szCs w:val="22"/>
                <w:shd w:val="clear" w:color="auto" w:fill="FFFFFF"/>
              </w:rPr>
              <w:t> </w:t>
            </w:r>
          </w:p>
        </w:tc>
        <w:tc>
          <w:tcPr>
            <w:tcW w:w="4556" w:type="dxa"/>
            <w:vAlign w:val="center"/>
          </w:tcPr>
          <w:p w14:paraId="635A95C6" w14:textId="77777777" w:rsidR="00664095" w:rsidRPr="005B01E1" w:rsidRDefault="009D5966" w:rsidP="0096555D">
            <w:pPr>
              <w:rPr>
                <w:rFonts w:asciiTheme="minorHAnsi" w:hAnsiTheme="minorHAnsi" w:cstheme="minorHAnsi"/>
                <w:b/>
                <w:bCs/>
                <w:sz w:val="22"/>
                <w:szCs w:val="22"/>
                <w:lang w:eastAsia="en-US"/>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bCs/>
                <w:i/>
                <w:sz w:val="22"/>
                <w:szCs w:val="22"/>
                <w:lang w:eastAsia="en-US"/>
              </w:rPr>
              <w:t>Základy práva</w:t>
            </w:r>
            <w:r w:rsidRPr="005B01E1">
              <w:rPr>
                <w:rFonts w:asciiTheme="minorHAnsi" w:hAnsiTheme="minorHAnsi" w:cstheme="minorHAnsi"/>
                <w:b/>
                <w:bCs/>
                <w:sz w:val="22"/>
                <w:szCs w:val="22"/>
                <w:lang w:eastAsia="en-US"/>
              </w:rPr>
              <w:t xml:space="preserve"> </w:t>
            </w:r>
          </w:p>
          <w:p w14:paraId="1B8CDC90" w14:textId="2530A5DF" w:rsidR="009D5966" w:rsidRPr="005B01E1" w:rsidRDefault="009D5966" w:rsidP="0096555D">
            <w:pPr>
              <w:rPr>
                <w:rFonts w:asciiTheme="minorHAnsi" w:hAnsiTheme="minorHAnsi" w:cstheme="minorHAnsi"/>
                <w:i/>
                <w:sz w:val="22"/>
                <w:szCs w:val="22"/>
              </w:rPr>
            </w:pPr>
            <w:r w:rsidRPr="005B01E1">
              <w:rPr>
                <w:rFonts w:asciiTheme="minorHAnsi" w:hAnsiTheme="minorHAnsi" w:cstheme="minorHAnsi"/>
                <w:bCs/>
                <w:i/>
                <w:sz w:val="22"/>
                <w:szCs w:val="22"/>
                <w:lang w:eastAsia="en-US"/>
              </w:rPr>
              <w:t>(povinný, neprofilový)</w:t>
            </w:r>
          </w:p>
        </w:tc>
      </w:tr>
      <w:tr w:rsidR="003C6440" w:rsidRPr="005B01E1" w14:paraId="67C1D955" w14:textId="77777777" w:rsidTr="7C1ECC4B">
        <w:trPr>
          <w:trHeight w:val="1263"/>
        </w:trPr>
        <w:tc>
          <w:tcPr>
            <w:tcW w:w="9067" w:type="dxa"/>
            <w:gridSpan w:val="2"/>
            <w:vAlign w:val="center"/>
          </w:tcPr>
          <w:p w14:paraId="5601A672"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30D7AB5A" w14:textId="77777777" w:rsidR="00664095" w:rsidRPr="005B01E1" w:rsidRDefault="00664095" w:rsidP="00664095">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5CD56A72" w14:textId="77777777" w:rsidR="00664095" w:rsidRPr="005B01E1" w:rsidRDefault="00664095" w:rsidP="00664095">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4962A0DB" w14:textId="02616D96" w:rsidR="009D5966" w:rsidRPr="005B01E1" w:rsidRDefault="00664095" w:rsidP="00664095">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3C6440" w:rsidRPr="005B01E1" w14:paraId="3E6A7DA0" w14:textId="77777777" w:rsidTr="7C1ECC4B">
        <w:trPr>
          <w:trHeight w:val="416"/>
        </w:trPr>
        <w:tc>
          <w:tcPr>
            <w:tcW w:w="9067" w:type="dxa"/>
            <w:gridSpan w:val="2"/>
            <w:vAlign w:val="center"/>
          </w:tcPr>
          <w:p w14:paraId="12BB81AD" w14:textId="77777777" w:rsidR="009D5966" w:rsidRPr="005B01E1" w:rsidRDefault="009D5966" w:rsidP="0096555D">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3C6440" w:rsidRPr="005B01E1" w14:paraId="4EFDE19B" w14:textId="77777777" w:rsidTr="7C1ECC4B">
        <w:trPr>
          <w:trHeight w:val="550"/>
        </w:trPr>
        <w:tc>
          <w:tcPr>
            <w:tcW w:w="9067" w:type="dxa"/>
            <w:gridSpan w:val="2"/>
            <w:vAlign w:val="center"/>
          </w:tcPr>
          <w:p w14:paraId="16622A4F"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1.</w:t>
            </w:r>
          </w:p>
        </w:tc>
      </w:tr>
      <w:tr w:rsidR="003C6440" w:rsidRPr="005B01E1" w14:paraId="3CFDFA8C" w14:textId="77777777" w:rsidTr="7C1ECC4B">
        <w:trPr>
          <w:trHeight w:val="416"/>
        </w:trPr>
        <w:tc>
          <w:tcPr>
            <w:tcW w:w="9067" w:type="dxa"/>
            <w:gridSpan w:val="2"/>
            <w:vAlign w:val="center"/>
          </w:tcPr>
          <w:p w14:paraId="241461F0" w14:textId="7DA93F9B" w:rsidR="009D5966" w:rsidRPr="005B01E1" w:rsidRDefault="009D5966" w:rsidP="0096555D">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907651516"/>
                <w:placeholder>
                  <w:docPart w:val="3E7CFCF3601141BE8BB14E50391C4BD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3C6440" w:rsidRPr="005B01E1" w14:paraId="645E2FCC" w14:textId="77777777" w:rsidTr="7C1ECC4B">
        <w:trPr>
          <w:trHeight w:val="424"/>
        </w:trPr>
        <w:tc>
          <w:tcPr>
            <w:tcW w:w="9067" w:type="dxa"/>
            <w:gridSpan w:val="2"/>
            <w:vAlign w:val="center"/>
          </w:tcPr>
          <w:p w14:paraId="768195D6"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3C6440" w:rsidRPr="005B01E1" w14:paraId="467F61ED" w14:textId="77777777" w:rsidTr="7C1ECC4B">
        <w:trPr>
          <w:trHeight w:val="1965"/>
        </w:trPr>
        <w:tc>
          <w:tcPr>
            <w:tcW w:w="9067" w:type="dxa"/>
            <w:gridSpan w:val="2"/>
            <w:vAlign w:val="center"/>
          </w:tcPr>
          <w:p w14:paraId="35979CD9" w14:textId="77777777" w:rsidR="00664095" w:rsidRPr="005B01E1" w:rsidRDefault="00664095" w:rsidP="00664095">
            <w:pPr>
              <w:jc w:val="both"/>
              <w:rPr>
                <w:rFonts w:asciiTheme="minorHAnsi" w:hAnsiTheme="minorHAnsi" w:cs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priebežné hodnotenie</w:t>
            </w:r>
          </w:p>
          <w:p w14:paraId="1468F745" w14:textId="77777777" w:rsidR="00664095" w:rsidRPr="005B01E1" w:rsidRDefault="00664095" w:rsidP="00664095">
            <w:pPr>
              <w:rPr>
                <w:rFonts w:asciiTheme="minorHAnsi" w:hAnsiTheme="minorHAnsi" w:cstheme="minorHAnsi"/>
                <w:i/>
                <w:sz w:val="22"/>
                <w:szCs w:val="22"/>
              </w:rPr>
            </w:pPr>
            <w:r w:rsidRPr="005B01E1">
              <w:rPr>
                <w:rFonts w:asciiTheme="minorHAnsi" w:hAnsiTheme="minorHAnsi" w:cstheme="minorHAnsi"/>
                <w:i/>
                <w:sz w:val="22"/>
                <w:szCs w:val="22"/>
              </w:rPr>
              <w:t xml:space="preserve">Predmet končí priebežným hodnotením (ph) a udelením 3 kreditov. </w:t>
            </w:r>
          </w:p>
          <w:p w14:paraId="19E2BBA7" w14:textId="77777777" w:rsidR="00664095" w:rsidRPr="005B01E1" w:rsidRDefault="00664095" w:rsidP="00664095">
            <w:pPr>
              <w:widowControl w:val="0"/>
              <w:rPr>
                <w:rStyle w:val="normaltextrun"/>
                <w:rFonts w:asciiTheme="minorHAnsi" w:hAnsiTheme="minorHAnsi" w:cstheme="minorHAnsi"/>
                <w:sz w:val="22"/>
                <w:szCs w:val="22"/>
              </w:rPr>
            </w:pPr>
            <w:r w:rsidRPr="005B01E1">
              <w:rPr>
                <w:rFonts w:asciiTheme="minorHAnsi" w:hAnsiTheme="minorHAnsi" w:cstheme="minorHAnsi"/>
                <w:sz w:val="22"/>
                <w:szCs w:val="22"/>
                <w:lang w:eastAsia="en-US"/>
              </w:rPr>
              <w:t>Študent/ka potrebuje na udelenie</w:t>
            </w:r>
            <w:r w:rsidRPr="005B01E1">
              <w:rPr>
                <w:rFonts w:asciiTheme="minorHAnsi" w:hAnsiTheme="minorHAnsi" w:cstheme="minorHAnsi"/>
                <w:b/>
                <w:bCs/>
                <w:sz w:val="22"/>
                <w:szCs w:val="22"/>
                <w:lang w:eastAsia="en-US"/>
              </w:rPr>
              <w:t xml:space="preserve"> </w:t>
            </w:r>
            <w:r w:rsidRPr="005B01E1">
              <w:rPr>
                <w:rFonts w:asciiTheme="minorHAnsi" w:hAnsiTheme="minorHAnsi" w:cstheme="minorHAnsi"/>
                <w:sz w:val="22"/>
                <w:szCs w:val="22"/>
                <w:lang w:eastAsia="en-US"/>
              </w:rPr>
              <w:t>priebežného hodnotenia (ph) za 3 kredity získať v priebehu semestra minimálne 20 bodov.</w:t>
            </w:r>
            <w:r w:rsidRPr="005B01E1">
              <w:rPr>
                <w:rFonts w:asciiTheme="minorHAnsi" w:hAnsiTheme="minorHAnsi" w:cs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2A45C83E" w14:textId="77777777" w:rsidR="00664095" w:rsidRPr="005B01E1" w:rsidRDefault="00E242D2" w:rsidP="00664095">
            <w:pPr>
              <w:pStyle w:val="paragraph"/>
              <w:spacing w:before="0" w:beforeAutospacing="0" w:after="0" w:afterAutospacing="0"/>
              <w:textAlignment w:val="baseline"/>
              <w:rPr>
                <w:rFonts w:asciiTheme="minorHAnsi" w:hAnsiTheme="minorHAnsi" w:cs="Segoe UI"/>
                <w:sz w:val="22"/>
                <w:szCs w:val="22"/>
              </w:rPr>
            </w:pPr>
            <w:hyperlink r:id="rId18" w:history="1">
              <w:r w:rsidR="00664095" w:rsidRPr="005B01E1">
                <w:rPr>
                  <w:rStyle w:val="Hypertextovprepojenie"/>
                  <w:rFonts w:asciiTheme="minorHAnsi" w:hAnsiTheme="minorHAnsi" w:cs="Segoe UI"/>
                  <w:color w:val="auto"/>
                  <w:sz w:val="22"/>
                  <w:szCs w:val="22"/>
                </w:rPr>
                <w:t>https://www.unipo.sk/public/media/28789/Podmienky%20ukoncenia%20predmetu_body_2022_pdf.pdf</w:t>
              </w:r>
            </w:hyperlink>
          </w:p>
          <w:p w14:paraId="0CE84A84" w14:textId="521FAC71" w:rsidR="009D5966" w:rsidRPr="005B01E1" w:rsidRDefault="00664095" w:rsidP="00664095">
            <w:pPr>
              <w:rPr>
                <w:rFonts w:asciiTheme="minorHAnsi" w:hAnsiTheme="minorHAns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3C6440" w:rsidRPr="005B01E1" w14:paraId="77E8E352" w14:textId="77777777" w:rsidTr="7C1ECC4B">
        <w:trPr>
          <w:trHeight w:val="850"/>
        </w:trPr>
        <w:tc>
          <w:tcPr>
            <w:tcW w:w="9067" w:type="dxa"/>
            <w:gridSpan w:val="2"/>
            <w:vAlign w:val="center"/>
          </w:tcPr>
          <w:p w14:paraId="1FDC8EE0"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0CB9C151" w14:textId="77777777" w:rsidR="00664095" w:rsidRPr="005B01E1" w:rsidRDefault="00664095" w:rsidP="00664095">
            <w:pPr>
              <w:jc w:val="both"/>
              <w:rPr>
                <w:rFonts w:asciiTheme="minorHAnsi" w:hAnsiTheme="minorHAnsi" w:cstheme="minorHAnsi"/>
                <w:b/>
                <w:bCs/>
                <w:sz w:val="22"/>
                <w:szCs w:val="22"/>
              </w:rPr>
            </w:pPr>
            <w:r w:rsidRPr="005B01E1">
              <w:rPr>
                <w:rFonts w:asciiTheme="minorHAnsi" w:hAnsiTheme="minorHAnsi" w:cstheme="minorHAnsi"/>
                <w:b/>
                <w:bCs/>
                <w:sz w:val="22"/>
                <w:szCs w:val="22"/>
              </w:rPr>
              <w:t xml:space="preserve">Získané vedomosti: </w:t>
            </w:r>
            <w:r w:rsidRPr="005B01E1">
              <w:rPr>
                <w:rFonts w:asciiTheme="minorHAnsi" w:hAnsiTheme="minorHAnsi" w:cstheme="minorHAnsi"/>
                <w:sz w:val="22"/>
                <w:szCs w:val="22"/>
              </w:rPr>
              <w:t xml:space="preserve">Študent reprodukuje základné informácie o systéme práva a právnych normatívnych systémoch. Pomenúva základné znaky právneho štátu a uvádza príklady rozličných typov právnych systémov vo svete. Používa získané vedomosti na vymedzenie rozdielu medzi právnymi a neprávnymi normatívnymi systémami. Analyzuje rôzne spory, dilemy a konflikty z pohľadu morálky a práva a dáva do protikladu jednotlivé riešenia týchto problémov. Efektívne rozlišuje medzi situáciami, ktoré majú právny rozmer a medzi situáciami, ktoré ho nemajú. Navrhuje možnosti vzájomného dopĺňania právnych i neprávnych normatívnych systémov. </w:t>
            </w:r>
          </w:p>
          <w:p w14:paraId="4D39FB9E" w14:textId="77777777" w:rsidR="00664095" w:rsidRPr="005B01E1" w:rsidRDefault="00664095" w:rsidP="00664095">
            <w:pPr>
              <w:jc w:val="both"/>
              <w:rPr>
                <w:rFonts w:asciiTheme="minorHAnsi" w:hAnsiTheme="minorHAnsi" w:cstheme="minorHAnsi"/>
                <w:sz w:val="22"/>
                <w:szCs w:val="22"/>
              </w:rPr>
            </w:pPr>
            <w:r w:rsidRPr="005B01E1">
              <w:rPr>
                <w:rFonts w:asciiTheme="minorHAnsi" w:hAnsiTheme="minorHAnsi" w:cstheme="minorHAnsi"/>
                <w:b/>
                <w:bCs/>
                <w:sz w:val="22"/>
                <w:szCs w:val="22"/>
              </w:rPr>
              <w:t xml:space="preserve">Získané zručnosti: </w:t>
            </w:r>
            <w:r w:rsidRPr="005B01E1">
              <w:rPr>
                <w:rFonts w:asciiTheme="minorHAnsi" w:hAnsiTheme="minorHAnsi" w:cstheme="minorHAnsi"/>
                <w:sz w:val="22"/>
                <w:szCs w:val="22"/>
              </w:rPr>
              <w:t>Študent venuje pozornosť obsahovým rozdielom medzi morálkou a právom. Všíma sa ich vzájomné prepojenie a zároveň poukazuje na jednotlivé diferencie. Navrhuje nové možnosti skúmania právnych teórií s cieľom prispôsobiť ich aktuálnym problémom doby. Kombinuje jednotlivé aspekty a metodologické postupy a hľadá možnosti zdokonaľovania a efektívnejšieho fungovania právnych systémov, resp. ich prepojenia na morálku ako neprávny normatívny systém. Prispôsobuje právne nariadenia etickým požiadavkám. Vytvára právne nariadenia, ktoré budú v súlade s morálnymi požiadavkami a zostavuje efektívny mechanizmus ich dodržiavania.</w:t>
            </w:r>
          </w:p>
          <w:p w14:paraId="35862FEA" w14:textId="4476C945" w:rsidR="009D5966" w:rsidRPr="005B01E1" w:rsidRDefault="00664095" w:rsidP="00664095">
            <w:pPr>
              <w:jc w:val="both"/>
              <w:rPr>
                <w:rFonts w:asciiTheme="minorHAnsi" w:hAnsiTheme="minorHAnsi" w:cstheme="minorHAnsi"/>
                <w:iCs/>
                <w:sz w:val="22"/>
                <w:szCs w:val="22"/>
              </w:rPr>
            </w:pPr>
            <w:r w:rsidRPr="005B01E1">
              <w:rPr>
                <w:rFonts w:asciiTheme="minorHAnsi" w:hAnsiTheme="minorHAnsi" w:cstheme="minorHAnsi"/>
                <w:b/>
                <w:bCs/>
                <w:sz w:val="22"/>
                <w:szCs w:val="22"/>
              </w:rPr>
              <w:t xml:space="preserve">Získané kompetencie: </w:t>
            </w:r>
            <w:r w:rsidRPr="005B01E1">
              <w:rPr>
                <w:rFonts w:asciiTheme="minorHAnsi" w:hAnsiTheme="minorHAnsi" w:cstheme="minorHAnsi"/>
                <w:iCs/>
                <w:sz w:val="22"/>
                <w:szCs w:val="22"/>
              </w:rPr>
              <w:t xml:space="preserve">Študent dokáže vhodne komunikovať v diskusii s ostatnými a svoj súhlas alebo nesúhlas s postojmi iných dokáže vyjadriť kultivovane. Vie za svoje názory prevziať </w:t>
            </w:r>
            <w:r w:rsidRPr="005B01E1">
              <w:rPr>
                <w:rFonts w:asciiTheme="minorHAnsi" w:hAnsiTheme="minorHAnsi" w:cstheme="minorHAnsi"/>
                <w:iCs/>
                <w:sz w:val="22"/>
                <w:szCs w:val="22"/>
              </w:rPr>
              <w:lastRenderedPageBreak/>
              <w:t>zodpovednosť a argumentovať na základe relevantných informácií. Dokáže brániť svoje názory a pomocou uvádzania príkladov nabáda k ich plnohodnotnému miestu v slobodnej a kritickej diskusii. Venuje pozornosť možným mylným interpretáciám právnych systémov a zosúlaďuje ich s etickými požiadavkami spoločnosti. Preukazuje vernosť právu ako normatívnemu systému v právnom štáte.</w:t>
            </w:r>
            <w:r w:rsidR="009D5966" w:rsidRPr="005B01E1">
              <w:rPr>
                <w:rFonts w:asciiTheme="minorHAnsi" w:hAnsiTheme="minorHAnsi" w:cstheme="minorHAnsi"/>
                <w:iCs/>
                <w:sz w:val="22"/>
                <w:szCs w:val="22"/>
              </w:rPr>
              <w:t xml:space="preserve"> </w:t>
            </w:r>
          </w:p>
        </w:tc>
      </w:tr>
      <w:tr w:rsidR="003C6440" w:rsidRPr="005B01E1" w14:paraId="23B5A3F6" w14:textId="77777777" w:rsidTr="7C1ECC4B">
        <w:trPr>
          <w:trHeight w:val="510"/>
        </w:trPr>
        <w:tc>
          <w:tcPr>
            <w:tcW w:w="9067" w:type="dxa"/>
            <w:gridSpan w:val="2"/>
            <w:vAlign w:val="center"/>
          </w:tcPr>
          <w:p w14:paraId="0E2DC716" w14:textId="77777777" w:rsidR="00664095" w:rsidRPr="005B01E1" w:rsidRDefault="009D5966" w:rsidP="0096555D">
            <w:pPr>
              <w:jc w:val="both"/>
              <w:rPr>
                <w:rFonts w:asciiTheme="minorHAnsi" w:hAnsiTheme="minorHAnsi" w:cstheme="minorHAnsi"/>
                <w:sz w:val="22"/>
                <w:szCs w:val="22"/>
              </w:rPr>
            </w:pPr>
            <w:r w:rsidRPr="005B01E1">
              <w:rPr>
                <w:rFonts w:asciiTheme="minorHAnsi" w:hAnsiTheme="minorHAnsi" w:cstheme="minorHAnsi"/>
                <w:b/>
                <w:sz w:val="22"/>
                <w:szCs w:val="22"/>
              </w:rPr>
              <w:lastRenderedPageBreak/>
              <w:t>Stručná osnova predmetu:</w:t>
            </w:r>
            <w:r w:rsidRPr="005B01E1">
              <w:rPr>
                <w:rFonts w:asciiTheme="minorHAnsi" w:hAnsiTheme="minorHAnsi" w:cstheme="minorHAnsi"/>
                <w:sz w:val="22"/>
                <w:szCs w:val="22"/>
              </w:rPr>
              <w:t xml:space="preserve"> </w:t>
            </w:r>
          </w:p>
          <w:p w14:paraId="3C65AD49" w14:textId="0D3B4D18"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i/>
                <w:iCs/>
                <w:sz w:val="22"/>
                <w:szCs w:val="22"/>
              </w:rPr>
              <w:t>P</w:t>
            </w:r>
            <w:r w:rsidRPr="005B01E1">
              <w:rPr>
                <w:rFonts w:asciiTheme="minorHAnsi" w:hAnsiTheme="minorHAnsi" w:cstheme="minorHAnsi"/>
                <w:i/>
                <w:iCs/>
                <w:sz w:val="22"/>
                <w:szCs w:val="22"/>
                <w:lang w:eastAsia="en-US"/>
              </w:rPr>
              <w:t>ojem práva. Právne a neprávne normatívne systémy. Vzťah štátu a práva. (Demokratický) právny štát. Základné otázky ľudských práv a slobôd. Tvorba práva. Typy právnych kultúr (angloamerický a kontinentálny právny systém). Právna norma a jej typy. Zvláštne druhy právnych noriem. Systém práva – delenie. Realizácia a výklad práva. Medzinárodné právo.</w:t>
            </w:r>
          </w:p>
        </w:tc>
      </w:tr>
      <w:tr w:rsidR="003C6440" w:rsidRPr="005B01E1" w14:paraId="4B994A41" w14:textId="77777777" w:rsidTr="7C1ECC4B">
        <w:trPr>
          <w:trHeight w:val="510"/>
        </w:trPr>
        <w:tc>
          <w:tcPr>
            <w:tcW w:w="9067" w:type="dxa"/>
            <w:gridSpan w:val="2"/>
            <w:vAlign w:val="center"/>
          </w:tcPr>
          <w:p w14:paraId="0A5FD110"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18E40B3C" w14:textId="77777777" w:rsidR="009D5966" w:rsidRPr="005B01E1" w:rsidRDefault="009D5966" w:rsidP="0096555D">
            <w:pPr>
              <w:jc w:val="both"/>
              <w:rPr>
                <w:rFonts w:asciiTheme="minorHAnsi" w:hAnsiTheme="minorHAnsi" w:cstheme="minorHAnsi"/>
                <w:iCs/>
                <w:sz w:val="22"/>
                <w:szCs w:val="22"/>
              </w:rPr>
            </w:pPr>
            <w:r w:rsidRPr="005B01E1">
              <w:rPr>
                <w:rFonts w:asciiTheme="minorHAnsi" w:hAnsiTheme="minorHAnsi" w:cstheme="minorHAnsi"/>
                <w:iCs/>
                <w:sz w:val="22"/>
                <w:szCs w:val="22"/>
              </w:rPr>
              <w:t>ŠVAŇA, L. 2012. Kríza demokracie, bezpečnosť a terorizmus. In: Kríza v politike – politika v kríze. Prešov: Prešovská univerzita v Prešove, s. 183-191.</w:t>
            </w:r>
          </w:p>
          <w:p w14:paraId="7F8FCE04" w14:textId="77777777" w:rsidR="009D5966" w:rsidRPr="005B01E1" w:rsidRDefault="009D5966" w:rsidP="0096555D">
            <w:pPr>
              <w:jc w:val="both"/>
              <w:rPr>
                <w:rFonts w:asciiTheme="minorHAnsi" w:hAnsiTheme="minorHAnsi" w:cstheme="minorHAnsi"/>
                <w:iCs/>
                <w:sz w:val="22"/>
                <w:szCs w:val="22"/>
              </w:rPr>
            </w:pPr>
            <w:r w:rsidRPr="005B01E1">
              <w:rPr>
                <w:rFonts w:asciiTheme="minorHAnsi" w:hAnsiTheme="minorHAnsi" w:cstheme="minorHAnsi"/>
                <w:iCs/>
                <w:sz w:val="22"/>
                <w:szCs w:val="22"/>
              </w:rPr>
              <w:t>ŠVAŇA, L., 2018. Princíp legitímnej autority a jeho „hranice“. In: I. Dudinská, Ľ. Dunaj a A. Polačková (eds.). 2018. Dilema hraníc v interdisciplinárnej literatúre. Prešov: Vydavateľstvo Prešovskej univerzity, s. 101-113.</w:t>
            </w:r>
          </w:p>
          <w:p w14:paraId="4ADF6BC2" w14:textId="77777777" w:rsidR="009D5966" w:rsidRPr="005B01E1" w:rsidRDefault="009D5966" w:rsidP="0096555D">
            <w:pPr>
              <w:jc w:val="both"/>
              <w:rPr>
                <w:rFonts w:asciiTheme="minorHAnsi" w:hAnsiTheme="minorHAnsi" w:cstheme="minorHAnsi"/>
                <w:sz w:val="22"/>
                <w:szCs w:val="22"/>
              </w:rPr>
            </w:pPr>
            <w:r w:rsidRPr="005B01E1">
              <w:rPr>
                <w:rFonts w:asciiTheme="minorHAnsi" w:hAnsiTheme="minorHAnsi" w:cstheme="minorHAnsi"/>
                <w:sz w:val="22"/>
                <w:szCs w:val="22"/>
              </w:rPr>
              <w:t xml:space="preserve">BAHLEDA, O., MIHOK, J, NAŠČÁKOVÁ, J. (2008): </w:t>
            </w:r>
            <w:r w:rsidRPr="005B01E1">
              <w:rPr>
                <w:rFonts w:asciiTheme="minorHAnsi" w:hAnsiTheme="minorHAnsi" w:cstheme="minorHAnsi"/>
                <w:i/>
                <w:sz w:val="22"/>
                <w:szCs w:val="22"/>
              </w:rPr>
              <w:t>Základy práva</w:t>
            </w:r>
            <w:r w:rsidRPr="005B01E1">
              <w:rPr>
                <w:rFonts w:asciiTheme="minorHAnsi" w:hAnsiTheme="minorHAnsi" w:cstheme="minorHAnsi"/>
                <w:sz w:val="22"/>
                <w:szCs w:val="22"/>
              </w:rPr>
              <w:t>. Košice: Technická univerzita</w:t>
            </w:r>
          </w:p>
          <w:p w14:paraId="7835D880" w14:textId="3C99C31F" w:rsidR="009D5966" w:rsidRPr="005B01E1" w:rsidRDefault="00664095" w:rsidP="0096555D">
            <w:pPr>
              <w:jc w:val="both"/>
              <w:rPr>
                <w:rFonts w:asciiTheme="minorHAnsi" w:hAnsiTheme="minorHAnsi" w:cstheme="minorHAnsi"/>
                <w:sz w:val="22"/>
                <w:szCs w:val="22"/>
              </w:rPr>
            </w:pPr>
            <w:r w:rsidRPr="005B01E1">
              <w:rPr>
                <w:rFonts w:asciiTheme="minorHAnsi" w:hAnsiTheme="minorHAnsi" w:cstheme="minorHAnsi"/>
                <w:sz w:val="22"/>
                <w:szCs w:val="22"/>
              </w:rPr>
              <w:t xml:space="preserve">BRӦSTL, A. a kol. 2013. </w:t>
            </w:r>
            <w:r w:rsidR="009D5966" w:rsidRPr="005B01E1">
              <w:rPr>
                <w:rFonts w:asciiTheme="minorHAnsi" w:hAnsiTheme="minorHAnsi" w:cstheme="minorHAnsi"/>
                <w:i/>
                <w:sz w:val="22"/>
                <w:szCs w:val="22"/>
              </w:rPr>
              <w:t>Teória práva</w:t>
            </w:r>
            <w:r w:rsidR="009D5966" w:rsidRPr="005B01E1">
              <w:rPr>
                <w:rFonts w:asciiTheme="minorHAnsi" w:hAnsiTheme="minorHAnsi" w:cstheme="minorHAnsi"/>
                <w:sz w:val="22"/>
                <w:szCs w:val="22"/>
              </w:rPr>
              <w:t>. Plzeň: Alexander Čeňek.</w:t>
            </w:r>
          </w:p>
          <w:p w14:paraId="44BF9D56" w14:textId="77777777" w:rsidR="009D5966" w:rsidRPr="005B01E1" w:rsidRDefault="009D5966" w:rsidP="0096555D">
            <w:pPr>
              <w:autoSpaceDE w:val="0"/>
              <w:autoSpaceDN w:val="0"/>
              <w:adjustRightInd w:val="0"/>
              <w:ind w:right="-432"/>
              <w:rPr>
                <w:rFonts w:asciiTheme="minorHAnsi" w:hAnsiTheme="minorHAnsi" w:cstheme="minorHAnsi"/>
                <w:i/>
                <w:iCs/>
                <w:sz w:val="22"/>
                <w:szCs w:val="22"/>
                <w:lang w:eastAsia="en-US"/>
              </w:rPr>
            </w:pPr>
            <w:r w:rsidRPr="005B01E1">
              <w:rPr>
                <w:rFonts w:asciiTheme="minorHAnsi" w:hAnsiTheme="minorHAnsi" w:cstheme="minorHAnsi"/>
                <w:i/>
                <w:iCs/>
                <w:sz w:val="22"/>
                <w:szCs w:val="22"/>
                <w:lang w:eastAsia="en-US"/>
              </w:rPr>
              <w:t>GYÖRGY, Š. 1998. Základy práva. Bratislava: STU v Bratislave.</w:t>
            </w:r>
          </w:p>
          <w:p w14:paraId="0603C962" w14:textId="77777777" w:rsidR="009D5966" w:rsidRPr="005B01E1" w:rsidRDefault="009D5966" w:rsidP="0096555D">
            <w:pPr>
              <w:autoSpaceDE w:val="0"/>
              <w:autoSpaceDN w:val="0"/>
              <w:adjustRightInd w:val="0"/>
              <w:ind w:right="-432"/>
              <w:rPr>
                <w:rFonts w:asciiTheme="minorHAnsi" w:hAnsiTheme="minorHAnsi" w:cstheme="minorHAnsi"/>
                <w:i/>
                <w:iCs/>
                <w:sz w:val="22"/>
                <w:szCs w:val="22"/>
                <w:lang w:eastAsia="en-US"/>
              </w:rPr>
            </w:pPr>
            <w:r w:rsidRPr="005B01E1">
              <w:rPr>
                <w:rFonts w:asciiTheme="minorHAnsi" w:hAnsiTheme="minorHAnsi" w:cstheme="minorHAnsi"/>
                <w:i/>
                <w:iCs/>
                <w:sz w:val="22"/>
                <w:szCs w:val="22"/>
                <w:lang w:eastAsia="en-US"/>
              </w:rPr>
              <w:t>KANÁRIK, I. 1998. Teórie štátu a práva. PF UPJŠ, Košice : PF UPJŠ.</w:t>
            </w:r>
          </w:p>
          <w:p w14:paraId="5A515F9C" w14:textId="77777777" w:rsidR="009D5966" w:rsidRPr="005B01E1" w:rsidRDefault="009D5966" w:rsidP="0096555D">
            <w:pPr>
              <w:autoSpaceDE w:val="0"/>
              <w:autoSpaceDN w:val="0"/>
              <w:adjustRightInd w:val="0"/>
              <w:ind w:right="-432"/>
              <w:rPr>
                <w:rFonts w:asciiTheme="minorHAnsi" w:hAnsiTheme="minorHAnsi" w:cstheme="minorHAnsi"/>
                <w:i/>
                <w:iCs/>
                <w:sz w:val="22"/>
                <w:szCs w:val="22"/>
                <w:lang w:eastAsia="en-US"/>
              </w:rPr>
            </w:pPr>
            <w:r w:rsidRPr="005B01E1">
              <w:rPr>
                <w:rFonts w:asciiTheme="minorHAnsi" w:hAnsiTheme="minorHAnsi" w:cstheme="minorHAnsi"/>
                <w:i/>
                <w:iCs/>
                <w:sz w:val="22"/>
                <w:szCs w:val="22"/>
                <w:lang w:eastAsia="en-US"/>
              </w:rPr>
              <w:t>KNAPP, V. 1995. Teorie práva. Domažlice: Beck.</w:t>
            </w:r>
          </w:p>
          <w:p w14:paraId="7ECDC78C" w14:textId="77777777" w:rsidR="009D5966" w:rsidRPr="005B01E1" w:rsidRDefault="009D5966" w:rsidP="0096555D">
            <w:pPr>
              <w:autoSpaceDE w:val="0"/>
              <w:autoSpaceDN w:val="0"/>
              <w:adjustRightInd w:val="0"/>
              <w:ind w:right="-432"/>
              <w:rPr>
                <w:rFonts w:asciiTheme="minorHAnsi" w:hAnsiTheme="minorHAnsi" w:cstheme="minorHAnsi"/>
                <w:i/>
                <w:iCs/>
                <w:sz w:val="22"/>
                <w:szCs w:val="22"/>
                <w:lang w:eastAsia="en-US"/>
              </w:rPr>
            </w:pPr>
            <w:r w:rsidRPr="005B01E1">
              <w:rPr>
                <w:rFonts w:asciiTheme="minorHAnsi" w:hAnsiTheme="minorHAnsi" w:cstheme="minorHAnsi"/>
                <w:i/>
                <w:iCs/>
                <w:sz w:val="22"/>
                <w:szCs w:val="22"/>
                <w:lang w:eastAsia="en-US"/>
              </w:rPr>
              <w:t>PRUSÁK, J. 1992. Vybrané kapitoly z modrenej teórie štátu a práva. Bratislava: Vydavateľstvo UK.</w:t>
            </w:r>
          </w:p>
          <w:p w14:paraId="376D4AEF" w14:textId="1F0B3FB9" w:rsidR="009D5966" w:rsidRPr="005B01E1" w:rsidRDefault="00664095" w:rsidP="0096555D">
            <w:pPr>
              <w:jc w:val="both"/>
              <w:rPr>
                <w:rFonts w:asciiTheme="minorHAnsi" w:hAnsiTheme="minorHAnsi" w:cstheme="minorHAnsi"/>
                <w:sz w:val="22"/>
                <w:szCs w:val="22"/>
              </w:rPr>
            </w:pPr>
            <w:r w:rsidRPr="005B01E1">
              <w:rPr>
                <w:rFonts w:asciiTheme="minorHAnsi" w:hAnsiTheme="minorHAnsi" w:cstheme="minorHAnsi"/>
                <w:sz w:val="22"/>
                <w:szCs w:val="22"/>
              </w:rPr>
              <w:t>PRUSÁK, J. 1999.</w:t>
            </w:r>
            <w:r w:rsidR="009D5966" w:rsidRPr="005B01E1">
              <w:rPr>
                <w:rFonts w:asciiTheme="minorHAnsi" w:hAnsiTheme="minorHAnsi" w:cstheme="minorHAnsi"/>
                <w:sz w:val="22"/>
                <w:szCs w:val="22"/>
              </w:rPr>
              <w:t xml:space="preserve"> </w:t>
            </w:r>
            <w:r w:rsidR="009D5966" w:rsidRPr="005B01E1">
              <w:rPr>
                <w:rFonts w:asciiTheme="minorHAnsi" w:hAnsiTheme="minorHAnsi" w:cstheme="minorHAnsi"/>
                <w:i/>
                <w:sz w:val="22"/>
                <w:szCs w:val="22"/>
              </w:rPr>
              <w:t>Teória práva.</w:t>
            </w:r>
            <w:r w:rsidR="009D5966" w:rsidRPr="005B01E1">
              <w:rPr>
                <w:rFonts w:asciiTheme="minorHAnsi" w:hAnsiTheme="minorHAnsi" w:cstheme="minorHAnsi"/>
                <w:sz w:val="22"/>
                <w:szCs w:val="22"/>
              </w:rPr>
              <w:t xml:space="preserve"> Bratislava: Vydavateľské oddelenie Právnickej fakulty UK. ÚSTAVA SR</w:t>
            </w:r>
          </w:p>
          <w:p w14:paraId="76E07D13" w14:textId="77777777" w:rsidR="009D5966" w:rsidRPr="005B01E1" w:rsidRDefault="009D5966" w:rsidP="0096555D">
            <w:pPr>
              <w:autoSpaceDE w:val="0"/>
              <w:autoSpaceDN w:val="0"/>
              <w:adjustRightInd w:val="0"/>
              <w:ind w:right="-432"/>
              <w:rPr>
                <w:rFonts w:asciiTheme="minorHAnsi" w:hAnsiTheme="minorHAnsi" w:cstheme="minorHAnsi"/>
                <w:sz w:val="22"/>
                <w:szCs w:val="22"/>
                <w:lang w:eastAsia="en-US"/>
              </w:rPr>
            </w:pPr>
            <w:r w:rsidRPr="005B01E1">
              <w:rPr>
                <w:rFonts w:asciiTheme="minorHAnsi" w:hAnsiTheme="minorHAnsi" w:cstheme="minorHAnsi"/>
                <w:sz w:val="22"/>
                <w:szCs w:val="22"/>
                <w:lang w:eastAsia="en-US"/>
              </w:rPr>
              <w:t>VEČEŘA M., DOSTÁLOVÁ, J., HARVÁNEK, J., HOUBOVÁ, D. 2008.  Základy teorie práva: multimediální učební text. Brno: Masarykova univerzita.</w:t>
            </w:r>
          </w:p>
          <w:p w14:paraId="1D2B4255" w14:textId="77777777" w:rsidR="009D5966" w:rsidRPr="005B01E1" w:rsidRDefault="009D5966" w:rsidP="0096555D">
            <w:pPr>
              <w:autoSpaceDE w:val="0"/>
              <w:autoSpaceDN w:val="0"/>
              <w:adjustRightInd w:val="0"/>
              <w:ind w:right="-432"/>
              <w:rPr>
                <w:rFonts w:asciiTheme="minorHAnsi" w:hAnsiTheme="minorHAnsi" w:cstheme="minorHAnsi"/>
                <w:sz w:val="22"/>
                <w:szCs w:val="22"/>
                <w:lang w:eastAsia="en-US"/>
              </w:rPr>
            </w:pPr>
            <w:r w:rsidRPr="005B01E1">
              <w:rPr>
                <w:rFonts w:asciiTheme="minorHAnsi" w:hAnsiTheme="minorHAnsi" w:cstheme="minorHAnsi"/>
                <w:sz w:val="22"/>
                <w:szCs w:val="22"/>
                <w:lang w:eastAsia="en-US"/>
              </w:rPr>
              <w:t>WEINBERGER, O. 1995. Norma a instituce: Úvod do teorie práva. Brno: Masarykova Univerzita</w:t>
            </w:r>
          </w:p>
          <w:p w14:paraId="5A5D6284" w14:textId="4774041E" w:rsidR="009D5966" w:rsidRPr="005B01E1" w:rsidRDefault="00664095" w:rsidP="0096555D">
            <w:pPr>
              <w:jc w:val="both"/>
              <w:rPr>
                <w:rFonts w:asciiTheme="minorHAnsi" w:hAnsiTheme="minorHAnsi" w:cstheme="minorHAnsi"/>
                <w:sz w:val="22"/>
                <w:szCs w:val="22"/>
              </w:rPr>
            </w:pPr>
            <w:r w:rsidRPr="005B01E1">
              <w:rPr>
                <w:rFonts w:asciiTheme="minorHAnsi" w:hAnsiTheme="minorHAnsi" w:cstheme="minorHAnsi"/>
                <w:sz w:val="22"/>
                <w:szCs w:val="22"/>
              </w:rPr>
              <w:t>ZÁHORA, J. a kol. 2013.</w:t>
            </w:r>
            <w:r w:rsidR="009D5966" w:rsidRPr="005B01E1">
              <w:rPr>
                <w:rFonts w:asciiTheme="minorHAnsi" w:hAnsiTheme="minorHAnsi" w:cstheme="minorHAnsi"/>
                <w:sz w:val="22"/>
                <w:szCs w:val="22"/>
              </w:rPr>
              <w:t xml:space="preserve"> Základy práva. Bratislava: Eurokódex.</w:t>
            </w:r>
          </w:p>
        </w:tc>
      </w:tr>
      <w:tr w:rsidR="003C6440" w:rsidRPr="005B01E1" w14:paraId="08D4332A" w14:textId="77777777" w:rsidTr="7C1ECC4B">
        <w:trPr>
          <w:trHeight w:val="578"/>
        </w:trPr>
        <w:tc>
          <w:tcPr>
            <w:tcW w:w="9067" w:type="dxa"/>
            <w:gridSpan w:val="2"/>
            <w:vAlign w:val="center"/>
          </w:tcPr>
          <w:p w14:paraId="52C27375" w14:textId="77777777" w:rsidR="009D5966" w:rsidRPr="005B01E1" w:rsidRDefault="009D5966" w:rsidP="0096555D">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3C6440" w:rsidRPr="005B01E1" w14:paraId="659F2AA4" w14:textId="77777777" w:rsidTr="7C1ECC4B">
        <w:trPr>
          <w:trHeight w:val="558"/>
        </w:trPr>
        <w:tc>
          <w:tcPr>
            <w:tcW w:w="9067" w:type="dxa"/>
            <w:gridSpan w:val="2"/>
            <w:vAlign w:val="center"/>
          </w:tcPr>
          <w:p w14:paraId="4FBB75B3" w14:textId="38D4C51E" w:rsidR="009D5966" w:rsidRPr="005B01E1" w:rsidRDefault="009D5966" w:rsidP="00664095">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6A6A65" w:rsidRPr="005B01E1" w14:paraId="6A332322" w14:textId="77777777" w:rsidTr="7C1ECC4B">
        <w:trPr>
          <w:trHeight w:val="1544"/>
        </w:trPr>
        <w:tc>
          <w:tcPr>
            <w:tcW w:w="9067" w:type="dxa"/>
            <w:gridSpan w:val="2"/>
            <w:vAlign w:val="center"/>
          </w:tcPr>
          <w:p w14:paraId="74DA581F" w14:textId="77777777" w:rsidR="006A6A65" w:rsidRPr="005B01E1" w:rsidRDefault="006A6A65" w:rsidP="006A6A65">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77739CB6" w14:textId="77777777" w:rsidR="006A6A65" w:rsidRPr="005B01E1" w:rsidRDefault="006A6A65" w:rsidP="006A6A65">
            <w:pPr>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w:t>
            </w:r>
            <w:r w:rsidRPr="005B01E1">
              <w:rPr>
                <w:rFonts w:asciiTheme="minorHAnsi" w:hAnsiTheme="minorHAnsi" w:cstheme="minorHAnsi"/>
                <w:iCs/>
                <w:sz w:val="22"/>
                <w:szCs w:val="22"/>
              </w:rPr>
              <w:t>23</w:t>
            </w:r>
          </w:p>
          <w:tbl>
            <w:tblPr>
              <w:tblStyle w:val="Mriekatabuky"/>
              <w:tblW w:w="0" w:type="auto"/>
              <w:tblLayout w:type="fixed"/>
              <w:tblLook w:val="04A0" w:firstRow="1" w:lastRow="0" w:firstColumn="1" w:lastColumn="0" w:noHBand="0" w:noVBand="1"/>
            </w:tblPr>
            <w:tblGrid>
              <w:gridCol w:w="1496"/>
              <w:gridCol w:w="1497"/>
              <w:gridCol w:w="1497"/>
              <w:gridCol w:w="1497"/>
              <w:gridCol w:w="1497"/>
              <w:gridCol w:w="1497"/>
            </w:tblGrid>
            <w:tr w:rsidR="003C6440" w:rsidRPr="005B01E1" w14:paraId="7367D2BC" w14:textId="77777777" w:rsidTr="00D81031">
              <w:tc>
                <w:tcPr>
                  <w:tcW w:w="1496" w:type="dxa"/>
                  <w:tcBorders>
                    <w:top w:val="single" w:sz="4" w:space="0" w:color="auto"/>
                    <w:left w:val="single" w:sz="4" w:space="0" w:color="auto"/>
                    <w:bottom w:val="single" w:sz="4" w:space="0" w:color="auto"/>
                    <w:right w:val="single" w:sz="4" w:space="0" w:color="auto"/>
                  </w:tcBorders>
                  <w:vAlign w:val="center"/>
                </w:tcPr>
                <w:p w14:paraId="294FF146"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7AE7C758"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28D76EA9"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6BBD0E40"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4ED8AAAE"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6918B1BF"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6A6A65" w:rsidRPr="005B01E1" w14:paraId="04E03E9A" w14:textId="77777777" w:rsidTr="00D81031">
              <w:tc>
                <w:tcPr>
                  <w:tcW w:w="1496" w:type="dxa"/>
                  <w:tcBorders>
                    <w:top w:val="single" w:sz="4" w:space="0" w:color="auto"/>
                    <w:left w:val="single" w:sz="4" w:space="0" w:color="auto"/>
                    <w:bottom w:val="single" w:sz="4" w:space="0" w:color="auto"/>
                    <w:right w:val="single" w:sz="4" w:space="0" w:color="auto"/>
                  </w:tcBorders>
                  <w:vAlign w:val="center"/>
                </w:tcPr>
                <w:p w14:paraId="710C7B24"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4%</w:t>
                  </w:r>
                </w:p>
              </w:tc>
              <w:tc>
                <w:tcPr>
                  <w:tcW w:w="1497" w:type="dxa"/>
                  <w:tcBorders>
                    <w:top w:val="single" w:sz="4" w:space="0" w:color="auto"/>
                    <w:left w:val="single" w:sz="4" w:space="0" w:color="auto"/>
                    <w:bottom w:val="single" w:sz="4" w:space="0" w:color="auto"/>
                    <w:right w:val="single" w:sz="4" w:space="0" w:color="auto"/>
                  </w:tcBorders>
                  <w:vAlign w:val="center"/>
                </w:tcPr>
                <w:p w14:paraId="06DD163B"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39%</w:t>
                  </w:r>
                </w:p>
              </w:tc>
              <w:tc>
                <w:tcPr>
                  <w:tcW w:w="1497" w:type="dxa"/>
                  <w:tcBorders>
                    <w:top w:val="single" w:sz="4" w:space="0" w:color="auto"/>
                    <w:left w:val="single" w:sz="4" w:space="0" w:color="auto"/>
                    <w:bottom w:val="single" w:sz="4" w:space="0" w:color="auto"/>
                    <w:right w:val="single" w:sz="4" w:space="0" w:color="auto"/>
                  </w:tcBorders>
                  <w:vAlign w:val="center"/>
                </w:tcPr>
                <w:p w14:paraId="6AAA9C8A"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1497" w:type="dxa"/>
                  <w:tcBorders>
                    <w:top w:val="single" w:sz="4" w:space="0" w:color="auto"/>
                    <w:left w:val="single" w:sz="4" w:space="0" w:color="auto"/>
                    <w:bottom w:val="single" w:sz="4" w:space="0" w:color="auto"/>
                    <w:right w:val="single" w:sz="4" w:space="0" w:color="auto"/>
                  </w:tcBorders>
                  <w:vAlign w:val="center"/>
                </w:tcPr>
                <w:p w14:paraId="2E44426F"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0BB5702C"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13%</w:t>
                  </w:r>
                </w:p>
              </w:tc>
              <w:tc>
                <w:tcPr>
                  <w:tcW w:w="1497" w:type="dxa"/>
                  <w:tcBorders>
                    <w:top w:val="single" w:sz="4" w:space="0" w:color="auto"/>
                    <w:left w:val="single" w:sz="4" w:space="0" w:color="auto"/>
                    <w:bottom w:val="single" w:sz="4" w:space="0" w:color="auto"/>
                    <w:right w:val="single" w:sz="4" w:space="0" w:color="auto"/>
                  </w:tcBorders>
                  <w:vAlign w:val="center"/>
                </w:tcPr>
                <w:p w14:paraId="4A9D0547" w14:textId="77777777" w:rsidR="006A6A65" w:rsidRPr="005B01E1" w:rsidRDefault="006A6A65" w:rsidP="006A6A65">
                  <w:pPr>
                    <w:jc w:val="center"/>
                    <w:rPr>
                      <w:rFonts w:asciiTheme="minorHAnsi" w:hAnsiTheme="minorHAnsi" w:cstheme="minorHAnsi"/>
                      <w:sz w:val="22"/>
                      <w:szCs w:val="22"/>
                    </w:rPr>
                  </w:pPr>
                  <w:r w:rsidRPr="005B01E1">
                    <w:rPr>
                      <w:rFonts w:asciiTheme="minorHAnsi" w:hAnsiTheme="minorHAnsi" w:cstheme="minorHAnsi"/>
                      <w:sz w:val="22"/>
                      <w:szCs w:val="22"/>
                    </w:rPr>
                    <w:t>35%</w:t>
                  </w:r>
                </w:p>
              </w:tc>
            </w:tr>
          </w:tbl>
          <w:p w14:paraId="3268668E" w14:textId="77777777" w:rsidR="006A6A65" w:rsidRPr="005B01E1" w:rsidRDefault="006A6A65" w:rsidP="006A6A65">
            <w:pPr>
              <w:jc w:val="both"/>
              <w:rPr>
                <w:rFonts w:asciiTheme="minorHAnsi" w:hAnsiTheme="minorHAnsi" w:cstheme="minorHAnsi"/>
                <w:i/>
                <w:sz w:val="22"/>
                <w:szCs w:val="22"/>
              </w:rPr>
            </w:pPr>
          </w:p>
        </w:tc>
      </w:tr>
      <w:tr w:rsidR="003C6440" w:rsidRPr="005B01E1" w14:paraId="603F6C63" w14:textId="77777777" w:rsidTr="7C1ECC4B">
        <w:trPr>
          <w:trHeight w:val="560"/>
        </w:trPr>
        <w:tc>
          <w:tcPr>
            <w:tcW w:w="9067" w:type="dxa"/>
            <w:gridSpan w:val="2"/>
            <w:vAlign w:val="center"/>
          </w:tcPr>
          <w:p w14:paraId="46D7CF7B" w14:textId="301E3098" w:rsidR="006A6A65" w:rsidRPr="005B01E1" w:rsidRDefault="006A6A65" w:rsidP="006A6A65">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AD58C0" w:rsidRPr="005B01E1">
              <w:rPr>
                <w:rFonts w:asciiTheme="minorHAnsi" w:hAnsiTheme="minorHAnsi" w:cstheme="minorHAnsi"/>
                <w:sz w:val="22"/>
                <w:szCs w:val="22"/>
              </w:rPr>
              <w:t xml:space="preserve">doc. </w:t>
            </w:r>
            <w:r w:rsidRPr="005B01E1">
              <w:rPr>
                <w:rFonts w:asciiTheme="minorHAnsi" w:hAnsiTheme="minorHAnsi" w:cstheme="minorHAnsi"/>
                <w:i/>
                <w:sz w:val="22"/>
                <w:szCs w:val="22"/>
              </w:rPr>
              <w:t>Mgr. Lukáš Švaňa, PhD.</w:t>
            </w:r>
          </w:p>
        </w:tc>
      </w:tr>
      <w:tr w:rsidR="003C6440" w:rsidRPr="005B01E1" w14:paraId="0948E92D" w14:textId="77777777" w:rsidTr="7C1ECC4B">
        <w:trPr>
          <w:trHeight w:val="568"/>
        </w:trPr>
        <w:tc>
          <w:tcPr>
            <w:tcW w:w="9067" w:type="dxa"/>
            <w:gridSpan w:val="2"/>
            <w:vAlign w:val="center"/>
          </w:tcPr>
          <w:p w14:paraId="7C2DEF79" w14:textId="21C5413A" w:rsidR="006A6A65" w:rsidRPr="005B01E1" w:rsidRDefault="006A6A65" w:rsidP="00AD58C0">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AD58C0" w:rsidRPr="005B01E1">
              <w:rPr>
                <w:rFonts w:asciiTheme="minorHAnsi" w:hAnsiTheme="minorHAnsi" w:cstheme="minorHAnsi"/>
                <w:sz w:val="22"/>
                <w:szCs w:val="22"/>
              </w:rPr>
              <w:t>4. 9. 2023</w:t>
            </w:r>
          </w:p>
        </w:tc>
      </w:tr>
      <w:tr w:rsidR="003C6440" w:rsidRPr="005B01E1" w14:paraId="47B4006E" w14:textId="77777777" w:rsidTr="7C1ECC4B">
        <w:trPr>
          <w:trHeight w:val="548"/>
        </w:trPr>
        <w:tc>
          <w:tcPr>
            <w:tcW w:w="9067" w:type="dxa"/>
            <w:gridSpan w:val="2"/>
            <w:vAlign w:val="center"/>
          </w:tcPr>
          <w:p w14:paraId="4D260C55" w14:textId="77777777" w:rsidR="006A6A65" w:rsidRPr="005B01E1" w:rsidRDefault="006A6A65" w:rsidP="006A6A65">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lang w:eastAsia="en-US"/>
              </w:rPr>
              <w:t>Prof. PhDr. Vasil Gluchman, CSc.</w:t>
            </w:r>
          </w:p>
        </w:tc>
      </w:tr>
    </w:tbl>
    <w:p w14:paraId="6135AEEE" w14:textId="77777777" w:rsidR="00D265C1" w:rsidRPr="005B01E1" w:rsidRDefault="00D265C1" w:rsidP="000C2959">
      <w:pPr>
        <w:ind w:left="720" w:hanging="720"/>
        <w:jc w:val="center"/>
        <w:rPr>
          <w:rFonts w:asciiTheme="minorHAnsi" w:hAnsiTheme="minorHAnsi" w:cstheme="minorHAnsi"/>
          <w:b/>
          <w:sz w:val="22"/>
          <w:szCs w:val="22"/>
        </w:rPr>
      </w:pPr>
    </w:p>
    <w:p w14:paraId="78C32CEC" w14:textId="77777777" w:rsidR="00D265C1" w:rsidRPr="005B01E1" w:rsidRDefault="00D265C1">
      <w:pPr>
        <w:spacing w:after="200" w:line="276" w:lineRule="auto"/>
        <w:rPr>
          <w:rFonts w:asciiTheme="minorHAnsi" w:hAnsiTheme="minorHAnsi" w:cstheme="minorHAnsi"/>
          <w:b/>
          <w:sz w:val="22"/>
          <w:szCs w:val="22"/>
        </w:rPr>
      </w:pPr>
      <w:r w:rsidRPr="005B01E1">
        <w:rPr>
          <w:rFonts w:asciiTheme="minorHAnsi" w:hAnsiTheme="minorHAnsi" w:cstheme="minorHAnsi"/>
          <w:b/>
          <w:sz w:val="22"/>
          <w:szCs w:val="22"/>
        </w:rPr>
        <w:br w:type="page"/>
      </w:r>
    </w:p>
    <w:p w14:paraId="685DB0A0" w14:textId="6384CD41"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60010846" w14:textId="22A75B12" w:rsidR="00935CF8" w:rsidRPr="005B01E1" w:rsidRDefault="00935CF8" w:rsidP="00AE1F7D">
      <w:pPr>
        <w:rPr>
          <w:rFonts w:asciiTheme="minorHAnsi" w:hAnsiTheme="minorHAnsi"/>
          <w:sz w:val="22"/>
          <w:szCs w:val="22"/>
        </w:rPr>
      </w:pPr>
    </w:p>
    <w:tbl>
      <w:tblPr>
        <w:tblStyle w:val="Mriekatabuky"/>
        <w:tblW w:w="0" w:type="auto"/>
        <w:tblLook w:val="04A0" w:firstRow="1" w:lastRow="0" w:firstColumn="1" w:lastColumn="0" w:noHBand="0" w:noVBand="1"/>
      </w:tblPr>
      <w:tblGrid>
        <w:gridCol w:w="4290"/>
        <w:gridCol w:w="4772"/>
      </w:tblGrid>
      <w:tr w:rsidR="00935CF8" w:rsidRPr="005B01E1" w14:paraId="7050CD18" w14:textId="77777777" w:rsidTr="7C1ECC4B">
        <w:trPr>
          <w:trHeight w:val="328"/>
        </w:trPr>
        <w:tc>
          <w:tcPr>
            <w:tcW w:w="0" w:type="auto"/>
            <w:gridSpan w:val="2"/>
          </w:tcPr>
          <w:p w14:paraId="30F98ADB" w14:textId="77777777"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Vysoká škola:</w:t>
            </w:r>
            <w:r w:rsidRPr="005B01E1">
              <w:rPr>
                <w:rFonts w:asciiTheme="minorHAnsi" w:hAnsiTheme="minorHAnsi"/>
                <w:sz w:val="22"/>
                <w:szCs w:val="22"/>
              </w:rPr>
              <w:t xml:space="preserve"> </w:t>
            </w:r>
            <w:r w:rsidRPr="005B01E1">
              <w:rPr>
                <w:rFonts w:asciiTheme="minorHAnsi" w:hAnsiTheme="minorHAnsi"/>
                <w:i/>
                <w:sz w:val="22"/>
                <w:szCs w:val="22"/>
              </w:rPr>
              <w:t>Prešovská univerzita v Prešove</w:t>
            </w:r>
          </w:p>
        </w:tc>
      </w:tr>
      <w:tr w:rsidR="003C6440" w:rsidRPr="005B01E1" w14:paraId="30EA788C" w14:textId="77777777" w:rsidTr="7C1ECC4B">
        <w:trPr>
          <w:trHeight w:val="404"/>
        </w:trPr>
        <w:tc>
          <w:tcPr>
            <w:tcW w:w="0" w:type="auto"/>
            <w:gridSpan w:val="2"/>
          </w:tcPr>
          <w:p w14:paraId="66D9143E" w14:textId="77777777"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Fakulta:</w:t>
            </w:r>
            <w:r w:rsidRPr="005B01E1">
              <w:rPr>
                <w:rFonts w:asciiTheme="minorHAnsi" w:hAnsiTheme="minorHAnsi"/>
                <w:sz w:val="22"/>
                <w:szCs w:val="22"/>
              </w:rPr>
              <w:t xml:space="preserve"> </w:t>
            </w:r>
            <w:r w:rsidRPr="005B01E1">
              <w:rPr>
                <w:rFonts w:asciiTheme="minorHAnsi" w:hAnsiTheme="minorHAnsi"/>
                <w:i/>
                <w:sz w:val="22"/>
                <w:szCs w:val="22"/>
              </w:rPr>
              <w:t>Filozofická fakulta</w:t>
            </w:r>
          </w:p>
        </w:tc>
      </w:tr>
      <w:tr w:rsidR="003C6440" w:rsidRPr="005B01E1" w14:paraId="6986A553" w14:textId="77777777" w:rsidTr="7C1ECC4B">
        <w:tc>
          <w:tcPr>
            <w:tcW w:w="0" w:type="auto"/>
          </w:tcPr>
          <w:p w14:paraId="2E1F6D86" w14:textId="2AA618F0" w:rsidR="00CD6AC7" w:rsidRPr="005B01E1" w:rsidRDefault="00935CF8" w:rsidP="00FD4A8F">
            <w:pPr>
              <w:rPr>
                <w:rFonts w:asciiTheme="minorHAnsi" w:hAnsiTheme="minorHAnsi"/>
                <w:sz w:val="22"/>
                <w:szCs w:val="22"/>
              </w:rPr>
            </w:pPr>
            <w:r w:rsidRPr="005B01E1">
              <w:rPr>
                <w:rFonts w:asciiTheme="minorHAnsi" w:hAnsiTheme="minorHAnsi"/>
                <w:b/>
                <w:sz w:val="22"/>
                <w:szCs w:val="22"/>
              </w:rPr>
              <w:t>Kód predmetu:</w:t>
            </w:r>
            <w:r w:rsidR="0096555D" w:rsidRPr="005B01E1">
              <w:rPr>
                <w:rFonts w:asciiTheme="minorHAnsi" w:hAnsiTheme="minorHAnsi"/>
                <w:sz w:val="22"/>
                <w:szCs w:val="22"/>
              </w:rPr>
              <w:t xml:space="preserve"> 1IEB/</w:t>
            </w:r>
            <w:r w:rsidRPr="005B01E1">
              <w:rPr>
                <w:rFonts w:asciiTheme="minorHAnsi" w:hAnsiTheme="minorHAnsi"/>
                <w:sz w:val="22"/>
                <w:szCs w:val="22"/>
              </w:rPr>
              <w:t>DFET</w:t>
            </w:r>
            <w:r w:rsidR="0096555D" w:rsidRPr="005B01E1">
              <w:rPr>
                <w:rFonts w:asciiTheme="minorHAnsi" w:hAnsiTheme="minorHAnsi"/>
                <w:sz w:val="22"/>
                <w:szCs w:val="22"/>
              </w:rPr>
              <w:t>2</w:t>
            </w:r>
            <w:r w:rsidRPr="005B01E1">
              <w:rPr>
                <w:rFonts w:asciiTheme="minorHAnsi" w:hAnsiTheme="minorHAnsi"/>
                <w:sz w:val="22"/>
                <w:szCs w:val="22"/>
              </w:rPr>
              <w:t>/22</w:t>
            </w:r>
          </w:p>
        </w:tc>
        <w:tc>
          <w:tcPr>
            <w:tcW w:w="0" w:type="auto"/>
          </w:tcPr>
          <w:p w14:paraId="06B97F48" w14:textId="44D2B192" w:rsidR="00935CF8" w:rsidRPr="005B01E1" w:rsidRDefault="00935CF8" w:rsidP="00FD4A8F">
            <w:pPr>
              <w:rPr>
                <w:rFonts w:asciiTheme="minorHAnsi" w:hAnsiTheme="minorHAnsi"/>
                <w:b/>
                <w:sz w:val="22"/>
                <w:szCs w:val="22"/>
              </w:rPr>
            </w:pPr>
            <w:r w:rsidRPr="005B01E1">
              <w:rPr>
                <w:rFonts w:asciiTheme="minorHAnsi" w:hAnsiTheme="minorHAnsi"/>
                <w:b/>
                <w:sz w:val="22"/>
                <w:szCs w:val="22"/>
              </w:rPr>
              <w:t>Názov predm</w:t>
            </w:r>
            <w:r w:rsidR="00CD6AC7" w:rsidRPr="005B01E1">
              <w:rPr>
                <w:rFonts w:asciiTheme="minorHAnsi" w:hAnsiTheme="minorHAnsi"/>
                <w:b/>
                <w:sz w:val="22"/>
                <w:szCs w:val="22"/>
              </w:rPr>
              <w:t>etu: Dejiny filozofie a etiky 2</w:t>
            </w:r>
          </w:p>
          <w:p w14:paraId="15549938" w14:textId="2C5B13B7" w:rsidR="00935CF8" w:rsidRPr="005B01E1" w:rsidRDefault="00935CF8" w:rsidP="00FD4A8F">
            <w:pPr>
              <w:rPr>
                <w:rFonts w:asciiTheme="minorHAnsi" w:hAnsiTheme="minorHAnsi"/>
                <w:b/>
                <w:sz w:val="22"/>
                <w:szCs w:val="22"/>
              </w:rPr>
            </w:pPr>
            <w:r w:rsidRPr="005B01E1">
              <w:rPr>
                <w:rFonts w:asciiTheme="minorHAnsi" w:hAnsiTheme="minorHAnsi"/>
                <w:b/>
                <w:sz w:val="22"/>
                <w:szCs w:val="22"/>
              </w:rPr>
              <w:t xml:space="preserve"> </w:t>
            </w:r>
            <w:r w:rsidR="002F42CE" w:rsidRPr="005B01E1">
              <w:rPr>
                <w:rFonts w:asciiTheme="minorHAnsi" w:hAnsiTheme="minorHAnsi" w:cstheme="minorHAnsi"/>
                <w:i/>
                <w:sz w:val="22"/>
                <w:szCs w:val="22"/>
              </w:rPr>
              <w:t>(povinný, neprofilový)</w:t>
            </w:r>
          </w:p>
        </w:tc>
      </w:tr>
      <w:tr w:rsidR="003C6440" w:rsidRPr="005B01E1" w14:paraId="650472AA" w14:textId="77777777" w:rsidTr="7C1ECC4B">
        <w:trPr>
          <w:trHeight w:val="1110"/>
        </w:trPr>
        <w:tc>
          <w:tcPr>
            <w:tcW w:w="0" w:type="auto"/>
            <w:gridSpan w:val="2"/>
          </w:tcPr>
          <w:p w14:paraId="6D8152E4" w14:textId="77777777"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Druh, rozsah a metóda vzdelávacích činností:</w:t>
            </w:r>
            <w:r w:rsidRPr="005B01E1">
              <w:rPr>
                <w:rFonts w:asciiTheme="minorHAnsi" w:hAnsiTheme="minorHAnsi"/>
                <w:sz w:val="22"/>
                <w:szCs w:val="22"/>
              </w:rPr>
              <w:t xml:space="preserve"> </w:t>
            </w:r>
          </w:p>
          <w:p w14:paraId="3A63D417" w14:textId="77777777"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22CC373F" w14:textId="13FE06F3"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w:t>
            </w:r>
            <w:r w:rsidR="0096555D" w:rsidRPr="005B01E1">
              <w:rPr>
                <w:rFonts w:asciiTheme="minorHAnsi" w:hAnsiTheme="minorHAnsi" w:cstheme="minorHAnsi"/>
                <w:iCs/>
                <w:sz w:val="22"/>
                <w:szCs w:val="22"/>
              </w:rPr>
              <w:t>ozsah vzdelávacích činností: 1/2</w:t>
            </w:r>
            <w:r w:rsidRPr="005B01E1">
              <w:rPr>
                <w:rFonts w:asciiTheme="minorHAnsi" w:hAnsiTheme="minorHAnsi" w:cstheme="minorHAnsi"/>
                <w:sz w:val="22"/>
                <w:szCs w:val="22"/>
              </w:rPr>
              <w:t>, týždenne </w:t>
            </w:r>
          </w:p>
          <w:p w14:paraId="133EA31E" w14:textId="0F7041E8" w:rsidR="00935CF8" w:rsidRPr="005B01E1" w:rsidRDefault="007176C7" w:rsidP="007176C7">
            <w:pPr>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3C6440" w:rsidRPr="005B01E1" w14:paraId="50D273B1" w14:textId="77777777" w:rsidTr="7C1ECC4B">
        <w:trPr>
          <w:trHeight w:val="286"/>
        </w:trPr>
        <w:tc>
          <w:tcPr>
            <w:tcW w:w="0" w:type="auto"/>
            <w:gridSpan w:val="2"/>
          </w:tcPr>
          <w:p w14:paraId="76AFC982" w14:textId="35BD4604" w:rsidR="00935CF8" w:rsidRPr="005B01E1" w:rsidRDefault="00935CF8" w:rsidP="00FD4A8F">
            <w:pPr>
              <w:rPr>
                <w:rFonts w:asciiTheme="minorHAnsi" w:hAnsiTheme="minorHAnsi"/>
                <w:sz w:val="22"/>
                <w:szCs w:val="22"/>
              </w:rPr>
            </w:pPr>
            <w:r w:rsidRPr="005B01E1">
              <w:rPr>
                <w:rFonts w:asciiTheme="minorHAnsi" w:hAnsiTheme="minorHAnsi"/>
                <w:b/>
                <w:sz w:val="22"/>
                <w:szCs w:val="22"/>
              </w:rPr>
              <w:t>Počet kreditov:</w:t>
            </w:r>
            <w:r w:rsidR="00CD6AC7" w:rsidRPr="005B01E1">
              <w:rPr>
                <w:rFonts w:asciiTheme="minorHAnsi" w:hAnsiTheme="minorHAnsi"/>
                <w:b/>
                <w:sz w:val="22"/>
                <w:szCs w:val="22"/>
              </w:rPr>
              <w:t xml:space="preserve"> </w:t>
            </w:r>
            <w:r w:rsidR="0096555D" w:rsidRPr="005B01E1">
              <w:rPr>
                <w:rFonts w:asciiTheme="minorHAnsi" w:hAnsiTheme="minorHAnsi"/>
                <w:sz w:val="22"/>
                <w:szCs w:val="22"/>
              </w:rPr>
              <w:t>5</w:t>
            </w:r>
          </w:p>
        </w:tc>
      </w:tr>
      <w:tr w:rsidR="003C6440" w:rsidRPr="005B01E1" w14:paraId="713F27B2" w14:textId="77777777" w:rsidTr="7C1ECC4B">
        <w:trPr>
          <w:trHeight w:val="327"/>
        </w:trPr>
        <w:tc>
          <w:tcPr>
            <w:tcW w:w="0" w:type="auto"/>
            <w:gridSpan w:val="2"/>
          </w:tcPr>
          <w:p w14:paraId="34AD23B2" w14:textId="726DC512" w:rsidR="00935CF8" w:rsidRPr="005B01E1" w:rsidRDefault="00CD6AC7" w:rsidP="00CD6AC7">
            <w:pPr>
              <w:rPr>
                <w:rFonts w:asciiTheme="minorHAnsi" w:hAnsi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Pr="005B01E1">
              <w:rPr>
                <w:rFonts w:asciiTheme="minorHAnsi" w:hAnsiTheme="minorHAnsi" w:cstheme="minorHAnsi"/>
                <w:iCs/>
                <w:sz w:val="22"/>
                <w:szCs w:val="22"/>
              </w:rPr>
              <w:t>2.</w:t>
            </w:r>
          </w:p>
        </w:tc>
      </w:tr>
      <w:tr w:rsidR="003C6440" w:rsidRPr="005B01E1" w14:paraId="7F18B60C" w14:textId="77777777" w:rsidTr="7C1ECC4B">
        <w:trPr>
          <w:trHeight w:val="418"/>
        </w:trPr>
        <w:tc>
          <w:tcPr>
            <w:tcW w:w="0" w:type="auto"/>
            <w:gridSpan w:val="2"/>
          </w:tcPr>
          <w:p w14:paraId="1EE2D52C" w14:textId="6357D112" w:rsidR="00935CF8" w:rsidRPr="005B01E1" w:rsidRDefault="00CD6AC7" w:rsidP="00FD4A8F">
            <w:pPr>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922022335"/>
                <w:placeholder>
                  <w:docPart w:val="E93EE801CD7244B49640975BD98CD36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935CF8" w:rsidRPr="005B01E1" w14:paraId="74C605AD" w14:textId="77777777" w:rsidTr="7C1ECC4B">
        <w:tc>
          <w:tcPr>
            <w:tcW w:w="0" w:type="auto"/>
            <w:gridSpan w:val="2"/>
          </w:tcPr>
          <w:p w14:paraId="365B9840" w14:textId="77777777" w:rsidR="00935CF8" w:rsidRPr="005B01E1" w:rsidRDefault="00935CF8" w:rsidP="00FD4A8F">
            <w:pPr>
              <w:rPr>
                <w:rFonts w:asciiTheme="minorHAnsi" w:hAnsiTheme="minorHAnsi"/>
                <w:sz w:val="22"/>
                <w:szCs w:val="22"/>
              </w:rPr>
            </w:pPr>
            <w:r w:rsidRPr="005B01E1">
              <w:rPr>
                <w:rFonts w:asciiTheme="minorHAnsi" w:hAnsiTheme="minorHAnsi"/>
                <w:b/>
                <w:sz w:val="22"/>
                <w:szCs w:val="22"/>
              </w:rPr>
              <w:t>Podmieňujúce predmety:</w:t>
            </w:r>
            <w:r w:rsidRPr="005B01E1">
              <w:rPr>
                <w:rFonts w:asciiTheme="minorHAnsi" w:hAnsiTheme="minorHAnsi"/>
                <w:sz w:val="22"/>
                <w:szCs w:val="22"/>
              </w:rPr>
              <w:t xml:space="preserve"> </w:t>
            </w:r>
          </w:p>
          <w:p w14:paraId="720CEBFC" w14:textId="77777777" w:rsidR="00CD6AC7" w:rsidRPr="005B01E1" w:rsidRDefault="00CD6AC7" w:rsidP="00FD4A8F">
            <w:pPr>
              <w:rPr>
                <w:rFonts w:asciiTheme="minorHAnsi" w:hAnsiTheme="minorHAnsi"/>
                <w:i/>
                <w:sz w:val="22"/>
                <w:szCs w:val="22"/>
              </w:rPr>
            </w:pPr>
          </w:p>
        </w:tc>
      </w:tr>
      <w:tr w:rsidR="00935CF8" w:rsidRPr="005B01E1" w14:paraId="2B1FDDAB" w14:textId="77777777" w:rsidTr="7C1ECC4B">
        <w:tc>
          <w:tcPr>
            <w:tcW w:w="0" w:type="auto"/>
            <w:gridSpan w:val="2"/>
          </w:tcPr>
          <w:tbl>
            <w:tblPr>
              <w:tblW w:w="8226" w:type="dxa"/>
              <w:tblCellSpacing w:w="15" w:type="dxa"/>
              <w:tblCellMar>
                <w:top w:w="15" w:type="dxa"/>
                <w:left w:w="15" w:type="dxa"/>
                <w:bottom w:w="15" w:type="dxa"/>
                <w:right w:w="15" w:type="dxa"/>
              </w:tblCellMar>
              <w:tblLook w:val="04A0" w:firstRow="1" w:lastRow="0" w:firstColumn="1" w:lastColumn="0" w:noHBand="0" w:noVBand="1"/>
            </w:tblPr>
            <w:tblGrid>
              <w:gridCol w:w="8766"/>
              <w:gridCol w:w="80"/>
            </w:tblGrid>
            <w:tr w:rsidR="00010F86" w:rsidRPr="005B01E1" w14:paraId="6C42B84F" w14:textId="77777777" w:rsidTr="7C1ECC4B">
              <w:trPr>
                <w:trHeight w:val="300"/>
                <w:tblCellSpacing w:w="15" w:type="dxa"/>
              </w:trPr>
              <w:tc>
                <w:tcPr>
                  <w:tcW w:w="8145" w:type="dxa"/>
                  <w:tcBorders>
                    <w:top w:val="nil"/>
                    <w:left w:val="nil"/>
                    <w:bottom w:val="nil"/>
                    <w:right w:val="nil"/>
                  </w:tcBorders>
                  <w:vAlign w:val="center"/>
                </w:tcPr>
                <w:p w14:paraId="68B5A34B" w14:textId="77777777" w:rsidR="00F57C9A" w:rsidRPr="005B01E1" w:rsidRDefault="00F57C9A" w:rsidP="00F57C9A">
                  <w:pPr>
                    <w:pStyle w:val="Bezriadkovania"/>
                    <w:rPr>
                      <w:rFonts w:asciiTheme="minorHAnsi" w:hAnsiTheme="minorHAnsi"/>
                      <w:b/>
                      <w:i/>
                      <w:sz w:val="22"/>
                      <w:szCs w:val="22"/>
                    </w:rPr>
                  </w:pPr>
                  <w:r w:rsidRPr="005B01E1">
                    <w:rPr>
                      <w:rFonts w:asciiTheme="minorHAnsi" w:hAnsiTheme="minorHAnsi"/>
                      <w:b/>
                      <w:sz w:val="22"/>
                      <w:szCs w:val="22"/>
                    </w:rPr>
                    <w:t xml:space="preserve">Podmienky na absolvovanie predmetu: </w:t>
                  </w:r>
                  <w:r w:rsidRPr="005B01E1">
                    <w:rPr>
                      <w:rFonts w:asciiTheme="minorHAnsi" w:hAnsiTheme="minorHAnsi"/>
                      <w:i/>
                      <w:sz w:val="22"/>
                      <w:szCs w:val="22"/>
                    </w:rPr>
                    <w:t>skúška</w:t>
                  </w:r>
                </w:p>
                <w:p w14:paraId="1B4673DA" w14:textId="7FB6BFAF" w:rsidR="00F57C9A" w:rsidRPr="005B01E1" w:rsidRDefault="00F57C9A" w:rsidP="00F57C9A">
                  <w:pPr>
                    <w:pStyle w:val="Bezriadkovania"/>
                    <w:jc w:val="both"/>
                    <w:rPr>
                      <w:rStyle w:val="normaltextrun"/>
                      <w:rFonts w:asciiTheme="minorHAnsi" w:hAnsiTheme="minorHAnsi" w:cs="Calibri"/>
                      <w:i/>
                      <w:iCs/>
                      <w:sz w:val="22"/>
                      <w:szCs w:val="22"/>
                    </w:rPr>
                  </w:pPr>
                  <w:r w:rsidRPr="005B01E1">
                    <w:rPr>
                      <w:rStyle w:val="normaltextrun"/>
                      <w:rFonts w:asciiTheme="minorHAnsi" w:hAnsiTheme="minorHAnsi" w:cs="Calibri"/>
                      <w:i/>
                      <w:iCs/>
                      <w:sz w:val="22"/>
                      <w:szCs w:val="22"/>
                    </w:rPr>
                    <w:t>Predmet sa</w:t>
                  </w:r>
                  <w:r w:rsidR="0096555D" w:rsidRPr="005B01E1">
                    <w:rPr>
                      <w:rStyle w:val="normaltextrun"/>
                      <w:rFonts w:asciiTheme="minorHAnsi" w:hAnsiTheme="minorHAnsi" w:cs="Calibri"/>
                      <w:i/>
                      <w:iCs/>
                      <w:sz w:val="22"/>
                      <w:szCs w:val="22"/>
                    </w:rPr>
                    <w:t xml:space="preserve"> končí skúškou (s) a získaním 5 </w:t>
                  </w:r>
                  <w:r w:rsidRPr="005B01E1">
                    <w:rPr>
                      <w:rStyle w:val="normaltextrun"/>
                      <w:rFonts w:asciiTheme="minorHAnsi" w:hAnsiTheme="minorHAnsi" w:cs="Calibri"/>
                      <w:i/>
                      <w:iCs/>
                      <w:sz w:val="22"/>
                      <w:szCs w:val="22"/>
                    </w:rPr>
                    <w:t xml:space="preserve">kreditov. </w:t>
                  </w:r>
                </w:p>
                <w:p w14:paraId="78D7327B" w14:textId="7C53FC23" w:rsidR="00F57C9A" w:rsidRPr="005B01E1" w:rsidRDefault="00F57C9A" w:rsidP="00F57C9A">
                  <w:pPr>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 xml:space="preserve">je súčtom všetkých troch uvedených podmienok. Podmienkou účasti na </w:t>
                  </w:r>
                  <w:r w:rsidR="0096555D" w:rsidRPr="005B01E1">
                    <w:rPr>
                      <w:rStyle w:val="normaltextrun"/>
                      <w:rFonts w:asciiTheme="minorHAnsi" w:hAnsiTheme="minorHAnsi" w:cs="Segoe UI"/>
                      <w:sz w:val="22"/>
                      <w:szCs w:val="22"/>
                    </w:rPr>
                    <w:t>skúške je získanie  minimálne 25</w:t>
                  </w:r>
                  <w:r w:rsidRPr="005B01E1">
                    <w:rPr>
                      <w:rStyle w:val="normaltextrun"/>
                      <w:rFonts w:asciiTheme="minorHAnsi" w:hAnsiTheme="minorHAnsi" w:cs="Segoe UI"/>
                      <w:sz w:val="22"/>
                      <w:szCs w:val="22"/>
                    </w:rPr>
                    <w:t xml:space="preserve"> bodov. „Ako získať body“ upravuje interný dokument: </w:t>
                  </w:r>
                </w:p>
                <w:p w14:paraId="72B8930A" w14:textId="77777777" w:rsidR="00F57C9A" w:rsidRPr="005B01E1" w:rsidRDefault="00E242D2" w:rsidP="00F57C9A">
                  <w:pPr>
                    <w:jc w:val="both"/>
                    <w:rPr>
                      <w:rStyle w:val="normaltextrun"/>
                      <w:rFonts w:asciiTheme="minorHAnsi" w:hAnsiTheme="minorHAnsi" w:cs="Segoe UI"/>
                      <w:sz w:val="22"/>
                      <w:szCs w:val="22"/>
                    </w:rPr>
                  </w:pPr>
                  <w:hyperlink r:id="rId19" w:history="1">
                    <w:r w:rsidR="00F57C9A" w:rsidRPr="005B01E1">
                      <w:rPr>
                        <w:rStyle w:val="Hypertextovprepojenie"/>
                        <w:rFonts w:asciiTheme="minorHAnsi" w:hAnsiTheme="minorHAnsi" w:cs="Segoe UI"/>
                        <w:color w:val="auto"/>
                        <w:sz w:val="22"/>
                        <w:szCs w:val="22"/>
                      </w:rPr>
                      <w:t>https://www.unipo.sk/public/media/28789/PODMIENKIY%20UKON%C4%8CENIA%20PREDMETU%202014-15.pdf</w:t>
                    </w:r>
                  </w:hyperlink>
                </w:p>
                <w:p w14:paraId="2EB09865" w14:textId="2F4B0411" w:rsidR="00935CF8" w:rsidRPr="005B01E1" w:rsidRDefault="00F57C9A" w:rsidP="00CD6AC7">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00CD6AC7" w:rsidRPr="005B01E1">
                    <w:rPr>
                      <w:rStyle w:val="normaltextrun"/>
                      <w:rFonts w:asciiTheme="minorHAnsi" w:hAnsiTheme="minorHAnsi" w:cs="Segoe UI"/>
                      <w:sz w:val="22"/>
                      <w:szCs w:val="22"/>
                    </w:rPr>
                    <w:t>f) FX: 49,99 a menej </w:t>
                  </w:r>
                </w:p>
              </w:tc>
              <w:tc>
                <w:tcPr>
                  <w:tcW w:w="81" w:type="dxa"/>
                  <w:tcBorders>
                    <w:top w:val="nil"/>
                    <w:left w:val="nil"/>
                    <w:bottom w:val="nil"/>
                    <w:right w:val="nil"/>
                  </w:tcBorders>
                </w:tcPr>
                <w:p w14:paraId="0C81D7DC" w14:textId="77777777" w:rsidR="00935CF8" w:rsidRPr="005B01E1" w:rsidRDefault="00935CF8" w:rsidP="00FD4A8F">
                  <w:pPr>
                    <w:spacing w:after="240"/>
                    <w:rPr>
                      <w:rFonts w:asciiTheme="minorHAnsi" w:hAnsiTheme="minorHAnsi"/>
                      <w:sz w:val="22"/>
                      <w:szCs w:val="22"/>
                    </w:rPr>
                  </w:pPr>
                </w:p>
              </w:tc>
            </w:tr>
          </w:tbl>
          <w:p w14:paraId="56A5A10A" w14:textId="77777777" w:rsidR="00935CF8" w:rsidRPr="005B01E1" w:rsidRDefault="00935CF8" w:rsidP="00FD4A8F">
            <w:pPr>
              <w:autoSpaceDE w:val="0"/>
              <w:autoSpaceDN w:val="0"/>
              <w:adjustRightInd w:val="0"/>
              <w:rPr>
                <w:rFonts w:asciiTheme="minorHAnsi" w:hAnsiTheme="minorHAnsi"/>
                <w:sz w:val="22"/>
                <w:szCs w:val="22"/>
              </w:rPr>
            </w:pPr>
          </w:p>
        </w:tc>
      </w:tr>
      <w:tr w:rsidR="003C6440" w:rsidRPr="005B01E1" w14:paraId="59852C58" w14:textId="77777777" w:rsidTr="7C1ECC4B">
        <w:tc>
          <w:tcPr>
            <w:tcW w:w="0" w:type="auto"/>
            <w:gridSpan w:val="2"/>
          </w:tcPr>
          <w:p w14:paraId="0087A538" w14:textId="018F2FBE"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Výsledky vzdelávania:</w:t>
            </w:r>
          </w:p>
          <w:p w14:paraId="16C17768" w14:textId="77777777" w:rsidR="00CD6AC7" w:rsidRPr="005B01E1" w:rsidRDefault="00CD6AC7" w:rsidP="00CD6AC7">
            <w:pPr>
              <w:jc w:val="both"/>
              <w:rPr>
                <w:rFonts w:asciiTheme="minorHAnsi" w:hAnsiTheme="minorHAnsi"/>
                <w:sz w:val="22"/>
                <w:szCs w:val="22"/>
              </w:rPr>
            </w:pPr>
            <w:r w:rsidRPr="005B01E1">
              <w:rPr>
                <w:rFonts w:asciiTheme="minorHAnsi" w:hAnsiTheme="minorHAnsi" w:cstheme="minorHAnsi"/>
                <w:b/>
                <w:sz w:val="22"/>
                <w:szCs w:val="22"/>
              </w:rPr>
              <w:t>Získané vedomosti:</w:t>
            </w:r>
            <w:r w:rsidRPr="005B01E1">
              <w:rPr>
                <w:rFonts w:asciiTheme="minorHAnsi" w:hAnsiTheme="minorHAnsi" w:cstheme="minorHAnsi"/>
                <w:i/>
                <w:sz w:val="22"/>
                <w:szCs w:val="22"/>
              </w:rPr>
              <w:t xml:space="preserve"> </w:t>
            </w:r>
            <w:r w:rsidRPr="005B01E1">
              <w:rPr>
                <w:rFonts w:asciiTheme="minorHAnsi" w:hAnsiTheme="minorHAnsi"/>
                <w:sz w:val="22"/>
                <w:szCs w:val="22"/>
              </w:rPr>
              <w:t>Rozoznáva základných predstaviteľov, učenia a smery v dejinách filozofie a etiky daných období. Vie argumentovane vybrať historické eticko-filozofické koncepcie relevantné pre súčasné etické a filozofické diskusie.</w:t>
            </w:r>
          </w:p>
          <w:p w14:paraId="25EB8782" w14:textId="38FA2F2D" w:rsidR="00CD6AC7" w:rsidRPr="005B01E1" w:rsidRDefault="00CD6AC7" w:rsidP="00CD6AC7">
            <w:pPr>
              <w:jc w:val="both"/>
              <w:rPr>
                <w:rFonts w:asciiTheme="minorHAnsi" w:hAnsiTheme="minorHAnsi"/>
                <w:sz w:val="22"/>
                <w:szCs w:val="22"/>
              </w:rPr>
            </w:pPr>
            <w:r w:rsidRPr="005B01E1">
              <w:rPr>
                <w:rFonts w:asciiTheme="minorHAnsi" w:hAnsiTheme="minorHAnsi" w:cstheme="minorHAnsi"/>
                <w:b/>
                <w:sz w:val="22"/>
                <w:szCs w:val="22"/>
              </w:rPr>
              <w:t>Získané zručnosti:</w:t>
            </w:r>
            <w:r w:rsidRPr="005B01E1">
              <w:rPr>
                <w:rFonts w:asciiTheme="minorHAnsi" w:hAnsiTheme="minorHAnsi" w:cstheme="minorHAnsi"/>
                <w:i/>
                <w:sz w:val="22"/>
                <w:szCs w:val="22"/>
              </w:rPr>
              <w:t xml:space="preserve"> </w:t>
            </w:r>
            <w:r w:rsidRPr="005B01E1">
              <w:rPr>
                <w:rFonts w:asciiTheme="minorHAnsi" w:hAnsiTheme="minorHAnsi"/>
                <w:sz w:val="22"/>
                <w:szCs w:val="22"/>
              </w:rPr>
              <w:t xml:space="preserve">Rozvíja zručnosti v textovej analýze významných filozofických a etických diel a je schopný/á k ním argumentovane vyjadriť svoje názory. </w:t>
            </w:r>
          </w:p>
          <w:p w14:paraId="59DEF5B6" w14:textId="21E2166C" w:rsidR="00935CF8" w:rsidRPr="005B01E1" w:rsidRDefault="00CD6AC7" w:rsidP="00CD6AC7">
            <w:pPr>
              <w:jc w:val="both"/>
              <w:rPr>
                <w:rFonts w:asciiTheme="minorHAnsi" w:hAnsiTheme="minorHAnsi"/>
                <w:sz w:val="22"/>
                <w:szCs w:val="22"/>
              </w:rPr>
            </w:pPr>
            <w:r w:rsidRPr="005B01E1">
              <w:rPr>
                <w:rFonts w:asciiTheme="minorHAnsi" w:hAnsiTheme="minorHAnsi" w:cstheme="minorHAnsi"/>
                <w:b/>
                <w:sz w:val="22"/>
                <w:szCs w:val="22"/>
              </w:rPr>
              <w:t>Získané kompetencie:</w:t>
            </w:r>
            <w:r w:rsidRPr="005B01E1">
              <w:rPr>
                <w:rFonts w:asciiTheme="minorHAnsi" w:hAnsiTheme="minorHAnsi" w:cstheme="minorHAnsi"/>
                <w:i/>
                <w:sz w:val="22"/>
                <w:szCs w:val="22"/>
              </w:rPr>
              <w:t xml:space="preserve"> </w:t>
            </w:r>
            <w:r w:rsidRPr="005B01E1">
              <w:rPr>
                <w:rFonts w:asciiTheme="minorHAnsi" w:hAnsiTheme="minorHAnsi"/>
                <w:sz w:val="22"/>
                <w:szCs w:val="22"/>
              </w:rPr>
              <w:t>Osvojením si pluralistického charakteru dejín filozofie a etiky formuje schopnosti dialógu s inými názormi a posilňuje svoje heuristické schopnosti.</w:t>
            </w:r>
          </w:p>
        </w:tc>
      </w:tr>
      <w:tr w:rsidR="003C6440" w:rsidRPr="005B01E1" w14:paraId="043567A7" w14:textId="77777777" w:rsidTr="7C1ECC4B">
        <w:tc>
          <w:tcPr>
            <w:tcW w:w="0" w:type="auto"/>
            <w:gridSpan w:val="2"/>
          </w:tcPr>
          <w:p w14:paraId="65031504" w14:textId="77777777" w:rsidR="00935CF8" w:rsidRPr="005B01E1" w:rsidRDefault="00935CF8" w:rsidP="00FD4A8F">
            <w:pPr>
              <w:jc w:val="both"/>
              <w:rPr>
                <w:rFonts w:asciiTheme="minorHAnsi" w:hAnsiTheme="minorHAnsi"/>
                <w:b/>
                <w:caps/>
                <w:sz w:val="22"/>
                <w:szCs w:val="22"/>
                <w:lang w:eastAsia="en-US"/>
              </w:rPr>
            </w:pPr>
            <w:r w:rsidRPr="005B01E1">
              <w:rPr>
                <w:rFonts w:asciiTheme="minorHAnsi" w:hAnsiTheme="minorHAnsi"/>
                <w:b/>
                <w:sz w:val="22"/>
                <w:szCs w:val="22"/>
              </w:rPr>
              <w:t>Stručná osnova predmetu:</w:t>
            </w:r>
          </w:p>
          <w:p w14:paraId="1A0D1D9A" w14:textId="5429823F" w:rsidR="00935CF8" w:rsidRPr="005B01E1" w:rsidRDefault="00CD6AC7" w:rsidP="00CD6AC7">
            <w:pPr>
              <w:pStyle w:val="Zkladntext3"/>
              <w:jc w:val="both"/>
              <w:rPr>
                <w:rFonts w:asciiTheme="minorHAnsi" w:hAnsiTheme="minorHAnsi"/>
                <w:sz w:val="22"/>
                <w:szCs w:val="22"/>
                <w:lang w:val="sk-SK" w:eastAsia="sk-SK"/>
              </w:rPr>
            </w:pPr>
            <w:r w:rsidRPr="005B01E1">
              <w:rPr>
                <w:rFonts w:asciiTheme="minorHAnsi" w:hAnsiTheme="minorHAnsi"/>
                <w:sz w:val="22"/>
                <w:szCs w:val="22"/>
                <w:lang w:val="sk-SK" w:eastAsia="sk-SK"/>
              </w:rPr>
              <w:t xml:space="preserve">Hlavné smery novovekej filozofie. Empirizmus a racionalizmus. Filozofické a etické teórie zmluvy (Hobbes, Locke, Rousseau), etika </w:t>
            </w:r>
            <w:r w:rsidRPr="005B01E1">
              <w:rPr>
                <w:rFonts w:asciiTheme="minorHAnsi" w:hAnsiTheme="minorHAnsi"/>
                <w:i/>
                <w:sz w:val="22"/>
                <w:szCs w:val="22"/>
                <w:lang w:val="sk-SK" w:eastAsia="sk-SK"/>
              </w:rPr>
              <w:t>moral sense</w:t>
            </w:r>
            <w:r w:rsidRPr="005B01E1">
              <w:rPr>
                <w:rFonts w:asciiTheme="minorHAnsi" w:hAnsiTheme="minorHAnsi"/>
                <w:sz w:val="22"/>
                <w:szCs w:val="22"/>
                <w:lang w:val="sk-SK" w:eastAsia="sk-SK"/>
              </w:rPr>
              <w:t xml:space="preserve"> (Shaftesbury, Hume, Smith). Pascal. Filozofia a etika racionalizmu (Descartes, Spinoza, Leibniz) a francúzskeho osvietenstva (Voltaire, Holbach, Diderot). Filozofia I. Kanta, jeho deontologizmus a učenie o imperatívoch. Nemecká filozofia a etika (Fichte, Schelling, Hegel). Klasický utilitarizmus (Bentham, Mill, Sidgwick) a pozitivizmus (Comte). Etika v historickom materializme Marxa a Engelsa (odcudzenie, triednosť morálky a i.). Filozofia a etika u Kierkegaarda (autenticita, životné štádiá) a vo voluntarizme Schopenhauera a Nietzscheho (vôľa k životu, vôľa k moci, prehodnotenie všetkých hodnôt a i.). Filozofia a etika  20. storočia. Pragmatizmus (Peirce, James, Dewey, Rorty a i.), utilitaristický a neutilitaristický konzekvencializmus </w:t>
            </w:r>
            <w:r w:rsidRPr="005B01E1">
              <w:rPr>
                <w:rFonts w:asciiTheme="minorHAnsi" w:hAnsiTheme="minorHAnsi"/>
                <w:sz w:val="22"/>
                <w:szCs w:val="22"/>
                <w:lang w:val="sk-SK" w:eastAsia="sk-SK"/>
              </w:rPr>
              <w:lastRenderedPageBreak/>
              <w:t>(Smart, Singer), fenomenológia (Scheler, Hartmann), existencializmus (Jaspers, Sartre a i.), novotomizmus (Maritain, Gilson a i.), personalizmus (Mounier).Analytická metaetika (Moore), etika zodpovednosti (Weber, Jonas, Apel), cnosti (MacIntyre, Taylor), spravodlivosti (Rawls, Honneth a i.), diskurzívna etika (Habermas).</w:t>
            </w:r>
          </w:p>
        </w:tc>
      </w:tr>
      <w:tr w:rsidR="00935CF8" w:rsidRPr="005B01E1" w14:paraId="2E80888A" w14:textId="77777777" w:rsidTr="7C1ECC4B">
        <w:tc>
          <w:tcPr>
            <w:tcW w:w="0" w:type="auto"/>
            <w:gridSpan w:val="2"/>
          </w:tcPr>
          <w:p w14:paraId="0FD628D2" w14:textId="77777777" w:rsidR="00935CF8" w:rsidRPr="005B01E1" w:rsidRDefault="00935CF8" w:rsidP="00FD4A8F">
            <w:pPr>
              <w:rPr>
                <w:rFonts w:asciiTheme="minorHAnsi" w:hAnsiTheme="minorHAnsi"/>
                <w:sz w:val="22"/>
                <w:szCs w:val="22"/>
              </w:rPr>
            </w:pPr>
            <w:r w:rsidRPr="005B01E1">
              <w:rPr>
                <w:rFonts w:asciiTheme="minorHAnsi" w:hAnsiTheme="minorHAnsi"/>
                <w:b/>
                <w:sz w:val="22"/>
                <w:szCs w:val="22"/>
              </w:rPr>
              <w:lastRenderedPageBreak/>
              <w:t>Odporúčaná literatúra:</w:t>
            </w:r>
          </w:p>
          <w:p w14:paraId="25E8A7C7" w14:textId="77777777" w:rsidR="00935CF8" w:rsidRPr="005B01E1" w:rsidRDefault="00935CF8" w:rsidP="00FD4A8F">
            <w:pPr>
              <w:rPr>
                <w:rFonts w:asciiTheme="minorHAnsi" w:hAnsiTheme="minorHAnsi"/>
                <w:sz w:val="22"/>
                <w:szCs w:val="22"/>
              </w:rPr>
            </w:pPr>
            <w:r w:rsidRPr="005B01E1">
              <w:rPr>
                <w:rFonts w:asciiTheme="minorHAnsi" w:hAnsiTheme="minorHAnsi"/>
                <w:i/>
                <w:sz w:val="22"/>
                <w:szCs w:val="22"/>
              </w:rPr>
              <w:t xml:space="preserve">Antológia z diel filozofov. Zv. 5-9. </w:t>
            </w:r>
            <w:r w:rsidRPr="005B01E1">
              <w:rPr>
                <w:rFonts w:asciiTheme="minorHAnsi" w:hAnsiTheme="minorHAnsi"/>
                <w:sz w:val="22"/>
                <w:szCs w:val="22"/>
              </w:rPr>
              <w:t>Bratislava : Pravda (Epocha, VPL), 1965-1990.</w:t>
            </w:r>
          </w:p>
          <w:p w14:paraId="69794C91" w14:textId="2149E2F6" w:rsidR="00935CF8" w:rsidRPr="005B01E1" w:rsidRDefault="00CD6AC7" w:rsidP="00FD4A8F">
            <w:pPr>
              <w:rPr>
                <w:rFonts w:asciiTheme="minorHAnsi" w:hAnsiTheme="minorHAnsi"/>
                <w:sz w:val="22"/>
                <w:szCs w:val="22"/>
              </w:rPr>
            </w:pPr>
            <w:r w:rsidRPr="005B01E1">
              <w:rPr>
                <w:rFonts w:asciiTheme="minorHAnsi" w:hAnsiTheme="minorHAnsi"/>
                <w:sz w:val="22"/>
                <w:szCs w:val="22"/>
              </w:rPr>
              <w:t xml:space="preserve">ANZENBACHER, </w:t>
            </w:r>
            <w:r w:rsidR="00935CF8" w:rsidRPr="005B01E1">
              <w:rPr>
                <w:rFonts w:asciiTheme="minorHAnsi" w:hAnsiTheme="minorHAnsi"/>
                <w:sz w:val="22"/>
                <w:szCs w:val="22"/>
              </w:rPr>
              <w:t xml:space="preserve">A., 1994. </w:t>
            </w:r>
            <w:r w:rsidR="00935CF8" w:rsidRPr="005B01E1">
              <w:rPr>
                <w:rFonts w:asciiTheme="minorHAnsi" w:hAnsiTheme="minorHAnsi"/>
                <w:i/>
                <w:sz w:val="22"/>
                <w:szCs w:val="22"/>
              </w:rPr>
              <w:t xml:space="preserve">Úvod do etiky. </w:t>
            </w:r>
            <w:r w:rsidR="00935CF8" w:rsidRPr="005B01E1">
              <w:rPr>
                <w:rFonts w:asciiTheme="minorHAnsi" w:hAnsiTheme="minorHAnsi"/>
                <w:sz w:val="22"/>
                <w:szCs w:val="22"/>
              </w:rPr>
              <w:t>Praha : Academia.</w:t>
            </w:r>
          </w:p>
          <w:p w14:paraId="6D7B3742" w14:textId="250BEAE6" w:rsidR="00935CF8" w:rsidRPr="005B01E1" w:rsidRDefault="00CD6AC7" w:rsidP="00FD4A8F">
            <w:pPr>
              <w:rPr>
                <w:rFonts w:asciiTheme="minorHAnsi" w:hAnsiTheme="minorHAnsi"/>
                <w:sz w:val="22"/>
                <w:szCs w:val="22"/>
              </w:rPr>
            </w:pPr>
            <w:r w:rsidRPr="005B01E1">
              <w:rPr>
                <w:rFonts w:asciiTheme="minorHAnsi" w:hAnsiTheme="minorHAnsi"/>
                <w:sz w:val="22"/>
                <w:szCs w:val="22"/>
              </w:rPr>
              <w:t>CORETH</w:t>
            </w:r>
            <w:r w:rsidR="00935CF8" w:rsidRPr="005B01E1">
              <w:rPr>
                <w:rFonts w:asciiTheme="minorHAnsi" w:hAnsiTheme="minorHAnsi"/>
                <w:sz w:val="22"/>
                <w:szCs w:val="22"/>
              </w:rPr>
              <w:t xml:space="preserve">, E., 2006. </w:t>
            </w:r>
            <w:r w:rsidR="00935CF8" w:rsidRPr="005B01E1">
              <w:rPr>
                <w:rFonts w:asciiTheme="minorHAnsi" w:hAnsiTheme="minorHAnsi"/>
                <w:i/>
                <w:sz w:val="22"/>
                <w:szCs w:val="22"/>
              </w:rPr>
              <w:t>Filosofie 20. století.</w:t>
            </w:r>
            <w:r w:rsidR="00935CF8" w:rsidRPr="005B01E1">
              <w:rPr>
                <w:rFonts w:asciiTheme="minorHAnsi" w:hAnsiTheme="minorHAnsi"/>
                <w:sz w:val="22"/>
                <w:szCs w:val="22"/>
              </w:rPr>
              <w:t xml:space="preserve"> Olomouc : Nakladatelství Olomouc.</w:t>
            </w:r>
          </w:p>
          <w:p w14:paraId="2B03BDFD" w14:textId="7946DD2C" w:rsidR="00935CF8" w:rsidRPr="005B01E1" w:rsidRDefault="00935CF8" w:rsidP="00FD4A8F">
            <w:pPr>
              <w:rPr>
                <w:rFonts w:asciiTheme="minorHAnsi" w:hAnsiTheme="minorHAnsi"/>
                <w:sz w:val="22"/>
                <w:szCs w:val="22"/>
              </w:rPr>
            </w:pPr>
            <w:r w:rsidRPr="005B01E1">
              <w:rPr>
                <w:rFonts w:asciiTheme="minorHAnsi" w:hAnsiTheme="minorHAnsi"/>
                <w:sz w:val="22"/>
                <w:szCs w:val="22"/>
              </w:rPr>
              <w:t>R</w:t>
            </w:r>
            <w:r w:rsidR="00CD6AC7" w:rsidRPr="005B01E1">
              <w:rPr>
                <w:rFonts w:asciiTheme="minorHAnsi" w:hAnsiTheme="minorHAnsi"/>
                <w:sz w:val="22"/>
                <w:szCs w:val="22"/>
              </w:rPr>
              <w:t>EMIŠOVÁ</w:t>
            </w:r>
            <w:r w:rsidRPr="005B01E1">
              <w:rPr>
                <w:rFonts w:asciiTheme="minorHAnsi" w:hAnsiTheme="minorHAnsi"/>
                <w:sz w:val="22"/>
                <w:szCs w:val="22"/>
              </w:rPr>
              <w:t xml:space="preserve">, A., Ed., 2008. </w:t>
            </w:r>
            <w:r w:rsidRPr="005B01E1">
              <w:rPr>
                <w:rFonts w:asciiTheme="minorHAnsi" w:hAnsiTheme="minorHAnsi"/>
                <w:i/>
                <w:sz w:val="22"/>
                <w:szCs w:val="22"/>
              </w:rPr>
              <w:t>Dejiny etického myslenia (v Európe a USA).</w:t>
            </w:r>
            <w:r w:rsidRPr="005B01E1">
              <w:rPr>
                <w:rFonts w:asciiTheme="minorHAnsi" w:hAnsiTheme="minorHAnsi"/>
                <w:sz w:val="22"/>
                <w:szCs w:val="22"/>
              </w:rPr>
              <w:t xml:space="preserve"> Bratislava:</w:t>
            </w:r>
          </w:p>
          <w:p w14:paraId="499C52AD" w14:textId="43A361CF" w:rsidR="00935CF8" w:rsidRPr="005B01E1" w:rsidRDefault="00CD6AC7" w:rsidP="00FD4A8F">
            <w:pPr>
              <w:rPr>
                <w:rFonts w:asciiTheme="minorHAnsi" w:hAnsiTheme="minorHAnsi"/>
                <w:sz w:val="22"/>
                <w:szCs w:val="22"/>
              </w:rPr>
            </w:pPr>
            <w:r w:rsidRPr="005B01E1">
              <w:rPr>
                <w:rFonts w:asciiTheme="minorHAnsi" w:hAnsiTheme="minorHAnsi"/>
                <w:sz w:val="22"/>
                <w:szCs w:val="22"/>
              </w:rPr>
              <w:t xml:space="preserve">GLUCHMAN, </w:t>
            </w:r>
            <w:r w:rsidR="00935CF8" w:rsidRPr="005B01E1">
              <w:rPr>
                <w:rFonts w:asciiTheme="minorHAnsi" w:hAnsiTheme="minorHAnsi"/>
                <w:sz w:val="22"/>
                <w:szCs w:val="22"/>
              </w:rPr>
              <w:t xml:space="preserve">V. a kol., 2010. </w:t>
            </w:r>
            <w:r w:rsidR="00935CF8" w:rsidRPr="005B01E1">
              <w:rPr>
                <w:rFonts w:asciiTheme="minorHAnsi" w:hAnsiTheme="minorHAnsi"/>
                <w:i/>
                <w:sz w:val="22"/>
                <w:szCs w:val="22"/>
              </w:rPr>
              <w:t>Etické teórie súčasnosti (Etika II).</w:t>
            </w:r>
            <w:r w:rsidR="00935CF8" w:rsidRPr="005B01E1">
              <w:rPr>
                <w:rFonts w:asciiTheme="minorHAnsi" w:hAnsiTheme="minorHAnsi"/>
                <w:sz w:val="22"/>
                <w:szCs w:val="22"/>
              </w:rPr>
              <w:t xml:space="preserve"> Prešov : Grafotlač. </w:t>
            </w:r>
          </w:p>
          <w:p w14:paraId="0D1C806E" w14:textId="168F16B6" w:rsidR="00935CF8" w:rsidRPr="005B01E1" w:rsidRDefault="00CD6AC7" w:rsidP="00FD4A8F">
            <w:pPr>
              <w:rPr>
                <w:rFonts w:asciiTheme="minorHAnsi" w:hAnsiTheme="minorHAnsi"/>
                <w:sz w:val="22"/>
                <w:szCs w:val="22"/>
              </w:rPr>
            </w:pPr>
            <w:r w:rsidRPr="005B01E1">
              <w:rPr>
                <w:rFonts w:asciiTheme="minorHAnsi" w:hAnsiTheme="minorHAnsi"/>
                <w:sz w:val="22"/>
                <w:szCs w:val="22"/>
              </w:rPr>
              <w:t>HEGEL,</w:t>
            </w:r>
            <w:r w:rsidR="00935CF8" w:rsidRPr="005B01E1">
              <w:rPr>
                <w:rFonts w:asciiTheme="minorHAnsi" w:hAnsiTheme="minorHAnsi"/>
                <w:sz w:val="22"/>
                <w:szCs w:val="22"/>
              </w:rPr>
              <w:t xml:space="preserve"> G. W. F., 1992. </w:t>
            </w:r>
            <w:r w:rsidR="00935CF8" w:rsidRPr="005B01E1">
              <w:rPr>
                <w:rFonts w:asciiTheme="minorHAnsi" w:hAnsiTheme="minorHAnsi"/>
                <w:i/>
                <w:sz w:val="22"/>
                <w:szCs w:val="22"/>
              </w:rPr>
              <w:t>Základy filosofie práva.</w:t>
            </w:r>
            <w:r w:rsidR="00935CF8" w:rsidRPr="005B01E1">
              <w:rPr>
                <w:rFonts w:asciiTheme="minorHAnsi" w:hAnsiTheme="minorHAnsi"/>
                <w:sz w:val="22"/>
                <w:szCs w:val="22"/>
              </w:rPr>
              <w:t xml:space="preserve"> Praha : Academia. </w:t>
            </w:r>
          </w:p>
          <w:p w14:paraId="1977BDAD" w14:textId="2E267202" w:rsidR="00935CF8" w:rsidRPr="005B01E1" w:rsidRDefault="00CD6AC7" w:rsidP="00FD4A8F">
            <w:pPr>
              <w:rPr>
                <w:rFonts w:asciiTheme="minorHAnsi" w:hAnsiTheme="minorHAnsi"/>
                <w:sz w:val="22"/>
                <w:szCs w:val="22"/>
              </w:rPr>
            </w:pPr>
            <w:r w:rsidRPr="005B01E1">
              <w:rPr>
                <w:rFonts w:asciiTheme="minorHAnsi" w:hAnsiTheme="minorHAnsi"/>
                <w:sz w:val="22"/>
                <w:szCs w:val="22"/>
              </w:rPr>
              <w:t>JONAS</w:t>
            </w:r>
            <w:r w:rsidR="00935CF8" w:rsidRPr="005B01E1">
              <w:rPr>
                <w:rFonts w:asciiTheme="minorHAnsi" w:hAnsiTheme="minorHAnsi"/>
                <w:sz w:val="22"/>
                <w:szCs w:val="22"/>
              </w:rPr>
              <w:t xml:space="preserve"> H., 1997. </w:t>
            </w:r>
            <w:r w:rsidR="00935CF8" w:rsidRPr="005B01E1">
              <w:rPr>
                <w:rFonts w:asciiTheme="minorHAnsi" w:hAnsiTheme="minorHAnsi"/>
                <w:i/>
                <w:sz w:val="22"/>
                <w:szCs w:val="22"/>
              </w:rPr>
              <w:t>Princip odpovědnosti.</w:t>
            </w:r>
            <w:r w:rsidR="00935CF8" w:rsidRPr="005B01E1">
              <w:rPr>
                <w:rFonts w:asciiTheme="minorHAnsi" w:hAnsiTheme="minorHAnsi"/>
                <w:sz w:val="22"/>
                <w:szCs w:val="22"/>
              </w:rPr>
              <w:t xml:space="preserve"> Praha : Oikoymenh.</w:t>
            </w:r>
          </w:p>
          <w:p w14:paraId="21B454CA" w14:textId="0E00E6B2" w:rsidR="00935CF8" w:rsidRPr="005B01E1" w:rsidRDefault="00CD6AC7" w:rsidP="00FD4A8F">
            <w:pPr>
              <w:rPr>
                <w:rFonts w:asciiTheme="minorHAnsi" w:hAnsiTheme="minorHAnsi"/>
                <w:sz w:val="22"/>
                <w:szCs w:val="22"/>
              </w:rPr>
            </w:pPr>
            <w:r w:rsidRPr="005B01E1">
              <w:rPr>
                <w:rFonts w:asciiTheme="minorHAnsi" w:hAnsiTheme="minorHAnsi"/>
                <w:sz w:val="22"/>
                <w:szCs w:val="22"/>
              </w:rPr>
              <w:t>HOBBES</w:t>
            </w:r>
            <w:r w:rsidR="00935CF8" w:rsidRPr="005B01E1">
              <w:rPr>
                <w:rFonts w:asciiTheme="minorHAnsi" w:hAnsiTheme="minorHAnsi"/>
                <w:sz w:val="22"/>
                <w:szCs w:val="22"/>
              </w:rPr>
              <w:t xml:space="preserve">, Th., 2010. </w:t>
            </w:r>
            <w:r w:rsidR="00935CF8" w:rsidRPr="005B01E1">
              <w:rPr>
                <w:rFonts w:asciiTheme="minorHAnsi" w:hAnsiTheme="minorHAnsi"/>
                <w:i/>
                <w:sz w:val="22"/>
                <w:szCs w:val="22"/>
              </w:rPr>
              <w:t>Leviathan.</w:t>
            </w:r>
            <w:r w:rsidR="00935CF8" w:rsidRPr="005B01E1">
              <w:rPr>
                <w:rFonts w:asciiTheme="minorHAnsi" w:hAnsiTheme="minorHAnsi"/>
                <w:sz w:val="22"/>
                <w:szCs w:val="22"/>
              </w:rPr>
              <w:t xml:space="preserve"> Praha : Oikoymenh.</w:t>
            </w:r>
          </w:p>
          <w:p w14:paraId="1E25930A" w14:textId="70D55EBA" w:rsidR="00935CF8" w:rsidRPr="005B01E1" w:rsidRDefault="00CD6AC7" w:rsidP="00FD4A8F">
            <w:pPr>
              <w:rPr>
                <w:rFonts w:asciiTheme="minorHAnsi" w:hAnsiTheme="minorHAnsi"/>
                <w:sz w:val="22"/>
                <w:szCs w:val="22"/>
              </w:rPr>
            </w:pPr>
            <w:r w:rsidRPr="005B01E1">
              <w:rPr>
                <w:rFonts w:asciiTheme="minorHAnsi" w:hAnsiTheme="minorHAnsi"/>
                <w:sz w:val="22"/>
                <w:szCs w:val="22"/>
              </w:rPr>
              <w:t>KANT, I</w:t>
            </w:r>
            <w:r w:rsidR="00935CF8" w:rsidRPr="005B01E1">
              <w:rPr>
                <w:rFonts w:asciiTheme="minorHAnsi" w:hAnsiTheme="minorHAnsi"/>
                <w:sz w:val="22"/>
                <w:szCs w:val="22"/>
              </w:rPr>
              <w:t xml:space="preserve">., 1990. </w:t>
            </w:r>
            <w:r w:rsidR="00935CF8" w:rsidRPr="005B01E1">
              <w:rPr>
                <w:rFonts w:asciiTheme="minorHAnsi" w:hAnsiTheme="minorHAnsi"/>
                <w:i/>
                <w:sz w:val="22"/>
                <w:szCs w:val="22"/>
              </w:rPr>
              <w:t>Kritika praktického rozumu.</w:t>
            </w:r>
            <w:r w:rsidR="00935CF8" w:rsidRPr="005B01E1">
              <w:rPr>
                <w:rFonts w:asciiTheme="minorHAnsi" w:hAnsiTheme="minorHAnsi"/>
                <w:sz w:val="22"/>
                <w:szCs w:val="22"/>
              </w:rPr>
              <w:t xml:space="preserve"> Bratislava: Spektrum.</w:t>
            </w:r>
            <w:r w:rsidR="00935CF8" w:rsidRPr="005B01E1">
              <w:rPr>
                <w:rFonts w:asciiTheme="minorHAnsi" w:hAnsiTheme="minorHAnsi"/>
                <w:sz w:val="22"/>
                <w:szCs w:val="22"/>
              </w:rPr>
              <w:br/>
            </w:r>
            <w:r w:rsidRPr="005B01E1">
              <w:rPr>
                <w:rFonts w:asciiTheme="minorHAnsi" w:hAnsiTheme="minorHAnsi"/>
                <w:sz w:val="22"/>
                <w:szCs w:val="22"/>
              </w:rPr>
              <w:t>KANT,</w:t>
            </w:r>
            <w:r w:rsidR="00935CF8" w:rsidRPr="005B01E1">
              <w:rPr>
                <w:rFonts w:asciiTheme="minorHAnsi" w:hAnsiTheme="minorHAnsi"/>
                <w:sz w:val="22"/>
                <w:szCs w:val="22"/>
              </w:rPr>
              <w:t xml:space="preserve"> I., 1976. </w:t>
            </w:r>
            <w:r w:rsidR="00935CF8" w:rsidRPr="005B01E1">
              <w:rPr>
                <w:rFonts w:asciiTheme="minorHAnsi" w:hAnsiTheme="minorHAnsi"/>
                <w:i/>
                <w:sz w:val="22"/>
                <w:szCs w:val="22"/>
              </w:rPr>
              <w:t>Základy metafyziky mravů.</w:t>
            </w:r>
            <w:r w:rsidR="00935CF8" w:rsidRPr="005B01E1">
              <w:rPr>
                <w:rFonts w:asciiTheme="minorHAnsi" w:hAnsiTheme="minorHAnsi"/>
                <w:sz w:val="22"/>
                <w:szCs w:val="22"/>
              </w:rPr>
              <w:t xml:space="preserve"> Praha : Svoboda. </w:t>
            </w:r>
          </w:p>
          <w:p w14:paraId="2286AF51" w14:textId="45E2BE87" w:rsidR="00935CF8" w:rsidRPr="005B01E1" w:rsidRDefault="00CD6AC7" w:rsidP="00FD4A8F">
            <w:pPr>
              <w:rPr>
                <w:rFonts w:asciiTheme="minorHAnsi" w:hAnsiTheme="minorHAnsi"/>
                <w:sz w:val="22"/>
                <w:szCs w:val="22"/>
              </w:rPr>
            </w:pPr>
            <w:r w:rsidRPr="005B01E1">
              <w:rPr>
                <w:rFonts w:asciiTheme="minorHAnsi" w:hAnsiTheme="minorHAnsi"/>
                <w:sz w:val="22"/>
                <w:szCs w:val="22"/>
              </w:rPr>
              <w:t>KIERKEGAARD,</w:t>
            </w:r>
            <w:r w:rsidR="00935CF8" w:rsidRPr="005B01E1">
              <w:rPr>
                <w:rFonts w:asciiTheme="minorHAnsi" w:hAnsiTheme="minorHAnsi"/>
                <w:sz w:val="22"/>
                <w:szCs w:val="22"/>
              </w:rPr>
              <w:t xml:space="preserve"> S., 2007. </w:t>
            </w:r>
            <w:r w:rsidR="00935CF8" w:rsidRPr="005B01E1">
              <w:rPr>
                <w:rFonts w:asciiTheme="minorHAnsi" w:hAnsiTheme="minorHAnsi"/>
                <w:i/>
                <w:sz w:val="22"/>
                <w:szCs w:val="22"/>
              </w:rPr>
              <w:t>Buď-Alebo.</w:t>
            </w:r>
            <w:r w:rsidR="00935CF8" w:rsidRPr="005B01E1">
              <w:rPr>
                <w:rFonts w:asciiTheme="minorHAnsi" w:hAnsiTheme="minorHAnsi"/>
                <w:sz w:val="22"/>
                <w:szCs w:val="22"/>
              </w:rPr>
              <w:t xml:space="preserve"> Bratislava : Kalligram.</w:t>
            </w:r>
          </w:p>
          <w:p w14:paraId="2400713F" w14:textId="7F26D94B" w:rsidR="00935CF8" w:rsidRPr="005B01E1" w:rsidRDefault="00CD6AC7" w:rsidP="00FD4A8F">
            <w:pPr>
              <w:rPr>
                <w:rFonts w:asciiTheme="minorHAnsi" w:hAnsiTheme="minorHAnsi"/>
                <w:sz w:val="22"/>
                <w:szCs w:val="22"/>
              </w:rPr>
            </w:pPr>
            <w:r w:rsidRPr="005B01E1">
              <w:rPr>
                <w:rFonts w:asciiTheme="minorHAnsi" w:hAnsiTheme="minorHAnsi"/>
                <w:sz w:val="22"/>
                <w:szCs w:val="22"/>
              </w:rPr>
              <w:t>LEŠKO, V. , JESIČ</w:t>
            </w:r>
            <w:r w:rsidR="00935CF8" w:rsidRPr="005B01E1">
              <w:rPr>
                <w:rFonts w:asciiTheme="minorHAnsi" w:hAnsiTheme="minorHAnsi"/>
                <w:sz w:val="22"/>
                <w:szCs w:val="22"/>
              </w:rPr>
              <w:t xml:space="preserve">, M., 2012. </w:t>
            </w:r>
            <w:r w:rsidR="00935CF8" w:rsidRPr="005B01E1">
              <w:rPr>
                <w:rFonts w:asciiTheme="minorHAnsi" w:hAnsiTheme="minorHAnsi"/>
                <w:i/>
                <w:sz w:val="22"/>
                <w:szCs w:val="22"/>
              </w:rPr>
              <w:t>Dejiny filozofie II. Od Bacona po Nietzscheho.</w:t>
            </w:r>
            <w:r w:rsidR="00935CF8" w:rsidRPr="005B01E1">
              <w:rPr>
                <w:rFonts w:asciiTheme="minorHAnsi" w:hAnsiTheme="minorHAnsi"/>
                <w:sz w:val="22"/>
                <w:szCs w:val="22"/>
              </w:rPr>
              <w:t xml:space="preserve"> Košice : Vlastný náklad.</w:t>
            </w:r>
          </w:p>
          <w:p w14:paraId="400547EB" w14:textId="74459340" w:rsidR="00935CF8" w:rsidRPr="005B01E1" w:rsidRDefault="00CD6AC7" w:rsidP="00FD4A8F">
            <w:pPr>
              <w:rPr>
                <w:rFonts w:asciiTheme="minorHAnsi" w:hAnsiTheme="minorHAnsi"/>
                <w:sz w:val="22"/>
                <w:szCs w:val="22"/>
              </w:rPr>
            </w:pPr>
            <w:r w:rsidRPr="005B01E1">
              <w:rPr>
                <w:rFonts w:asciiTheme="minorHAnsi" w:hAnsiTheme="minorHAnsi"/>
                <w:sz w:val="22"/>
                <w:szCs w:val="22"/>
              </w:rPr>
              <w:t>LOCKE</w:t>
            </w:r>
            <w:r w:rsidR="00935CF8" w:rsidRPr="005B01E1">
              <w:rPr>
                <w:rFonts w:asciiTheme="minorHAnsi" w:hAnsiTheme="minorHAnsi"/>
                <w:sz w:val="22"/>
                <w:szCs w:val="22"/>
              </w:rPr>
              <w:t xml:space="preserve">, J., 1965. </w:t>
            </w:r>
            <w:r w:rsidR="00935CF8" w:rsidRPr="005B01E1">
              <w:rPr>
                <w:rFonts w:asciiTheme="minorHAnsi" w:hAnsiTheme="minorHAnsi"/>
                <w:i/>
                <w:sz w:val="22"/>
                <w:szCs w:val="22"/>
              </w:rPr>
              <w:t>Dvě pojednání o vládě.</w:t>
            </w:r>
            <w:r w:rsidR="00935CF8" w:rsidRPr="005B01E1">
              <w:rPr>
                <w:rFonts w:asciiTheme="minorHAnsi" w:hAnsiTheme="minorHAnsi"/>
                <w:sz w:val="22"/>
                <w:szCs w:val="22"/>
              </w:rPr>
              <w:t xml:space="preserve"> Praha : ČSAV.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6"/>
            </w:tblGrid>
            <w:tr w:rsidR="00935CF8" w:rsidRPr="005B01E1" w14:paraId="618E9DAA" w14:textId="77777777" w:rsidTr="00FD4A8F">
              <w:trPr>
                <w:tblCellSpacing w:w="15" w:type="dxa"/>
              </w:trPr>
              <w:tc>
                <w:tcPr>
                  <w:tcW w:w="0" w:type="auto"/>
                  <w:tcBorders>
                    <w:top w:val="nil"/>
                    <w:left w:val="nil"/>
                    <w:bottom w:val="nil"/>
                    <w:right w:val="nil"/>
                  </w:tcBorders>
                  <w:vAlign w:val="center"/>
                  <w:hideMark/>
                </w:tcPr>
                <w:p w14:paraId="25A4C788" w14:textId="22601467" w:rsidR="00935CF8" w:rsidRPr="005B01E1" w:rsidRDefault="00CD6AC7" w:rsidP="00FD4A8F">
                  <w:pPr>
                    <w:rPr>
                      <w:rFonts w:asciiTheme="minorHAnsi" w:hAnsiTheme="minorHAnsi"/>
                      <w:sz w:val="22"/>
                      <w:szCs w:val="22"/>
                    </w:rPr>
                  </w:pPr>
                  <w:r w:rsidRPr="005B01E1">
                    <w:rPr>
                      <w:rFonts w:asciiTheme="minorHAnsi" w:hAnsiTheme="minorHAnsi"/>
                      <w:sz w:val="22"/>
                      <w:szCs w:val="22"/>
                    </w:rPr>
                    <w:t>MACINTYRE</w:t>
                  </w:r>
                  <w:r w:rsidR="00935CF8" w:rsidRPr="005B01E1">
                    <w:rPr>
                      <w:rFonts w:asciiTheme="minorHAnsi" w:hAnsiTheme="minorHAnsi"/>
                      <w:sz w:val="22"/>
                      <w:szCs w:val="22"/>
                    </w:rPr>
                    <w:t xml:space="preserve">, A., 2004. </w:t>
                  </w:r>
                  <w:r w:rsidR="00935CF8" w:rsidRPr="005B01E1">
                    <w:rPr>
                      <w:rFonts w:asciiTheme="minorHAnsi" w:hAnsiTheme="minorHAnsi"/>
                      <w:i/>
                      <w:sz w:val="22"/>
                      <w:szCs w:val="22"/>
                    </w:rPr>
                    <w:t>Ztráta ctnosti. K morální krizi současnosti.</w:t>
                  </w:r>
                  <w:r w:rsidR="00935CF8" w:rsidRPr="005B01E1">
                    <w:rPr>
                      <w:rFonts w:asciiTheme="minorHAnsi" w:hAnsiTheme="minorHAnsi"/>
                      <w:sz w:val="22"/>
                      <w:szCs w:val="22"/>
                    </w:rPr>
                    <w:t xml:space="preserve"> Praha : Oikoymenh.</w:t>
                  </w:r>
                </w:p>
                <w:p w14:paraId="58AB40B1" w14:textId="6501A21C" w:rsidR="00935CF8" w:rsidRPr="005B01E1" w:rsidRDefault="00CD6AC7" w:rsidP="00FD4A8F">
                  <w:pPr>
                    <w:rPr>
                      <w:rFonts w:asciiTheme="minorHAnsi" w:hAnsiTheme="minorHAnsi"/>
                      <w:sz w:val="22"/>
                      <w:szCs w:val="22"/>
                    </w:rPr>
                  </w:pPr>
                  <w:r w:rsidRPr="005B01E1">
                    <w:rPr>
                      <w:rFonts w:asciiTheme="minorHAnsi" w:hAnsiTheme="minorHAnsi"/>
                      <w:sz w:val="22"/>
                      <w:szCs w:val="22"/>
                    </w:rPr>
                    <w:t>MILL,</w:t>
                  </w:r>
                  <w:r w:rsidR="00935CF8" w:rsidRPr="005B01E1">
                    <w:rPr>
                      <w:rFonts w:asciiTheme="minorHAnsi" w:hAnsiTheme="minorHAnsi"/>
                      <w:sz w:val="22"/>
                      <w:szCs w:val="22"/>
                    </w:rPr>
                    <w:t xml:space="preserve"> J. S., 2011. </w:t>
                  </w:r>
                  <w:r w:rsidR="00935CF8" w:rsidRPr="005B01E1">
                    <w:rPr>
                      <w:rFonts w:asciiTheme="minorHAnsi" w:hAnsiTheme="minorHAnsi"/>
                      <w:i/>
                      <w:sz w:val="22"/>
                      <w:szCs w:val="22"/>
                    </w:rPr>
                    <w:t>Utilitarismus.</w:t>
                  </w:r>
                  <w:r w:rsidR="00935CF8" w:rsidRPr="005B01E1">
                    <w:rPr>
                      <w:rFonts w:asciiTheme="minorHAnsi" w:hAnsiTheme="minorHAnsi"/>
                      <w:sz w:val="22"/>
                      <w:szCs w:val="22"/>
                    </w:rPr>
                    <w:t xml:space="preserve"> Praha : Vyšehrad.</w:t>
                  </w:r>
                  <w:r w:rsidR="00935CF8" w:rsidRPr="005B01E1">
                    <w:rPr>
                      <w:rFonts w:asciiTheme="minorHAnsi" w:hAnsiTheme="minorHAnsi"/>
                      <w:sz w:val="22"/>
                      <w:szCs w:val="22"/>
                    </w:rPr>
                    <w:br/>
                  </w:r>
                  <w:r w:rsidRPr="005B01E1">
                    <w:rPr>
                      <w:rFonts w:asciiTheme="minorHAnsi" w:hAnsiTheme="minorHAnsi"/>
                      <w:sz w:val="22"/>
                      <w:szCs w:val="22"/>
                    </w:rPr>
                    <w:t>MOORE</w:t>
                  </w:r>
                  <w:r w:rsidR="00935CF8" w:rsidRPr="005B01E1">
                    <w:rPr>
                      <w:rFonts w:asciiTheme="minorHAnsi" w:hAnsiTheme="minorHAnsi"/>
                      <w:sz w:val="22"/>
                      <w:szCs w:val="22"/>
                    </w:rPr>
                    <w:t xml:space="preserve">, G. E., 1999. </w:t>
                  </w:r>
                  <w:r w:rsidR="00935CF8" w:rsidRPr="005B01E1">
                    <w:rPr>
                      <w:rFonts w:asciiTheme="minorHAnsi" w:hAnsiTheme="minorHAnsi"/>
                      <w:i/>
                      <w:sz w:val="22"/>
                      <w:szCs w:val="22"/>
                    </w:rPr>
                    <w:t>Etika.</w:t>
                  </w:r>
                  <w:r w:rsidR="00935CF8" w:rsidRPr="005B01E1">
                    <w:rPr>
                      <w:rFonts w:asciiTheme="minorHAnsi" w:hAnsiTheme="minorHAnsi"/>
                      <w:sz w:val="22"/>
                      <w:szCs w:val="22"/>
                    </w:rPr>
                    <w:t xml:space="preserve"> Prešov: LIM. </w:t>
                  </w:r>
                </w:p>
                <w:p w14:paraId="3CDD9EF1" w14:textId="5A1C64EC" w:rsidR="00935CF8" w:rsidRPr="005B01E1" w:rsidRDefault="00CD6AC7" w:rsidP="00FD4A8F">
                  <w:pPr>
                    <w:rPr>
                      <w:rFonts w:asciiTheme="minorHAnsi" w:hAnsiTheme="minorHAnsi"/>
                      <w:sz w:val="22"/>
                      <w:szCs w:val="22"/>
                    </w:rPr>
                  </w:pPr>
                  <w:r w:rsidRPr="005B01E1">
                    <w:rPr>
                      <w:rFonts w:asciiTheme="minorHAnsi" w:hAnsiTheme="minorHAnsi"/>
                      <w:sz w:val="22"/>
                      <w:szCs w:val="22"/>
                    </w:rPr>
                    <w:t>NIETZSCHE,</w:t>
                  </w:r>
                  <w:r w:rsidR="00935CF8" w:rsidRPr="005B01E1">
                    <w:rPr>
                      <w:rFonts w:asciiTheme="minorHAnsi" w:hAnsiTheme="minorHAnsi"/>
                      <w:sz w:val="22"/>
                      <w:szCs w:val="22"/>
                    </w:rPr>
                    <w:t xml:space="preserve"> F., 2002. </w:t>
                  </w:r>
                  <w:r w:rsidR="00935CF8" w:rsidRPr="005B01E1">
                    <w:rPr>
                      <w:rFonts w:asciiTheme="minorHAnsi" w:hAnsiTheme="minorHAnsi"/>
                      <w:i/>
                      <w:sz w:val="22"/>
                      <w:szCs w:val="22"/>
                    </w:rPr>
                    <w:t>Genealogie morálky.</w:t>
                  </w:r>
                  <w:r w:rsidR="00935CF8" w:rsidRPr="005B01E1">
                    <w:rPr>
                      <w:rFonts w:asciiTheme="minorHAnsi" w:hAnsiTheme="minorHAnsi"/>
                      <w:sz w:val="22"/>
                      <w:szCs w:val="22"/>
                    </w:rPr>
                    <w:t xml:space="preserve"> Praha : Aurora..</w:t>
                  </w:r>
                </w:p>
                <w:p w14:paraId="09873EE4" w14:textId="07A0FEE3" w:rsidR="00935CF8" w:rsidRPr="005B01E1" w:rsidRDefault="00CD6AC7" w:rsidP="00FD4A8F">
                  <w:pPr>
                    <w:spacing w:before="60" w:after="60"/>
                    <w:ind w:right="-68"/>
                    <w:rPr>
                      <w:rFonts w:asciiTheme="minorHAnsi" w:hAnsiTheme="minorHAnsi"/>
                      <w:sz w:val="22"/>
                      <w:szCs w:val="22"/>
                    </w:rPr>
                  </w:pPr>
                  <w:r w:rsidRPr="005B01E1">
                    <w:rPr>
                      <w:rFonts w:asciiTheme="minorHAnsi" w:hAnsiTheme="minorHAnsi"/>
                      <w:sz w:val="22"/>
                      <w:szCs w:val="22"/>
                    </w:rPr>
                    <w:t xml:space="preserve">PALENČÁR, </w:t>
                  </w:r>
                  <w:r w:rsidR="00935CF8" w:rsidRPr="005B01E1">
                    <w:rPr>
                      <w:rFonts w:asciiTheme="minorHAnsi" w:hAnsiTheme="minorHAnsi"/>
                      <w:sz w:val="22"/>
                      <w:szCs w:val="22"/>
                    </w:rPr>
                    <w:t xml:space="preserve">M., 2018. Základné črty Pascalovej filozofie ľudskej konečnosti. In: </w:t>
                  </w:r>
                  <w:r w:rsidR="00935CF8" w:rsidRPr="005B01E1">
                    <w:rPr>
                      <w:rFonts w:asciiTheme="minorHAnsi" w:hAnsiTheme="minorHAnsi"/>
                      <w:i/>
                      <w:sz w:val="22"/>
                      <w:szCs w:val="22"/>
                    </w:rPr>
                    <w:t>Filozofia</w:t>
                  </w:r>
                  <w:r w:rsidRPr="005B01E1">
                    <w:rPr>
                      <w:rFonts w:asciiTheme="minorHAnsi" w:hAnsiTheme="minorHAnsi"/>
                      <w:sz w:val="22"/>
                      <w:szCs w:val="22"/>
                    </w:rPr>
                    <w:t xml:space="preserve">, roč. 73, č. 3, </w:t>
                  </w:r>
                  <w:r w:rsidR="00935CF8" w:rsidRPr="005B01E1">
                    <w:rPr>
                      <w:rFonts w:asciiTheme="minorHAnsi" w:hAnsiTheme="minorHAnsi"/>
                      <w:sz w:val="22"/>
                      <w:szCs w:val="22"/>
                    </w:rPr>
                    <w:t>s. 201-211.</w:t>
                  </w:r>
                </w:p>
                <w:p w14:paraId="24847910" w14:textId="43A2EAD8" w:rsidR="00935CF8" w:rsidRPr="005B01E1" w:rsidRDefault="00CD6AC7" w:rsidP="00FD4A8F">
                  <w:pPr>
                    <w:rPr>
                      <w:rFonts w:asciiTheme="minorHAnsi" w:hAnsiTheme="minorHAnsi"/>
                      <w:sz w:val="22"/>
                      <w:szCs w:val="22"/>
                    </w:rPr>
                  </w:pPr>
                  <w:r w:rsidRPr="005B01E1">
                    <w:rPr>
                      <w:rFonts w:asciiTheme="minorHAnsi" w:hAnsiTheme="minorHAnsi"/>
                      <w:sz w:val="22"/>
                      <w:szCs w:val="22"/>
                    </w:rPr>
                    <w:t>RAWLS,</w:t>
                  </w:r>
                  <w:r w:rsidR="00935CF8" w:rsidRPr="005B01E1">
                    <w:rPr>
                      <w:rFonts w:asciiTheme="minorHAnsi" w:hAnsiTheme="minorHAnsi"/>
                      <w:sz w:val="22"/>
                      <w:szCs w:val="22"/>
                    </w:rPr>
                    <w:t xml:space="preserve"> J., 1995. </w:t>
                  </w:r>
                  <w:r w:rsidR="00935CF8" w:rsidRPr="005B01E1">
                    <w:rPr>
                      <w:rFonts w:asciiTheme="minorHAnsi" w:hAnsiTheme="minorHAnsi"/>
                      <w:i/>
                      <w:sz w:val="22"/>
                      <w:szCs w:val="22"/>
                    </w:rPr>
                    <w:t>Teorie spravedlnosti.</w:t>
                  </w:r>
                  <w:r w:rsidR="00935CF8" w:rsidRPr="005B01E1">
                    <w:rPr>
                      <w:rFonts w:asciiTheme="minorHAnsi" w:hAnsiTheme="minorHAnsi"/>
                      <w:sz w:val="22"/>
                      <w:szCs w:val="22"/>
                    </w:rPr>
                    <w:t xml:space="preserve"> Praha : Victoria publishing.</w:t>
                  </w:r>
                </w:p>
                <w:p w14:paraId="09251230" w14:textId="2B225C1C" w:rsidR="00935CF8" w:rsidRPr="005B01E1" w:rsidRDefault="00CD6AC7" w:rsidP="00FD4A8F">
                  <w:pPr>
                    <w:rPr>
                      <w:rFonts w:asciiTheme="minorHAnsi" w:hAnsiTheme="minorHAnsi"/>
                      <w:sz w:val="22"/>
                      <w:szCs w:val="22"/>
                    </w:rPr>
                  </w:pPr>
                  <w:r w:rsidRPr="005B01E1">
                    <w:rPr>
                      <w:rFonts w:asciiTheme="minorHAnsi" w:hAnsiTheme="minorHAnsi"/>
                      <w:sz w:val="22"/>
                      <w:szCs w:val="22"/>
                    </w:rPr>
                    <w:t>ROUSSEAU</w:t>
                  </w:r>
                  <w:r w:rsidR="00935CF8" w:rsidRPr="005B01E1">
                    <w:rPr>
                      <w:rFonts w:asciiTheme="minorHAnsi" w:hAnsiTheme="minorHAnsi"/>
                      <w:sz w:val="22"/>
                      <w:szCs w:val="22"/>
                    </w:rPr>
                    <w:t xml:space="preserve">, J.-J., 1989. </w:t>
                  </w:r>
                  <w:r w:rsidR="00935CF8" w:rsidRPr="005B01E1">
                    <w:rPr>
                      <w:rFonts w:asciiTheme="minorHAnsi" w:hAnsiTheme="minorHAnsi"/>
                      <w:i/>
                      <w:sz w:val="22"/>
                      <w:szCs w:val="22"/>
                    </w:rPr>
                    <w:t>Rozpravy.</w:t>
                  </w:r>
                  <w:r w:rsidR="00935CF8" w:rsidRPr="005B01E1">
                    <w:rPr>
                      <w:rFonts w:asciiTheme="minorHAnsi" w:hAnsiTheme="minorHAnsi"/>
                      <w:sz w:val="22"/>
                      <w:szCs w:val="22"/>
                    </w:rPr>
                    <w:t xml:space="preserve"> Praha : Svoboda </w:t>
                  </w:r>
                </w:p>
                <w:p w14:paraId="6E3777D4" w14:textId="57126697" w:rsidR="00935CF8" w:rsidRPr="005B01E1" w:rsidRDefault="00CD6AC7" w:rsidP="00FD4A8F">
                  <w:pPr>
                    <w:rPr>
                      <w:rFonts w:asciiTheme="minorHAnsi" w:hAnsiTheme="minorHAnsi"/>
                      <w:sz w:val="22"/>
                      <w:szCs w:val="22"/>
                    </w:rPr>
                  </w:pPr>
                  <w:r w:rsidRPr="005B01E1">
                    <w:rPr>
                      <w:rFonts w:asciiTheme="minorHAnsi" w:hAnsiTheme="minorHAnsi"/>
                      <w:sz w:val="22"/>
                      <w:szCs w:val="22"/>
                    </w:rPr>
                    <w:t>SARTRE</w:t>
                  </w:r>
                  <w:r w:rsidR="00935CF8" w:rsidRPr="005B01E1">
                    <w:rPr>
                      <w:rFonts w:asciiTheme="minorHAnsi" w:hAnsiTheme="minorHAnsi"/>
                      <w:sz w:val="22"/>
                      <w:szCs w:val="22"/>
                    </w:rPr>
                    <w:t xml:space="preserve">, J.P., 1997. </w:t>
                  </w:r>
                  <w:r w:rsidR="00935CF8" w:rsidRPr="005B01E1">
                    <w:rPr>
                      <w:rFonts w:asciiTheme="minorHAnsi" w:hAnsiTheme="minorHAnsi"/>
                      <w:i/>
                      <w:sz w:val="22"/>
                      <w:szCs w:val="22"/>
                    </w:rPr>
                    <w:t>Existencializmus je humanizmus.</w:t>
                  </w:r>
                  <w:r w:rsidR="00935CF8" w:rsidRPr="005B01E1">
                    <w:rPr>
                      <w:rFonts w:asciiTheme="minorHAnsi" w:hAnsiTheme="minorHAnsi"/>
                      <w:sz w:val="22"/>
                      <w:szCs w:val="22"/>
                    </w:rPr>
                    <w:t xml:space="preserve"> Bratislava : Slovenský spisovateľ. </w:t>
                  </w:r>
                </w:p>
                <w:p w14:paraId="60FCE94A" w14:textId="48C71C40" w:rsidR="00935CF8" w:rsidRPr="005B01E1" w:rsidRDefault="00CD6AC7" w:rsidP="00FD4A8F">
                  <w:pPr>
                    <w:rPr>
                      <w:rFonts w:asciiTheme="minorHAnsi" w:hAnsiTheme="minorHAnsi"/>
                      <w:sz w:val="22"/>
                      <w:szCs w:val="22"/>
                    </w:rPr>
                  </w:pPr>
                  <w:r w:rsidRPr="005B01E1">
                    <w:rPr>
                      <w:rFonts w:asciiTheme="minorHAnsi" w:hAnsiTheme="minorHAnsi"/>
                      <w:sz w:val="22"/>
                      <w:szCs w:val="22"/>
                    </w:rPr>
                    <w:t>SCHOPENHAUER,</w:t>
                  </w:r>
                  <w:r w:rsidR="00935CF8" w:rsidRPr="005B01E1">
                    <w:rPr>
                      <w:rFonts w:asciiTheme="minorHAnsi" w:hAnsiTheme="minorHAnsi"/>
                      <w:sz w:val="22"/>
                      <w:szCs w:val="22"/>
                    </w:rPr>
                    <w:t xml:space="preserve"> A., 1997. </w:t>
                  </w:r>
                  <w:r w:rsidR="00935CF8" w:rsidRPr="005B01E1">
                    <w:rPr>
                      <w:rFonts w:asciiTheme="minorHAnsi" w:hAnsiTheme="minorHAnsi"/>
                      <w:i/>
                      <w:sz w:val="22"/>
                      <w:szCs w:val="22"/>
                    </w:rPr>
                    <w:t>O životnej múdrosti.</w:t>
                  </w:r>
                  <w:r w:rsidR="00935CF8" w:rsidRPr="005B01E1">
                    <w:rPr>
                      <w:rFonts w:asciiTheme="minorHAnsi" w:hAnsiTheme="minorHAnsi"/>
                      <w:sz w:val="22"/>
                      <w:szCs w:val="22"/>
                    </w:rPr>
                    <w:t xml:space="preserve"> Bratislava : Belimex, </w:t>
                  </w:r>
                </w:p>
              </w:tc>
            </w:tr>
          </w:tbl>
          <w:p w14:paraId="37435E2C" w14:textId="77777777" w:rsidR="00935CF8" w:rsidRPr="005B01E1" w:rsidRDefault="00935CF8" w:rsidP="00FD4A8F">
            <w:pPr>
              <w:rPr>
                <w:rFonts w:asciiTheme="minorHAnsi" w:hAnsiTheme="minorHAnsi"/>
                <w:sz w:val="22"/>
                <w:szCs w:val="22"/>
              </w:rPr>
            </w:pPr>
          </w:p>
        </w:tc>
      </w:tr>
      <w:tr w:rsidR="003C6440" w:rsidRPr="005B01E1" w14:paraId="4E3326D9" w14:textId="77777777" w:rsidTr="7C1ECC4B">
        <w:trPr>
          <w:trHeight w:val="356"/>
        </w:trPr>
        <w:tc>
          <w:tcPr>
            <w:tcW w:w="0" w:type="auto"/>
            <w:gridSpan w:val="2"/>
          </w:tcPr>
          <w:p w14:paraId="1402E5B6" w14:textId="19938E1B"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Jazyk, ktorého znalosť je potrebná na absolvovanie predmetu:</w:t>
            </w:r>
            <w:r w:rsidRPr="005B01E1">
              <w:rPr>
                <w:rFonts w:asciiTheme="minorHAnsi" w:hAnsiTheme="minorHAnsi"/>
                <w:sz w:val="22"/>
                <w:szCs w:val="22"/>
              </w:rPr>
              <w:t xml:space="preserve"> </w:t>
            </w:r>
            <w:r w:rsidRPr="005B01E1">
              <w:rPr>
                <w:rFonts w:asciiTheme="minorHAnsi" w:hAnsiTheme="minorHAnsi"/>
                <w:i/>
                <w:sz w:val="22"/>
                <w:szCs w:val="22"/>
              </w:rPr>
              <w:t>slovenský</w:t>
            </w:r>
            <w:r w:rsidR="00CD6AC7" w:rsidRPr="005B01E1">
              <w:rPr>
                <w:rFonts w:asciiTheme="minorHAnsi" w:hAnsiTheme="minorHAnsi"/>
                <w:i/>
                <w:sz w:val="22"/>
                <w:szCs w:val="22"/>
              </w:rPr>
              <w:t xml:space="preserve"> jazyk</w:t>
            </w:r>
          </w:p>
        </w:tc>
      </w:tr>
      <w:tr w:rsidR="003C6440" w:rsidRPr="005B01E1" w14:paraId="381A87AF" w14:textId="77777777" w:rsidTr="7C1ECC4B">
        <w:trPr>
          <w:trHeight w:val="431"/>
        </w:trPr>
        <w:tc>
          <w:tcPr>
            <w:tcW w:w="0" w:type="auto"/>
            <w:gridSpan w:val="2"/>
          </w:tcPr>
          <w:p w14:paraId="1B66215C" w14:textId="77777777" w:rsidR="00935CF8" w:rsidRPr="005B01E1" w:rsidRDefault="00935CF8" w:rsidP="00FD4A8F">
            <w:pPr>
              <w:rPr>
                <w:rFonts w:asciiTheme="minorHAnsi" w:hAnsiTheme="minorHAnsi"/>
                <w:i/>
                <w:sz w:val="22"/>
                <w:szCs w:val="22"/>
              </w:rPr>
            </w:pPr>
            <w:r w:rsidRPr="005B01E1">
              <w:rPr>
                <w:rFonts w:asciiTheme="minorHAnsi" w:hAnsiTheme="minorHAnsi"/>
                <w:b/>
                <w:sz w:val="22"/>
                <w:szCs w:val="22"/>
              </w:rPr>
              <w:t>Poznámky:</w:t>
            </w:r>
            <w:r w:rsidRPr="005B01E1">
              <w:rPr>
                <w:rFonts w:asciiTheme="minorHAnsi" w:hAnsiTheme="minorHAnsi"/>
                <w:sz w:val="22"/>
                <w:szCs w:val="22"/>
              </w:rPr>
              <w:t xml:space="preserve"> </w:t>
            </w:r>
          </w:p>
        </w:tc>
      </w:tr>
      <w:tr w:rsidR="00935CF8" w:rsidRPr="005B01E1" w14:paraId="461BFFBF" w14:textId="77777777" w:rsidTr="7C1ECC4B">
        <w:trPr>
          <w:trHeight w:val="1686"/>
        </w:trPr>
        <w:tc>
          <w:tcPr>
            <w:tcW w:w="0" w:type="auto"/>
            <w:gridSpan w:val="2"/>
          </w:tcPr>
          <w:p w14:paraId="6CD4266E" w14:textId="77777777" w:rsidR="00935CF8" w:rsidRPr="005B01E1" w:rsidRDefault="00935CF8" w:rsidP="00FD4A8F">
            <w:pPr>
              <w:rPr>
                <w:rFonts w:asciiTheme="minorHAnsi" w:hAnsiTheme="minorHAnsi"/>
                <w:b/>
                <w:sz w:val="22"/>
                <w:szCs w:val="22"/>
              </w:rPr>
            </w:pPr>
            <w:r w:rsidRPr="005B01E1">
              <w:rPr>
                <w:rFonts w:asciiTheme="minorHAnsi" w:hAnsiTheme="minorHAnsi"/>
                <w:b/>
                <w:sz w:val="22"/>
                <w:szCs w:val="22"/>
              </w:rPr>
              <w:t>Hodnotenie predmetov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2"/>
            </w:tblGrid>
            <w:tr w:rsidR="003C6440" w:rsidRPr="005B01E1" w14:paraId="3D58F27A" w14:textId="77777777" w:rsidTr="00FD4A8F">
              <w:trPr>
                <w:tblCellSpacing w:w="15" w:type="dxa"/>
              </w:trPr>
              <w:tc>
                <w:tcPr>
                  <w:tcW w:w="0" w:type="auto"/>
                  <w:vAlign w:val="center"/>
                  <w:hideMark/>
                </w:tcPr>
                <w:p w14:paraId="21D32C58" w14:textId="258406AA" w:rsidR="00935CF8" w:rsidRPr="005B01E1" w:rsidRDefault="00935CF8" w:rsidP="00FD4A8F">
                  <w:pPr>
                    <w:rPr>
                      <w:rFonts w:asciiTheme="minorHAnsi" w:hAnsiTheme="minorHAnsi"/>
                      <w:sz w:val="22"/>
                      <w:szCs w:val="22"/>
                    </w:rPr>
                  </w:pPr>
                  <w:r w:rsidRPr="005B01E1">
                    <w:rPr>
                      <w:rFonts w:asciiTheme="minorHAnsi" w:hAnsiTheme="minorHAnsi"/>
                      <w:sz w:val="22"/>
                      <w:szCs w:val="22"/>
                    </w:rPr>
                    <w:t>Celkový</w:t>
                  </w:r>
                  <w:r w:rsidR="0096555D" w:rsidRPr="005B01E1">
                    <w:rPr>
                      <w:rFonts w:asciiTheme="minorHAnsi" w:hAnsiTheme="minorHAnsi"/>
                      <w:sz w:val="22"/>
                      <w:szCs w:val="22"/>
                    </w:rPr>
                    <w:t xml:space="preserve"> počet hodnotených študentov: 18</w:t>
                  </w:r>
                </w:p>
              </w:tc>
            </w:tr>
          </w:tbl>
          <w:p w14:paraId="185B093D" w14:textId="77777777" w:rsidR="00935CF8" w:rsidRPr="005B01E1" w:rsidRDefault="00935CF8" w:rsidP="00FD4A8F">
            <w:pPr>
              <w:rPr>
                <w:rFonts w:asciiTheme="minorHAnsi" w:hAnsiTheme="minorHAnsi"/>
                <w:sz w:val="22"/>
                <w:szCs w:val="22"/>
              </w:rPr>
            </w:pPr>
          </w:p>
          <w:tbl>
            <w:tblPr>
              <w:tblStyle w:val="Mriekatabuky"/>
              <w:tblW w:w="0" w:type="auto"/>
              <w:tblInd w:w="449" w:type="dxa"/>
              <w:tblLook w:val="04A0" w:firstRow="1" w:lastRow="0" w:firstColumn="1" w:lastColumn="0" w:noHBand="0" w:noVBand="1"/>
            </w:tblPr>
            <w:tblGrid>
              <w:gridCol w:w="1047"/>
              <w:gridCol w:w="1497"/>
              <w:gridCol w:w="1497"/>
              <w:gridCol w:w="1497"/>
              <w:gridCol w:w="1497"/>
              <w:gridCol w:w="1045"/>
            </w:tblGrid>
            <w:tr w:rsidR="003C6440" w:rsidRPr="005B01E1" w14:paraId="777C42B7" w14:textId="77777777" w:rsidTr="0096555D">
              <w:tc>
                <w:tcPr>
                  <w:tcW w:w="1047" w:type="dxa"/>
                  <w:tcBorders>
                    <w:top w:val="single" w:sz="4" w:space="0" w:color="auto"/>
                    <w:left w:val="single" w:sz="4" w:space="0" w:color="auto"/>
                    <w:bottom w:val="single" w:sz="4" w:space="0" w:color="auto"/>
                    <w:right w:val="single" w:sz="4" w:space="0" w:color="auto"/>
                  </w:tcBorders>
                </w:tcPr>
                <w:p w14:paraId="44682887"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tcPr>
                <w:p w14:paraId="6AE7A20D"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tcPr>
                <w:p w14:paraId="5340B2D9"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tcPr>
                <w:p w14:paraId="741A1ED9"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tcPr>
                <w:p w14:paraId="291E59E1"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tcPr>
                <w:p w14:paraId="0C6AC7B6"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FX</w:t>
                  </w:r>
                </w:p>
              </w:tc>
            </w:tr>
            <w:tr w:rsidR="0096555D" w:rsidRPr="005B01E1" w14:paraId="1ECBED13" w14:textId="77777777" w:rsidTr="0096555D">
              <w:tc>
                <w:tcPr>
                  <w:tcW w:w="1047" w:type="dxa"/>
                  <w:tcBorders>
                    <w:top w:val="single" w:sz="4" w:space="0" w:color="auto"/>
                    <w:left w:val="single" w:sz="4" w:space="0" w:color="auto"/>
                    <w:bottom w:val="single" w:sz="4" w:space="0" w:color="auto"/>
                    <w:right w:val="single" w:sz="4" w:space="0" w:color="auto"/>
                  </w:tcBorders>
                </w:tcPr>
                <w:p w14:paraId="7518701F"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6%</w:t>
                  </w:r>
                </w:p>
              </w:tc>
              <w:tc>
                <w:tcPr>
                  <w:tcW w:w="1497" w:type="dxa"/>
                  <w:tcBorders>
                    <w:top w:val="single" w:sz="4" w:space="0" w:color="auto"/>
                    <w:left w:val="single" w:sz="4" w:space="0" w:color="auto"/>
                    <w:bottom w:val="single" w:sz="4" w:space="0" w:color="auto"/>
                    <w:right w:val="single" w:sz="4" w:space="0" w:color="auto"/>
                  </w:tcBorders>
                </w:tcPr>
                <w:p w14:paraId="45924907"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22%</w:t>
                  </w:r>
                </w:p>
              </w:tc>
              <w:tc>
                <w:tcPr>
                  <w:tcW w:w="1497" w:type="dxa"/>
                  <w:tcBorders>
                    <w:top w:val="single" w:sz="4" w:space="0" w:color="auto"/>
                    <w:left w:val="single" w:sz="4" w:space="0" w:color="auto"/>
                    <w:bottom w:val="single" w:sz="4" w:space="0" w:color="auto"/>
                    <w:right w:val="single" w:sz="4" w:space="0" w:color="auto"/>
                  </w:tcBorders>
                </w:tcPr>
                <w:p w14:paraId="18085D73"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17%</w:t>
                  </w:r>
                </w:p>
              </w:tc>
              <w:tc>
                <w:tcPr>
                  <w:tcW w:w="1497" w:type="dxa"/>
                  <w:tcBorders>
                    <w:top w:val="single" w:sz="4" w:space="0" w:color="auto"/>
                    <w:left w:val="single" w:sz="4" w:space="0" w:color="auto"/>
                    <w:bottom w:val="single" w:sz="4" w:space="0" w:color="auto"/>
                    <w:right w:val="single" w:sz="4" w:space="0" w:color="auto"/>
                  </w:tcBorders>
                </w:tcPr>
                <w:p w14:paraId="13F5B855"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6%</w:t>
                  </w:r>
                </w:p>
              </w:tc>
              <w:tc>
                <w:tcPr>
                  <w:tcW w:w="1497" w:type="dxa"/>
                  <w:tcBorders>
                    <w:top w:val="single" w:sz="4" w:space="0" w:color="auto"/>
                    <w:left w:val="single" w:sz="4" w:space="0" w:color="auto"/>
                    <w:bottom w:val="single" w:sz="4" w:space="0" w:color="auto"/>
                    <w:right w:val="single" w:sz="4" w:space="0" w:color="auto"/>
                  </w:tcBorders>
                </w:tcPr>
                <w:p w14:paraId="54AD4728"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17%</w:t>
                  </w:r>
                </w:p>
              </w:tc>
              <w:tc>
                <w:tcPr>
                  <w:tcW w:w="1045" w:type="dxa"/>
                  <w:tcBorders>
                    <w:top w:val="single" w:sz="4" w:space="0" w:color="auto"/>
                    <w:left w:val="single" w:sz="4" w:space="0" w:color="auto"/>
                    <w:bottom w:val="single" w:sz="4" w:space="0" w:color="auto"/>
                    <w:right w:val="single" w:sz="4" w:space="0" w:color="auto"/>
                  </w:tcBorders>
                </w:tcPr>
                <w:p w14:paraId="168F9ECD" w14:textId="77777777" w:rsidR="0096555D" w:rsidRPr="005B01E1" w:rsidRDefault="0096555D" w:rsidP="0096555D">
                  <w:pPr>
                    <w:jc w:val="center"/>
                    <w:rPr>
                      <w:rFonts w:asciiTheme="minorHAnsi" w:hAnsiTheme="minorHAnsi"/>
                      <w:sz w:val="22"/>
                      <w:szCs w:val="22"/>
                    </w:rPr>
                  </w:pPr>
                  <w:r w:rsidRPr="005B01E1">
                    <w:rPr>
                      <w:rFonts w:asciiTheme="minorHAnsi" w:hAnsiTheme="minorHAnsi"/>
                      <w:sz w:val="22"/>
                      <w:szCs w:val="22"/>
                    </w:rPr>
                    <w:t>33%</w:t>
                  </w:r>
                </w:p>
              </w:tc>
            </w:tr>
          </w:tbl>
          <w:p w14:paraId="6B58BB72" w14:textId="4A2FFC89" w:rsidR="00935CF8" w:rsidRPr="005B01E1" w:rsidRDefault="00935CF8" w:rsidP="00FD4A8F">
            <w:pPr>
              <w:rPr>
                <w:rFonts w:asciiTheme="minorHAnsi" w:hAnsiTheme="minorHAnsi"/>
                <w:i/>
                <w:sz w:val="22"/>
                <w:szCs w:val="22"/>
              </w:rPr>
            </w:pPr>
          </w:p>
        </w:tc>
      </w:tr>
      <w:tr w:rsidR="003C6440" w:rsidRPr="005B01E1" w14:paraId="1943AFC8" w14:textId="77777777" w:rsidTr="7C1ECC4B">
        <w:trPr>
          <w:trHeight w:val="420"/>
        </w:trPr>
        <w:tc>
          <w:tcPr>
            <w:tcW w:w="0" w:type="auto"/>
            <w:gridSpan w:val="2"/>
          </w:tcPr>
          <w:p w14:paraId="3B2F1BA0" w14:textId="6737EA30" w:rsidR="00935CF8" w:rsidRPr="005B01E1" w:rsidRDefault="00935CF8" w:rsidP="00FD4A8F">
            <w:pPr>
              <w:tabs>
                <w:tab w:val="left" w:pos="1530"/>
              </w:tabs>
              <w:rPr>
                <w:rFonts w:asciiTheme="minorHAnsi" w:hAnsiTheme="minorHAnsi"/>
                <w:i/>
                <w:sz w:val="22"/>
                <w:szCs w:val="22"/>
              </w:rPr>
            </w:pPr>
            <w:r w:rsidRPr="005B01E1">
              <w:rPr>
                <w:rFonts w:asciiTheme="minorHAnsi" w:hAnsiTheme="minorHAnsi"/>
                <w:b/>
                <w:sz w:val="22"/>
                <w:szCs w:val="22"/>
              </w:rPr>
              <w:t>Vyučujúci:</w:t>
            </w:r>
            <w:r w:rsidRPr="005B01E1">
              <w:rPr>
                <w:rFonts w:asciiTheme="minorHAnsi" w:hAnsiTheme="minorHAnsi"/>
                <w:sz w:val="22"/>
                <w:szCs w:val="22"/>
              </w:rPr>
              <w:t xml:space="preserve"> </w:t>
            </w:r>
            <w:r w:rsidR="001C0340" w:rsidRPr="005B01E1">
              <w:rPr>
                <w:rFonts w:asciiTheme="minorHAnsi" w:hAnsiTheme="minorHAnsi"/>
              </w:rPr>
              <w:t>doc. Mgr. Lukáš Švaňa, PhD./ doc. Mgr. Ján Kalajtzidis, PhD.</w:t>
            </w:r>
          </w:p>
        </w:tc>
      </w:tr>
      <w:tr w:rsidR="003C6440" w:rsidRPr="005B01E1" w14:paraId="2D91971D" w14:textId="77777777" w:rsidTr="7C1ECC4B">
        <w:trPr>
          <w:trHeight w:val="412"/>
        </w:trPr>
        <w:tc>
          <w:tcPr>
            <w:tcW w:w="0" w:type="auto"/>
            <w:gridSpan w:val="2"/>
          </w:tcPr>
          <w:p w14:paraId="54BB3949" w14:textId="56EEA8D4" w:rsidR="00935CF8" w:rsidRPr="005B01E1" w:rsidRDefault="00935CF8" w:rsidP="001C0340">
            <w:pPr>
              <w:tabs>
                <w:tab w:val="left" w:pos="1530"/>
              </w:tabs>
              <w:rPr>
                <w:rFonts w:asciiTheme="minorHAnsi" w:hAnsiTheme="minorHAnsi"/>
                <w:sz w:val="22"/>
                <w:szCs w:val="22"/>
              </w:rPr>
            </w:pPr>
            <w:r w:rsidRPr="005B01E1">
              <w:rPr>
                <w:rFonts w:asciiTheme="minorHAnsi" w:hAnsiTheme="minorHAnsi"/>
                <w:b/>
                <w:sz w:val="22"/>
                <w:szCs w:val="22"/>
              </w:rPr>
              <w:t>Dátum poslednej zmeny:</w:t>
            </w:r>
            <w:r w:rsidR="00CD6AC7" w:rsidRPr="005B01E1">
              <w:rPr>
                <w:rFonts w:asciiTheme="minorHAnsi" w:hAnsiTheme="minorHAnsi"/>
                <w:sz w:val="22"/>
                <w:szCs w:val="22"/>
              </w:rPr>
              <w:t xml:space="preserve"> </w:t>
            </w:r>
            <w:r w:rsidR="001C0340" w:rsidRPr="005B01E1">
              <w:rPr>
                <w:rFonts w:asciiTheme="minorHAnsi" w:hAnsiTheme="minorHAnsi"/>
                <w:sz w:val="22"/>
                <w:szCs w:val="22"/>
              </w:rPr>
              <w:t>04.09.2023</w:t>
            </w:r>
          </w:p>
        </w:tc>
      </w:tr>
      <w:tr w:rsidR="003C6440" w:rsidRPr="005B01E1" w14:paraId="66ED9772" w14:textId="77777777" w:rsidTr="7C1ECC4B">
        <w:trPr>
          <w:trHeight w:val="417"/>
        </w:trPr>
        <w:tc>
          <w:tcPr>
            <w:tcW w:w="0" w:type="auto"/>
            <w:gridSpan w:val="2"/>
          </w:tcPr>
          <w:p w14:paraId="455EF519" w14:textId="77777777" w:rsidR="00935CF8" w:rsidRPr="005B01E1" w:rsidRDefault="00935CF8" w:rsidP="00FD4A8F">
            <w:pPr>
              <w:tabs>
                <w:tab w:val="left" w:pos="1530"/>
              </w:tabs>
              <w:rPr>
                <w:rFonts w:asciiTheme="minorHAnsi" w:hAnsiTheme="minorHAnsi"/>
                <w:i/>
                <w:sz w:val="22"/>
                <w:szCs w:val="22"/>
              </w:rPr>
            </w:pPr>
            <w:r w:rsidRPr="005B01E1">
              <w:rPr>
                <w:rFonts w:asciiTheme="minorHAnsi" w:hAnsiTheme="minorHAnsi"/>
                <w:b/>
                <w:sz w:val="22"/>
                <w:szCs w:val="22"/>
              </w:rPr>
              <w:t>Schválil:</w:t>
            </w:r>
            <w:r w:rsidRPr="005B01E1">
              <w:rPr>
                <w:rFonts w:asciiTheme="minorHAnsi" w:hAnsiTheme="minorHAnsi"/>
                <w:sz w:val="22"/>
                <w:szCs w:val="22"/>
              </w:rPr>
              <w:t xml:space="preserve"> </w:t>
            </w:r>
            <w:r w:rsidRPr="005B01E1">
              <w:rPr>
                <w:rFonts w:asciiTheme="minorHAnsi" w:hAnsiTheme="minorHAnsi"/>
                <w:i/>
                <w:sz w:val="22"/>
                <w:szCs w:val="22"/>
              </w:rPr>
              <w:t>Prof. PhDr. Vasil Gluchman, CSc.</w:t>
            </w:r>
          </w:p>
        </w:tc>
      </w:tr>
    </w:tbl>
    <w:p w14:paraId="095D7BC3" w14:textId="7BBFFABB" w:rsidR="00D265C1" w:rsidRPr="005B01E1" w:rsidRDefault="00D265C1" w:rsidP="00AE1F7D">
      <w:pPr>
        <w:rPr>
          <w:rFonts w:asciiTheme="minorHAnsi" w:hAnsiTheme="minorHAnsi"/>
          <w:sz w:val="22"/>
          <w:szCs w:val="22"/>
        </w:rPr>
      </w:pPr>
    </w:p>
    <w:p w14:paraId="0F02CD46"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76477B8E" w14:textId="77777777" w:rsidR="000C2959" w:rsidRPr="005B01E1" w:rsidRDefault="000C2959" w:rsidP="00CD6AC7">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5C2443BC" w14:textId="77777777" w:rsidR="000C2959" w:rsidRPr="005B01E1" w:rsidRDefault="000C2959" w:rsidP="00AE1F7D">
      <w:pPr>
        <w:rPr>
          <w:rFonts w:asciiTheme="minorHAnsi" w:hAnsiTheme="minorHAnsi"/>
          <w:sz w:val="22"/>
          <w:szCs w:val="22"/>
        </w:rPr>
      </w:pPr>
    </w:p>
    <w:tbl>
      <w:tblPr>
        <w:tblStyle w:val="Mriekatabuky"/>
        <w:tblW w:w="9062" w:type="dxa"/>
        <w:tblInd w:w="-147" w:type="dxa"/>
        <w:tblLook w:val="04A0" w:firstRow="1" w:lastRow="0" w:firstColumn="1" w:lastColumn="0" w:noHBand="0" w:noVBand="1"/>
      </w:tblPr>
      <w:tblGrid>
        <w:gridCol w:w="4719"/>
        <w:gridCol w:w="4490"/>
      </w:tblGrid>
      <w:tr w:rsidR="00935CF8" w:rsidRPr="005B01E1" w14:paraId="13E38CF8" w14:textId="77777777" w:rsidTr="00F57C9A">
        <w:trPr>
          <w:trHeight w:val="510"/>
        </w:trPr>
        <w:tc>
          <w:tcPr>
            <w:tcW w:w="9062" w:type="dxa"/>
            <w:gridSpan w:val="2"/>
            <w:vAlign w:val="center"/>
          </w:tcPr>
          <w:p w14:paraId="055E760D" w14:textId="77777777"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3C6440" w:rsidRPr="005B01E1" w14:paraId="734C651F" w14:textId="77777777" w:rsidTr="00F57C9A">
        <w:trPr>
          <w:trHeight w:val="510"/>
        </w:trPr>
        <w:tc>
          <w:tcPr>
            <w:tcW w:w="9062" w:type="dxa"/>
            <w:gridSpan w:val="2"/>
            <w:vAlign w:val="center"/>
          </w:tcPr>
          <w:p w14:paraId="1BA3BB12" w14:textId="77777777" w:rsidR="00935CF8" w:rsidRPr="005B01E1" w:rsidRDefault="00935CF8"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206868573"/>
                <w:placeholder>
                  <w:docPart w:val="39E69DC1EC9E4335B3D1D38225B3DE5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8B208D" w:rsidRPr="005B01E1" w14:paraId="79B59D2F" w14:textId="77777777" w:rsidTr="00F57C9A">
        <w:trPr>
          <w:trHeight w:val="842"/>
        </w:trPr>
        <w:tc>
          <w:tcPr>
            <w:tcW w:w="4534" w:type="dxa"/>
            <w:vAlign w:val="center"/>
          </w:tcPr>
          <w:p w14:paraId="54D05052" w14:textId="07CC446E"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FF0AE6"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SYET</w:t>
            </w:r>
            <w:r w:rsidR="00FF0AE6"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4528" w:type="dxa"/>
            <w:vAlign w:val="center"/>
          </w:tcPr>
          <w:p w14:paraId="56A62F95" w14:textId="77777777"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Systematická etika</w:t>
            </w:r>
          </w:p>
          <w:p w14:paraId="407C4025" w14:textId="2E3A9436" w:rsidR="00935CF8" w:rsidRPr="005B01E1" w:rsidRDefault="002F42CE" w:rsidP="00FD4A8F">
            <w:pPr>
              <w:rPr>
                <w:rFonts w:asciiTheme="minorHAnsi" w:hAnsiTheme="minorHAnsi" w:cstheme="minorHAnsi"/>
                <w:b/>
                <w:sz w:val="22"/>
                <w:szCs w:val="22"/>
              </w:rPr>
            </w:pPr>
            <w:r w:rsidRPr="005B01E1">
              <w:rPr>
                <w:rFonts w:asciiTheme="minorHAnsi" w:hAnsiTheme="minorHAnsi" w:cstheme="minorHAnsi"/>
                <w:i/>
                <w:sz w:val="22"/>
                <w:szCs w:val="22"/>
              </w:rPr>
              <w:t>(povinný, profilový)</w:t>
            </w:r>
          </w:p>
        </w:tc>
      </w:tr>
      <w:tr w:rsidR="003C6440" w:rsidRPr="005B01E1" w14:paraId="7607866D" w14:textId="77777777" w:rsidTr="00FC611C">
        <w:trPr>
          <w:trHeight w:val="1119"/>
        </w:trPr>
        <w:tc>
          <w:tcPr>
            <w:tcW w:w="9062" w:type="dxa"/>
            <w:gridSpan w:val="2"/>
            <w:vAlign w:val="center"/>
          </w:tcPr>
          <w:p w14:paraId="475C1ACC" w14:textId="77777777" w:rsidR="00935CF8" w:rsidRPr="005B01E1" w:rsidRDefault="00935CF8" w:rsidP="00FD4A8F">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61F1EDE4" w14:textId="77777777"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194029BC" w14:textId="2A350602"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w:t>
            </w:r>
            <w:r w:rsidR="00FF0AE6" w:rsidRPr="005B01E1">
              <w:rPr>
                <w:rFonts w:asciiTheme="minorHAnsi" w:hAnsiTheme="minorHAnsi" w:cstheme="minorHAnsi"/>
                <w:iCs/>
                <w:sz w:val="22"/>
                <w:szCs w:val="22"/>
              </w:rPr>
              <w:t>ozsah vzdelávacích činností: 1/2</w:t>
            </w:r>
            <w:r w:rsidRPr="005B01E1">
              <w:rPr>
                <w:rFonts w:asciiTheme="minorHAnsi" w:hAnsiTheme="minorHAnsi" w:cstheme="minorHAnsi"/>
                <w:sz w:val="22"/>
                <w:szCs w:val="22"/>
              </w:rPr>
              <w:t>, týždenne </w:t>
            </w:r>
          </w:p>
          <w:p w14:paraId="03C34A56" w14:textId="4D8DC5F9" w:rsidR="00935CF8" w:rsidRPr="005B01E1" w:rsidRDefault="007176C7" w:rsidP="007176C7">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xml:space="preserve">   </w:t>
            </w:r>
          </w:p>
        </w:tc>
      </w:tr>
      <w:tr w:rsidR="003C6440" w:rsidRPr="005B01E1" w14:paraId="036FDF6A" w14:textId="77777777" w:rsidTr="00F57C9A">
        <w:trPr>
          <w:trHeight w:val="510"/>
        </w:trPr>
        <w:tc>
          <w:tcPr>
            <w:tcW w:w="9062" w:type="dxa"/>
            <w:gridSpan w:val="2"/>
            <w:vAlign w:val="center"/>
          </w:tcPr>
          <w:p w14:paraId="19BD04DA" w14:textId="29B7C3ED" w:rsidR="00935CF8" w:rsidRPr="005B01E1" w:rsidRDefault="00935CF8"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00FF0AE6" w:rsidRPr="005B01E1">
              <w:rPr>
                <w:rFonts w:asciiTheme="minorHAnsi" w:hAnsiTheme="minorHAnsi" w:cstheme="minorHAnsi"/>
                <w:i/>
                <w:sz w:val="22"/>
                <w:szCs w:val="22"/>
              </w:rPr>
              <w:t xml:space="preserve"> </w:t>
            </w:r>
            <w:r w:rsidR="001073FB" w:rsidRPr="005B01E1">
              <w:rPr>
                <w:rFonts w:asciiTheme="minorHAnsi" w:hAnsiTheme="minorHAnsi" w:cstheme="minorHAnsi"/>
                <w:sz w:val="22"/>
                <w:szCs w:val="22"/>
              </w:rPr>
              <w:t>6</w:t>
            </w:r>
          </w:p>
        </w:tc>
      </w:tr>
      <w:tr w:rsidR="003C6440" w:rsidRPr="005B01E1" w14:paraId="5C404355" w14:textId="77777777" w:rsidTr="00FC611C">
        <w:trPr>
          <w:trHeight w:val="461"/>
        </w:trPr>
        <w:tc>
          <w:tcPr>
            <w:tcW w:w="9062" w:type="dxa"/>
            <w:gridSpan w:val="2"/>
            <w:vAlign w:val="center"/>
          </w:tcPr>
          <w:p w14:paraId="75DA8C2B"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2</w:t>
            </w:r>
            <w:r w:rsidRPr="005B01E1">
              <w:rPr>
                <w:rFonts w:asciiTheme="minorHAnsi" w:hAnsiTheme="minorHAnsi" w:cstheme="minorHAnsi"/>
                <w:i/>
                <w:sz w:val="22"/>
                <w:szCs w:val="22"/>
              </w:rPr>
              <w:t>.</w:t>
            </w:r>
          </w:p>
        </w:tc>
      </w:tr>
      <w:tr w:rsidR="003C6440" w:rsidRPr="005B01E1" w14:paraId="1EB465B9" w14:textId="77777777" w:rsidTr="00F57C9A">
        <w:trPr>
          <w:trHeight w:val="529"/>
        </w:trPr>
        <w:tc>
          <w:tcPr>
            <w:tcW w:w="9062" w:type="dxa"/>
            <w:gridSpan w:val="2"/>
            <w:vAlign w:val="center"/>
          </w:tcPr>
          <w:p w14:paraId="2863FB82" w14:textId="77777777" w:rsidR="00935CF8" w:rsidRPr="005B01E1" w:rsidRDefault="00935CF8"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826052321"/>
                <w:placeholder>
                  <w:docPart w:val="F89C6833F813469CB368EF9B90E7FC37"/>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3C6440" w:rsidRPr="005B01E1" w14:paraId="1F5A4581" w14:textId="77777777" w:rsidTr="00F57C9A">
        <w:trPr>
          <w:trHeight w:val="554"/>
        </w:trPr>
        <w:tc>
          <w:tcPr>
            <w:tcW w:w="9062" w:type="dxa"/>
            <w:gridSpan w:val="2"/>
            <w:vAlign w:val="center"/>
          </w:tcPr>
          <w:p w14:paraId="09AF263A"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3C6440" w:rsidRPr="005B01E1" w14:paraId="25B9BCA4" w14:textId="77777777" w:rsidTr="00F57C9A">
        <w:trPr>
          <w:trHeight w:val="1275"/>
        </w:trPr>
        <w:tc>
          <w:tcPr>
            <w:tcW w:w="9062" w:type="dxa"/>
            <w:gridSpan w:val="2"/>
            <w:vAlign w:val="center"/>
          </w:tcPr>
          <w:p w14:paraId="7CB5F4A3" w14:textId="77777777" w:rsidR="00F57C9A" w:rsidRPr="005B01E1" w:rsidRDefault="00F57C9A" w:rsidP="00F57C9A">
            <w:pPr>
              <w:pStyle w:val="Bezriadkovania"/>
              <w:rPr>
                <w:rFonts w:asciiTheme="minorHAnsi" w:hAnsiTheme="minorHAnsi"/>
                <w:b/>
                <w:i/>
                <w:sz w:val="22"/>
                <w:szCs w:val="22"/>
              </w:rPr>
            </w:pPr>
            <w:r w:rsidRPr="005B01E1">
              <w:rPr>
                <w:rFonts w:asciiTheme="minorHAnsi" w:hAnsiTheme="minorHAnsi"/>
                <w:b/>
                <w:sz w:val="22"/>
                <w:szCs w:val="22"/>
              </w:rPr>
              <w:t xml:space="preserve">Podmienky na absolvovanie predmetu: </w:t>
            </w:r>
            <w:r w:rsidRPr="005B01E1">
              <w:rPr>
                <w:rFonts w:asciiTheme="minorHAnsi" w:hAnsiTheme="minorHAnsi"/>
                <w:i/>
                <w:sz w:val="22"/>
                <w:szCs w:val="22"/>
              </w:rPr>
              <w:t>skúška</w:t>
            </w:r>
          </w:p>
          <w:p w14:paraId="6B771815" w14:textId="0FC1D00A" w:rsidR="00F57C9A" w:rsidRPr="005B01E1" w:rsidRDefault="00F57C9A" w:rsidP="00F57C9A">
            <w:pPr>
              <w:pStyle w:val="Bezriadkovania"/>
              <w:jc w:val="both"/>
              <w:rPr>
                <w:rStyle w:val="normaltextrun"/>
                <w:rFonts w:asciiTheme="minorHAnsi" w:hAnsiTheme="minorHAnsi" w:cs="Calibri"/>
                <w:i/>
                <w:iCs/>
                <w:sz w:val="22"/>
                <w:szCs w:val="22"/>
              </w:rPr>
            </w:pPr>
            <w:r w:rsidRPr="005B01E1">
              <w:rPr>
                <w:rStyle w:val="normaltextrun"/>
                <w:rFonts w:asciiTheme="minorHAnsi" w:hAnsiTheme="minorHAnsi" w:cs="Calibri"/>
                <w:i/>
                <w:iCs/>
                <w:sz w:val="22"/>
                <w:szCs w:val="22"/>
              </w:rPr>
              <w:t>Predmet s</w:t>
            </w:r>
            <w:r w:rsidR="001073FB" w:rsidRPr="005B01E1">
              <w:rPr>
                <w:rStyle w:val="normaltextrun"/>
                <w:rFonts w:asciiTheme="minorHAnsi" w:hAnsiTheme="minorHAnsi" w:cs="Calibri"/>
                <w:i/>
                <w:iCs/>
                <w:sz w:val="22"/>
                <w:szCs w:val="22"/>
              </w:rPr>
              <w:t>a končí skúškou (s) a získaním 6</w:t>
            </w:r>
            <w:r w:rsidRPr="005B01E1">
              <w:rPr>
                <w:rStyle w:val="normaltextrun"/>
                <w:rFonts w:asciiTheme="minorHAnsi" w:hAnsiTheme="minorHAnsi" w:cs="Calibri"/>
                <w:i/>
                <w:iCs/>
                <w:sz w:val="22"/>
                <w:szCs w:val="22"/>
              </w:rPr>
              <w:t xml:space="preserve"> kreditov. </w:t>
            </w:r>
          </w:p>
          <w:p w14:paraId="52E3DC08" w14:textId="225B75DB" w:rsidR="00F57C9A" w:rsidRPr="005B01E1" w:rsidRDefault="00F57C9A" w:rsidP="00F57C9A">
            <w:pPr>
              <w:ind w:left="34"/>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 xml:space="preserve">je súčtom všetkých troch uvedených podmienok. Podmienkou účasti na </w:t>
            </w:r>
            <w:r w:rsidR="00FF0AE6" w:rsidRPr="005B01E1">
              <w:rPr>
                <w:rStyle w:val="normaltextrun"/>
                <w:rFonts w:asciiTheme="minorHAnsi" w:hAnsiTheme="minorHAnsi" w:cs="Segoe UI"/>
                <w:sz w:val="22"/>
                <w:szCs w:val="22"/>
              </w:rPr>
              <w:t>skúške je získanie  minimálne 25</w:t>
            </w:r>
            <w:r w:rsidRPr="005B01E1">
              <w:rPr>
                <w:rStyle w:val="normaltextrun"/>
                <w:rFonts w:asciiTheme="minorHAnsi" w:hAnsiTheme="minorHAnsi" w:cs="Segoe UI"/>
                <w:sz w:val="22"/>
                <w:szCs w:val="22"/>
              </w:rPr>
              <w:t xml:space="preserve"> bodov. „Ako získať body“ upravuje interný dokument: </w:t>
            </w:r>
          </w:p>
          <w:p w14:paraId="0A7D093C" w14:textId="77777777" w:rsidR="00F57C9A" w:rsidRPr="005B01E1" w:rsidRDefault="00E242D2" w:rsidP="00F57C9A">
            <w:pPr>
              <w:jc w:val="both"/>
              <w:rPr>
                <w:rStyle w:val="normaltextrun"/>
                <w:rFonts w:asciiTheme="minorHAnsi" w:hAnsiTheme="minorHAnsi" w:cs="Segoe UI"/>
                <w:sz w:val="22"/>
                <w:szCs w:val="22"/>
              </w:rPr>
            </w:pPr>
            <w:hyperlink r:id="rId20" w:history="1">
              <w:r w:rsidR="00F57C9A" w:rsidRPr="005B01E1">
                <w:rPr>
                  <w:rStyle w:val="Hypertextovprepojenie"/>
                  <w:rFonts w:asciiTheme="minorHAnsi" w:hAnsiTheme="minorHAnsi" w:cs="Segoe UI"/>
                  <w:color w:val="auto"/>
                  <w:sz w:val="22"/>
                  <w:szCs w:val="22"/>
                </w:rPr>
                <w:t>https://www.unipo.sk/public/media/28789/PODMIENKIY%20UKON%C4%8CENIA%20PREDMETU%202014-15.pdf</w:t>
              </w:r>
            </w:hyperlink>
          </w:p>
          <w:p w14:paraId="693808E2" w14:textId="7483B7B0" w:rsidR="00935CF8" w:rsidRPr="005B01E1" w:rsidRDefault="00F57C9A" w:rsidP="00C64F76">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00C64F76" w:rsidRPr="005B01E1">
              <w:rPr>
                <w:rStyle w:val="normaltextrun"/>
                <w:rFonts w:asciiTheme="minorHAnsi" w:hAnsiTheme="minorHAnsi" w:cs="Segoe UI"/>
                <w:sz w:val="22"/>
                <w:szCs w:val="22"/>
              </w:rPr>
              <w:t>f) FX: 49,99 a menej </w:t>
            </w:r>
          </w:p>
        </w:tc>
      </w:tr>
      <w:tr w:rsidR="003C6440" w:rsidRPr="005B01E1" w14:paraId="5AC83AED" w14:textId="77777777" w:rsidTr="00F57C9A">
        <w:trPr>
          <w:trHeight w:val="1115"/>
        </w:trPr>
        <w:tc>
          <w:tcPr>
            <w:tcW w:w="9062" w:type="dxa"/>
            <w:gridSpan w:val="2"/>
            <w:vAlign w:val="center"/>
          </w:tcPr>
          <w:p w14:paraId="6186A0B0"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0F1ABE9F" w14:textId="77777777" w:rsidR="00FC611C" w:rsidRPr="005B01E1" w:rsidRDefault="00FC611C" w:rsidP="00FC611C">
            <w:pPr>
              <w:jc w:val="both"/>
              <w:rPr>
                <w:rFonts w:asciiTheme="minorHAnsi" w:hAnsiTheme="minorHAnsi" w:cstheme="minorHAnsi"/>
                <w:i/>
                <w:sz w:val="22"/>
                <w:szCs w:val="22"/>
              </w:rPr>
            </w:pPr>
            <w:r w:rsidRPr="005B01E1">
              <w:rPr>
                <w:rFonts w:asciiTheme="minorHAnsi" w:hAnsiTheme="minorHAnsi" w:cstheme="minorHAnsi"/>
                <w:b/>
                <w:sz w:val="22"/>
                <w:szCs w:val="22"/>
              </w:rPr>
              <w:t>Získané vedomosti:</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 xml:space="preserve">študent/ka </w:t>
            </w:r>
            <w:r w:rsidRPr="005B01E1">
              <w:rPr>
                <w:rFonts w:asciiTheme="minorHAnsi" w:hAnsiTheme="minorHAnsi" w:cstheme="minorHAnsi"/>
                <w:sz w:val="22"/>
                <w:szCs w:val="22"/>
                <w:shd w:val="clear" w:color="auto" w:fill="FFFFFF"/>
                <w:lang w:eastAsia="en-US"/>
              </w:rPr>
              <w:t>pomenovať, systematicky vysvetliť a zhodnotiť význam a miesto najdôležitejších etických a morálnych hodnôt v živote jednotlivca a spoločnosti.</w:t>
            </w:r>
          </w:p>
          <w:p w14:paraId="100F9196" w14:textId="77777777" w:rsidR="00FC611C" w:rsidRPr="005B01E1" w:rsidRDefault="00FC611C" w:rsidP="00FC611C">
            <w:pPr>
              <w:jc w:val="both"/>
              <w:rPr>
                <w:rFonts w:asciiTheme="minorHAnsi" w:hAnsiTheme="minorHAnsi" w:cstheme="minorHAnsi"/>
                <w:i/>
                <w:sz w:val="22"/>
                <w:szCs w:val="22"/>
              </w:rPr>
            </w:pPr>
            <w:r w:rsidRPr="005B01E1">
              <w:rPr>
                <w:rFonts w:asciiTheme="minorHAnsi" w:hAnsiTheme="minorHAnsi" w:cstheme="minorHAnsi"/>
                <w:b/>
                <w:sz w:val="22"/>
                <w:szCs w:val="22"/>
              </w:rPr>
              <w:t>Získané zručnosti:</w:t>
            </w:r>
            <w:r w:rsidRPr="005B01E1">
              <w:rPr>
                <w:rFonts w:asciiTheme="minorHAnsi" w:hAnsiTheme="minorHAnsi" w:cstheme="minorHAnsi"/>
                <w:sz w:val="22"/>
                <w:szCs w:val="22"/>
              </w:rPr>
              <w:t xml:space="preserve"> študent/ka dokáže </w:t>
            </w:r>
            <w:r w:rsidRPr="005B01E1">
              <w:rPr>
                <w:rStyle w:val="Zkladntext1"/>
                <w:rFonts w:asciiTheme="minorHAnsi" w:hAnsiTheme="minorHAnsi" w:cstheme="minorHAnsi"/>
                <w:i w:val="0"/>
                <w:iCs/>
                <w:color w:val="auto"/>
                <w:sz w:val="22"/>
                <w:szCs w:val="22"/>
              </w:rPr>
              <w:t>chápať a prijať najvýznamnejšie etické, resp. morálne hodnoty a správať sa (konať) v súlade s nimi</w:t>
            </w:r>
            <w:r w:rsidRPr="005B01E1">
              <w:rPr>
                <w:rFonts w:asciiTheme="minorHAnsi" w:hAnsiTheme="minorHAnsi" w:cstheme="minorHAnsi"/>
                <w:i/>
                <w:sz w:val="22"/>
                <w:szCs w:val="22"/>
              </w:rPr>
              <w:t>.</w:t>
            </w:r>
          </w:p>
          <w:p w14:paraId="73AD4F4D" w14:textId="4050E755" w:rsidR="00935CF8" w:rsidRPr="005B01E1" w:rsidRDefault="00FC611C" w:rsidP="00FC611C">
            <w:pPr>
              <w:jc w:val="both"/>
              <w:rPr>
                <w:rFonts w:asciiTheme="minorHAnsi" w:hAnsiTheme="minorHAnsi" w:cstheme="minorHAnsi"/>
                <w:i/>
                <w:sz w:val="22"/>
                <w:szCs w:val="22"/>
              </w:rPr>
            </w:pPr>
            <w:r w:rsidRPr="005B01E1">
              <w:rPr>
                <w:rFonts w:asciiTheme="minorHAnsi" w:hAnsiTheme="minorHAnsi" w:cstheme="minorHAnsi"/>
                <w:b/>
                <w:sz w:val="22"/>
                <w:szCs w:val="22"/>
              </w:rPr>
              <w:t>Získané kompetencie:</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študent/ka ovláda základy analýzy, komparácie a hodnotenia pri  riešení etických dilem a problémov z oblasti etiky a morálky.</w:t>
            </w:r>
          </w:p>
        </w:tc>
      </w:tr>
      <w:tr w:rsidR="003C6440" w:rsidRPr="005B01E1" w14:paraId="0B8C455C" w14:textId="77777777" w:rsidTr="00F57C9A">
        <w:trPr>
          <w:trHeight w:val="510"/>
        </w:trPr>
        <w:tc>
          <w:tcPr>
            <w:tcW w:w="9062" w:type="dxa"/>
            <w:gridSpan w:val="2"/>
            <w:vAlign w:val="center"/>
          </w:tcPr>
          <w:p w14:paraId="487FB711" w14:textId="77777777" w:rsidR="00FF0AE6" w:rsidRPr="005B01E1" w:rsidRDefault="00935CF8" w:rsidP="00FD4A8F">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4E897CF9" w14:textId="669EF060" w:rsidR="00935CF8" w:rsidRPr="005B01E1" w:rsidRDefault="00FC611C" w:rsidP="00FD4A8F">
            <w:pPr>
              <w:jc w:val="both"/>
              <w:rPr>
                <w:rFonts w:asciiTheme="minorHAnsi" w:hAnsiTheme="minorHAnsi" w:cstheme="minorHAnsi"/>
                <w:i/>
                <w:sz w:val="22"/>
                <w:szCs w:val="22"/>
              </w:rPr>
            </w:pPr>
            <w:r w:rsidRPr="005B01E1">
              <w:rPr>
                <w:rFonts w:asciiTheme="minorHAnsi" w:hAnsiTheme="minorHAnsi" w:cstheme="minorHAnsi"/>
                <w:sz w:val="22"/>
                <w:szCs w:val="22"/>
              </w:rPr>
              <w:t>Morálka a náboženstvo. Človek ako mravný subjekt. Teleológia a deontológia. Dobro a zlo, cnosť a neresť, šťastie, radosť, slasť a utrpenie, spravodlivosť a nespravodlivosť, humánnosť, ľudská dôstojnosť a morálne právo. Láska, smrť a zmysel života.</w:t>
            </w:r>
          </w:p>
        </w:tc>
      </w:tr>
      <w:tr w:rsidR="003C6440" w:rsidRPr="005B01E1" w14:paraId="4D829CC4" w14:textId="77777777" w:rsidTr="00F57C9A">
        <w:trPr>
          <w:trHeight w:val="510"/>
        </w:trPr>
        <w:tc>
          <w:tcPr>
            <w:tcW w:w="9062" w:type="dxa"/>
            <w:gridSpan w:val="2"/>
            <w:vAlign w:val="center"/>
          </w:tcPr>
          <w:p w14:paraId="1F4D994A"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7EFE6E91"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Adler</w:t>
            </w:r>
            <w:r w:rsidRPr="005B01E1">
              <w:rPr>
                <w:rFonts w:asciiTheme="minorHAnsi" w:hAnsiTheme="minorHAnsi" w:cstheme="minorHAnsi"/>
                <w:sz w:val="22"/>
                <w:szCs w:val="22"/>
              </w:rPr>
              <w:t>, A. 1998. O zmysle života. Bratislava: IRIS.</w:t>
            </w:r>
          </w:p>
          <w:p w14:paraId="01E4A3D8"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Aristoteles</w:t>
            </w:r>
            <w:r w:rsidRPr="005B01E1">
              <w:rPr>
                <w:rFonts w:asciiTheme="minorHAnsi" w:hAnsiTheme="minorHAnsi" w:cstheme="minorHAnsi"/>
                <w:sz w:val="22"/>
                <w:szCs w:val="22"/>
              </w:rPr>
              <w:t>.1979. Etika Nikomachova. Bratislava: Pravda.</w:t>
            </w:r>
          </w:p>
          <w:p w14:paraId="3B6E4FFD"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lastRenderedPageBreak/>
              <w:t>Epikuros</w:t>
            </w:r>
            <w:r w:rsidRPr="005B01E1">
              <w:rPr>
                <w:rFonts w:asciiTheme="minorHAnsi" w:hAnsiTheme="minorHAnsi" w:cstheme="minorHAnsi"/>
                <w:sz w:val="22"/>
                <w:szCs w:val="22"/>
              </w:rPr>
              <w:t>.1989. O šťastnom živote. Bratislava: Pravda.</w:t>
            </w:r>
          </w:p>
          <w:p w14:paraId="11FF716F"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Frankl</w:t>
            </w:r>
            <w:r w:rsidRPr="005B01E1">
              <w:rPr>
                <w:rFonts w:asciiTheme="minorHAnsi" w:hAnsiTheme="minorHAnsi" w:cstheme="minorHAnsi"/>
                <w:sz w:val="22"/>
                <w:szCs w:val="22"/>
              </w:rPr>
              <w:t>, V. E. 1997. Vůle ke smyslu. Brno: Cesta.</w:t>
            </w:r>
          </w:p>
          <w:p w14:paraId="0FAF759C"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Gluchman</w:t>
            </w:r>
            <w:r w:rsidRPr="005B01E1">
              <w:rPr>
                <w:rFonts w:asciiTheme="minorHAnsi" w:hAnsiTheme="minorHAnsi" w:cstheme="minorHAnsi"/>
                <w:sz w:val="22"/>
                <w:szCs w:val="22"/>
              </w:rPr>
              <w:t>, V. 1994. Angažovanosť, solidarita, zodpovednosť. Prešov: Universum.</w:t>
            </w:r>
          </w:p>
          <w:p w14:paraId="593FA3AF"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Gluchman</w:t>
            </w:r>
            <w:r w:rsidRPr="005B01E1">
              <w:rPr>
                <w:rFonts w:asciiTheme="minorHAnsi" w:hAnsiTheme="minorHAnsi" w:cstheme="minorHAnsi"/>
                <w:sz w:val="22"/>
                <w:szCs w:val="22"/>
              </w:rPr>
              <w:t>, V. 2005. Človek a morálka. Prešov: LIM.</w:t>
            </w:r>
          </w:p>
          <w:p w14:paraId="79774B62"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Gluchman</w:t>
            </w:r>
            <w:r w:rsidRPr="005B01E1">
              <w:rPr>
                <w:rFonts w:asciiTheme="minorHAnsi" w:hAnsiTheme="minorHAnsi" w:cstheme="minorHAnsi"/>
                <w:sz w:val="22"/>
                <w:szCs w:val="22"/>
              </w:rPr>
              <w:t>, V. 2008. Etika a reflexie morálky. Prešov: FF PU.</w:t>
            </w:r>
          </w:p>
          <w:p w14:paraId="7093F47F"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Gluchman</w:t>
            </w:r>
            <w:r w:rsidRPr="005B01E1">
              <w:rPr>
                <w:rFonts w:asciiTheme="minorHAnsi" w:hAnsiTheme="minorHAnsi" w:cstheme="minorHAnsi"/>
                <w:sz w:val="22"/>
                <w:szCs w:val="22"/>
              </w:rPr>
              <w:t xml:space="preserve">, V.  a kol. 2011. Hodnoty v etike sociálnych dôsledkov. Prešov: Grafotlač. </w:t>
            </w:r>
          </w:p>
          <w:p w14:paraId="77179CC0"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Haas</w:t>
            </w:r>
            <w:r w:rsidRPr="005B01E1">
              <w:rPr>
                <w:rFonts w:asciiTheme="minorHAnsi" w:hAnsiTheme="minorHAnsi" w:cstheme="minorHAnsi"/>
                <w:sz w:val="22"/>
                <w:szCs w:val="22"/>
              </w:rPr>
              <w:t>, A. 1998. Morální inteligence. Praha: Columbus.</w:t>
            </w:r>
          </w:p>
          <w:p w14:paraId="5FE57240"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Kant</w:t>
            </w:r>
            <w:r w:rsidRPr="005B01E1">
              <w:rPr>
                <w:rFonts w:asciiTheme="minorHAnsi" w:hAnsiTheme="minorHAnsi" w:cstheme="minorHAnsi"/>
                <w:sz w:val="22"/>
                <w:szCs w:val="22"/>
              </w:rPr>
              <w:t>, I. 1990. Kritika praktického rozumu. Bratislava: Spektrum.</w:t>
            </w:r>
          </w:p>
          <w:p w14:paraId="005CEEE0"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Kant</w:t>
            </w:r>
            <w:r w:rsidRPr="005B01E1">
              <w:rPr>
                <w:rFonts w:asciiTheme="minorHAnsi" w:hAnsiTheme="minorHAnsi" w:cstheme="minorHAnsi"/>
                <w:sz w:val="22"/>
                <w:szCs w:val="22"/>
              </w:rPr>
              <w:t>, I. 1990. Základy metafyziky mravů. Praha: Svoboda.</w:t>
            </w:r>
          </w:p>
          <w:p w14:paraId="0844B0E4"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Küng</w:t>
            </w:r>
            <w:r w:rsidRPr="005B01E1">
              <w:rPr>
                <w:rFonts w:asciiTheme="minorHAnsi" w:hAnsiTheme="minorHAnsi" w:cstheme="minorHAnsi"/>
                <w:sz w:val="22"/>
                <w:szCs w:val="22"/>
              </w:rPr>
              <w:t xml:space="preserve">, H. 1992. Světový étos. Projekt. Zlin: Archa. </w:t>
            </w:r>
          </w:p>
          <w:p w14:paraId="4E42C012"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Mill</w:t>
            </w:r>
            <w:r w:rsidRPr="005B01E1">
              <w:rPr>
                <w:rFonts w:asciiTheme="minorHAnsi" w:hAnsiTheme="minorHAnsi" w:cstheme="minorHAnsi"/>
                <w:sz w:val="22"/>
                <w:szCs w:val="22"/>
              </w:rPr>
              <w:t>, J. S. 2000. Bentham. Utilitarizmus. Prešov: LIM.</w:t>
            </w:r>
          </w:p>
          <w:p w14:paraId="71CF3EF4"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Mill</w:t>
            </w:r>
            <w:r w:rsidRPr="005B01E1">
              <w:rPr>
                <w:rFonts w:asciiTheme="minorHAnsi" w:hAnsiTheme="minorHAnsi" w:cstheme="minorHAnsi"/>
                <w:sz w:val="22"/>
                <w:szCs w:val="22"/>
              </w:rPr>
              <w:t>, J. S. 1995. O slobode. Bratislava: IRIS.</w:t>
            </w:r>
          </w:p>
          <w:p w14:paraId="36AF120C"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Moore</w:t>
            </w:r>
            <w:r w:rsidRPr="005B01E1">
              <w:rPr>
                <w:rFonts w:asciiTheme="minorHAnsi" w:hAnsiTheme="minorHAnsi" w:cstheme="minorHAnsi"/>
                <w:sz w:val="22"/>
                <w:szCs w:val="22"/>
              </w:rPr>
              <w:t>, G. E. 1999. Etika. Prešov: LIM.</w:t>
            </w:r>
          </w:p>
          <w:p w14:paraId="7554367D"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Rawls</w:t>
            </w:r>
            <w:r w:rsidRPr="005B01E1">
              <w:rPr>
                <w:rFonts w:asciiTheme="minorHAnsi" w:hAnsiTheme="minorHAnsi" w:cstheme="minorHAnsi"/>
                <w:sz w:val="22"/>
                <w:szCs w:val="22"/>
              </w:rPr>
              <w:t>, J. 1995. Teorie spravedlnosti. Praha: Victoria Publishing.</w:t>
            </w:r>
          </w:p>
          <w:p w14:paraId="3ABB5B56"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Spinoza</w:t>
            </w:r>
            <w:r w:rsidRPr="005B01E1">
              <w:rPr>
                <w:rFonts w:asciiTheme="minorHAnsi" w:hAnsiTheme="minorHAnsi" w:cstheme="minorHAnsi"/>
                <w:sz w:val="22"/>
                <w:szCs w:val="22"/>
              </w:rPr>
              <w:t>, B. B. 1986. Etika. Bratislava: Pravda.</w:t>
            </w:r>
          </w:p>
          <w:p w14:paraId="40ABCAE2" w14:textId="77777777" w:rsidR="00935CF8" w:rsidRPr="005B01E1" w:rsidRDefault="00935CF8" w:rsidP="00FD4A8F">
            <w:pPr>
              <w:widowControl w:val="0"/>
              <w:rPr>
                <w:rFonts w:asciiTheme="minorHAnsi" w:hAnsiTheme="minorHAnsi" w:cstheme="minorHAnsi"/>
                <w:sz w:val="22"/>
                <w:szCs w:val="22"/>
              </w:rPr>
            </w:pPr>
            <w:r w:rsidRPr="005B01E1">
              <w:rPr>
                <w:rFonts w:asciiTheme="minorHAnsi" w:hAnsiTheme="minorHAnsi" w:cstheme="minorHAnsi"/>
                <w:caps/>
                <w:sz w:val="22"/>
                <w:szCs w:val="22"/>
              </w:rPr>
              <w:t>Steindl</w:t>
            </w:r>
            <w:r w:rsidRPr="005B01E1">
              <w:rPr>
                <w:rFonts w:asciiTheme="minorHAnsi" w:hAnsiTheme="minorHAnsi" w:cstheme="minorHAnsi"/>
                <w:sz w:val="22"/>
                <w:szCs w:val="22"/>
              </w:rPr>
              <w:t>, R. 2000. O smrti. Bratislava: IRIS.</w:t>
            </w:r>
          </w:p>
          <w:p w14:paraId="3AA7AC1D" w14:textId="6DF8F973" w:rsidR="00935CF8" w:rsidRPr="005B01E1" w:rsidRDefault="00935CF8" w:rsidP="00FC611C">
            <w:pPr>
              <w:widowControl w:val="0"/>
              <w:rPr>
                <w:rFonts w:asciiTheme="minorHAnsi" w:hAnsiTheme="minorHAnsi" w:cstheme="minorHAnsi"/>
                <w:sz w:val="22"/>
                <w:szCs w:val="22"/>
              </w:rPr>
            </w:pPr>
            <w:r w:rsidRPr="005B01E1">
              <w:rPr>
                <w:rFonts w:asciiTheme="minorHAnsi" w:hAnsiTheme="minorHAnsi" w:cstheme="minorHAnsi"/>
                <w:caps/>
                <w:sz w:val="22"/>
                <w:szCs w:val="22"/>
              </w:rPr>
              <w:t>Tugendhat</w:t>
            </w:r>
            <w:r w:rsidRPr="005B01E1">
              <w:rPr>
                <w:rFonts w:asciiTheme="minorHAnsi" w:hAnsiTheme="minorHAnsi" w:cstheme="minorHAnsi"/>
                <w:sz w:val="22"/>
                <w:szCs w:val="22"/>
              </w:rPr>
              <w:t>, E. 2004. Předn</w:t>
            </w:r>
            <w:r w:rsidR="00FC611C" w:rsidRPr="005B01E1">
              <w:rPr>
                <w:rFonts w:asciiTheme="minorHAnsi" w:hAnsiTheme="minorHAnsi" w:cstheme="minorHAnsi"/>
                <w:sz w:val="22"/>
                <w:szCs w:val="22"/>
              </w:rPr>
              <w:t>ášky o etice. Praha: Oikoymenh.</w:t>
            </w:r>
          </w:p>
        </w:tc>
      </w:tr>
      <w:tr w:rsidR="003C6440" w:rsidRPr="005B01E1" w14:paraId="6B2921F1" w14:textId="77777777" w:rsidTr="00F57C9A">
        <w:trPr>
          <w:trHeight w:val="585"/>
        </w:trPr>
        <w:tc>
          <w:tcPr>
            <w:tcW w:w="9062" w:type="dxa"/>
            <w:gridSpan w:val="2"/>
            <w:vAlign w:val="center"/>
          </w:tcPr>
          <w:p w14:paraId="26C4E8F1"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3C6440" w:rsidRPr="005B01E1" w14:paraId="6287976F" w14:textId="77777777" w:rsidTr="00F57C9A">
        <w:trPr>
          <w:trHeight w:val="552"/>
        </w:trPr>
        <w:tc>
          <w:tcPr>
            <w:tcW w:w="9062" w:type="dxa"/>
            <w:gridSpan w:val="2"/>
            <w:vAlign w:val="center"/>
          </w:tcPr>
          <w:p w14:paraId="240803D4"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3C6440" w:rsidRPr="005B01E1" w14:paraId="27DD639C" w14:textId="77777777" w:rsidTr="00F57C9A">
        <w:trPr>
          <w:trHeight w:val="1784"/>
        </w:trPr>
        <w:tc>
          <w:tcPr>
            <w:tcW w:w="9062" w:type="dxa"/>
            <w:gridSpan w:val="2"/>
            <w:vAlign w:val="center"/>
          </w:tcPr>
          <w:p w14:paraId="06C958BE" w14:textId="77777777" w:rsidR="00935CF8" w:rsidRPr="005B01E1" w:rsidRDefault="00935CF8"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755E1536" w14:textId="1B23D838" w:rsidR="00935CF8" w:rsidRPr="005B01E1" w:rsidRDefault="00935CF8" w:rsidP="00FD4A8F">
            <w:pPr>
              <w:rPr>
                <w:rFonts w:asciiTheme="minorHAnsi" w:hAnsiTheme="minorHAnsi" w:cstheme="minorHAnsi"/>
                <w:sz w:val="22"/>
                <w:szCs w:val="22"/>
              </w:rPr>
            </w:pPr>
            <w:r w:rsidRPr="005B01E1">
              <w:rPr>
                <w:rFonts w:asciiTheme="minorHAnsi" w:hAnsiTheme="minorHAnsi" w:cstheme="minorHAnsi"/>
                <w:sz w:val="22"/>
                <w:szCs w:val="22"/>
              </w:rPr>
              <w:t>Celkový počet h</w:t>
            </w:r>
            <w:r w:rsidR="00FF0AE6" w:rsidRPr="005B01E1">
              <w:rPr>
                <w:rFonts w:asciiTheme="minorHAnsi" w:hAnsiTheme="minorHAnsi" w:cstheme="minorHAnsi"/>
                <w:sz w:val="22"/>
                <w:szCs w:val="22"/>
              </w:rPr>
              <w:t>odnotených študentov: 22</w:t>
            </w:r>
          </w:p>
          <w:p w14:paraId="261945E9" w14:textId="77777777" w:rsidR="00FF0AE6" w:rsidRPr="005B01E1" w:rsidRDefault="00FF0AE6" w:rsidP="00FD4A8F">
            <w:pPr>
              <w:rPr>
                <w:rFonts w:asciiTheme="minorHAnsi" w:hAnsiTheme="minorHAnsi" w:cstheme="minorHAnsi"/>
                <w:sz w:val="22"/>
                <w:szCs w:val="22"/>
              </w:rPr>
            </w:pPr>
          </w:p>
          <w:tbl>
            <w:tblPr>
              <w:tblStyle w:val="Mriekatabuky"/>
              <w:tblW w:w="0" w:type="auto"/>
              <w:tblInd w:w="591" w:type="dxa"/>
              <w:tblLook w:val="04A0" w:firstRow="1" w:lastRow="0" w:firstColumn="1" w:lastColumn="0" w:noHBand="0" w:noVBand="1"/>
            </w:tblPr>
            <w:tblGrid>
              <w:gridCol w:w="905"/>
              <w:gridCol w:w="1497"/>
              <w:gridCol w:w="1497"/>
              <w:gridCol w:w="1497"/>
              <w:gridCol w:w="1497"/>
              <w:gridCol w:w="762"/>
            </w:tblGrid>
            <w:tr w:rsidR="008B208D" w:rsidRPr="005B01E1" w14:paraId="028A637C" w14:textId="77777777" w:rsidTr="003C6440">
              <w:tc>
                <w:tcPr>
                  <w:tcW w:w="905" w:type="dxa"/>
                  <w:tcBorders>
                    <w:top w:val="single" w:sz="4" w:space="0" w:color="auto"/>
                    <w:left w:val="single" w:sz="4" w:space="0" w:color="auto"/>
                    <w:bottom w:val="single" w:sz="4" w:space="0" w:color="auto"/>
                    <w:right w:val="single" w:sz="4" w:space="0" w:color="auto"/>
                  </w:tcBorders>
                  <w:vAlign w:val="center"/>
                </w:tcPr>
                <w:p w14:paraId="7F77D8F7"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33CB8812"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222FFC9F"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25FB30B0"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30878A02"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762" w:type="dxa"/>
                  <w:tcBorders>
                    <w:top w:val="single" w:sz="4" w:space="0" w:color="auto"/>
                    <w:left w:val="single" w:sz="4" w:space="0" w:color="auto"/>
                    <w:bottom w:val="single" w:sz="4" w:space="0" w:color="auto"/>
                    <w:right w:val="single" w:sz="4" w:space="0" w:color="auto"/>
                  </w:tcBorders>
                  <w:vAlign w:val="center"/>
                </w:tcPr>
                <w:p w14:paraId="5AC63FCC"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8B208D" w:rsidRPr="005B01E1" w14:paraId="6BCEFF8D" w14:textId="77777777" w:rsidTr="003C6440">
              <w:tc>
                <w:tcPr>
                  <w:tcW w:w="905" w:type="dxa"/>
                  <w:tcBorders>
                    <w:top w:val="single" w:sz="4" w:space="0" w:color="auto"/>
                    <w:left w:val="single" w:sz="4" w:space="0" w:color="auto"/>
                    <w:bottom w:val="single" w:sz="4" w:space="0" w:color="auto"/>
                    <w:right w:val="single" w:sz="4" w:space="0" w:color="auto"/>
                  </w:tcBorders>
                  <w:vAlign w:val="center"/>
                </w:tcPr>
                <w:p w14:paraId="12172E84"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1E6046B7"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E858CE8"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14%</w:t>
                  </w:r>
                </w:p>
              </w:tc>
              <w:tc>
                <w:tcPr>
                  <w:tcW w:w="1497" w:type="dxa"/>
                  <w:tcBorders>
                    <w:top w:val="single" w:sz="4" w:space="0" w:color="auto"/>
                    <w:left w:val="single" w:sz="4" w:space="0" w:color="auto"/>
                    <w:bottom w:val="single" w:sz="4" w:space="0" w:color="auto"/>
                    <w:right w:val="single" w:sz="4" w:space="0" w:color="auto"/>
                  </w:tcBorders>
                  <w:vAlign w:val="center"/>
                </w:tcPr>
                <w:p w14:paraId="147B837D"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14%</w:t>
                  </w:r>
                </w:p>
              </w:tc>
              <w:tc>
                <w:tcPr>
                  <w:tcW w:w="1497" w:type="dxa"/>
                  <w:tcBorders>
                    <w:top w:val="single" w:sz="4" w:space="0" w:color="auto"/>
                    <w:left w:val="single" w:sz="4" w:space="0" w:color="auto"/>
                    <w:bottom w:val="single" w:sz="4" w:space="0" w:color="auto"/>
                    <w:right w:val="single" w:sz="4" w:space="0" w:color="auto"/>
                  </w:tcBorders>
                  <w:vAlign w:val="center"/>
                </w:tcPr>
                <w:p w14:paraId="617018C4"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762" w:type="dxa"/>
                  <w:tcBorders>
                    <w:top w:val="single" w:sz="4" w:space="0" w:color="auto"/>
                    <w:left w:val="single" w:sz="4" w:space="0" w:color="auto"/>
                    <w:bottom w:val="single" w:sz="4" w:space="0" w:color="auto"/>
                    <w:right w:val="single" w:sz="4" w:space="0" w:color="auto"/>
                  </w:tcBorders>
                  <w:vAlign w:val="center"/>
                </w:tcPr>
                <w:p w14:paraId="2473068C" w14:textId="77777777" w:rsidR="00FF0AE6" w:rsidRPr="005B01E1" w:rsidRDefault="00FF0AE6" w:rsidP="00FF0AE6">
                  <w:pPr>
                    <w:jc w:val="center"/>
                    <w:rPr>
                      <w:rFonts w:asciiTheme="minorHAnsi" w:hAnsiTheme="minorHAnsi" w:cstheme="minorHAnsi"/>
                      <w:sz w:val="22"/>
                      <w:szCs w:val="22"/>
                    </w:rPr>
                  </w:pPr>
                  <w:r w:rsidRPr="005B01E1">
                    <w:rPr>
                      <w:rFonts w:asciiTheme="minorHAnsi" w:hAnsiTheme="minorHAnsi" w:cstheme="minorHAnsi"/>
                      <w:sz w:val="22"/>
                      <w:szCs w:val="22"/>
                    </w:rPr>
                    <w:t>64%</w:t>
                  </w:r>
                </w:p>
              </w:tc>
            </w:tr>
          </w:tbl>
          <w:p w14:paraId="035D283D" w14:textId="77777777" w:rsidR="00935CF8" w:rsidRPr="005B01E1" w:rsidRDefault="00935CF8" w:rsidP="00FD4A8F">
            <w:pPr>
              <w:jc w:val="both"/>
              <w:rPr>
                <w:rFonts w:asciiTheme="minorHAnsi" w:hAnsiTheme="minorHAnsi" w:cstheme="minorHAnsi"/>
                <w:sz w:val="22"/>
                <w:szCs w:val="22"/>
              </w:rPr>
            </w:pPr>
          </w:p>
        </w:tc>
      </w:tr>
      <w:tr w:rsidR="003C6440" w:rsidRPr="005B01E1" w14:paraId="7070E70F" w14:textId="77777777" w:rsidTr="00FC611C">
        <w:trPr>
          <w:trHeight w:val="471"/>
        </w:trPr>
        <w:tc>
          <w:tcPr>
            <w:tcW w:w="9062" w:type="dxa"/>
            <w:gridSpan w:val="2"/>
            <w:vAlign w:val="center"/>
          </w:tcPr>
          <w:p w14:paraId="73431B08" w14:textId="77777777" w:rsidR="00935CF8" w:rsidRPr="005B01E1" w:rsidRDefault="00935CF8"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r w:rsidR="003C6440" w:rsidRPr="005B01E1" w14:paraId="2ABC4E26" w14:textId="77777777" w:rsidTr="00FC611C">
        <w:trPr>
          <w:trHeight w:val="564"/>
        </w:trPr>
        <w:tc>
          <w:tcPr>
            <w:tcW w:w="9062" w:type="dxa"/>
            <w:gridSpan w:val="2"/>
            <w:vAlign w:val="center"/>
          </w:tcPr>
          <w:p w14:paraId="365D0CAE" w14:textId="752FBA32" w:rsidR="00935CF8" w:rsidRPr="005B01E1" w:rsidRDefault="00935CF8"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FC611C" w:rsidRPr="005B01E1">
              <w:rPr>
                <w:rFonts w:asciiTheme="minorHAnsi" w:hAnsiTheme="minorHAnsi" w:cstheme="minorHAnsi"/>
                <w:i/>
                <w:sz w:val="22"/>
                <w:szCs w:val="22"/>
              </w:rPr>
              <w:t>10.3</w:t>
            </w:r>
            <w:r w:rsidRPr="005B01E1">
              <w:rPr>
                <w:rFonts w:asciiTheme="minorHAnsi" w:hAnsiTheme="minorHAnsi" w:cstheme="minorHAnsi"/>
                <w:i/>
                <w:sz w:val="22"/>
                <w:szCs w:val="22"/>
              </w:rPr>
              <w:t>.2022</w:t>
            </w:r>
          </w:p>
        </w:tc>
      </w:tr>
      <w:tr w:rsidR="003C6440" w:rsidRPr="005B01E1" w14:paraId="71FFA1A5" w14:textId="77777777" w:rsidTr="00FC611C">
        <w:trPr>
          <w:trHeight w:val="558"/>
        </w:trPr>
        <w:tc>
          <w:tcPr>
            <w:tcW w:w="9062" w:type="dxa"/>
            <w:gridSpan w:val="2"/>
            <w:vAlign w:val="center"/>
          </w:tcPr>
          <w:p w14:paraId="150EC09A" w14:textId="77777777" w:rsidR="00935CF8" w:rsidRPr="005B01E1" w:rsidRDefault="00935CF8"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716B7D39" w14:textId="214332D1" w:rsidR="00D265C1" w:rsidRPr="005B01E1" w:rsidRDefault="00D265C1" w:rsidP="00AE1F7D">
      <w:pPr>
        <w:rPr>
          <w:rFonts w:asciiTheme="minorHAnsi" w:hAnsiTheme="minorHAnsi"/>
          <w:sz w:val="22"/>
          <w:szCs w:val="22"/>
        </w:rPr>
      </w:pPr>
    </w:p>
    <w:p w14:paraId="2A013BEB"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7814A7B6" w14:textId="77777777" w:rsidR="00FF0AE6" w:rsidRPr="005B01E1" w:rsidRDefault="00FF0AE6" w:rsidP="00FF0AE6">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4B72E1A9" w14:textId="77777777" w:rsidR="00FF0AE6" w:rsidRPr="005B01E1" w:rsidRDefault="00FF0AE6" w:rsidP="00FF0AE6">
      <w:pPr>
        <w:ind w:left="720"/>
        <w:jc w:val="center"/>
        <w:rPr>
          <w:rFonts w:asciiTheme="minorHAnsi" w:hAnsiTheme="minorHAnsi" w:cstheme="minorHAnsi"/>
          <w:sz w:val="22"/>
          <w:szCs w:val="22"/>
        </w:rPr>
      </w:pPr>
    </w:p>
    <w:tbl>
      <w:tblPr>
        <w:tblStyle w:val="Mriekatabuky"/>
        <w:tblW w:w="9062" w:type="dxa"/>
        <w:tblLook w:val="04A0" w:firstRow="1" w:lastRow="0" w:firstColumn="1" w:lastColumn="0" w:noHBand="0" w:noVBand="1"/>
      </w:tblPr>
      <w:tblGrid>
        <w:gridCol w:w="3486"/>
        <w:gridCol w:w="5576"/>
      </w:tblGrid>
      <w:tr w:rsidR="00E91F55" w:rsidRPr="005B01E1" w14:paraId="0DF4DCDA" w14:textId="77777777" w:rsidTr="00E91F55">
        <w:trPr>
          <w:trHeight w:val="510"/>
        </w:trPr>
        <w:tc>
          <w:tcPr>
            <w:tcW w:w="9062" w:type="dxa"/>
            <w:gridSpan w:val="2"/>
            <w:vAlign w:val="center"/>
          </w:tcPr>
          <w:p w14:paraId="1147E3A5" w14:textId="77777777" w:rsidR="00FF0AE6" w:rsidRPr="005B01E1" w:rsidRDefault="00FF0AE6" w:rsidP="003C6440">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E91F55" w:rsidRPr="005B01E1" w14:paraId="18CC1CEE" w14:textId="77777777" w:rsidTr="00E91F55">
        <w:trPr>
          <w:trHeight w:val="510"/>
        </w:trPr>
        <w:tc>
          <w:tcPr>
            <w:tcW w:w="9062" w:type="dxa"/>
            <w:gridSpan w:val="2"/>
            <w:vAlign w:val="center"/>
          </w:tcPr>
          <w:p w14:paraId="05C95B9C" w14:textId="77777777" w:rsidR="00FF0AE6" w:rsidRPr="005B01E1" w:rsidRDefault="00FF0AE6" w:rsidP="003C6440">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368492503"/>
                <w:placeholder>
                  <w:docPart w:val="D9D85337AD2646379889A3FB09CCEDE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E91F55" w:rsidRPr="005B01E1" w14:paraId="7C339A82" w14:textId="77777777" w:rsidTr="00E91F55">
        <w:trPr>
          <w:trHeight w:val="653"/>
        </w:trPr>
        <w:tc>
          <w:tcPr>
            <w:tcW w:w="2972" w:type="dxa"/>
            <w:vAlign w:val="center"/>
          </w:tcPr>
          <w:p w14:paraId="697EA535" w14:textId="77777777" w:rsidR="00FF0AE6" w:rsidRPr="005B01E1" w:rsidRDefault="00FF0AE6" w:rsidP="003C6440">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1IEB/TSSE1/22</w:t>
            </w:r>
          </w:p>
        </w:tc>
        <w:tc>
          <w:tcPr>
            <w:tcW w:w="6090" w:type="dxa"/>
            <w:vAlign w:val="center"/>
          </w:tcPr>
          <w:p w14:paraId="36F9517D" w14:textId="77777777" w:rsidR="00FF0AE6" w:rsidRPr="005B01E1" w:rsidRDefault="00FF0AE6" w:rsidP="003C6440">
            <w:pPr>
              <w:rPr>
                <w:rFonts w:asciiTheme="minorHAnsi" w:hAnsiTheme="minorHAnsi" w:cstheme="minorHAnsi"/>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 xml:space="preserve">Textový seminár zo systematickej etiky </w:t>
            </w:r>
          </w:p>
          <w:p w14:paraId="3A94DEC9" w14:textId="15B7FB95" w:rsidR="00FF0AE6" w:rsidRPr="005B01E1" w:rsidRDefault="00FF0AE6" w:rsidP="003C6440">
            <w:pPr>
              <w:rPr>
                <w:rFonts w:asciiTheme="minorHAnsi" w:hAnsiTheme="minorHAnsi" w:cstheme="minorHAnsi"/>
                <w:b/>
                <w:sz w:val="22"/>
                <w:szCs w:val="22"/>
              </w:rPr>
            </w:pPr>
            <w:r w:rsidRPr="005B01E1">
              <w:rPr>
                <w:rFonts w:asciiTheme="minorHAnsi" w:hAnsiTheme="minorHAnsi" w:cstheme="minorHAnsi"/>
                <w:i/>
                <w:sz w:val="22"/>
                <w:szCs w:val="22"/>
              </w:rPr>
              <w:t>(povinný, neprofilový)</w:t>
            </w:r>
          </w:p>
        </w:tc>
      </w:tr>
      <w:tr w:rsidR="00E91F55" w:rsidRPr="005B01E1" w14:paraId="20A4EBEA" w14:textId="77777777" w:rsidTr="00E91F55">
        <w:trPr>
          <w:trHeight w:val="1417"/>
        </w:trPr>
        <w:tc>
          <w:tcPr>
            <w:tcW w:w="9062" w:type="dxa"/>
            <w:gridSpan w:val="2"/>
            <w:vAlign w:val="center"/>
          </w:tcPr>
          <w:p w14:paraId="4CD4B5F3" w14:textId="4E3B4E6E" w:rsidR="00FF0AE6" w:rsidRPr="005B01E1" w:rsidRDefault="00FF0AE6" w:rsidP="003C6440">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17550A24" w14:textId="77777777" w:rsidR="00FF0AE6" w:rsidRPr="005B01E1" w:rsidRDefault="00FF0AE6" w:rsidP="003C6440">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
                <w:iCs/>
                <w:sz w:val="22"/>
                <w:szCs w:val="22"/>
              </w:rPr>
              <w:t>Druh vzdelávacích činností: Prednáška/Seminár</w:t>
            </w:r>
            <w:r w:rsidRPr="005B01E1">
              <w:rPr>
                <w:rFonts w:asciiTheme="minorHAnsi" w:hAnsiTheme="minorHAnsi" w:cstheme="minorHAnsi"/>
                <w:sz w:val="22"/>
                <w:szCs w:val="22"/>
              </w:rPr>
              <w:t>  </w:t>
            </w:r>
          </w:p>
          <w:p w14:paraId="3472B8E8" w14:textId="77777777" w:rsidR="00FF0AE6" w:rsidRPr="005B01E1" w:rsidRDefault="00FF0AE6" w:rsidP="003C6440">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
                <w:iCs/>
                <w:sz w:val="22"/>
                <w:szCs w:val="22"/>
              </w:rPr>
              <w:t>Rozsah vzdelávacích činností: 1/1</w:t>
            </w:r>
            <w:r w:rsidRPr="005B01E1">
              <w:rPr>
                <w:rFonts w:asciiTheme="minorHAnsi" w:hAnsiTheme="minorHAnsi" w:cstheme="minorHAnsi"/>
                <w:sz w:val="22"/>
                <w:szCs w:val="22"/>
              </w:rPr>
              <w:t>  </w:t>
            </w:r>
          </w:p>
          <w:p w14:paraId="3388C2C6" w14:textId="543CC0DB" w:rsidR="00FF0AE6" w:rsidRPr="005B01E1" w:rsidRDefault="00FF0AE6" w:rsidP="00FF0AE6">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
                <w:iCs/>
                <w:sz w:val="22"/>
                <w:szCs w:val="22"/>
              </w:rPr>
              <w:t>Metóda vzdelávacích činností: Prezenčná</w:t>
            </w:r>
            <w:r w:rsidRPr="005B01E1">
              <w:rPr>
                <w:rFonts w:asciiTheme="minorHAnsi" w:hAnsiTheme="minorHAnsi" w:cstheme="minorHAnsi"/>
                <w:sz w:val="22"/>
                <w:szCs w:val="22"/>
              </w:rPr>
              <w:t>  </w:t>
            </w:r>
          </w:p>
        </w:tc>
      </w:tr>
      <w:tr w:rsidR="00E91F55" w:rsidRPr="005B01E1" w14:paraId="4E4D3286" w14:textId="77777777" w:rsidTr="00E91F55">
        <w:trPr>
          <w:trHeight w:val="510"/>
        </w:trPr>
        <w:tc>
          <w:tcPr>
            <w:tcW w:w="9062" w:type="dxa"/>
            <w:gridSpan w:val="2"/>
            <w:vAlign w:val="center"/>
          </w:tcPr>
          <w:p w14:paraId="71FB3C82" w14:textId="77777777" w:rsidR="00FF0AE6" w:rsidRPr="005B01E1" w:rsidRDefault="00FF0AE6" w:rsidP="003C6440">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E91F55" w:rsidRPr="005B01E1" w14:paraId="209270C0" w14:textId="77777777" w:rsidTr="00E91F55">
        <w:trPr>
          <w:trHeight w:val="461"/>
        </w:trPr>
        <w:tc>
          <w:tcPr>
            <w:tcW w:w="9062" w:type="dxa"/>
            <w:gridSpan w:val="2"/>
            <w:vAlign w:val="center"/>
          </w:tcPr>
          <w:p w14:paraId="02981CB8" w14:textId="77777777" w:rsidR="00FF0AE6" w:rsidRPr="005B01E1" w:rsidRDefault="00FF0AE6" w:rsidP="003C6440">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2</w:t>
            </w:r>
            <w:r w:rsidRPr="005B01E1">
              <w:rPr>
                <w:rFonts w:asciiTheme="minorHAnsi" w:hAnsiTheme="minorHAnsi" w:cstheme="minorHAnsi"/>
                <w:i/>
                <w:sz w:val="22"/>
                <w:szCs w:val="22"/>
              </w:rPr>
              <w:t>.</w:t>
            </w:r>
          </w:p>
        </w:tc>
      </w:tr>
      <w:tr w:rsidR="00E91F55" w:rsidRPr="005B01E1" w14:paraId="609E408E" w14:textId="77777777" w:rsidTr="00E91F55">
        <w:trPr>
          <w:trHeight w:val="529"/>
        </w:trPr>
        <w:tc>
          <w:tcPr>
            <w:tcW w:w="9062" w:type="dxa"/>
            <w:gridSpan w:val="2"/>
            <w:vAlign w:val="center"/>
          </w:tcPr>
          <w:p w14:paraId="2CFC282E" w14:textId="77777777" w:rsidR="00FF0AE6" w:rsidRPr="005B01E1" w:rsidRDefault="00FF0AE6" w:rsidP="003C6440">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37669536"/>
                <w:placeholder>
                  <w:docPart w:val="6010B588903D4CD78B117741361976A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E91F55" w:rsidRPr="005B01E1" w14:paraId="7A61F353" w14:textId="77777777" w:rsidTr="00E91F55">
        <w:trPr>
          <w:trHeight w:val="554"/>
        </w:trPr>
        <w:tc>
          <w:tcPr>
            <w:tcW w:w="9062" w:type="dxa"/>
            <w:gridSpan w:val="2"/>
            <w:vAlign w:val="center"/>
          </w:tcPr>
          <w:p w14:paraId="321F6B3E" w14:textId="77777777" w:rsidR="00FF0AE6" w:rsidRPr="005B01E1" w:rsidRDefault="00FF0AE6" w:rsidP="003C6440">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E91F55" w:rsidRPr="005B01E1" w14:paraId="7E0239E5" w14:textId="77777777" w:rsidTr="00E91F55">
        <w:trPr>
          <w:trHeight w:val="1965"/>
        </w:trPr>
        <w:tc>
          <w:tcPr>
            <w:tcW w:w="9062" w:type="dxa"/>
            <w:gridSpan w:val="2"/>
            <w:vAlign w:val="center"/>
          </w:tcPr>
          <w:p w14:paraId="5BFFBE66" w14:textId="569048E6" w:rsidR="00FF0AE6" w:rsidRPr="005B01E1" w:rsidRDefault="00FF0AE6" w:rsidP="00FF0AE6">
            <w:pPr>
              <w:pStyle w:val="Bezriadkovania"/>
              <w:rPr>
                <w:rFonts w:asciiTheme="minorHAnsi" w:hAnsiTheme="minorHAnsi"/>
                <w:sz w:val="22"/>
                <w:szCs w:val="22"/>
              </w:rPr>
            </w:pPr>
            <w:r w:rsidRPr="005B01E1">
              <w:rPr>
                <w:rFonts w:asciiTheme="minorHAnsi" w:hAnsiTheme="minorHAnsi"/>
                <w:b/>
                <w:sz w:val="22"/>
                <w:szCs w:val="22"/>
              </w:rPr>
              <w:t>Podmienky na absolvovanie predmetu:</w:t>
            </w:r>
            <w:r w:rsidRPr="005B01E1">
              <w:rPr>
                <w:rFonts w:asciiTheme="minorHAnsi" w:hAnsiTheme="minorHAnsi"/>
                <w:sz w:val="22"/>
                <w:szCs w:val="22"/>
              </w:rPr>
              <w:t xml:space="preserve"> </w:t>
            </w:r>
            <w:r w:rsidRPr="005B01E1">
              <w:rPr>
                <w:rFonts w:asciiTheme="minorHAnsi" w:hAnsiTheme="minorHAnsi"/>
                <w:i/>
                <w:sz w:val="22"/>
                <w:szCs w:val="22"/>
              </w:rPr>
              <w:t>priebežné hodnotenie</w:t>
            </w:r>
          </w:p>
          <w:p w14:paraId="7D38296A" w14:textId="77777777" w:rsidR="00FF0AE6" w:rsidRPr="005B01E1" w:rsidRDefault="00FF0AE6" w:rsidP="00FF0AE6">
            <w:pPr>
              <w:ind w:right="28"/>
              <w:rPr>
                <w:rFonts w:asciiTheme="minorHAnsi" w:hAnsiTheme="minorHAnsi" w:cstheme="minorHAnsi"/>
                <w:i/>
                <w:sz w:val="22"/>
                <w:szCs w:val="22"/>
              </w:rPr>
            </w:pPr>
            <w:r w:rsidRPr="005B01E1">
              <w:rPr>
                <w:rFonts w:asciiTheme="minorHAnsi" w:hAnsiTheme="minorHAnsi" w:cstheme="minorHAnsi"/>
                <w:i/>
                <w:sz w:val="22"/>
                <w:szCs w:val="22"/>
              </w:rPr>
              <w:t xml:space="preserve">Predmet končí priebežným hodnotením (ph) a udelením 3 kreditov. </w:t>
            </w:r>
          </w:p>
          <w:p w14:paraId="6E99C9F5" w14:textId="77777777" w:rsidR="00FF0AE6" w:rsidRPr="005B01E1" w:rsidRDefault="00FF0AE6" w:rsidP="00FF0AE6">
            <w:pPr>
              <w:widowControl w:val="0"/>
              <w:ind w:right="28"/>
              <w:jc w:val="both"/>
              <w:rPr>
                <w:rStyle w:val="normaltextrun"/>
                <w:rFonts w:asciiTheme="minorHAnsi" w:hAnsiTheme="minorHAnsi" w:cstheme="minorHAnsi"/>
                <w:sz w:val="22"/>
                <w:szCs w:val="22"/>
              </w:rPr>
            </w:pPr>
            <w:r w:rsidRPr="005B01E1">
              <w:rPr>
                <w:rFonts w:asciiTheme="minorHAnsi" w:hAnsiTheme="minorHAnsi" w:cstheme="minorHAnsi"/>
                <w:sz w:val="22"/>
                <w:szCs w:val="22"/>
                <w:lang w:eastAsia="en-US"/>
              </w:rPr>
              <w:t>Študent/ka potrebuje na udelenie</w:t>
            </w:r>
            <w:r w:rsidRPr="005B01E1">
              <w:rPr>
                <w:rFonts w:asciiTheme="minorHAnsi" w:hAnsiTheme="minorHAnsi" w:cstheme="minorHAnsi"/>
                <w:b/>
                <w:bCs/>
                <w:sz w:val="22"/>
                <w:szCs w:val="22"/>
                <w:lang w:eastAsia="en-US"/>
              </w:rPr>
              <w:t xml:space="preserve"> </w:t>
            </w:r>
            <w:r w:rsidRPr="005B01E1">
              <w:rPr>
                <w:rFonts w:asciiTheme="minorHAnsi" w:hAnsiTheme="minorHAnsi" w:cstheme="minorHAnsi"/>
                <w:sz w:val="22"/>
                <w:szCs w:val="22"/>
                <w:lang w:eastAsia="en-US"/>
              </w:rPr>
              <w:t>priebežného hodnotenia (ph) za 3 kredity získať v priebehu semestra minimálne 20 bodov.</w:t>
            </w:r>
            <w:r w:rsidRPr="005B01E1">
              <w:rPr>
                <w:rFonts w:asciiTheme="minorHAnsi" w:hAnsiTheme="minorHAnsi" w:cs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14EACB59" w14:textId="77777777" w:rsidR="00FF0AE6" w:rsidRPr="005B01E1" w:rsidRDefault="00E242D2" w:rsidP="00FF0AE6">
            <w:pPr>
              <w:pStyle w:val="paragraph"/>
              <w:spacing w:before="0" w:beforeAutospacing="0" w:after="0" w:afterAutospacing="0"/>
              <w:ind w:right="28"/>
              <w:textAlignment w:val="baseline"/>
              <w:rPr>
                <w:rStyle w:val="Hypertextovprepojenie"/>
                <w:rFonts w:asciiTheme="minorHAnsi" w:hAnsiTheme="minorHAnsi" w:cs="Segoe UI"/>
                <w:color w:val="auto"/>
                <w:sz w:val="22"/>
                <w:szCs w:val="22"/>
              </w:rPr>
            </w:pPr>
            <w:hyperlink r:id="rId21" w:history="1">
              <w:r w:rsidR="00FF0AE6" w:rsidRPr="005B01E1">
                <w:rPr>
                  <w:rStyle w:val="Hypertextovprepojenie"/>
                  <w:rFonts w:asciiTheme="minorHAnsi" w:hAnsiTheme="minorHAnsi" w:cs="Segoe UI"/>
                  <w:color w:val="auto"/>
                  <w:sz w:val="22"/>
                  <w:szCs w:val="22"/>
                </w:rPr>
                <w:t>https://www.unipo.sk/public/media/28789/Podmienky%20ukoncenia%20predmetu_body_2022_pdf.pdf</w:t>
              </w:r>
            </w:hyperlink>
          </w:p>
          <w:p w14:paraId="16A61F0F" w14:textId="0E87D95F" w:rsidR="00FF0AE6" w:rsidRPr="005B01E1" w:rsidRDefault="00FF0AE6" w:rsidP="00FF0AE6">
            <w:pPr>
              <w:pStyle w:val="paragraph"/>
              <w:spacing w:before="0" w:beforeAutospacing="0" w:after="0" w:afterAutospacing="0"/>
              <w:ind w:right="28"/>
              <w:textAlignment w:val="baseline"/>
              <w:rPr>
                <w:rFonts w:asciiTheme="minorHAnsi" w:hAnsiTheme="minorHAnsi" w:cs="Segoe UI"/>
                <w:sz w:val="22"/>
                <w:szCs w:val="22"/>
              </w:rPr>
            </w:pPr>
            <w:r w:rsidRPr="005B01E1">
              <w:rPr>
                <w:rStyle w:val="BezriadkovaniaChar"/>
                <w:rFonts w:asciiTheme="minorHAnsi" w:hAnsiTheme="minorHAnsi"/>
                <w:sz w:val="22"/>
                <w:szCs w:val="22"/>
              </w:rPr>
              <w:t>Kritériá úspešnosti (percentuálne vyjadrenie výsledkov pri hodnotení predmetu) sú pre 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E91F55" w:rsidRPr="005B01E1" w14:paraId="4DBE035F" w14:textId="77777777" w:rsidTr="00E91F55">
        <w:trPr>
          <w:trHeight w:val="1115"/>
        </w:trPr>
        <w:tc>
          <w:tcPr>
            <w:tcW w:w="9062" w:type="dxa"/>
            <w:gridSpan w:val="2"/>
            <w:vAlign w:val="center"/>
          </w:tcPr>
          <w:p w14:paraId="3673EFEB" w14:textId="77777777" w:rsidR="00FF0AE6" w:rsidRPr="005B01E1" w:rsidRDefault="00FF0AE6" w:rsidP="003C6440">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5A424B12" w14:textId="77777777" w:rsidR="00FF0AE6" w:rsidRPr="005B01E1" w:rsidRDefault="00FF0AE6" w:rsidP="00FF0AE6">
            <w:pPr>
              <w:jc w:val="both"/>
              <w:rPr>
                <w:rFonts w:asciiTheme="minorHAnsi" w:hAnsiTheme="minorHAnsi" w:cstheme="minorHAnsi"/>
                <w:i/>
                <w:sz w:val="22"/>
                <w:szCs w:val="22"/>
              </w:rPr>
            </w:pPr>
            <w:r w:rsidRPr="005B01E1">
              <w:rPr>
                <w:rFonts w:asciiTheme="minorHAnsi" w:hAnsiTheme="minorHAnsi" w:cstheme="minorHAnsi"/>
                <w:b/>
                <w:bCs/>
                <w:sz w:val="22"/>
                <w:szCs w:val="22"/>
              </w:rPr>
              <w:t xml:space="preserve">Získané vedomosti: </w:t>
            </w:r>
            <w:r w:rsidRPr="005B01E1">
              <w:rPr>
                <w:rFonts w:asciiTheme="minorHAnsi" w:hAnsiTheme="minorHAnsi" w:cstheme="minorHAnsi"/>
                <w:sz w:val="22"/>
                <w:szCs w:val="22"/>
              </w:rPr>
              <w:t xml:space="preserve">študent/ka </w:t>
            </w:r>
            <w:r w:rsidRPr="005B01E1">
              <w:rPr>
                <w:rFonts w:asciiTheme="minorHAnsi" w:hAnsiTheme="minorHAnsi" w:cstheme="minorHAnsi"/>
                <w:iCs/>
                <w:sz w:val="22"/>
                <w:szCs w:val="22"/>
                <w:shd w:val="clear" w:color="auto" w:fill="FFFFFF"/>
                <w:lang w:eastAsia="en-US"/>
              </w:rPr>
              <w:t>vie pomenovať, systematicky vysvetliť a zhodnotiť význam a miesto najdôležitejších etických a morálnych hodnôt v živote jednotlivca a spoločnosti</w:t>
            </w:r>
            <w:r w:rsidRPr="005B01E1">
              <w:rPr>
                <w:rFonts w:asciiTheme="minorHAnsi" w:hAnsiTheme="minorHAnsi" w:cstheme="minorHAnsi"/>
                <w:sz w:val="22"/>
                <w:szCs w:val="22"/>
                <w:shd w:val="clear" w:color="auto" w:fill="FFFFFF"/>
                <w:lang w:eastAsia="en-US"/>
              </w:rPr>
              <w:t>.</w:t>
            </w:r>
          </w:p>
          <w:p w14:paraId="3C46D86B" w14:textId="77777777" w:rsidR="00FF0AE6" w:rsidRPr="005B01E1" w:rsidRDefault="00FF0AE6" w:rsidP="00FF0AE6">
            <w:pPr>
              <w:jc w:val="both"/>
              <w:rPr>
                <w:rFonts w:asciiTheme="minorHAnsi" w:hAnsiTheme="minorHAnsi" w:cstheme="minorHAnsi"/>
                <w:i/>
                <w:sz w:val="22"/>
                <w:szCs w:val="22"/>
              </w:rPr>
            </w:pPr>
            <w:r w:rsidRPr="005B01E1">
              <w:rPr>
                <w:rFonts w:asciiTheme="minorHAnsi" w:hAnsiTheme="minorHAnsi" w:cstheme="minorHAnsi"/>
                <w:b/>
                <w:bCs/>
                <w:sz w:val="22"/>
                <w:szCs w:val="22"/>
              </w:rPr>
              <w:t xml:space="preserve">Získané zručnosti: </w:t>
            </w:r>
            <w:r w:rsidRPr="005B01E1">
              <w:rPr>
                <w:rFonts w:asciiTheme="minorHAnsi" w:hAnsiTheme="minorHAnsi" w:cstheme="minorHAnsi"/>
                <w:sz w:val="22"/>
                <w:szCs w:val="22"/>
              </w:rPr>
              <w:t>študent/ka dokáže</w:t>
            </w:r>
            <w:r w:rsidRPr="005B01E1">
              <w:rPr>
                <w:rFonts w:asciiTheme="minorHAnsi" w:hAnsiTheme="minorHAnsi" w:cstheme="minorHAnsi"/>
                <w:i/>
                <w:sz w:val="22"/>
                <w:szCs w:val="22"/>
              </w:rPr>
              <w:t xml:space="preserve"> </w:t>
            </w:r>
            <w:r w:rsidRPr="005B01E1">
              <w:rPr>
                <w:rStyle w:val="Zkladntext1"/>
                <w:rFonts w:asciiTheme="minorHAnsi" w:hAnsiTheme="minorHAnsi" w:cstheme="minorHAnsi"/>
                <w:iCs/>
                <w:color w:val="auto"/>
                <w:sz w:val="22"/>
                <w:szCs w:val="22"/>
              </w:rPr>
              <w:t>chápať a prijať najvýznamnejšie etické, resp. morálne hodnoty a správať sa (konať) v súlade s nimi.</w:t>
            </w:r>
          </w:p>
          <w:p w14:paraId="32FDCD69" w14:textId="04E94369" w:rsidR="00FF0AE6" w:rsidRPr="005B01E1" w:rsidRDefault="00FF0AE6" w:rsidP="00FF0AE6">
            <w:pPr>
              <w:jc w:val="both"/>
              <w:rPr>
                <w:rFonts w:asciiTheme="minorHAnsi" w:hAnsiTheme="minorHAnsi" w:cstheme="minorHAnsi"/>
                <w:i/>
                <w:sz w:val="22"/>
                <w:szCs w:val="22"/>
              </w:rPr>
            </w:pPr>
            <w:r w:rsidRPr="005B01E1">
              <w:rPr>
                <w:rFonts w:asciiTheme="minorHAnsi" w:hAnsiTheme="minorHAnsi" w:cstheme="minorHAnsi"/>
                <w:b/>
                <w:bCs/>
                <w:sz w:val="22"/>
                <w:szCs w:val="22"/>
              </w:rPr>
              <w:t xml:space="preserve">Získané kompetencie: </w:t>
            </w:r>
            <w:r w:rsidRPr="005B01E1">
              <w:rPr>
                <w:rFonts w:asciiTheme="minorHAnsi" w:hAnsiTheme="minorHAnsi" w:cstheme="minorHAnsi"/>
                <w:sz w:val="22"/>
                <w:szCs w:val="22"/>
              </w:rPr>
              <w:t xml:space="preserve">študent/ka </w:t>
            </w:r>
            <w:r w:rsidRPr="005B01E1">
              <w:rPr>
                <w:rFonts w:asciiTheme="minorHAnsi" w:hAnsiTheme="minorHAnsi" w:cstheme="minorHAnsi"/>
                <w:iCs/>
                <w:sz w:val="22"/>
                <w:szCs w:val="22"/>
              </w:rPr>
              <w:t>ovláda základy analýzy, komparácie a hodnotenia pri  riešení etických dilem a problémov z oblasti etiky a morálky a dokáže to demonštrovať za pomoci textu</w:t>
            </w:r>
            <w:r w:rsidRPr="005B01E1">
              <w:rPr>
                <w:rFonts w:asciiTheme="minorHAnsi" w:hAnsiTheme="minorHAnsi" w:cstheme="minorHAnsi"/>
                <w:sz w:val="22"/>
                <w:szCs w:val="22"/>
              </w:rPr>
              <w:t>.</w:t>
            </w:r>
          </w:p>
        </w:tc>
      </w:tr>
      <w:tr w:rsidR="00E91F55" w:rsidRPr="005B01E1" w14:paraId="0117D719" w14:textId="77777777" w:rsidTr="00E91F55">
        <w:trPr>
          <w:trHeight w:val="510"/>
        </w:trPr>
        <w:tc>
          <w:tcPr>
            <w:tcW w:w="9062" w:type="dxa"/>
            <w:gridSpan w:val="2"/>
            <w:vAlign w:val="center"/>
          </w:tcPr>
          <w:p w14:paraId="0D941F45" w14:textId="77777777" w:rsidR="00FF0AE6" w:rsidRPr="005B01E1" w:rsidRDefault="00FF0AE6" w:rsidP="003C6440">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06803FAF" w14:textId="77777777" w:rsidR="00FF0AE6" w:rsidRPr="005B01E1" w:rsidRDefault="00FF0AE6" w:rsidP="003C6440">
            <w:pPr>
              <w:jc w:val="both"/>
              <w:rPr>
                <w:rFonts w:asciiTheme="minorHAnsi" w:hAnsiTheme="minorHAnsi" w:cstheme="minorHAnsi"/>
                <w:sz w:val="22"/>
                <w:szCs w:val="22"/>
              </w:rPr>
            </w:pPr>
            <w:r w:rsidRPr="005B01E1">
              <w:rPr>
                <w:rFonts w:asciiTheme="minorHAnsi" w:hAnsiTheme="minorHAnsi" w:cstheme="minorHAnsi"/>
                <w:bCs/>
                <w:iCs/>
                <w:sz w:val="22"/>
                <w:szCs w:val="22"/>
              </w:rPr>
              <w:t>Hľadanie zmyslu. Život ako zmysel. Umenie života, umenie žiť. Život ako umenie. Starosť o seba</w:t>
            </w:r>
            <w:r w:rsidRPr="005B01E1">
              <w:rPr>
                <w:rFonts w:asciiTheme="minorHAnsi" w:hAnsiTheme="minorHAnsi" w:cstheme="minorHAnsi"/>
                <w:sz w:val="22"/>
                <w:szCs w:val="22"/>
                <w:shd w:val="clear" w:color="auto" w:fill="FFFFFF"/>
                <w:lang w:eastAsia="en-US"/>
              </w:rPr>
              <w:t>.</w:t>
            </w:r>
          </w:p>
        </w:tc>
      </w:tr>
      <w:tr w:rsidR="00E91F55" w:rsidRPr="005B01E1" w14:paraId="47AF5A37" w14:textId="77777777" w:rsidTr="00E91F55">
        <w:trPr>
          <w:trHeight w:val="510"/>
        </w:trPr>
        <w:tc>
          <w:tcPr>
            <w:tcW w:w="9062" w:type="dxa"/>
            <w:gridSpan w:val="2"/>
            <w:vAlign w:val="center"/>
          </w:tcPr>
          <w:p w14:paraId="0AA3883E" w14:textId="77777777" w:rsidR="00FF0AE6" w:rsidRPr="005B01E1" w:rsidRDefault="00FF0AE6" w:rsidP="003C6440">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3EAE61CE" w14:textId="77777777" w:rsidR="00FF0AE6" w:rsidRPr="005B01E1" w:rsidRDefault="00FF0AE6" w:rsidP="003C6440">
            <w:pPr>
              <w:widowControl w:val="0"/>
              <w:rPr>
                <w:rFonts w:asciiTheme="minorHAnsi" w:hAnsiTheme="minorHAnsi" w:cstheme="minorHAnsi"/>
                <w:sz w:val="22"/>
                <w:szCs w:val="22"/>
              </w:rPr>
            </w:pPr>
            <w:r w:rsidRPr="005B01E1">
              <w:rPr>
                <w:rFonts w:asciiTheme="minorHAnsi" w:hAnsiTheme="minorHAnsi" w:cstheme="minorHAnsi"/>
                <w:caps/>
                <w:sz w:val="22"/>
                <w:szCs w:val="22"/>
              </w:rPr>
              <w:t xml:space="preserve">bauman, z. 2010. </w:t>
            </w:r>
            <w:r w:rsidRPr="005B01E1">
              <w:rPr>
                <w:rFonts w:asciiTheme="minorHAnsi" w:hAnsiTheme="minorHAnsi" w:cstheme="minorHAnsi"/>
                <w:i/>
                <w:sz w:val="22"/>
                <w:szCs w:val="22"/>
              </w:rPr>
              <w:t>Umění života</w:t>
            </w:r>
            <w:r w:rsidRPr="005B01E1">
              <w:rPr>
                <w:rFonts w:asciiTheme="minorHAnsi" w:hAnsiTheme="minorHAnsi" w:cstheme="minorHAnsi"/>
                <w:sz w:val="22"/>
                <w:szCs w:val="22"/>
              </w:rPr>
              <w:t xml:space="preserve">. Praha: Academia. </w:t>
            </w:r>
          </w:p>
          <w:p w14:paraId="42EAF26A" w14:textId="77777777" w:rsidR="00FF0AE6" w:rsidRPr="005B01E1" w:rsidRDefault="00FF0AE6" w:rsidP="003C6440">
            <w:pPr>
              <w:widowControl w:val="0"/>
              <w:rPr>
                <w:rFonts w:asciiTheme="minorHAnsi" w:hAnsiTheme="minorHAnsi" w:cstheme="minorHAnsi"/>
                <w:sz w:val="22"/>
                <w:szCs w:val="22"/>
              </w:rPr>
            </w:pPr>
            <w:r w:rsidRPr="005B01E1">
              <w:rPr>
                <w:rFonts w:asciiTheme="minorHAnsi" w:hAnsiTheme="minorHAnsi" w:cstheme="minorHAnsi"/>
                <w:caps/>
                <w:sz w:val="22"/>
                <w:szCs w:val="22"/>
              </w:rPr>
              <w:t>Frankl</w:t>
            </w:r>
            <w:r w:rsidRPr="005B01E1">
              <w:rPr>
                <w:rFonts w:asciiTheme="minorHAnsi" w:hAnsiTheme="minorHAnsi" w:cstheme="minorHAnsi"/>
                <w:sz w:val="22"/>
                <w:szCs w:val="22"/>
              </w:rPr>
              <w:t xml:space="preserve">, V. E. 1997. </w:t>
            </w:r>
            <w:r w:rsidRPr="005B01E1">
              <w:rPr>
                <w:rFonts w:asciiTheme="minorHAnsi" w:hAnsiTheme="minorHAnsi" w:cstheme="minorHAnsi"/>
                <w:i/>
                <w:sz w:val="22"/>
                <w:szCs w:val="22"/>
              </w:rPr>
              <w:t>Vůle ke smyslu</w:t>
            </w:r>
            <w:r w:rsidRPr="005B01E1">
              <w:rPr>
                <w:rFonts w:asciiTheme="minorHAnsi" w:hAnsiTheme="minorHAnsi" w:cstheme="minorHAnsi"/>
                <w:sz w:val="22"/>
                <w:szCs w:val="22"/>
              </w:rPr>
              <w:t>. Brno: Cesta.</w:t>
            </w:r>
          </w:p>
          <w:p w14:paraId="4A62B51B" w14:textId="77777777" w:rsidR="00FF0AE6" w:rsidRPr="005B01E1" w:rsidRDefault="00FF0AE6" w:rsidP="003C6440">
            <w:pPr>
              <w:pStyle w:val="Zkladntext2"/>
              <w:spacing w:after="0" w:line="240" w:lineRule="auto"/>
              <w:jc w:val="both"/>
              <w:rPr>
                <w:rFonts w:asciiTheme="minorHAnsi" w:hAnsiTheme="minorHAnsi" w:cstheme="minorHAnsi"/>
                <w:sz w:val="22"/>
                <w:szCs w:val="22"/>
              </w:rPr>
            </w:pPr>
            <w:r w:rsidRPr="005B01E1">
              <w:rPr>
                <w:rFonts w:asciiTheme="minorHAnsi" w:hAnsiTheme="minorHAnsi" w:cstheme="minorHAnsi"/>
                <w:caps/>
                <w:sz w:val="22"/>
                <w:szCs w:val="22"/>
              </w:rPr>
              <w:t xml:space="preserve">tischner, j. 2005. </w:t>
            </w:r>
            <w:r w:rsidRPr="005B01E1">
              <w:rPr>
                <w:rFonts w:asciiTheme="minorHAnsi" w:hAnsiTheme="minorHAnsi" w:cstheme="minorHAnsi"/>
                <w:i/>
                <w:sz w:val="22"/>
                <w:szCs w:val="22"/>
              </w:rPr>
              <w:t>Ako žiť?</w:t>
            </w:r>
            <w:r w:rsidRPr="005B01E1">
              <w:rPr>
                <w:rFonts w:asciiTheme="minorHAnsi" w:hAnsiTheme="minorHAnsi" w:cstheme="minorHAnsi"/>
                <w:sz w:val="22"/>
                <w:szCs w:val="22"/>
              </w:rPr>
              <w:t xml:space="preserve"> Bratislava: Serafin.</w:t>
            </w:r>
          </w:p>
          <w:p w14:paraId="47CABC87" w14:textId="77777777" w:rsidR="00FF0AE6" w:rsidRPr="005B01E1" w:rsidRDefault="00FF0AE6" w:rsidP="003C6440">
            <w:pPr>
              <w:jc w:val="both"/>
              <w:rPr>
                <w:rFonts w:asciiTheme="minorHAnsi" w:hAnsiTheme="minorHAnsi" w:cstheme="minorHAnsi"/>
                <w:sz w:val="22"/>
                <w:szCs w:val="22"/>
              </w:rPr>
            </w:pPr>
            <w:r w:rsidRPr="005B01E1">
              <w:rPr>
                <w:rFonts w:asciiTheme="minorHAnsi" w:hAnsiTheme="minorHAnsi" w:cstheme="minorHAnsi"/>
                <w:caps/>
                <w:sz w:val="22"/>
                <w:szCs w:val="22"/>
              </w:rPr>
              <w:t xml:space="preserve">suvák, v. 2010. </w:t>
            </w:r>
            <w:r w:rsidRPr="005B01E1">
              <w:rPr>
                <w:rFonts w:asciiTheme="minorHAnsi" w:hAnsiTheme="minorHAnsi" w:cstheme="minorHAnsi"/>
                <w:i/>
                <w:sz w:val="22"/>
                <w:szCs w:val="22"/>
              </w:rPr>
              <w:t>Sebapoznanie a/ko starosť o seba</w:t>
            </w:r>
            <w:r w:rsidRPr="005B01E1">
              <w:rPr>
                <w:rFonts w:asciiTheme="minorHAnsi" w:hAnsiTheme="minorHAnsi" w:cstheme="minorHAnsi"/>
                <w:sz w:val="22"/>
                <w:szCs w:val="22"/>
              </w:rPr>
              <w:t>. Prešov: FF PU.</w:t>
            </w:r>
          </w:p>
        </w:tc>
      </w:tr>
      <w:tr w:rsidR="00E91F55" w:rsidRPr="005B01E1" w14:paraId="7531A80C" w14:textId="77777777" w:rsidTr="00E91F55">
        <w:trPr>
          <w:trHeight w:val="585"/>
        </w:trPr>
        <w:tc>
          <w:tcPr>
            <w:tcW w:w="9062" w:type="dxa"/>
            <w:gridSpan w:val="2"/>
            <w:vAlign w:val="center"/>
          </w:tcPr>
          <w:p w14:paraId="2D24BB49" w14:textId="77777777" w:rsidR="00FF0AE6" w:rsidRPr="005B01E1" w:rsidRDefault="00FF0AE6" w:rsidP="003C6440">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E91F55" w:rsidRPr="005B01E1" w14:paraId="25D27571" w14:textId="77777777" w:rsidTr="00E91F55">
        <w:trPr>
          <w:trHeight w:val="552"/>
        </w:trPr>
        <w:tc>
          <w:tcPr>
            <w:tcW w:w="9062" w:type="dxa"/>
            <w:gridSpan w:val="2"/>
            <w:vAlign w:val="center"/>
          </w:tcPr>
          <w:p w14:paraId="0D08CDF9" w14:textId="77777777" w:rsidR="00FF0AE6" w:rsidRPr="005B01E1" w:rsidRDefault="00FF0AE6" w:rsidP="003C6440">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E91F55" w:rsidRPr="005B01E1" w14:paraId="106F7672" w14:textId="77777777" w:rsidTr="00E91F55">
        <w:trPr>
          <w:trHeight w:val="1784"/>
        </w:trPr>
        <w:tc>
          <w:tcPr>
            <w:tcW w:w="9062" w:type="dxa"/>
            <w:gridSpan w:val="2"/>
            <w:vAlign w:val="center"/>
          </w:tcPr>
          <w:p w14:paraId="15F03B6E" w14:textId="77777777" w:rsidR="00FF0AE6" w:rsidRPr="005B01E1" w:rsidRDefault="00FF0AE6" w:rsidP="003C6440">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3C24BA76" w14:textId="77777777" w:rsidR="00FF0AE6" w:rsidRPr="005B01E1" w:rsidRDefault="00FF0AE6" w:rsidP="003C6440">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19</w:t>
            </w:r>
          </w:p>
          <w:tbl>
            <w:tblPr>
              <w:tblStyle w:val="Mriekatabuky"/>
              <w:tblW w:w="0" w:type="auto"/>
              <w:tblInd w:w="591" w:type="dxa"/>
              <w:tblLook w:val="04A0" w:firstRow="1" w:lastRow="0" w:firstColumn="1" w:lastColumn="0" w:noHBand="0" w:noVBand="1"/>
            </w:tblPr>
            <w:tblGrid>
              <w:gridCol w:w="905"/>
              <w:gridCol w:w="1497"/>
              <w:gridCol w:w="1497"/>
              <w:gridCol w:w="1497"/>
              <w:gridCol w:w="1497"/>
              <w:gridCol w:w="1045"/>
            </w:tblGrid>
            <w:tr w:rsidR="008B208D" w:rsidRPr="005B01E1" w14:paraId="681C8FF2" w14:textId="77777777" w:rsidTr="003C6440">
              <w:tc>
                <w:tcPr>
                  <w:tcW w:w="905" w:type="dxa"/>
                  <w:tcBorders>
                    <w:top w:val="single" w:sz="4" w:space="0" w:color="auto"/>
                    <w:left w:val="single" w:sz="4" w:space="0" w:color="auto"/>
                    <w:bottom w:val="single" w:sz="4" w:space="0" w:color="auto"/>
                    <w:right w:val="single" w:sz="4" w:space="0" w:color="auto"/>
                  </w:tcBorders>
                  <w:vAlign w:val="center"/>
                </w:tcPr>
                <w:p w14:paraId="4E197100"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4110FBBF"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439693B2"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02ACEE2E"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3F3A1E5F"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33ABFD2E"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8B208D" w:rsidRPr="005B01E1" w14:paraId="3B378811" w14:textId="77777777" w:rsidTr="003C6440">
              <w:tc>
                <w:tcPr>
                  <w:tcW w:w="905" w:type="dxa"/>
                  <w:tcBorders>
                    <w:top w:val="single" w:sz="4" w:space="0" w:color="auto"/>
                    <w:left w:val="single" w:sz="4" w:space="0" w:color="auto"/>
                    <w:bottom w:val="single" w:sz="4" w:space="0" w:color="auto"/>
                    <w:right w:val="single" w:sz="4" w:space="0" w:color="auto"/>
                  </w:tcBorders>
                  <w:vAlign w:val="center"/>
                </w:tcPr>
                <w:p w14:paraId="2ACB26A2"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E95E805"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11%</w:t>
                  </w:r>
                </w:p>
              </w:tc>
              <w:tc>
                <w:tcPr>
                  <w:tcW w:w="1497" w:type="dxa"/>
                  <w:tcBorders>
                    <w:top w:val="single" w:sz="4" w:space="0" w:color="auto"/>
                    <w:left w:val="single" w:sz="4" w:space="0" w:color="auto"/>
                    <w:bottom w:val="single" w:sz="4" w:space="0" w:color="auto"/>
                    <w:right w:val="single" w:sz="4" w:space="0" w:color="auto"/>
                  </w:tcBorders>
                  <w:vAlign w:val="center"/>
                </w:tcPr>
                <w:p w14:paraId="67F2F97B"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11%</w:t>
                  </w:r>
                </w:p>
              </w:tc>
              <w:tc>
                <w:tcPr>
                  <w:tcW w:w="1497" w:type="dxa"/>
                  <w:tcBorders>
                    <w:top w:val="single" w:sz="4" w:space="0" w:color="auto"/>
                    <w:left w:val="single" w:sz="4" w:space="0" w:color="auto"/>
                    <w:bottom w:val="single" w:sz="4" w:space="0" w:color="auto"/>
                    <w:right w:val="single" w:sz="4" w:space="0" w:color="auto"/>
                  </w:tcBorders>
                  <w:vAlign w:val="center"/>
                </w:tcPr>
                <w:p w14:paraId="6F59D293"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26%</w:t>
                  </w:r>
                </w:p>
              </w:tc>
              <w:tc>
                <w:tcPr>
                  <w:tcW w:w="1497" w:type="dxa"/>
                  <w:tcBorders>
                    <w:top w:val="single" w:sz="4" w:space="0" w:color="auto"/>
                    <w:left w:val="single" w:sz="4" w:space="0" w:color="auto"/>
                    <w:bottom w:val="single" w:sz="4" w:space="0" w:color="auto"/>
                    <w:right w:val="single" w:sz="4" w:space="0" w:color="auto"/>
                  </w:tcBorders>
                  <w:vAlign w:val="center"/>
                </w:tcPr>
                <w:p w14:paraId="63F04B02"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21%</w:t>
                  </w:r>
                </w:p>
              </w:tc>
              <w:tc>
                <w:tcPr>
                  <w:tcW w:w="1045" w:type="dxa"/>
                  <w:tcBorders>
                    <w:top w:val="single" w:sz="4" w:space="0" w:color="auto"/>
                    <w:left w:val="single" w:sz="4" w:space="0" w:color="auto"/>
                    <w:bottom w:val="single" w:sz="4" w:space="0" w:color="auto"/>
                    <w:right w:val="single" w:sz="4" w:space="0" w:color="auto"/>
                  </w:tcBorders>
                  <w:vAlign w:val="center"/>
                </w:tcPr>
                <w:p w14:paraId="147A8470" w14:textId="77777777" w:rsidR="008B208D" w:rsidRPr="005B01E1" w:rsidRDefault="008B208D" w:rsidP="008B208D">
                  <w:pPr>
                    <w:jc w:val="center"/>
                    <w:rPr>
                      <w:rFonts w:asciiTheme="minorHAnsi" w:hAnsiTheme="minorHAnsi" w:cstheme="minorHAnsi"/>
                      <w:sz w:val="22"/>
                      <w:szCs w:val="22"/>
                    </w:rPr>
                  </w:pPr>
                  <w:r w:rsidRPr="005B01E1">
                    <w:rPr>
                      <w:rFonts w:asciiTheme="minorHAnsi" w:hAnsiTheme="minorHAnsi" w:cstheme="minorHAnsi"/>
                      <w:sz w:val="22"/>
                      <w:szCs w:val="22"/>
                    </w:rPr>
                    <w:t>32%</w:t>
                  </w:r>
                </w:p>
              </w:tc>
            </w:tr>
          </w:tbl>
          <w:p w14:paraId="52F4B278" w14:textId="77777777" w:rsidR="00FF0AE6" w:rsidRPr="005B01E1" w:rsidRDefault="00FF0AE6" w:rsidP="003C6440">
            <w:pPr>
              <w:jc w:val="both"/>
              <w:rPr>
                <w:rFonts w:asciiTheme="minorHAnsi" w:hAnsiTheme="minorHAnsi" w:cstheme="minorHAnsi"/>
                <w:i/>
                <w:sz w:val="22"/>
                <w:szCs w:val="22"/>
              </w:rPr>
            </w:pPr>
          </w:p>
        </w:tc>
      </w:tr>
      <w:tr w:rsidR="00E91F55" w:rsidRPr="005B01E1" w14:paraId="1C43EB26" w14:textId="77777777" w:rsidTr="00E91F55">
        <w:trPr>
          <w:trHeight w:val="567"/>
        </w:trPr>
        <w:tc>
          <w:tcPr>
            <w:tcW w:w="9062" w:type="dxa"/>
            <w:gridSpan w:val="2"/>
            <w:vAlign w:val="center"/>
          </w:tcPr>
          <w:p w14:paraId="1F1FA684" w14:textId="77777777" w:rsidR="00FF0AE6" w:rsidRPr="005B01E1" w:rsidRDefault="00FF0AE6" w:rsidP="003C6440">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r w:rsidR="00E91F55" w:rsidRPr="005B01E1" w14:paraId="599C0D0A" w14:textId="77777777" w:rsidTr="00E91F55">
        <w:trPr>
          <w:trHeight w:val="425"/>
        </w:trPr>
        <w:tc>
          <w:tcPr>
            <w:tcW w:w="9062" w:type="dxa"/>
            <w:gridSpan w:val="2"/>
            <w:vAlign w:val="center"/>
          </w:tcPr>
          <w:p w14:paraId="74A0D86F" w14:textId="77777777" w:rsidR="00FF0AE6" w:rsidRPr="005B01E1" w:rsidRDefault="00FF0AE6" w:rsidP="003C6440">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10.2.2022</w:t>
            </w:r>
          </w:p>
        </w:tc>
      </w:tr>
      <w:tr w:rsidR="00E91F55" w:rsidRPr="005B01E1" w14:paraId="5534776C" w14:textId="77777777" w:rsidTr="00E91F55">
        <w:trPr>
          <w:trHeight w:val="559"/>
        </w:trPr>
        <w:tc>
          <w:tcPr>
            <w:tcW w:w="9062" w:type="dxa"/>
            <w:gridSpan w:val="2"/>
            <w:vAlign w:val="center"/>
          </w:tcPr>
          <w:p w14:paraId="52AD1611" w14:textId="77777777" w:rsidR="00FF0AE6" w:rsidRPr="005B01E1" w:rsidRDefault="00FF0AE6" w:rsidP="003C6440">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58D63DA1" w14:textId="21E8F27A" w:rsidR="00D265C1" w:rsidRPr="005B01E1" w:rsidRDefault="00D265C1" w:rsidP="00FF0AE6">
      <w:pPr>
        <w:rPr>
          <w:rFonts w:asciiTheme="minorHAnsi" w:hAnsiTheme="minorHAnsi"/>
          <w:sz w:val="22"/>
          <w:szCs w:val="22"/>
        </w:rPr>
      </w:pPr>
    </w:p>
    <w:p w14:paraId="00AAF16A"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1370C3BB" w14:textId="77777777" w:rsidR="005C5A3F" w:rsidRPr="005B01E1" w:rsidRDefault="005C5A3F" w:rsidP="005C5A3F">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681192F4" w14:textId="77777777" w:rsidR="005C5A3F" w:rsidRPr="005B01E1" w:rsidRDefault="005C5A3F" w:rsidP="005C5A3F">
      <w:pPr>
        <w:ind w:left="720"/>
        <w:jc w:val="center"/>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4347"/>
        <w:gridCol w:w="4715"/>
      </w:tblGrid>
      <w:tr w:rsidR="0006657D" w:rsidRPr="005B01E1" w14:paraId="73ED8498" w14:textId="77777777" w:rsidTr="00E91F55">
        <w:trPr>
          <w:trHeight w:val="510"/>
        </w:trPr>
        <w:tc>
          <w:tcPr>
            <w:tcW w:w="0" w:type="auto"/>
            <w:gridSpan w:val="2"/>
            <w:vAlign w:val="center"/>
          </w:tcPr>
          <w:p w14:paraId="053F996C" w14:textId="77777777" w:rsidR="005C5A3F" w:rsidRPr="005B01E1" w:rsidRDefault="005C5A3F" w:rsidP="00E91F55">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06657D" w:rsidRPr="005B01E1" w14:paraId="22C20E1E" w14:textId="77777777" w:rsidTr="00E91F55">
        <w:trPr>
          <w:trHeight w:val="510"/>
        </w:trPr>
        <w:tc>
          <w:tcPr>
            <w:tcW w:w="0" w:type="auto"/>
            <w:gridSpan w:val="2"/>
            <w:vAlign w:val="center"/>
          </w:tcPr>
          <w:p w14:paraId="7A04BC8B" w14:textId="77777777" w:rsidR="005C5A3F" w:rsidRPr="005B01E1" w:rsidRDefault="005C5A3F" w:rsidP="00E91F55">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rFonts w:cstheme="minorHAnsi"/>
                  <w:sz w:val="22"/>
                  <w:szCs w:val="22"/>
                </w:rPr>
                <w:id w:val="2003926276"/>
                <w:placeholder>
                  <w:docPart w:val="3C5F5F5D9DCE49909C06A82288E7CDA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rFonts w:cstheme="minorHAnsi"/>
                    <w:sz w:val="22"/>
                    <w:szCs w:val="22"/>
                  </w:rPr>
                  <w:t>Filozofická fakulta</w:t>
                </w:r>
              </w:sdtContent>
            </w:sdt>
          </w:p>
        </w:tc>
      </w:tr>
      <w:tr w:rsidR="0006657D" w:rsidRPr="005B01E1" w14:paraId="41656EB3" w14:textId="77777777" w:rsidTr="00910E3C">
        <w:trPr>
          <w:trHeight w:val="724"/>
        </w:trPr>
        <w:tc>
          <w:tcPr>
            <w:tcW w:w="0" w:type="auto"/>
            <w:vAlign w:val="center"/>
          </w:tcPr>
          <w:p w14:paraId="09A464DA" w14:textId="77777777" w:rsidR="005C5A3F" w:rsidRPr="005B01E1" w:rsidRDefault="005C5A3F" w:rsidP="00E91F55">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1IEB/KUAN1/22</w:t>
            </w:r>
          </w:p>
        </w:tc>
        <w:tc>
          <w:tcPr>
            <w:tcW w:w="0" w:type="auto"/>
            <w:vAlign w:val="center"/>
          </w:tcPr>
          <w:p w14:paraId="329BCD18" w14:textId="77777777" w:rsidR="005C5A3F" w:rsidRPr="005B01E1" w:rsidRDefault="005C5A3F" w:rsidP="00E91F55">
            <w:pPr>
              <w:rPr>
                <w:rFonts w:asciiTheme="minorHAnsi" w:hAnsiTheme="minorHAnsi" w:cstheme="minorHAns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Kultúrna antropológia</w:t>
            </w:r>
          </w:p>
          <w:p w14:paraId="02BDAB68" w14:textId="43C973BB" w:rsidR="005C5A3F" w:rsidRPr="005B01E1" w:rsidRDefault="005C5A3F" w:rsidP="00E91F55">
            <w:pPr>
              <w:rPr>
                <w:rFonts w:asciiTheme="minorHAnsi" w:hAnsiTheme="minorHAnsi" w:cstheme="minorHAnsi"/>
                <w:b/>
                <w:i/>
                <w:sz w:val="22"/>
                <w:szCs w:val="22"/>
              </w:rPr>
            </w:pPr>
            <w:r w:rsidRPr="005B01E1">
              <w:rPr>
                <w:rFonts w:asciiTheme="minorHAnsi" w:hAnsiTheme="minorHAnsi" w:cstheme="minorHAnsi"/>
                <w:i/>
                <w:sz w:val="22"/>
                <w:szCs w:val="22"/>
              </w:rPr>
              <w:t>(povinný, neprofilový)</w:t>
            </w:r>
          </w:p>
        </w:tc>
      </w:tr>
      <w:tr w:rsidR="0006657D" w:rsidRPr="005B01E1" w14:paraId="2922EF01" w14:textId="77777777" w:rsidTr="005C5A3F">
        <w:trPr>
          <w:trHeight w:val="1132"/>
        </w:trPr>
        <w:tc>
          <w:tcPr>
            <w:tcW w:w="0" w:type="auto"/>
            <w:gridSpan w:val="2"/>
            <w:vAlign w:val="center"/>
          </w:tcPr>
          <w:p w14:paraId="2B51CC4C" w14:textId="4CA72C7D" w:rsidR="005C5A3F" w:rsidRPr="005B01E1" w:rsidRDefault="005C5A3F" w:rsidP="00E91F55">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7C173EC5" w14:textId="77777777" w:rsidR="005C5A3F" w:rsidRPr="005B01E1" w:rsidRDefault="005C5A3F" w:rsidP="00E91F55">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22D0107E" w14:textId="77777777" w:rsidR="005C5A3F" w:rsidRPr="005B01E1" w:rsidRDefault="005C5A3F" w:rsidP="00E91F55">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w:t>
            </w:r>
          </w:p>
          <w:p w14:paraId="08330A68" w14:textId="44628BC8" w:rsidR="005C5A3F" w:rsidRPr="005B01E1" w:rsidRDefault="005C5A3F" w:rsidP="005C5A3F">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06657D" w:rsidRPr="005B01E1" w14:paraId="43EDAC3A" w14:textId="77777777" w:rsidTr="005C5A3F">
        <w:trPr>
          <w:trHeight w:val="426"/>
        </w:trPr>
        <w:tc>
          <w:tcPr>
            <w:tcW w:w="0" w:type="auto"/>
            <w:gridSpan w:val="2"/>
            <w:vAlign w:val="center"/>
          </w:tcPr>
          <w:p w14:paraId="3C37CE2F" w14:textId="77777777" w:rsidR="005C5A3F" w:rsidRPr="005B01E1" w:rsidRDefault="005C5A3F" w:rsidP="00E91F55">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4</w:t>
            </w:r>
          </w:p>
        </w:tc>
      </w:tr>
      <w:tr w:rsidR="0006657D" w:rsidRPr="005B01E1" w14:paraId="4727FE08" w14:textId="77777777" w:rsidTr="005C5A3F">
        <w:trPr>
          <w:trHeight w:val="418"/>
        </w:trPr>
        <w:tc>
          <w:tcPr>
            <w:tcW w:w="0" w:type="auto"/>
            <w:gridSpan w:val="2"/>
            <w:vAlign w:val="center"/>
          </w:tcPr>
          <w:p w14:paraId="0FF50E08" w14:textId="77777777" w:rsidR="005C5A3F" w:rsidRPr="005B01E1" w:rsidRDefault="005C5A3F" w:rsidP="00E91F55">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2</w:t>
            </w:r>
            <w:r w:rsidRPr="005B01E1">
              <w:rPr>
                <w:rFonts w:asciiTheme="minorHAnsi" w:hAnsiTheme="minorHAnsi" w:cstheme="minorHAnsi"/>
                <w:i/>
                <w:sz w:val="22"/>
                <w:szCs w:val="22"/>
              </w:rPr>
              <w:t>.</w:t>
            </w:r>
          </w:p>
        </w:tc>
      </w:tr>
      <w:tr w:rsidR="0006657D" w:rsidRPr="005B01E1" w14:paraId="6AB92969" w14:textId="77777777" w:rsidTr="005C5A3F">
        <w:trPr>
          <w:trHeight w:val="410"/>
        </w:trPr>
        <w:tc>
          <w:tcPr>
            <w:tcW w:w="0" w:type="auto"/>
            <w:gridSpan w:val="2"/>
            <w:vAlign w:val="center"/>
          </w:tcPr>
          <w:p w14:paraId="64494A6D" w14:textId="77777777" w:rsidR="005C5A3F" w:rsidRPr="005B01E1" w:rsidRDefault="005C5A3F" w:rsidP="00E91F55">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348444245"/>
                <w:placeholder>
                  <w:docPart w:val="7E511DC1B4FE4A798D9A27A74BD4EE8D"/>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06657D" w:rsidRPr="005B01E1" w14:paraId="4D974AD3" w14:textId="77777777" w:rsidTr="005C5A3F">
        <w:trPr>
          <w:trHeight w:val="402"/>
        </w:trPr>
        <w:tc>
          <w:tcPr>
            <w:tcW w:w="0" w:type="auto"/>
            <w:gridSpan w:val="2"/>
            <w:vAlign w:val="center"/>
          </w:tcPr>
          <w:p w14:paraId="5C769DF9" w14:textId="77777777" w:rsidR="005C5A3F" w:rsidRPr="005B01E1" w:rsidRDefault="005C5A3F" w:rsidP="00E91F55">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06657D" w:rsidRPr="005B01E1" w14:paraId="17E44CE5" w14:textId="77777777" w:rsidTr="00E91F55">
        <w:trPr>
          <w:trHeight w:val="1965"/>
        </w:trPr>
        <w:tc>
          <w:tcPr>
            <w:tcW w:w="0" w:type="auto"/>
            <w:gridSpan w:val="2"/>
            <w:vAlign w:val="center"/>
          </w:tcPr>
          <w:p w14:paraId="0CA26383" w14:textId="77777777" w:rsidR="005C5A3F" w:rsidRPr="005B01E1" w:rsidRDefault="005C5A3F" w:rsidP="005C5A3F">
            <w:pPr>
              <w:pStyle w:val="Bezriadkovania"/>
              <w:rPr>
                <w:rFonts w:asciiTheme="minorHAnsi" w:hAnsiTheme="minorHAnsi"/>
                <w:b/>
                <w:i/>
                <w:sz w:val="22"/>
                <w:szCs w:val="22"/>
              </w:rPr>
            </w:pPr>
            <w:r w:rsidRPr="005B01E1">
              <w:rPr>
                <w:rFonts w:asciiTheme="minorHAnsi" w:hAnsiTheme="minorHAnsi"/>
                <w:b/>
                <w:sz w:val="22"/>
                <w:szCs w:val="22"/>
              </w:rPr>
              <w:t xml:space="preserve">Podmienky na absolvovanie predmetu: </w:t>
            </w:r>
            <w:r w:rsidRPr="005B01E1">
              <w:rPr>
                <w:rFonts w:asciiTheme="minorHAnsi" w:hAnsiTheme="minorHAnsi"/>
                <w:i/>
                <w:sz w:val="22"/>
                <w:szCs w:val="22"/>
              </w:rPr>
              <w:t>skúška</w:t>
            </w:r>
          </w:p>
          <w:p w14:paraId="4CD04014" w14:textId="77777777" w:rsidR="005C5A3F" w:rsidRPr="005B01E1" w:rsidRDefault="005C5A3F" w:rsidP="005C5A3F">
            <w:pPr>
              <w:pStyle w:val="Bezriadkovania"/>
              <w:jc w:val="both"/>
              <w:rPr>
                <w:rStyle w:val="normaltextrun"/>
                <w:rFonts w:asciiTheme="minorHAnsi" w:hAnsiTheme="minorHAnsi" w:cs="Calibri"/>
                <w:i/>
                <w:iCs/>
                <w:sz w:val="22"/>
                <w:szCs w:val="22"/>
              </w:rPr>
            </w:pPr>
            <w:r w:rsidRPr="005B01E1">
              <w:rPr>
                <w:rStyle w:val="normaltextrun"/>
                <w:rFonts w:asciiTheme="minorHAnsi" w:hAnsiTheme="minorHAnsi" w:cs="Calibri"/>
                <w:i/>
                <w:iCs/>
                <w:sz w:val="22"/>
                <w:szCs w:val="22"/>
              </w:rPr>
              <w:t xml:space="preserve">Predmet sa končí skúškou (s) a získaním 4 kreditov. </w:t>
            </w:r>
          </w:p>
          <w:p w14:paraId="6C370E8A" w14:textId="77777777" w:rsidR="005C5A3F" w:rsidRPr="005B01E1" w:rsidRDefault="005C5A3F" w:rsidP="005C5A3F">
            <w:pPr>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 xml:space="preserve">je súčtom všetkých troch uvedených podmienok. Podmienkou účasti na skúške je získanie  minimálne 20 bodov. „Ako získať body“ upravuje interný dokument: </w:t>
            </w:r>
          </w:p>
          <w:p w14:paraId="1735A4B8" w14:textId="77777777" w:rsidR="005C5A3F" w:rsidRPr="005B01E1" w:rsidRDefault="00E242D2" w:rsidP="005C5A3F">
            <w:pPr>
              <w:pStyle w:val="Bezriadkovania"/>
              <w:rPr>
                <w:rStyle w:val="normaltextrun"/>
                <w:rFonts w:asciiTheme="minorHAnsi" w:hAnsiTheme="minorHAnsi" w:cs="Segoe UI"/>
                <w:sz w:val="22"/>
                <w:szCs w:val="22"/>
              </w:rPr>
            </w:pPr>
            <w:hyperlink r:id="rId22" w:history="1">
              <w:r w:rsidR="005C5A3F" w:rsidRPr="005B01E1">
                <w:rPr>
                  <w:rStyle w:val="Hypertextovprepojenie"/>
                  <w:rFonts w:asciiTheme="minorHAnsi" w:hAnsiTheme="minorHAnsi" w:cs="Segoe UI"/>
                  <w:color w:val="auto"/>
                  <w:sz w:val="22"/>
                  <w:szCs w:val="22"/>
                </w:rPr>
                <w:t>https://www.unipo.sk/public/media/28789/PODMIENKIY%20UKON%C4%8CENIA%20PREDMETU%202014-15.pdf</w:t>
              </w:r>
            </w:hyperlink>
          </w:p>
          <w:p w14:paraId="7EBF9C83" w14:textId="4CD46D79" w:rsidR="005C5A3F" w:rsidRPr="005B01E1" w:rsidRDefault="005C5A3F" w:rsidP="005C5A3F">
            <w:pPr>
              <w:pStyle w:val="Bezriadkovania"/>
              <w:rPr>
                <w:rFonts w:asciiTheme="minorHAnsi" w:hAnsiTheme="minorHAnsi" w:cstheme="minorHAnsi"/>
                <w: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sz w:val="22"/>
                <w:szCs w:val="22"/>
              </w:rPr>
              <w:br/>
            </w:r>
            <w:r w:rsidRPr="005B01E1">
              <w:rPr>
                <w:rStyle w:val="normaltextrun"/>
                <w:rFonts w:asciiTheme="minorHAnsi" w:hAnsiTheme="minorHAnsi" w:cs="Segoe UI"/>
                <w:sz w:val="22"/>
                <w:szCs w:val="22"/>
              </w:rPr>
              <w:t>f) FX: 49,99 a menej </w:t>
            </w:r>
          </w:p>
        </w:tc>
      </w:tr>
      <w:tr w:rsidR="0006657D" w:rsidRPr="005B01E1" w14:paraId="3169A8E4" w14:textId="77777777" w:rsidTr="00E91F55">
        <w:trPr>
          <w:trHeight w:val="1115"/>
        </w:trPr>
        <w:tc>
          <w:tcPr>
            <w:tcW w:w="0" w:type="auto"/>
            <w:gridSpan w:val="2"/>
            <w:vAlign w:val="center"/>
          </w:tcPr>
          <w:p w14:paraId="2C66B80C" w14:textId="77777777" w:rsidR="005C5A3F" w:rsidRPr="005B01E1" w:rsidRDefault="005C5A3F" w:rsidP="00E91F55">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72399C49" w14:textId="77777777" w:rsidR="005C5A3F" w:rsidRPr="005B01E1" w:rsidRDefault="005C5A3F" w:rsidP="005C5A3F">
            <w:pPr>
              <w:jc w:val="both"/>
              <w:rPr>
                <w:rFonts w:asciiTheme="minorHAnsi" w:hAnsiTheme="minorHAnsi"/>
                <w:sz w:val="22"/>
                <w:szCs w:val="22"/>
              </w:rPr>
            </w:pPr>
            <w:r w:rsidRPr="005B01E1">
              <w:rPr>
                <w:rFonts w:asciiTheme="minorHAnsi" w:hAnsiTheme="minorHAnsi"/>
                <w:b/>
                <w:sz w:val="22"/>
                <w:szCs w:val="22"/>
              </w:rPr>
              <w:t>Získané vedomosti:</w:t>
            </w:r>
            <w:r w:rsidRPr="005B01E1">
              <w:rPr>
                <w:rFonts w:asciiTheme="minorHAnsi" w:hAnsiTheme="minorHAnsi"/>
                <w:sz w:val="22"/>
                <w:szCs w:val="22"/>
              </w:rPr>
              <w:t xml:space="preserve"> Dokáže identifikovať problémy, ktorými sa kultúrna antropológia v súčasných teoretických a praktických kontextoch zaoberá.  Vie vysvetliť vzťahy medzi ľudskou prirodzenosťou a socio-kultúrnou a výchovnou dimenziou jeho života. </w:t>
            </w:r>
          </w:p>
          <w:p w14:paraId="272D8A11" w14:textId="77777777" w:rsidR="005C5A3F" w:rsidRPr="005B01E1" w:rsidRDefault="005C5A3F" w:rsidP="005C5A3F">
            <w:pPr>
              <w:jc w:val="both"/>
              <w:rPr>
                <w:rFonts w:asciiTheme="minorHAnsi" w:hAnsiTheme="minorHAnsi"/>
                <w:sz w:val="22"/>
                <w:szCs w:val="22"/>
              </w:rPr>
            </w:pPr>
            <w:r w:rsidRPr="005B01E1">
              <w:rPr>
                <w:rFonts w:asciiTheme="minorHAnsi" w:hAnsiTheme="minorHAnsi"/>
                <w:b/>
                <w:sz w:val="22"/>
                <w:szCs w:val="22"/>
              </w:rPr>
              <w:t>Získané zručnosti:</w:t>
            </w:r>
            <w:r w:rsidRPr="005B01E1">
              <w:rPr>
                <w:rFonts w:asciiTheme="minorHAnsi" w:hAnsiTheme="minorHAnsi"/>
                <w:sz w:val="22"/>
                <w:szCs w:val="22"/>
              </w:rPr>
              <w:t xml:space="preserve"> Posilňuje novú dimenziu svojej komunikačnej schopnosti – dimenziu porozumenia a tolerancie ku kultúrne odlišným jednotlivcom a skupinám. </w:t>
            </w:r>
          </w:p>
          <w:p w14:paraId="752F44A7" w14:textId="1916773C" w:rsidR="005C5A3F" w:rsidRPr="005B01E1" w:rsidRDefault="005C5A3F" w:rsidP="005C5A3F">
            <w:pPr>
              <w:jc w:val="both"/>
              <w:rPr>
                <w:rFonts w:asciiTheme="minorHAnsi" w:hAnsiTheme="minorHAnsi" w:cstheme="minorHAnsi"/>
                <w:i/>
                <w:sz w:val="22"/>
                <w:szCs w:val="22"/>
              </w:rPr>
            </w:pPr>
            <w:r w:rsidRPr="005B01E1">
              <w:rPr>
                <w:rFonts w:asciiTheme="minorHAnsi" w:hAnsiTheme="minorHAnsi"/>
                <w:b/>
                <w:i/>
                <w:sz w:val="22"/>
                <w:szCs w:val="22"/>
              </w:rPr>
              <w:t xml:space="preserve">Získané kompetencie: </w:t>
            </w:r>
            <w:r w:rsidRPr="005B01E1">
              <w:rPr>
                <w:rFonts w:asciiTheme="minorHAnsi" w:hAnsiTheme="minorHAnsi"/>
                <w:sz w:val="22"/>
                <w:szCs w:val="22"/>
              </w:rPr>
              <w:t>Je schopný/á chápať podstatu súčasného, kultúrne pluralitného sveta a konať v súlade s tým. Má predpoklady pre činnosť etického mediátora v oblasti hodnotových sporov a dilem v dnešnej multikultúrnej spoločnosti.</w:t>
            </w:r>
          </w:p>
        </w:tc>
      </w:tr>
      <w:tr w:rsidR="0006657D" w:rsidRPr="005B01E1" w14:paraId="37C4532F" w14:textId="77777777" w:rsidTr="00E91F55">
        <w:trPr>
          <w:trHeight w:val="510"/>
        </w:trPr>
        <w:tc>
          <w:tcPr>
            <w:tcW w:w="0" w:type="auto"/>
            <w:gridSpan w:val="2"/>
            <w:vAlign w:val="center"/>
          </w:tcPr>
          <w:p w14:paraId="3D80EDCC" w14:textId="77777777" w:rsidR="005C5A3F" w:rsidRPr="005B01E1" w:rsidRDefault="005C5A3F" w:rsidP="00E91F55">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162F8314" w14:textId="77777777" w:rsidR="005C5A3F" w:rsidRPr="005B01E1" w:rsidRDefault="005C5A3F" w:rsidP="00E91F55">
            <w:pPr>
              <w:jc w:val="both"/>
              <w:rPr>
                <w:rFonts w:asciiTheme="minorHAnsi" w:hAnsiTheme="minorHAnsi" w:cstheme="minorHAnsi"/>
                <w:i/>
                <w:sz w:val="22"/>
                <w:szCs w:val="22"/>
              </w:rPr>
            </w:pPr>
            <w:r w:rsidRPr="005B01E1">
              <w:rPr>
                <w:rFonts w:asciiTheme="minorHAnsi" w:hAnsiTheme="minorHAnsi" w:cstheme="minorHAnsi"/>
                <w:sz w:val="22"/>
                <w:szCs w:val="22"/>
              </w:rPr>
              <w:t>Podstata a predmet kultúrnej (a sociálnej) antropológie. Vzťah človek-príroda-spoločnosť- kultúra.</w:t>
            </w:r>
            <w:r w:rsidRPr="005B01E1">
              <w:rPr>
                <w:rFonts w:asciiTheme="minorHAnsi" w:hAnsiTheme="minorHAnsi" w:cstheme="minorHAnsi"/>
                <w:b/>
                <w:sz w:val="22"/>
                <w:szCs w:val="22"/>
              </w:rPr>
              <w:t xml:space="preserve"> </w:t>
            </w:r>
            <w:r w:rsidRPr="005B01E1">
              <w:rPr>
                <w:rFonts w:asciiTheme="minorHAnsi" w:hAnsiTheme="minorHAnsi" w:cstheme="minorHAnsi"/>
                <w:sz w:val="22"/>
                <w:szCs w:val="22"/>
              </w:rPr>
              <w:t>Vznik kultúrnej antropológie a jej miesto v systéme antropologických vied. Kultúrna a filozofická</w:t>
            </w:r>
            <w:r w:rsidRPr="005B01E1">
              <w:rPr>
                <w:rFonts w:asciiTheme="minorHAnsi" w:hAnsiTheme="minorHAnsi" w:cstheme="minorHAnsi"/>
                <w:b/>
                <w:sz w:val="22"/>
                <w:szCs w:val="22"/>
              </w:rPr>
              <w:t xml:space="preserve"> </w:t>
            </w:r>
            <w:r w:rsidRPr="005B01E1">
              <w:rPr>
                <w:rFonts w:asciiTheme="minorHAnsi" w:hAnsiTheme="minorHAnsi" w:cstheme="minorHAnsi"/>
                <w:sz w:val="22"/>
                <w:szCs w:val="22"/>
              </w:rPr>
              <w:t xml:space="preserve">antropológia. Podstata a štruktúra ľudskej bytosti vo filozofickej antropológii. Človek a jeho identita v poklasickej novovekej filozofii. Miesto človeka v kozme u M. Schelera. Človek ako nedostatková bytosť u A. Gehlena, ako </w:t>
            </w:r>
            <w:r w:rsidRPr="005B01E1">
              <w:rPr>
                <w:rFonts w:asciiTheme="minorHAnsi" w:hAnsiTheme="minorHAnsi" w:cstheme="minorHAnsi"/>
                <w:i/>
                <w:sz w:val="22"/>
                <w:szCs w:val="22"/>
              </w:rPr>
              <w:t>homo symbolicus</w:t>
            </w:r>
            <w:r w:rsidRPr="005B01E1">
              <w:rPr>
                <w:rFonts w:asciiTheme="minorHAnsi" w:hAnsiTheme="minorHAnsi" w:cstheme="minorHAnsi"/>
                <w:sz w:val="22"/>
                <w:szCs w:val="22"/>
              </w:rPr>
              <w:t xml:space="preserve"> u E. Cassirera. A. Schweitzer o človeku a kultúre.</w:t>
            </w:r>
            <w:r w:rsidRPr="005B01E1">
              <w:rPr>
                <w:rFonts w:asciiTheme="minorHAnsi" w:hAnsiTheme="minorHAnsi" w:cstheme="minorHAnsi"/>
                <w:b/>
                <w:caps/>
                <w:sz w:val="22"/>
                <w:szCs w:val="22"/>
              </w:rPr>
              <w:t xml:space="preserve"> </w:t>
            </w:r>
            <w:r w:rsidRPr="005B01E1">
              <w:rPr>
                <w:rFonts w:asciiTheme="minorHAnsi" w:hAnsiTheme="minorHAnsi" w:cstheme="minorHAnsi"/>
                <w:sz w:val="22"/>
                <w:szCs w:val="22"/>
              </w:rPr>
              <w:t>Kultúra a ľudská situácia. Podstata, štruktúra, funkcie a typologizácia kultúry</w:t>
            </w:r>
            <w:r w:rsidRPr="005B01E1">
              <w:rPr>
                <w:rFonts w:asciiTheme="minorHAnsi" w:hAnsiTheme="minorHAnsi" w:cstheme="minorHAnsi"/>
                <w:b/>
                <w:sz w:val="22"/>
                <w:szCs w:val="22"/>
              </w:rPr>
              <w:t>.</w:t>
            </w:r>
            <w:r w:rsidRPr="005B01E1">
              <w:rPr>
                <w:rFonts w:asciiTheme="minorHAnsi" w:hAnsiTheme="minorHAnsi" w:cstheme="minorHAnsi"/>
                <w:sz w:val="22"/>
                <w:szCs w:val="22"/>
              </w:rPr>
              <w:t xml:space="preserve"> Človek, ľudská prirodzenosť, </w:t>
            </w:r>
            <w:r w:rsidRPr="005B01E1">
              <w:rPr>
                <w:rFonts w:asciiTheme="minorHAnsi" w:hAnsiTheme="minorHAnsi" w:cstheme="minorHAnsi"/>
                <w:sz w:val="22"/>
                <w:szCs w:val="22"/>
              </w:rPr>
              <w:lastRenderedPageBreak/>
              <w:t>socializácia a výchova. Symbolický charakter kultúry a jazyk. Človek ako spoločenská bytosť, podstata ľudskej sociality. Spoločenské vzťahy, interakcie a skupiny. Spoločenská organizácia, systém a funkcie. Sociálna rola a status.</w:t>
            </w:r>
            <w:r w:rsidRPr="005B01E1">
              <w:rPr>
                <w:rFonts w:asciiTheme="minorHAnsi" w:hAnsiTheme="minorHAnsi" w:cstheme="minorHAnsi"/>
                <w:b/>
                <w:sz w:val="22"/>
                <w:szCs w:val="22"/>
              </w:rPr>
              <w:t xml:space="preserve"> </w:t>
            </w:r>
            <w:r w:rsidRPr="005B01E1">
              <w:rPr>
                <w:rFonts w:asciiTheme="minorHAnsi" w:hAnsiTheme="minorHAnsi" w:cstheme="minorHAnsi"/>
                <w:sz w:val="22"/>
                <w:szCs w:val="22"/>
              </w:rPr>
              <w:t>Sex, pohlavie/gender, manželstvo, rodina a príbuzenské vzťahy. Spoločenský poriadok, autorita a spoločenská hierarchia.</w:t>
            </w:r>
            <w:r w:rsidRPr="005B01E1">
              <w:rPr>
                <w:rFonts w:asciiTheme="minorHAnsi" w:hAnsiTheme="minorHAnsi" w:cstheme="minorHAnsi"/>
                <w:b/>
                <w:sz w:val="22"/>
                <w:szCs w:val="22"/>
              </w:rPr>
              <w:t xml:space="preserve"> </w:t>
            </w:r>
            <w:r w:rsidRPr="005B01E1">
              <w:rPr>
                <w:rFonts w:asciiTheme="minorHAnsi" w:hAnsiTheme="minorHAnsi" w:cstheme="minorHAnsi"/>
                <w:sz w:val="22"/>
                <w:szCs w:val="22"/>
              </w:rPr>
              <w:t>Prestíž a moc. Sociálna kontrola. Spoločenské triedy a vrstvy. Štát a autorita. Podstata a druhy náboženstva. Animizmus, šamanizmus, mágia, totemizmus.</w:t>
            </w:r>
            <w:r w:rsidRPr="005B01E1">
              <w:rPr>
                <w:rFonts w:asciiTheme="minorHAnsi" w:hAnsiTheme="minorHAnsi" w:cstheme="minorHAnsi"/>
                <w:b/>
                <w:sz w:val="22"/>
                <w:szCs w:val="22"/>
              </w:rPr>
              <w:t xml:space="preserve"> </w:t>
            </w:r>
            <w:r w:rsidRPr="005B01E1">
              <w:rPr>
                <w:rFonts w:asciiTheme="minorHAnsi" w:hAnsiTheme="minorHAnsi" w:cstheme="minorHAnsi"/>
                <w:sz w:val="22"/>
                <w:szCs w:val="22"/>
              </w:rPr>
              <w:t>Posvätné a profánne. Rituály.</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Kultúrny relativizmus, multikulturalizmus a civilizačná pluralita.</w:t>
            </w:r>
          </w:p>
        </w:tc>
      </w:tr>
      <w:tr w:rsidR="0006657D" w:rsidRPr="005B01E1" w14:paraId="04F031F0" w14:textId="77777777" w:rsidTr="00E91F55">
        <w:trPr>
          <w:trHeight w:val="510"/>
        </w:trPr>
        <w:tc>
          <w:tcPr>
            <w:tcW w:w="0" w:type="auto"/>
            <w:gridSpan w:val="2"/>
            <w:vAlign w:val="center"/>
          </w:tcPr>
          <w:p w14:paraId="01B7FF68" w14:textId="77777777" w:rsidR="005C5A3F" w:rsidRPr="005B01E1" w:rsidRDefault="005C5A3F" w:rsidP="00E91F55">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i/>
                <w:sz w:val="22"/>
                <w:szCs w:val="22"/>
              </w:rPr>
              <w:t xml:space="preserve"> </w:t>
            </w:r>
          </w:p>
          <w:p w14:paraId="0ACDD748" w14:textId="35A6F5EB" w:rsidR="005C5A3F" w:rsidRPr="005B01E1" w:rsidRDefault="00910E3C" w:rsidP="00E91F55">
            <w:pPr>
              <w:ind w:right="-375"/>
              <w:rPr>
                <w:rFonts w:asciiTheme="minorHAnsi" w:hAnsiTheme="minorHAnsi" w:cstheme="minorHAnsi"/>
                <w:i/>
                <w:sz w:val="22"/>
                <w:szCs w:val="22"/>
              </w:rPr>
            </w:pPr>
            <w:r w:rsidRPr="005B01E1">
              <w:rPr>
                <w:rFonts w:asciiTheme="minorHAnsi" w:hAnsiTheme="minorHAnsi" w:cstheme="minorHAnsi"/>
                <w:sz w:val="22"/>
                <w:szCs w:val="22"/>
              </w:rPr>
              <w:t>BARKER</w:t>
            </w:r>
            <w:r w:rsidR="005C5A3F" w:rsidRPr="005B01E1">
              <w:rPr>
                <w:rFonts w:asciiTheme="minorHAnsi" w:hAnsiTheme="minorHAnsi" w:cstheme="minorHAnsi"/>
                <w:sz w:val="22"/>
                <w:szCs w:val="22"/>
              </w:rPr>
              <w:t>, CH., 2006.</w:t>
            </w:r>
            <w:r w:rsidR="005C5A3F" w:rsidRPr="005B01E1">
              <w:rPr>
                <w:rFonts w:asciiTheme="minorHAnsi" w:hAnsiTheme="minorHAnsi" w:cstheme="minorHAnsi"/>
                <w:i/>
                <w:sz w:val="22"/>
                <w:szCs w:val="22"/>
              </w:rPr>
              <w:t xml:space="preserve"> Slovník kulturálních studií. </w:t>
            </w:r>
            <w:r w:rsidR="005C5A3F" w:rsidRPr="005B01E1">
              <w:rPr>
                <w:rFonts w:asciiTheme="minorHAnsi" w:hAnsiTheme="minorHAnsi" w:cstheme="minorHAnsi"/>
                <w:sz w:val="22"/>
                <w:szCs w:val="22"/>
              </w:rPr>
              <w:t>Praha : Portál.</w:t>
            </w:r>
          </w:p>
          <w:p w14:paraId="15C895DD" w14:textId="4B113E69" w:rsidR="005C5A3F" w:rsidRPr="005B01E1" w:rsidRDefault="00910E3C" w:rsidP="00E91F55">
            <w:pPr>
              <w:rPr>
                <w:rFonts w:asciiTheme="minorHAnsi" w:hAnsiTheme="minorHAnsi" w:cstheme="minorHAnsi"/>
                <w:sz w:val="22"/>
                <w:szCs w:val="22"/>
              </w:rPr>
            </w:pPr>
            <w:r w:rsidRPr="005B01E1">
              <w:rPr>
                <w:rFonts w:asciiTheme="minorHAnsi" w:hAnsiTheme="minorHAnsi" w:cstheme="minorHAnsi"/>
                <w:sz w:val="22"/>
                <w:szCs w:val="22"/>
              </w:rPr>
              <w:t>BUDIL,</w:t>
            </w:r>
            <w:r w:rsidR="005C5A3F" w:rsidRPr="005B01E1">
              <w:rPr>
                <w:rFonts w:asciiTheme="minorHAnsi" w:hAnsiTheme="minorHAnsi" w:cstheme="minorHAnsi"/>
                <w:sz w:val="22"/>
                <w:szCs w:val="22"/>
              </w:rPr>
              <w:t xml:space="preserve"> I. T., 2003. </w:t>
            </w:r>
            <w:r w:rsidR="005C5A3F" w:rsidRPr="005B01E1">
              <w:rPr>
                <w:rFonts w:asciiTheme="minorHAnsi" w:hAnsiTheme="minorHAnsi" w:cstheme="minorHAnsi"/>
                <w:i/>
                <w:sz w:val="22"/>
                <w:szCs w:val="22"/>
              </w:rPr>
              <w:t>Mýtus, jazyk a kulturní antropologie.</w:t>
            </w:r>
            <w:r w:rsidR="005C5A3F" w:rsidRPr="005B01E1">
              <w:rPr>
                <w:rFonts w:asciiTheme="minorHAnsi" w:hAnsiTheme="minorHAnsi" w:cstheme="minorHAnsi"/>
                <w:sz w:val="22"/>
                <w:szCs w:val="22"/>
              </w:rPr>
              <w:t xml:space="preserve"> Praha: Triton. </w:t>
            </w:r>
          </w:p>
          <w:p w14:paraId="4B2A0C4D" w14:textId="214FD538" w:rsidR="005C5A3F" w:rsidRPr="005B01E1" w:rsidRDefault="00910E3C" w:rsidP="00E91F55">
            <w:pPr>
              <w:rPr>
                <w:rFonts w:asciiTheme="minorHAnsi" w:hAnsiTheme="minorHAnsi" w:cstheme="minorHAnsi"/>
                <w:sz w:val="22"/>
                <w:szCs w:val="22"/>
              </w:rPr>
            </w:pPr>
            <w:r w:rsidRPr="005B01E1">
              <w:rPr>
                <w:rFonts w:asciiTheme="minorHAnsi" w:hAnsiTheme="minorHAnsi" w:cstheme="minorHAnsi"/>
                <w:sz w:val="22"/>
                <w:szCs w:val="22"/>
              </w:rPr>
              <w:t>CASSIRER</w:t>
            </w:r>
            <w:r w:rsidR="005C5A3F" w:rsidRPr="005B01E1">
              <w:rPr>
                <w:rFonts w:asciiTheme="minorHAnsi" w:hAnsiTheme="minorHAnsi" w:cstheme="minorHAnsi"/>
                <w:sz w:val="22"/>
                <w:szCs w:val="22"/>
              </w:rPr>
              <w:t xml:space="preserve">, E., 1977. </w:t>
            </w:r>
            <w:r w:rsidR="005C5A3F" w:rsidRPr="005B01E1">
              <w:rPr>
                <w:rFonts w:asciiTheme="minorHAnsi" w:hAnsiTheme="minorHAnsi" w:cstheme="minorHAnsi"/>
                <w:i/>
                <w:sz w:val="22"/>
                <w:szCs w:val="22"/>
              </w:rPr>
              <w:t>Esej o človeku.</w:t>
            </w:r>
            <w:r w:rsidR="005C5A3F" w:rsidRPr="005B01E1">
              <w:rPr>
                <w:rFonts w:asciiTheme="minorHAnsi" w:hAnsiTheme="minorHAnsi" w:cstheme="minorHAnsi"/>
                <w:sz w:val="22"/>
                <w:szCs w:val="22"/>
              </w:rPr>
              <w:t xml:space="preserve"> Bratislava: Pravda.</w:t>
            </w:r>
          </w:p>
          <w:p w14:paraId="2726CC70" w14:textId="193CBEC9" w:rsidR="005C5A3F" w:rsidRPr="005B01E1" w:rsidRDefault="00910E3C" w:rsidP="00E91F55">
            <w:pPr>
              <w:rPr>
                <w:rFonts w:asciiTheme="minorHAnsi" w:hAnsiTheme="minorHAnsi" w:cstheme="minorHAnsi"/>
                <w:sz w:val="22"/>
                <w:szCs w:val="22"/>
              </w:rPr>
            </w:pPr>
            <w:r w:rsidRPr="005B01E1">
              <w:rPr>
                <w:rFonts w:asciiTheme="minorHAnsi" w:hAnsiTheme="minorHAnsi" w:cstheme="minorHAnsi"/>
                <w:sz w:val="22"/>
                <w:szCs w:val="22"/>
              </w:rPr>
              <w:t>ELIADE</w:t>
            </w:r>
            <w:r w:rsidR="005C5A3F" w:rsidRPr="005B01E1">
              <w:rPr>
                <w:rFonts w:asciiTheme="minorHAnsi" w:hAnsiTheme="minorHAnsi" w:cstheme="minorHAnsi"/>
                <w:sz w:val="22"/>
                <w:szCs w:val="22"/>
              </w:rPr>
              <w:t xml:space="preserve">, M., 2010. </w:t>
            </w:r>
            <w:r w:rsidR="005C5A3F" w:rsidRPr="005B01E1">
              <w:rPr>
                <w:rFonts w:asciiTheme="minorHAnsi" w:hAnsiTheme="minorHAnsi" w:cstheme="minorHAnsi"/>
                <w:i/>
                <w:sz w:val="22"/>
                <w:szCs w:val="22"/>
              </w:rPr>
              <w:t>Posvátné a profánní.</w:t>
            </w:r>
            <w:r w:rsidR="005C5A3F" w:rsidRPr="005B01E1">
              <w:rPr>
                <w:rFonts w:asciiTheme="minorHAnsi" w:hAnsiTheme="minorHAnsi" w:cstheme="minorHAnsi"/>
                <w:sz w:val="22"/>
                <w:szCs w:val="22"/>
              </w:rPr>
              <w:t xml:space="preserve"> Praha : Oikoymenh.</w:t>
            </w:r>
          </w:p>
          <w:p w14:paraId="167DBA69" w14:textId="443DDEDB" w:rsidR="005C5A3F" w:rsidRPr="005B01E1" w:rsidRDefault="00910E3C" w:rsidP="00E91F55">
            <w:pPr>
              <w:ind w:right="-567"/>
              <w:rPr>
                <w:rFonts w:asciiTheme="minorHAnsi" w:hAnsiTheme="minorHAnsi" w:cstheme="minorHAnsi"/>
                <w:sz w:val="22"/>
                <w:szCs w:val="22"/>
              </w:rPr>
            </w:pPr>
            <w:r w:rsidRPr="005B01E1">
              <w:rPr>
                <w:rFonts w:asciiTheme="minorHAnsi" w:hAnsiTheme="minorHAnsi" w:cstheme="minorHAnsi"/>
                <w:sz w:val="22"/>
                <w:szCs w:val="22"/>
              </w:rPr>
              <w:t>GEERTZ,</w:t>
            </w:r>
            <w:r w:rsidR="005C5A3F" w:rsidRPr="005B01E1">
              <w:rPr>
                <w:rFonts w:asciiTheme="minorHAnsi" w:hAnsiTheme="minorHAnsi" w:cstheme="minorHAnsi"/>
                <w:sz w:val="22"/>
                <w:szCs w:val="22"/>
              </w:rPr>
              <w:t xml:space="preserve"> C., 2000. </w:t>
            </w:r>
            <w:r w:rsidR="005C5A3F" w:rsidRPr="005B01E1">
              <w:rPr>
                <w:rFonts w:asciiTheme="minorHAnsi" w:hAnsiTheme="minorHAnsi" w:cstheme="minorHAnsi"/>
                <w:i/>
                <w:sz w:val="22"/>
                <w:szCs w:val="22"/>
              </w:rPr>
              <w:t>Interpretace kultur.</w:t>
            </w:r>
            <w:r w:rsidR="005C5A3F" w:rsidRPr="005B01E1">
              <w:rPr>
                <w:rFonts w:asciiTheme="minorHAnsi" w:hAnsiTheme="minorHAnsi" w:cstheme="minorHAnsi"/>
                <w:sz w:val="22"/>
                <w:szCs w:val="22"/>
              </w:rPr>
              <w:t xml:space="preserve"> Praha : SLON.</w:t>
            </w:r>
          </w:p>
          <w:p w14:paraId="7064F9D3" w14:textId="23A01DF9" w:rsidR="005C5A3F" w:rsidRPr="005B01E1" w:rsidRDefault="00910E3C" w:rsidP="00E91F55">
            <w:pPr>
              <w:rPr>
                <w:rFonts w:asciiTheme="minorHAnsi" w:hAnsiTheme="minorHAnsi" w:cstheme="minorHAnsi"/>
                <w:caps/>
                <w:sz w:val="22"/>
                <w:szCs w:val="22"/>
              </w:rPr>
            </w:pPr>
            <w:r w:rsidRPr="005B01E1">
              <w:rPr>
                <w:rFonts w:asciiTheme="minorHAnsi" w:hAnsiTheme="minorHAnsi" w:cstheme="minorHAnsi"/>
                <w:sz w:val="22"/>
                <w:szCs w:val="22"/>
              </w:rPr>
              <w:t>GEHLEN</w:t>
            </w:r>
            <w:r w:rsidR="005C5A3F" w:rsidRPr="005B01E1">
              <w:rPr>
                <w:rFonts w:asciiTheme="minorHAnsi" w:hAnsiTheme="minorHAnsi" w:cstheme="minorHAnsi"/>
                <w:sz w:val="22"/>
                <w:szCs w:val="22"/>
              </w:rPr>
              <w:t xml:space="preserve">, A., 1972. </w:t>
            </w:r>
            <w:r w:rsidR="005C5A3F" w:rsidRPr="005B01E1">
              <w:rPr>
                <w:rFonts w:asciiTheme="minorHAnsi" w:hAnsiTheme="minorHAnsi" w:cstheme="minorHAnsi"/>
                <w:i/>
                <w:sz w:val="22"/>
                <w:szCs w:val="22"/>
              </w:rPr>
              <w:t>Duch ve světle techniky.</w:t>
            </w:r>
            <w:r w:rsidR="005C5A3F" w:rsidRPr="005B01E1">
              <w:rPr>
                <w:rFonts w:asciiTheme="minorHAnsi" w:hAnsiTheme="minorHAnsi" w:cstheme="minorHAnsi"/>
                <w:sz w:val="22"/>
                <w:szCs w:val="22"/>
              </w:rPr>
              <w:t xml:space="preserve"> Praha: Svoboda.</w:t>
            </w:r>
          </w:p>
          <w:p w14:paraId="6CD10FE2" w14:textId="3C999FB8" w:rsidR="005C5A3F" w:rsidRPr="005B01E1" w:rsidRDefault="00910E3C" w:rsidP="00E91F55">
            <w:pPr>
              <w:rPr>
                <w:rFonts w:asciiTheme="minorHAnsi" w:hAnsiTheme="minorHAnsi" w:cstheme="minorHAnsi"/>
                <w:sz w:val="22"/>
                <w:szCs w:val="22"/>
              </w:rPr>
            </w:pPr>
            <w:r w:rsidRPr="005B01E1">
              <w:rPr>
                <w:rFonts w:asciiTheme="minorHAnsi" w:hAnsiTheme="minorHAnsi" w:cstheme="minorHAnsi"/>
                <w:sz w:val="22"/>
                <w:szCs w:val="22"/>
              </w:rPr>
              <w:t>KANOVSKÝ</w:t>
            </w:r>
            <w:r w:rsidR="005C5A3F" w:rsidRPr="005B01E1">
              <w:rPr>
                <w:rFonts w:asciiTheme="minorHAnsi" w:hAnsiTheme="minorHAnsi" w:cstheme="minorHAnsi"/>
                <w:sz w:val="22"/>
                <w:szCs w:val="22"/>
              </w:rPr>
              <w:t xml:space="preserve">, M., 2004. </w:t>
            </w:r>
            <w:r w:rsidR="005C5A3F" w:rsidRPr="005B01E1">
              <w:rPr>
                <w:rFonts w:asciiTheme="minorHAnsi" w:hAnsiTheme="minorHAnsi" w:cstheme="minorHAnsi"/>
                <w:i/>
                <w:iCs/>
                <w:sz w:val="22"/>
                <w:szCs w:val="22"/>
              </w:rPr>
              <w:t>Kultúrna a sociálna antropológia: osobnosti a teórie.</w:t>
            </w:r>
            <w:r w:rsidR="005C5A3F" w:rsidRPr="005B01E1">
              <w:rPr>
                <w:rFonts w:asciiTheme="minorHAnsi" w:hAnsiTheme="minorHAnsi" w:cstheme="minorHAnsi"/>
                <w:iCs/>
                <w:sz w:val="22"/>
                <w:szCs w:val="22"/>
              </w:rPr>
              <w:t xml:space="preserve"> </w:t>
            </w:r>
            <w:r w:rsidR="005C5A3F" w:rsidRPr="005B01E1">
              <w:rPr>
                <w:rFonts w:asciiTheme="minorHAnsi" w:hAnsiTheme="minorHAnsi" w:cstheme="minorHAnsi"/>
                <w:sz w:val="22"/>
                <w:szCs w:val="22"/>
              </w:rPr>
              <w:t>Bratislava: Chronos.</w:t>
            </w:r>
          </w:p>
          <w:p w14:paraId="2B5B313C" w14:textId="158C4488" w:rsidR="005C5A3F" w:rsidRPr="005B01E1" w:rsidRDefault="00910E3C" w:rsidP="00E91F55">
            <w:pPr>
              <w:ind w:right="-375"/>
              <w:rPr>
                <w:rFonts w:asciiTheme="minorHAnsi" w:hAnsiTheme="minorHAnsi" w:cstheme="minorHAnsi"/>
                <w:sz w:val="22"/>
                <w:szCs w:val="22"/>
              </w:rPr>
            </w:pPr>
            <w:r w:rsidRPr="005B01E1">
              <w:rPr>
                <w:rFonts w:asciiTheme="minorHAnsi" w:hAnsiTheme="minorHAnsi" w:cstheme="minorHAnsi"/>
                <w:sz w:val="22"/>
                <w:szCs w:val="22"/>
              </w:rPr>
              <w:t>LÉVI-STRAUSS</w:t>
            </w:r>
            <w:r w:rsidR="005C5A3F" w:rsidRPr="005B01E1">
              <w:rPr>
                <w:rFonts w:asciiTheme="minorHAnsi" w:hAnsiTheme="minorHAnsi" w:cstheme="minorHAnsi"/>
                <w:sz w:val="22"/>
                <w:szCs w:val="22"/>
              </w:rPr>
              <w:t xml:space="preserve">, C., 2012. </w:t>
            </w:r>
            <w:r w:rsidR="005C5A3F" w:rsidRPr="005B01E1">
              <w:rPr>
                <w:rFonts w:asciiTheme="minorHAnsi" w:hAnsiTheme="minorHAnsi" w:cstheme="minorHAnsi"/>
                <w:i/>
                <w:sz w:val="22"/>
                <w:szCs w:val="22"/>
              </w:rPr>
              <w:t>Antropológie a problémy moderního světa.</w:t>
            </w:r>
            <w:r w:rsidR="005C5A3F" w:rsidRPr="005B01E1">
              <w:rPr>
                <w:rFonts w:asciiTheme="minorHAnsi" w:hAnsiTheme="minorHAnsi" w:cstheme="minorHAnsi"/>
                <w:sz w:val="22"/>
                <w:szCs w:val="22"/>
              </w:rPr>
              <w:t xml:space="preserve"> Praha : Karolínum.</w:t>
            </w:r>
          </w:p>
          <w:p w14:paraId="647CA66F" w14:textId="1349E5BE" w:rsidR="005C5A3F" w:rsidRPr="005B01E1" w:rsidRDefault="00910E3C" w:rsidP="00E91F55">
            <w:pPr>
              <w:rPr>
                <w:rFonts w:asciiTheme="minorHAnsi" w:hAnsiTheme="minorHAnsi" w:cstheme="minorHAnsi"/>
                <w:i/>
                <w:sz w:val="22"/>
                <w:szCs w:val="22"/>
              </w:rPr>
            </w:pPr>
            <w:r w:rsidRPr="005B01E1">
              <w:rPr>
                <w:rFonts w:asciiTheme="minorHAnsi" w:hAnsiTheme="minorHAnsi" w:cstheme="minorHAnsi"/>
                <w:sz w:val="22"/>
                <w:szCs w:val="22"/>
              </w:rPr>
              <w:t>MALINA</w:t>
            </w:r>
            <w:r w:rsidR="005C5A3F" w:rsidRPr="005B01E1">
              <w:rPr>
                <w:rFonts w:asciiTheme="minorHAnsi" w:hAnsiTheme="minorHAnsi" w:cstheme="minorHAnsi"/>
                <w:sz w:val="22"/>
                <w:szCs w:val="22"/>
              </w:rPr>
              <w:t>, J. a kol., 2009.</w:t>
            </w:r>
            <w:r w:rsidR="005C5A3F" w:rsidRPr="005B01E1">
              <w:rPr>
                <w:rFonts w:asciiTheme="minorHAnsi" w:hAnsiTheme="minorHAnsi" w:cstheme="minorHAnsi"/>
                <w:i/>
                <w:sz w:val="22"/>
                <w:szCs w:val="22"/>
              </w:rPr>
              <w:t xml:space="preserve"> Antropologický slovník. </w:t>
            </w:r>
            <w:r w:rsidR="005C5A3F" w:rsidRPr="005B01E1">
              <w:rPr>
                <w:rFonts w:asciiTheme="minorHAnsi" w:hAnsiTheme="minorHAnsi" w:cstheme="minorHAnsi"/>
                <w:sz w:val="22"/>
                <w:szCs w:val="22"/>
              </w:rPr>
              <w:t>Brno :</w:t>
            </w:r>
            <w:r w:rsidR="005C5A3F" w:rsidRPr="005B01E1">
              <w:rPr>
                <w:rFonts w:asciiTheme="minorHAnsi" w:hAnsiTheme="minorHAnsi" w:cstheme="minorHAnsi"/>
                <w:i/>
                <w:sz w:val="22"/>
                <w:szCs w:val="22"/>
              </w:rPr>
              <w:t xml:space="preserve"> </w:t>
            </w:r>
            <w:r w:rsidR="005C5A3F" w:rsidRPr="005B01E1">
              <w:rPr>
                <w:rStyle w:val="markedcontent"/>
                <w:rFonts w:asciiTheme="minorHAnsi" w:hAnsiTheme="minorHAnsi" w:cstheme="minorHAnsi"/>
                <w:sz w:val="22"/>
                <w:szCs w:val="22"/>
              </w:rPr>
              <w:t>Akademické nakladatelství CERM v Brně.</w:t>
            </w:r>
          </w:p>
          <w:p w14:paraId="1D09CFC9" w14:textId="2716E21E" w:rsidR="005C5A3F" w:rsidRPr="005B01E1" w:rsidRDefault="00910E3C" w:rsidP="00E91F55">
            <w:pPr>
              <w:rPr>
                <w:rFonts w:asciiTheme="minorHAnsi" w:hAnsiTheme="minorHAnsi" w:cstheme="minorHAnsi"/>
                <w:sz w:val="22"/>
                <w:szCs w:val="22"/>
              </w:rPr>
            </w:pPr>
            <w:r w:rsidRPr="005B01E1">
              <w:rPr>
                <w:rFonts w:asciiTheme="minorHAnsi" w:hAnsiTheme="minorHAnsi" w:cstheme="minorHAnsi"/>
                <w:sz w:val="22"/>
                <w:szCs w:val="22"/>
              </w:rPr>
              <w:t>MURPHY</w:t>
            </w:r>
            <w:r w:rsidR="005C5A3F" w:rsidRPr="005B01E1">
              <w:rPr>
                <w:rFonts w:asciiTheme="minorHAnsi" w:hAnsiTheme="minorHAnsi" w:cstheme="minorHAnsi"/>
                <w:sz w:val="22"/>
                <w:szCs w:val="22"/>
              </w:rPr>
              <w:t xml:space="preserve">, R. F.. 1998. </w:t>
            </w:r>
            <w:r w:rsidR="005C5A3F" w:rsidRPr="005B01E1">
              <w:rPr>
                <w:rFonts w:asciiTheme="minorHAnsi" w:hAnsiTheme="minorHAnsi" w:cstheme="minorHAnsi"/>
                <w:i/>
                <w:sz w:val="22"/>
                <w:szCs w:val="22"/>
              </w:rPr>
              <w:t>Úvod do kulturní a sociální antropológie.</w:t>
            </w:r>
            <w:r w:rsidR="005C5A3F" w:rsidRPr="005B01E1">
              <w:rPr>
                <w:rFonts w:asciiTheme="minorHAnsi" w:hAnsiTheme="minorHAnsi" w:cstheme="minorHAnsi"/>
                <w:sz w:val="22"/>
                <w:szCs w:val="22"/>
              </w:rPr>
              <w:t xml:space="preserve"> Praha: Slon</w:t>
            </w:r>
          </w:p>
          <w:p w14:paraId="1C75153C" w14:textId="34BCAC56" w:rsidR="005C5A3F" w:rsidRPr="005B01E1" w:rsidRDefault="00910E3C" w:rsidP="00E91F55">
            <w:pPr>
              <w:rPr>
                <w:rFonts w:asciiTheme="minorHAnsi" w:hAnsiTheme="minorHAnsi" w:cstheme="minorHAnsi"/>
                <w:sz w:val="22"/>
                <w:szCs w:val="22"/>
              </w:rPr>
            </w:pPr>
            <w:r w:rsidRPr="005B01E1">
              <w:rPr>
                <w:rFonts w:asciiTheme="minorHAnsi" w:hAnsiTheme="minorHAnsi" w:cstheme="minorHAnsi"/>
                <w:bCs/>
                <w:kern w:val="36"/>
                <w:sz w:val="22"/>
                <w:szCs w:val="22"/>
              </w:rPr>
              <w:t>NOVOSÁD</w:t>
            </w:r>
            <w:r w:rsidR="005C5A3F" w:rsidRPr="005B01E1">
              <w:rPr>
                <w:rFonts w:asciiTheme="minorHAnsi" w:hAnsiTheme="minorHAnsi" w:cstheme="minorHAnsi"/>
                <w:bCs/>
                <w:kern w:val="36"/>
                <w:sz w:val="22"/>
                <w:szCs w:val="22"/>
              </w:rPr>
              <w:t xml:space="preserve">, F., 2020. </w:t>
            </w:r>
            <w:r w:rsidR="005C5A3F" w:rsidRPr="005B01E1">
              <w:rPr>
                <w:rFonts w:asciiTheme="minorHAnsi" w:hAnsiTheme="minorHAnsi" w:cstheme="minorHAnsi"/>
                <w:bCs/>
                <w:i/>
                <w:kern w:val="36"/>
                <w:sz w:val="22"/>
                <w:szCs w:val="22"/>
              </w:rPr>
              <w:t xml:space="preserve">Elementy filozofickej antropológie. </w:t>
            </w:r>
            <w:r w:rsidR="005C5A3F" w:rsidRPr="005B01E1">
              <w:rPr>
                <w:rFonts w:asciiTheme="minorHAnsi" w:hAnsiTheme="minorHAnsi" w:cstheme="minorHAnsi"/>
                <w:bCs/>
                <w:i/>
                <w:sz w:val="22"/>
                <w:szCs w:val="22"/>
              </w:rPr>
              <w:t xml:space="preserve">O znakoch, nástrojoch a inštitúciách. </w:t>
            </w:r>
            <w:r w:rsidR="005C5A3F" w:rsidRPr="005B01E1">
              <w:rPr>
                <w:rFonts w:asciiTheme="minorHAnsi" w:hAnsiTheme="minorHAnsi" w:cstheme="minorHAnsi"/>
                <w:bCs/>
                <w:sz w:val="22"/>
                <w:szCs w:val="22"/>
              </w:rPr>
              <w:t>Bratislava . Iris.</w:t>
            </w:r>
          </w:p>
          <w:p w14:paraId="52BC4FA6" w14:textId="4C127240" w:rsidR="005C5A3F" w:rsidRPr="005B01E1" w:rsidRDefault="00910E3C" w:rsidP="00E91F55">
            <w:pPr>
              <w:rPr>
                <w:rFonts w:asciiTheme="minorHAnsi" w:hAnsiTheme="minorHAnsi" w:cstheme="minorHAnsi"/>
                <w:sz w:val="22"/>
                <w:szCs w:val="22"/>
              </w:rPr>
            </w:pPr>
            <w:r w:rsidRPr="005B01E1">
              <w:rPr>
                <w:rFonts w:asciiTheme="minorHAnsi" w:hAnsiTheme="minorHAnsi" w:cstheme="minorHAnsi"/>
                <w:sz w:val="22"/>
                <w:szCs w:val="22"/>
              </w:rPr>
              <w:t>SCHELER,</w:t>
            </w:r>
            <w:r w:rsidR="005C5A3F" w:rsidRPr="005B01E1">
              <w:rPr>
                <w:rFonts w:asciiTheme="minorHAnsi" w:hAnsiTheme="minorHAnsi" w:cstheme="minorHAnsi"/>
                <w:sz w:val="22"/>
                <w:szCs w:val="22"/>
              </w:rPr>
              <w:t xml:space="preserve"> M., 1968. </w:t>
            </w:r>
            <w:r w:rsidR="005C5A3F" w:rsidRPr="005B01E1">
              <w:rPr>
                <w:rFonts w:asciiTheme="minorHAnsi" w:hAnsiTheme="minorHAnsi" w:cstheme="minorHAnsi"/>
                <w:i/>
                <w:sz w:val="22"/>
                <w:szCs w:val="22"/>
              </w:rPr>
              <w:t>Místo člověka v kozmu.</w:t>
            </w:r>
            <w:r w:rsidR="005C5A3F" w:rsidRPr="005B01E1">
              <w:rPr>
                <w:rFonts w:asciiTheme="minorHAnsi" w:hAnsiTheme="minorHAnsi" w:cstheme="minorHAnsi"/>
                <w:sz w:val="22"/>
                <w:szCs w:val="22"/>
              </w:rPr>
              <w:t xml:space="preserve"> Praha: Academia. .</w:t>
            </w:r>
          </w:p>
          <w:p w14:paraId="1D487DA1" w14:textId="2D3B57AF" w:rsidR="005C5A3F" w:rsidRPr="005B01E1" w:rsidRDefault="00910E3C" w:rsidP="00E91F55">
            <w:pPr>
              <w:rPr>
                <w:rFonts w:asciiTheme="minorHAnsi" w:hAnsiTheme="minorHAnsi" w:cstheme="minorHAnsi"/>
                <w:sz w:val="22"/>
                <w:szCs w:val="22"/>
              </w:rPr>
            </w:pPr>
            <w:r w:rsidRPr="005B01E1">
              <w:rPr>
                <w:rFonts w:asciiTheme="minorHAnsi" w:hAnsiTheme="minorHAnsi" w:cstheme="minorHAnsi"/>
                <w:sz w:val="22"/>
                <w:szCs w:val="22"/>
              </w:rPr>
              <w:t>SCHWEITZER</w:t>
            </w:r>
            <w:r w:rsidR="005C5A3F" w:rsidRPr="005B01E1">
              <w:rPr>
                <w:rFonts w:asciiTheme="minorHAnsi" w:hAnsiTheme="minorHAnsi" w:cstheme="minorHAnsi"/>
                <w:sz w:val="22"/>
                <w:szCs w:val="22"/>
              </w:rPr>
              <w:t xml:space="preserve">, A., 1986. </w:t>
            </w:r>
            <w:r w:rsidR="005C5A3F" w:rsidRPr="005B01E1">
              <w:rPr>
                <w:rFonts w:asciiTheme="minorHAnsi" w:hAnsiTheme="minorHAnsi" w:cstheme="minorHAnsi"/>
                <w:i/>
                <w:sz w:val="22"/>
                <w:szCs w:val="22"/>
              </w:rPr>
              <w:t>Kultúra a etika.</w:t>
            </w:r>
            <w:r w:rsidR="005C5A3F" w:rsidRPr="005B01E1">
              <w:rPr>
                <w:rFonts w:asciiTheme="minorHAnsi" w:hAnsiTheme="minorHAnsi" w:cstheme="minorHAnsi"/>
                <w:sz w:val="22"/>
                <w:szCs w:val="22"/>
              </w:rPr>
              <w:t xml:space="preserve"> Bratislava: Slovenský spisovateľ.</w:t>
            </w:r>
          </w:p>
          <w:p w14:paraId="010859AA" w14:textId="0023F37F" w:rsidR="005C5A3F" w:rsidRPr="005B01E1" w:rsidRDefault="00910E3C" w:rsidP="00E91F55">
            <w:pPr>
              <w:rPr>
                <w:rFonts w:asciiTheme="minorHAnsi" w:hAnsiTheme="minorHAnsi" w:cstheme="minorHAnsi"/>
                <w:sz w:val="22"/>
                <w:szCs w:val="22"/>
              </w:rPr>
            </w:pPr>
            <w:r w:rsidRPr="005B01E1">
              <w:rPr>
                <w:rFonts w:asciiTheme="minorHAnsi" w:hAnsiTheme="minorHAnsi" w:cstheme="minorHAnsi"/>
                <w:sz w:val="22"/>
                <w:szCs w:val="22"/>
              </w:rPr>
              <w:t>ŠULAVÍKOVÁ</w:t>
            </w:r>
            <w:r w:rsidR="005C5A3F" w:rsidRPr="005B01E1">
              <w:rPr>
                <w:rFonts w:asciiTheme="minorHAnsi" w:hAnsiTheme="minorHAnsi" w:cstheme="minorHAnsi"/>
                <w:sz w:val="22"/>
                <w:szCs w:val="22"/>
              </w:rPr>
              <w:t xml:space="preserve">, B., Višňovský, E., eds., 2006. </w:t>
            </w:r>
            <w:r w:rsidR="005C5A3F" w:rsidRPr="005B01E1">
              <w:rPr>
                <w:rFonts w:asciiTheme="minorHAnsi" w:hAnsiTheme="minorHAnsi" w:cstheme="minorHAnsi"/>
                <w:i/>
                <w:sz w:val="22"/>
                <w:szCs w:val="22"/>
              </w:rPr>
              <w:t>Ľudská prirodzenosť a kultúrna identita.</w:t>
            </w:r>
            <w:r w:rsidR="005C5A3F" w:rsidRPr="005B01E1">
              <w:rPr>
                <w:rFonts w:asciiTheme="minorHAnsi" w:hAnsiTheme="minorHAnsi" w:cstheme="minorHAnsi"/>
                <w:sz w:val="22"/>
                <w:szCs w:val="22"/>
              </w:rPr>
              <w:t xml:space="preserve"> Bratislava: Iris.</w:t>
            </w:r>
          </w:p>
          <w:p w14:paraId="38648FDF" w14:textId="1D75E513" w:rsidR="005C5A3F" w:rsidRPr="005B01E1" w:rsidRDefault="00910E3C" w:rsidP="00E91F55">
            <w:pPr>
              <w:jc w:val="both"/>
              <w:rPr>
                <w:rFonts w:asciiTheme="minorHAnsi" w:hAnsiTheme="minorHAnsi" w:cstheme="minorHAnsi"/>
                <w:sz w:val="22"/>
                <w:szCs w:val="22"/>
              </w:rPr>
            </w:pPr>
            <w:r w:rsidRPr="005B01E1">
              <w:rPr>
                <w:rFonts w:asciiTheme="minorHAnsi" w:hAnsiTheme="minorHAnsi" w:cstheme="minorHAnsi"/>
                <w:sz w:val="22"/>
                <w:szCs w:val="22"/>
              </w:rPr>
              <w:t>WILSON</w:t>
            </w:r>
            <w:r w:rsidR="005C5A3F" w:rsidRPr="005B01E1">
              <w:rPr>
                <w:rFonts w:asciiTheme="minorHAnsi" w:hAnsiTheme="minorHAnsi" w:cstheme="minorHAnsi"/>
                <w:sz w:val="22"/>
                <w:szCs w:val="22"/>
              </w:rPr>
              <w:t>, E. O., 1993.</w:t>
            </w:r>
            <w:r w:rsidR="005C5A3F" w:rsidRPr="005B01E1">
              <w:rPr>
                <w:rFonts w:asciiTheme="minorHAnsi" w:hAnsiTheme="minorHAnsi" w:cstheme="minorHAnsi"/>
                <w:i/>
                <w:sz w:val="22"/>
                <w:szCs w:val="22"/>
              </w:rPr>
              <w:t xml:space="preserve"> O lidské přirozenosti. </w:t>
            </w:r>
            <w:r w:rsidR="005C5A3F" w:rsidRPr="005B01E1">
              <w:rPr>
                <w:rFonts w:asciiTheme="minorHAnsi" w:hAnsiTheme="minorHAnsi" w:cstheme="minorHAnsi"/>
                <w:sz w:val="22"/>
                <w:szCs w:val="22"/>
              </w:rPr>
              <w:t>Praha: Nakladatelství Lidové noviny.</w:t>
            </w:r>
          </w:p>
        </w:tc>
      </w:tr>
      <w:tr w:rsidR="0006657D" w:rsidRPr="005B01E1" w14:paraId="774F77E3" w14:textId="77777777" w:rsidTr="00910E3C">
        <w:trPr>
          <w:trHeight w:val="367"/>
        </w:trPr>
        <w:tc>
          <w:tcPr>
            <w:tcW w:w="0" w:type="auto"/>
            <w:gridSpan w:val="2"/>
            <w:vAlign w:val="center"/>
          </w:tcPr>
          <w:p w14:paraId="0DB86D8D" w14:textId="77777777" w:rsidR="005C5A3F" w:rsidRPr="005B01E1" w:rsidRDefault="005C5A3F" w:rsidP="00E91F55">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06657D" w:rsidRPr="005B01E1" w14:paraId="142416B3" w14:textId="77777777" w:rsidTr="00910E3C">
        <w:trPr>
          <w:trHeight w:val="416"/>
        </w:trPr>
        <w:tc>
          <w:tcPr>
            <w:tcW w:w="0" w:type="auto"/>
            <w:gridSpan w:val="2"/>
            <w:vAlign w:val="center"/>
          </w:tcPr>
          <w:p w14:paraId="3EB72C1C" w14:textId="77777777" w:rsidR="005C5A3F" w:rsidRPr="005B01E1" w:rsidRDefault="005C5A3F" w:rsidP="00E91F55">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06657D" w:rsidRPr="005B01E1" w14:paraId="4D3FE09F" w14:textId="77777777" w:rsidTr="00E91F55">
        <w:trPr>
          <w:trHeight w:val="1784"/>
        </w:trPr>
        <w:tc>
          <w:tcPr>
            <w:tcW w:w="0" w:type="auto"/>
            <w:gridSpan w:val="2"/>
            <w:vAlign w:val="center"/>
          </w:tcPr>
          <w:p w14:paraId="4787936A" w14:textId="77777777" w:rsidR="005C5A3F" w:rsidRPr="005B01E1" w:rsidRDefault="005C5A3F" w:rsidP="00E91F55">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372F20CD" w14:textId="77777777" w:rsidR="005C5A3F" w:rsidRPr="005B01E1" w:rsidRDefault="005C5A3F" w:rsidP="00E91F55">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21</w:t>
            </w:r>
          </w:p>
          <w:p w14:paraId="7DA796FE" w14:textId="77777777" w:rsidR="00910E3C" w:rsidRPr="005B01E1" w:rsidRDefault="00910E3C" w:rsidP="00E91F55">
            <w:pPr>
              <w:rPr>
                <w:rFonts w:asciiTheme="minorHAnsi" w:hAnsiTheme="minorHAnsi" w:cstheme="minorHAnsi"/>
                <w:sz w:val="22"/>
                <w:szCs w:val="22"/>
              </w:rPr>
            </w:pPr>
          </w:p>
          <w:tbl>
            <w:tblPr>
              <w:tblStyle w:val="Mriekatabuky"/>
              <w:tblW w:w="0" w:type="auto"/>
              <w:tblInd w:w="308" w:type="dxa"/>
              <w:tblLook w:val="04A0" w:firstRow="1" w:lastRow="0" w:firstColumn="1" w:lastColumn="0" w:noHBand="0" w:noVBand="1"/>
            </w:tblPr>
            <w:tblGrid>
              <w:gridCol w:w="1164"/>
              <w:gridCol w:w="1471"/>
              <w:gridCol w:w="1474"/>
              <w:gridCol w:w="1474"/>
              <w:gridCol w:w="1471"/>
              <w:gridCol w:w="1167"/>
            </w:tblGrid>
            <w:tr w:rsidR="0006657D" w:rsidRPr="005B01E1" w14:paraId="68BA33B9" w14:textId="77777777" w:rsidTr="00910E3C">
              <w:tc>
                <w:tcPr>
                  <w:tcW w:w="1164" w:type="dxa"/>
                  <w:tcBorders>
                    <w:top w:val="single" w:sz="4" w:space="0" w:color="auto"/>
                    <w:left w:val="single" w:sz="4" w:space="0" w:color="auto"/>
                    <w:bottom w:val="single" w:sz="4" w:space="0" w:color="auto"/>
                    <w:right w:val="single" w:sz="4" w:space="0" w:color="auto"/>
                  </w:tcBorders>
                </w:tcPr>
                <w:p w14:paraId="260A2367"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1" w:type="dxa"/>
                  <w:tcBorders>
                    <w:top w:val="single" w:sz="4" w:space="0" w:color="auto"/>
                    <w:left w:val="single" w:sz="4" w:space="0" w:color="auto"/>
                    <w:bottom w:val="single" w:sz="4" w:space="0" w:color="auto"/>
                    <w:right w:val="single" w:sz="4" w:space="0" w:color="auto"/>
                  </w:tcBorders>
                </w:tcPr>
                <w:p w14:paraId="6DFCF278"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4" w:type="dxa"/>
                  <w:tcBorders>
                    <w:top w:val="single" w:sz="4" w:space="0" w:color="auto"/>
                    <w:left w:val="single" w:sz="4" w:space="0" w:color="auto"/>
                    <w:bottom w:val="single" w:sz="4" w:space="0" w:color="auto"/>
                    <w:right w:val="single" w:sz="4" w:space="0" w:color="auto"/>
                  </w:tcBorders>
                </w:tcPr>
                <w:p w14:paraId="1BEECD72"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4" w:type="dxa"/>
                  <w:tcBorders>
                    <w:top w:val="single" w:sz="4" w:space="0" w:color="auto"/>
                    <w:left w:val="single" w:sz="4" w:space="0" w:color="auto"/>
                    <w:bottom w:val="single" w:sz="4" w:space="0" w:color="auto"/>
                    <w:right w:val="single" w:sz="4" w:space="0" w:color="auto"/>
                  </w:tcBorders>
                </w:tcPr>
                <w:p w14:paraId="334C5EF7"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1" w:type="dxa"/>
                  <w:tcBorders>
                    <w:top w:val="single" w:sz="4" w:space="0" w:color="auto"/>
                    <w:left w:val="single" w:sz="4" w:space="0" w:color="auto"/>
                    <w:bottom w:val="single" w:sz="4" w:space="0" w:color="auto"/>
                    <w:right w:val="single" w:sz="4" w:space="0" w:color="auto"/>
                  </w:tcBorders>
                </w:tcPr>
                <w:p w14:paraId="13E3E753"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167" w:type="dxa"/>
                  <w:tcBorders>
                    <w:top w:val="single" w:sz="4" w:space="0" w:color="auto"/>
                    <w:left w:val="single" w:sz="4" w:space="0" w:color="auto"/>
                    <w:bottom w:val="single" w:sz="4" w:space="0" w:color="auto"/>
                    <w:right w:val="single" w:sz="4" w:space="0" w:color="auto"/>
                  </w:tcBorders>
                </w:tcPr>
                <w:p w14:paraId="292E1A78"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06657D" w:rsidRPr="005B01E1" w14:paraId="4EA8A3E2" w14:textId="77777777" w:rsidTr="00910E3C">
              <w:tc>
                <w:tcPr>
                  <w:tcW w:w="1164" w:type="dxa"/>
                  <w:tcBorders>
                    <w:top w:val="single" w:sz="4" w:space="0" w:color="auto"/>
                    <w:left w:val="single" w:sz="4" w:space="0" w:color="auto"/>
                    <w:bottom w:val="single" w:sz="4" w:space="0" w:color="auto"/>
                    <w:right w:val="single" w:sz="4" w:space="0" w:color="auto"/>
                  </w:tcBorders>
                </w:tcPr>
                <w:p w14:paraId="4A5F4102"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10%</w:t>
                  </w:r>
                </w:p>
              </w:tc>
              <w:tc>
                <w:tcPr>
                  <w:tcW w:w="1471" w:type="dxa"/>
                  <w:tcBorders>
                    <w:top w:val="single" w:sz="4" w:space="0" w:color="auto"/>
                    <w:left w:val="single" w:sz="4" w:space="0" w:color="auto"/>
                    <w:bottom w:val="single" w:sz="4" w:space="0" w:color="auto"/>
                    <w:right w:val="single" w:sz="4" w:space="0" w:color="auto"/>
                  </w:tcBorders>
                </w:tcPr>
                <w:p w14:paraId="434DCCC8"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5%</w:t>
                  </w:r>
                </w:p>
              </w:tc>
              <w:tc>
                <w:tcPr>
                  <w:tcW w:w="1474" w:type="dxa"/>
                  <w:tcBorders>
                    <w:top w:val="single" w:sz="4" w:space="0" w:color="auto"/>
                    <w:left w:val="single" w:sz="4" w:space="0" w:color="auto"/>
                    <w:bottom w:val="single" w:sz="4" w:space="0" w:color="auto"/>
                    <w:right w:val="single" w:sz="4" w:space="0" w:color="auto"/>
                  </w:tcBorders>
                </w:tcPr>
                <w:p w14:paraId="1AB5F371"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24%</w:t>
                  </w:r>
                </w:p>
              </w:tc>
              <w:tc>
                <w:tcPr>
                  <w:tcW w:w="1474" w:type="dxa"/>
                  <w:tcBorders>
                    <w:top w:val="single" w:sz="4" w:space="0" w:color="auto"/>
                    <w:left w:val="single" w:sz="4" w:space="0" w:color="auto"/>
                    <w:bottom w:val="single" w:sz="4" w:space="0" w:color="auto"/>
                    <w:right w:val="single" w:sz="4" w:space="0" w:color="auto"/>
                  </w:tcBorders>
                </w:tcPr>
                <w:p w14:paraId="51490746"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14%</w:t>
                  </w:r>
                </w:p>
              </w:tc>
              <w:tc>
                <w:tcPr>
                  <w:tcW w:w="1471" w:type="dxa"/>
                  <w:tcBorders>
                    <w:top w:val="single" w:sz="4" w:space="0" w:color="auto"/>
                    <w:left w:val="single" w:sz="4" w:space="0" w:color="auto"/>
                    <w:bottom w:val="single" w:sz="4" w:space="0" w:color="auto"/>
                    <w:right w:val="single" w:sz="4" w:space="0" w:color="auto"/>
                  </w:tcBorders>
                </w:tcPr>
                <w:p w14:paraId="79A8DE5F"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5%</w:t>
                  </w:r>
                </w:p>
              </w:tc>
              <w:tc>
                <w:tcPr>
                  <w:tcW w:w="1167" w:type="dxa"/>
                  <w:tcBorders>
                    <w:top w:val="single" w:sz="4" w:space="0" w:color="auto"/>
                    <w:left w:val="single" w:sz="4" w:space="0" w:color="auto"/>
                    <w:bottom w:val="single" w:sz="4" w:space="0" w:color="auto"/>
                    <w:right w:val="single" w:sz="4" w:space="0" w:color="auto"/>
                  </w:tcBorders>
                </w:tcPr>
                <w:p w14:paraId="5E67C976" w14:textId="77777777" w:rsidR="005C5A3F" w:rsidRPr="005B01E1" w:rsidRDefault="005C5A3F" w:rsidP="00E91F55">
                  <w:pPr>
                    <w:jc w:val="center"/>
                    <w:rPr>
                      <w:rFonts w:asciiTheme="minorHAnsi" w:hAnsiTheme="minorHAnsi" w:cstheme="minorHAnsi"/>
                      <w:sz w:val="22"/>
                      <w:szCs w:val="22"/>
                    </w:rPr>
                  </w:pPr>
                  <w:r w:rsidRPr="005B01E1">
                    <w:rPr>
                      <w:rFonts w:asciiTheme="minorHAnsi" w:hAnsiTheme="minorHAnsi" w:cstheme="minorHAnsi"/>
                      <w:sz w:val="22"/>
                      <w:szCs w:val="22"/>
                    </w:rPr>
                    <w:t>43%</w:t>
                  </w:r>
                </w:p>
              </w:tc>
            </w:tr>
          </w:tbl>
          <w:p w14:paraId="36A40425" w14:textId="77777777" w:rsidR="005C5A3F" w:rsidRPr="005B01E1" w:rsidRDefault="005C5A3F" w:rsidP="00E91F55">
            <w:pPr>
              <w:jc w:val="both"/>
              <w:rPr>
                <w:rFonts w:asciiTheme="minorHAnsi" w:hAnsiTheme="minorHAnsi" w:cstheme="minorHAnsi"/>
                <w:i/>
                <w:sz w:val="22"/>
                <w:szCs w:val="22"/>
              </w:rPr>
            </w:pPr>
          </w:p>
        </w:tc>
      </w:tr>
      <w:tr w:rsidR="0006657D" w:rsidRPr="005B01E1" w14:paraId="5C0CD7B0" w14:textId="77777777" w:rsidTr="00910E3C">
        <w:trPr>
          <w:trHeight w:val="462"/>
        </w:trPr>
        <w:tc>
          <w:tcPr>
            <w:tcW w:w="0" w:type="auto"/>
            <w:gridSpan w:val="2"/>
            <w:vAlign w:val="center"/>
          </w:tcPr>
          <w:p w14:paraId="26992428" w14:textId="08FBBDDB" w:rsidR="005C5A3F" w:rsidRPr="005B01E1" w:rsidRDefault="005C5A3F" w:rsidP="00E91F55">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1C0340" w:rsidRPr="005B01E1">
              <w:rPr>
                <w:rFonts w:asciiTheme="minorHAnsi" w:hAnsiTheme="minorHAnsi"/>
              </w:rPr>
              <w:t>doc. Mgr. Lukáš Švaňa, PhD./ doc. Mgr. Adela Lešková Blahová, PhD.</w:t>
            </w:r>
          </w:p>
        </w:tc>
      </w:tr>
      <w:tr w:rsidR="0006657D" w:rsidRPr="005B01E1" w14:paraId="78731CA3" w14:textId="77777777" w:rsidTr="00910E3C">
        <w:trPr>
          <w:trHeight w:val="426"/>
        </w:trPr>
        <w:tc>
          <w:tcPr>
            <w:tcW w:w="0" w:type="auto"/>
            <w:gridSpan w:val="2"/>
            <w:vAlign w:val="center"/>
          </w:tcPr>
          <w:p w14:paraId="73BB6DE0" w14:textId="29CD66B1" w:rsidR="005C5A3F" w:rsidRPr="005B01E1" w:rsidRDefault="005C5A3F" w:rsidP="001C0340">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00910E3C" w:rsidRPr="005B01E1">
              <w:rPr>
                <w:rFonts w:asciiTheme="minorHAnsi" w:hAnsiTheme="minorHAnsi" w:cstheme="minorHAnsi"/>
                <w:sz w:val="22"/>
                <w:szCs w:val="22"/>
              </w:rPr>
              <w:t xml:space="preserve">: </w:t>
            </w:r>
            <w:r w:rsidR="001C0340" w:rsidRPr="005B01E1">
              <w:rPr>
                <w:rFonts w:asciiTheme="minorHAnsi" w:hAnsiTheme="minorHAnsi" w:cstheme="minorHAnsi"/>
                <w:sz w:val="22"/>
                <w:szCs w:val="22"/>
              </w:rPr>
              <w:t>04.09.2023</w:t>
            </w:r>
          </w:p>
        </w:tc>
      </w:tr>
      <w:tr w:rsidR="0006657D" w:rsidRPr="005B01E1" w14:paraId="77F62F5B" w14:textId="77777777" w:rsidTr="00910E3C">
        <w:trPr>
          <w:trHeight w:val="418"/>
        </w:trPr>
        <w:tc>
          <w:tcPr>
            <w:tcW w:w="0" w:type="auto"/>
            <w:gridSpan w:val="2"/>
            <w:vAlign w:val="center"/>
          </w:tcPr>
          <w:p w14:paraId="731E9990" w14:textId="77777777" w:rsidR="005C5A3F" w:rsidRPr="005B01E1" w:rsidRDefault="005C5A3F" w:rsidP="00E91F55">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38837012" w14:textId="729C31BB" w:rsidR="00D265C1" w:rsidRPr="005B01E1" w:rsidRDefault="00D265C1" w:rsidP="7C1ECC4B">
      <w:pPr>
        <w:rPr>
          <w:rFonts w:asciiTheme="minorHAnsi" w:hAnsiTheme="minorHAnsi" w:cstheme="minorBidi"/>
          <w:sz w:val="22"/>
          <w:szCs w:val="22"/>
        </w:rPr>
      </w:pPr>
    </w:p>
    <w:p w14:paraId="6D2CB7B6" w14:textId="77777777" w:rsidR="00D265C1" w:rsidRPr="005B01E1" w:rsidRDefault="00D265C1">
      <w:pPr>
        <w:spacing w:after="200" w:line="276" w:lineRule="auto"/>
        <w:rPr>
          <w:rFonts w:asciiTheme="minorHAnsi" w:hAnsiTheme="minorHAnsi" w:cstheme="minorBidi"/>
          <w:sz w:val="22"/>
          <w:szCs w:val="22"/>
        </w:rPr>
      </w:pPr>
      <w:r w:rsidRPr="005B01E1">
        <w:rPr>
          <w:rFonts w:asciiTheme="minorHAnsi" w:hAnsiTheme="minorHAnsi" w:cstheme="minorBidi"/>
          <w:sz w:val="22"/>
          <w:szCs w:val="22"/>
        </w:rPr>
        <w:br w:type="page"/>
      </w:r>
    </w:p>
    <w:p w14:paraId="7B721A76" w14:textId="77777777" w:rsidR="008B208D" w:rsidRPr="005B01E1" w:rsidRDefault="008B208D" w:rsidP="008B208D">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636E1D79" w14:textId="77777777" w:rsidR="008B208D" w:rsidRPr="005B01E1" w:rsidRDefault="008B208D" w:rsidP="008B208D">
      <w:pPr>
        <w:ind w:left="720"/>
        <w:jc w:val="center"/>
        <w:rPr>
          <w:rFonts w:asciiTheme="minorHAnsi" w:hAnsiTheme="minorHAnsi" w:cstheme="minorHAnsi"/>
          <w:sz w:val="22"/>
          <w:szCs w:val="22"/>
        </w:rPr>
      </w:pPr>
    </w:p>
    <w:tbl>
      <w:tblPr>
        <w:tblStyle w:val="Mriekatabuky"/>
        <w:tblW w:w="9067" w:type="dxa"/>
        <w:tblLook w:val="04A0" w:firstRow="1" w:lastRow="0" w:firstColumn="1" w:lastColumn="0" w:noHBand="0" w:noVBand="1"/>
      </w:tblPr>
      <w:tblGrid>
        <w:gridCol w:w="4110"/>
        <w:gridCol w:w="4957"/>
      </w:tblGrid>
      <w:tr w:rsidR="008B208D" w:rsidRPr="005B01E1" w14:paraId="0EF3D321" w14:textId="77777777" w:rsidTr="00D81031">
        <w:trPr>
          <w:trHeight w:val="510"/>
        </w:trPr>
        <w:tc>
          <w:tcPr>
            <w:tcW w:w="9067" w:type="dxa"/>
            <w:gridSpan w:val="2"/>
            <w:vAlign w:val="center"/>
          </w:tcPr>
          <w:p w14:paraId="126D877F" w14:textId="34F8B67C" w:rsidR="00C630E8" w:rsidRPr="005B01E1" w:rsidRDefault="008B208D" w:rsidP="003C6440">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w:t>
            </w:r>
            <w:r w:rsidR="00C630E8" w:rsidRPr="005B01E1">
              <w:rPr>
                <w:rFonts w:asciiTheme="minorHAnsi" w:hAnsiTheme="minorHAnsi" w:cstheme="minorHAnsi"/>
                <w:i/>
                <w:sz w:val="22"/>
                <w:szCs w:val="22"/>
              </w:rPr>
              <w:t> </w:t>
            </w:r>
            <w:r w:rsidRPr="005B01E1">
              <w:rPr>
                <w:rFonts w:asciiTheme="minorHAnsi" w:hAnsiTheme="minorHAnsi" w:cstheme="minorHAnsi"/>
                <w:i/>
                <w:sz w:val="22"/>
                <w:szCs w:val="22"/>
              </w:rPr>
              <w:t>Prešove</w:t>
            </w:r>
          </w:p>
        </w:tc>
      </w:tr>
      <w:tr w:rsidR="008B208D" w:rsidRPr="005B01E1" w14:paraId="3CEF7AE2" w14:textId="77777777" w:rsidTr="00D81031">
        <w:trPr>
          <w:trHeight w:val="510"/>
        </w:trPr>
        <w:tc>
          <w:tcPr>
            <w:tcW w:w="9067" w:type="dxa"/>
            <w:gridSpan w:val="2"/>
            <w:vAlign w:val="center"/>
          </w:tcPr>
          <w:p w14:paraId="3AF7511C" w14:textId="77777777" w:rsidR="008B208D" w:rsidRPr="005B01E1" w:rsidRDefault="008B208D" w:rsidP="003C6440">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2054876803"/>
                <w:placeholder>
                  <w:docPart w:val="A3DAFF8F57844C9EBE86B2E383EDBBE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491B575F" w14:textId="77777777" w:rsidTr="00D81031">
        <w:trPr>
          <w:trHeight w:val="566"/>
        </w:trPr>
        <w:tc>
          <w:tcPr>
            <w:tcW w:w="4110" w:type="dxa"/>
            <w:vAlign w:val="center"/>
          </w:tcPr>
          <w:p w14:paraId="4A4A1687"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r w:rsidRPr="005B01E1">
              <w:rPr>
                <w:rFonts w:asciiTheme="minorHAnsi" w:hAnsiTheme="minorHAnsi" w:cs="Calibri"/>
                <w:sz w:val="22"/>
                <w:szCs w:val="22"/>
              </w:rPr>
              <w:t>1IEB/VYSV1/22</w:t>
            </w:r>
          </w:p>
        </w:tc>
        <w:tc>
          <w:tcPr>
            <w:tcW w:w="4957" w:type="dxa"/>
            <w:vAlign w:val="center"/>
          </w:tcPr>
          <w:p w14:paraId="174F1E80" w14:textId="77777777" w:rsidR="008B208D" w:rsidRPr="005B01E1" w:rsidRDefault="008B208D" w:rsidP="003C6440">
            <w:pPr>
              <w:rPr>
                <w:rFonts w:asciiTheme="minorHAnsi" w:hAnsiTheme="minorHAnsi"/>
                <w:b/>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b/>
                <w:i/>
                <w:sz w:val="22"/>
                <w:szCs w:val="22"/>
              </w:rPr>
              <w:t>Výskum v sociálnych vedách</w:t>
            </w:r>
          </w:p>
          <w:p w14:paraId="5151C5BA" w14:textId="77777777" w:rsidR="008B208D" w:rsidRPr="005B01E1" w:rsidRDefault="008B208D" w:rsidP="003C6440">
            <w:pPr>
              <w:rPr>
                <w:rFonts w:asciiTheme="minorHAnsi" w:hAnsiTheme="minorHAnsi" w:cstheme="minorHAnsi"/>
                <w:b/>
                <w:i/>
                <w:sz w:val="22"/>
                <w:szCs w:val="22"/>
              </w:rPr>
            </w:pPr>
            <w:r w:rsidRPr="005B01E1">
              <w:rPr>
                <w:rFonts w:asciiTheme="minorHAnsi" w:hAnsiTheme="minorHAnsi"/>
                <w:i/>
                <w:sz w:val="22"/>
                <w:szCs w:val="22"/>
              </w:rPr>
              <w:t>(povinný, neprofilový)</w:t>
            </w:r>
          </w:p>
        </w:tc>
      </w:tr>
      <w:tr w:rsidR="0006657D" w:rsidRPr="005B01E1" w14:paraId="3FC10AE6" w14:textId="77777777" w:rsidTr="00D81031">
        <w:trPr>
          <w:trHeight w:val="1134"/>
        </w:trPr>
        <w:tc>
          <w:tcPr>
            <w:tcW w:w="9067" w:type="dxa"/>
            <w:gridSpan w:val="2"/>
            <w:vAlign w:val="center"/>
          </w:tcPr>
          <w:p w14:paraId="38F3B972"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791E0D66" w14:textId="77777777" w:rsidR="008B208D" w:rsidRPr="005B01E1" w:rsidRDefault="008B208D" w:rsidP="003C6440">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
                <w:iCs/>
                <w:sz w:val="22"/>
                <w:szCs w:val="22"/>
              </w:rPr>
              <w:t>Druh vzdelávacích činností: Prednáška/Seminár</w:t>
            </w:r>
            <w:r w:rsidRPr="005B01E1">
              <w:rPr>
                <w:rFonts w:asciiTheme="minorHAnsi" w:hAnsiTheme="minorHAnsi" w:cstheme="minorHAnsi"/>
                <w:sz w:val="22"/>
                <w:szCs w:val="22"/>
              </w:rPr>
              <w:t>  </w:t>
            </w:r>
          </w:p>
          <w:p w14:paraId="10F4EABC" w14:textId="77777777" w:rsidR="008B208D" w:rsidRPr="005B01E1" w:rsidRDefault="008B208D" w:rsidP="003C6440">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
                <w:iCs/>
                <w:sz w:val="22"/>
                <w:szCs w:val="22"/>
              </w:rPr>
              <w:t>Rozsah vzdelávacích činností: 1/1</w:t>
            </w:r>
            <w:r w:rsidRPr="005B01E1">
              <w:rPr>
                <w:rFonts w:asciiTheme="minorHAnsi" w:hAnsiTheme="minorHAnsi" w:cstheme="minorHAnsi"/>
                <w:sz w:val="22"/>
                <w:szCs w:val="22"/>
              </w:rPr>
              <w:t>  </w:t>
            </w:r>
          </w:p>
          <w:p w14:paraId="1EDDD856" w14:textId="77777777" w:rsidR="008B208D" w:rsidRPr="005B01E1" w:rsidRDefault="008B208D" w:rsidP="003C6440">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
                <w:iCs/>
                <w:sz w:val="22"/>
                <w:szCs w:val="22"/>
              </w:rPr>
              <w:t>Metóda vzdelávacích činností: Prezenčná</w:t>
            </w:r>
            <w:r w:rsidRPr="005B01E1">
              <w:rPr>
                <w:rFonts w:asciiTheme="minorHAnsi" w:hAnsiTheme="minorHAnsi" w:cstheme="minorHAnsi"/>
                <w:sz w:val="22"/>
                <w:szCs w:val="22"/>
              </w:rPr>
              <w:t>  </w:t>
            </w:r>
          </w:p>
        </w:tc>
      </w:tr>
      <w:tr w:rsidR="008B208D" w:rsidRPr="005B01E1" w14:paraId="0787DAEC" w14:textId="77777777" w:rsidTr="00D81031">
        <w:trPr>
          <w:trHeight w:val="408"/>
        </w:trPr>
        <w:tc>
          <w:tcPr>
            <w:tcW w:w="9067" w:type="dxa"/>
            <w:gridSpan w:val="2"/>
            <w:vAlign w:val="center"/>
          </w:tcPr>
          <w:p w14:paraId="6BCBE11C" w14:textId="77777777" w:rsidR="008B208D" w:rsidRPr="005B01E1" w:rsidRDefault="008B208D" w:rsidP="003C6440">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4</w:t>
            </w:r>
          </w:p>
        </w:tc>
      </w:tr>
      <w:tr w:rsidR="008B208D" w:rsidRPr="005B01E1" w14:paraId="7AD832D6" w14:textId="77777777" w:rsidTr="00D81031">
        <w:trPr>
          <w:trHeight w:val="458"/>
        </w:trPr>
        <w:tc>
          <w:tcPr>
            <w:tcW w:w="9067" w:type="dxa"/>
            <w:gridSpan w:val="2"/>
            <w:vAlign w:val="center"/>
          </w:tcPr>
          <w:p w14:paraId="01E64B02" w14:textId="5EA414E0" w:rsidR="008B208D" w:rsidRPr="005B01E1" w:rsidRDefault="008B208D" w:rsidP="008B208D">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 xml:space="preserve">3. </w:t>
            </w:r>
          </w:p>
        </w:tc>
      </w:tr>
      <w:tr w:rsidR="008B208D" w:rsidRPr="005B01E1" w14:paraId="08B167C0" w14:textId="77777777" w:rsidTr="00D81031">
        <w:trPr>
          <w:trHeight w:val="566"/>
        </w:trPr>
        <w:tc>
          <w:tcPr>
            <w:tcW w:w="9067" w:type="dxa"/>
            <w:gridSpan w:val="2"/>
            <w:vAlign w:val="center"/>
          </w:tcPr>
          <w:p w14:paraId="532334E7" w14:textId="77777777" w:rsidR="008B208D" w:rsidRPr="005B01E1" w:rsidRDefault="008B208D" w:rsidP="003C6440">
            <w:pPr>
              <w:jc w:val="both"/>
              <w:rPr>
                <w:rFonts w:asciiTheme="minorHAnsi" w:hAnsiTheme="minorHAnsi" w:cstheme="minorHAnsi"/>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839996426"/>
                <w:placeholder>
                  <w:docPart w:val="1097F5DA20374EDAB51D9887D7AC8D56"/>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8B208D" w:rsidRPr="005B01E1" w14:paraId="459400B3" w14:textId="77777777" w:rsidTr="00D81031">
        <w:trPr>
          <w:trHeight w:val="415"/>
        </w:trPr>
        <w:tc>
          <w:tcPr>
            <w:tcW w:w="9067" w:type="dxa"/>
            <w:gridSpan w:val="2"/>
            <w:vAlign w:val="center"/>
          </w:tcPr>
          <w:p w14:paraId="18E5DE75"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8B208D" w:rsidRPr="005B01E1" w14:paraId="42D1E11F" w14:textId="77777777" w:rsidTr="00D81031">
        <w:trPr>
          <w:trHeight w:val="1754"/>
        </w:trPr>
        <w:tc>
          <w:tcPr>
            <w:tcW w:w="9067" w:type="dxa"/>
            <w:gridSpan w:val="2"/>
            <w:vAlign w:val="center"/>
          </w:tcPr>
          <w:p w14:paraId="44EC3597" w14:textId="77777777" w:rsidR="008B208D" w:rsidRPr="005B01E1" w:rsidRDefault="008B208D" w:rsidP="008B208D">
            <w:pPr>
              <w:jc w:val="both"/>
              <w:rPr>
                <w:rFonts w:asciiTheme="minorHAnsi" w:hAnsi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i/>
                <w:sz w:val="22"/>
                <w:szCs w:val="22"/>
              </w:rPr>
              <w:t>skúška</w:t>
            </w:r>
          </w:p>
          <w:p w14:paraId="4F6B1ED0" w14:textId="6E2BA105" w:rsidR="00024D3E" w:rsidRPr="005B01E1" w:rsidRDefault="00024D3E" w:rsidP="00024D3E">
            <w:pPr>
              <w:pStyle w:val="Bezriadkovania"/>
              <w:jc w:val="both"/>
              <w:rPr>
                <w:rFonts w:asciiTheme="minorHAnsi" w:hAnsiTheme="minorHAnsi" w:cs="Calibri"/>
                <w:i/>
                <w:iCs/>
                <w:sz w:val="22"/>
                <w:szCs w:val="22"/>
              </w:rPr>
            </w:pPr>
            <w:r w:rsidRPr="005B01E1">
              <w:rPr>
                <w:rStyle w:val="normaltextrun"/>
                <w:rFonts w:asciiTheme="minorHAnsi" w:hAnsiTheme="minorHAnsi" w:cs="Calibri"/>
                <w:i/>
                <w:iCs/>
                <w:sz w:val="22"/>
                <w:szCs w:val="22"/>
              </w:rPr>
              <w:t xml:space="preserve">Predmet sa končí skúškou (s) a získaním 4 kreditov. </w:t>
            </w:r>
          </w:p>
          <w:p w14:paraId="59EBB6D5" w14:textId="69AB3A35" w:rsidR="008B208D" w:rsidRPr="005B01E1" w:rsidRDefault="008B208D" w:rsidP="008B208D">
            <w:pPr>
              <w:jc w:val="both"/>
              <w:rPr>
                <w:rFonts w:asciiTheme="minorHAnsi" w:hAnsiTheme="minorHAnsi" w:cstheme="minorHAnsi"/>
                <w:i/>
                <w:sz w:val="22"/>
                <w:szCs w:val="22"/>
              </w:rPr>
            </w:pPr>
            <w:r w:rsidRPr="005B01E1">
              <w:rPr>
                <w:rFonts w:asciiTheme="minorHAnsi" w:hAnsiTheme="minorHAnsi"/>
                <w:sz w:val="22"/>
                <w:szCs w:val="22"/>
              </w:rPr>
              <w:t>V priebehu semestra študent pripraví jedno písomné zadanie hodnotené maximom 40 bodov.</w:t>
            </w:r>
            <w:r w:rsidRPr="005B01E1">
              <w:rPr>
                <w:rFonts w:asciiTheme="minorHAnsi" w:hAnsiTheme="minorHAnsi"/>
                <w:sz w:val="22"/>
                <w:szCs w:val="22"/>
              </w:rPr>
              <w:br/>
              <w:t>Vedomostný test (60 bodov). Stupnica hodnotenia: A  - 100,00 – 90,00 %, B - 89,99 – 80,00 %, C - 79,99 – 70,00 %, D - 69,99 – 60,00 %, E - 59,99 – 50,00 %, FX - 49,99 a menej %. Výsledné hodnotenie sa vypočíta ako súčet získaných bodov. Kredity nebudú udelené študentovi, ktorý z  písomnej previerky získa menej ako 30 bodov.</w:t>
            </w:r>
          </w:p>
        </w:tc>
      </w:tr>
      <w:tr w:rsidR="008B208D" w:rsidRPr="005B01E1" w14:paraId="2899A605" w14:textId="77777777" w:rsidTr="00D81031">
        <w:trPr>
          <w:trHeight w:val="1115"/>
        </w:trPr>
        <w:tc>
          <w:tcPr>
            <w:tcW w:w="9067" w:type="dxa"/>
            <w:gridSpan w:val="2"/>
            <w:vAlign w:val="center"/>
          </w:tcPr>
          <w:p w14:paraId="08B630A4" w14:textId="77777777" w:rsidR="008B208D" w:rsidRPr="005B01E1" w:rsidRDefault="008B208D" w:rsidP="003C6440">
            <w:pPr>
              <w:rPr>
                <w:rFonts w:asciiTheme="minorHAnsi" w:hAnsiTheme="minorHAnsi" w:cstheme="minorHAnsi"/>
                <w:b/>
                <w:sz w:val="22"/>
                <w:szCs w:val="22"/>
              </w:rPr>
            </w:pPr>
            <w:r w:rsidRPr="005B01E1">
              <w:rPr>
                <w:rFonts w:asciiTheme="minorHAnsi" w:hAnsiTheme="minorHAnsi" w:cstheme="minorHAnsi"/>
                <w:b/>
                <w:sz w:val="22"/>
                <w:szCs w:val="22"/>
              </w:rPr>
              <w:t>Výsledky vzdelávania:</w:t>
            </w:r>
          </w:p>
          <w:p w14:paraId="5074B6E7" w14:textId="77777777" w:rsidR="008B208D" w:rsidRPr="005B01E1" w:rsidRDefault="008B208D" w:rsidP="003C6440">
            <w:pPr>
              <w:rPr>
                <w:rFonts w:asciiTheme="minorHAnsi" w:hAnsiTheme="minorHAnsi" w:cstheme="minorHAnsi"/>
                <w:i/>
                <w:sz w:val="22"/>
                <w:szCs w:val="22"/>
              </w:rPr>
            </w:pPr>
            <w:r w:rsidRPr="005B01E1">
              <w:rPr>
                <w:rFonts w:asciiTheme="minorHAnsi" w:hAnsiTheme="minorHAnsi" w:cstheme="minorHAnsi"/>
                <w:i/>
                <w:sz w:val="22"/>
                <w:szCs w:val="22"/>
              </w:rPr>
              <w:t xml:space="preserve"> </w:t>
            </w:r>
            <w:r w:rsidRPr="005B01E1">
              <w:rPr>
                <w:rFonts w:asciiTheme="minorHAnsi" w:hAnsiTheme="minorHAnsi"/>
                <w:sz w:val="22"/>
                <w:szCs w:val="22"/>
              </w:rPr>
              <w:t>Absolvent predmetu dokáže:</w:t>
            </w:r>
            <w:r w:rsidRPr="005B01E1">
              <w:rPr>
                <w:rFonts w:asciiTheme="minorHAnsi" w:hAnsiTheme="minorHAnsi"/>
                <w:sz w:val="22"/>
                <w:szCs w:val="22"/>
              </w:rPr>
              <w:br/>
              <w:t>•       zadefinovať a interpretovať základné pojmy z oblasti vedeckého poznávania a výskumu,</w:t>
            </w:r>
            <w:r w:rsidRPr="005B01E1">
              <w:rPr>
                <w:rFonts w:asciiTheme="minorHAnsi" w:hAnsiTheme="minorHAnsi"/>
                <w:sz w:val="22"/>
                <w:szCs w:val="22"/>
              </w:rPr>
              <w:br/>
              <w:t>•       popísať postupy vo vedeckom poznaní,</w:t>
            </w:r>
            <w:r w:rsidRPr="005B01E1">
              <w:rPr>
                <w:rFonts w:asciiTheme="minorHAnsi" w:hAnsiTheme="minorHAnsi"/>
                <w:sz w:val="22"/>
                <w:szCs w:val="22"/>
              </w:rPr>
              <w:br/>
              <w:t>•       popísať štruktúru a jednotlivé kroky prípravy a realizácie empirického výskumu,</w:t>
            </w:r>
            <w:r w:rsidRPr="005B01E1">
              <w:rPr>
                <w:rFonts w:asciiTheme="minorHAnsi" w:hAnsiTheme="minorHAnsi"/>
                <w:sz w:val="22"/>
                <w:szCs w:val="22"/>
              </w:rPr>
              <w:br/>
              <w:t>•       popísať druhy výskumov v sociálnych vedách,</w:t>
            </w:r>
            <w:r w:rsidRPr="005B01E1">
              <w:rPr>
                <w:rFonts w:asciiTheme="minorHAnsi" w:hAnsiTheme="minorHAnsi"/>
                <w:sz w:val="22"/>
                <w:szCs w:val="22"/>
              </w:rPr>
              <w:br/>
              <w:t>•       spracovať prehľad poznatkov pre pripravovaný výskum,</w:t>
            </w:r>
            <w:r w:rsidRPr="005B01E1">
              <w:rPr>
                <w:rFonts w:asciiTheme="minorHAnsi" w:hAnsiTheme="minorHAnsi"/>
                <w:sz w:val="22"/>
                <w:szCs w:val="22"/>
              </w:rPr>
              <w:br/>
              <w:t>•       uskutočniť konceptualizáciu a sformulovať ciele výskumu, výskumné otázky a hypotézy,</w:t>
            </w:r>
            <w:r w:rsidRPr="005B01E1">
              <w:rPr>
                <w:rFonts w:asciiTheme="minorHAnsi" w:hAnsiTheme="minorHAnsi"/>
                <w:sz w:val="22"/>
                <w:szCs w:val="22"/>
              </w:rPr>
              <w:br/>
              <w:t>•       popísať premenné vo výskume, odlíšiť ich druhy a spôsob zisťovania,</w:t>
            </w:r>
            <w:r w:rsidRPr="005B01E1">
              <w:rPr>
                <w:rFonts w:asciiTheme="minorHAnsi" w:hAnsiTheme="minorHAnsi"/>
                <w:sz w:val="22"/>
                <w:szCs w:val="22"/>
              </w:rPr>
              <w:br/>
              <w:t>•       vybrať výskumnú vzorku,</w:t>
            </w:r>
            <w:r w:rsidRPr="005B01E1">
              <w:rPr>
                <w:rFonts w:asciiTheme="minorHAnsi" w:hAnsiTheme="minorHAnsi"/>
                <w:sz w:val="22"/>
                <w:szCs w:val="22"/>
              </w:rPr>
              <w:br/>
              <w:t>•       zhodnotiť publikované správy z výskumu (časopisecké články, konferenčné vystúpenia).</w:t>
            </w:r>
          </w:p>
        </w:tc>
      </w:tr>
      <w:tr w:rsidR="008B208D" w:rsidRPr="005B01E1" w14:paraId="70C2B463" w14:textId="77777777" w:rsidTr="00D81031">
        <w:trPr>
          <w:trHeight w:val="510"/>
        </w:trPr>
        <w:tc>
          <w:tcPr>
            <w:tcW w:w="9067" w:type="dxa"/>
            <w:gridSpan w:val="2"/>
            <w:vAlign w:val="center"/>
          </w:tcPr>
          <w:p w14:paraId="2982C916" w14:textId="77777777" w:rsidR="008B208D" w:rsidRPr="005B01E1" w:rsidRDefault="008B208D" w:rsidP="003C6440">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19691E79"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sz w:val="22"/>
                <w:szCs w:val="22"/>
              </w:rPr>
              <w:t>Veda, vedecké poznanie, výskum. Vedecké poznanie a vedecké poznávanie.  Metodológia výskumu, vedecká metóda a výskumná metóda. Vedecký výskum. Ciele vedeckého poznania. Vedecká teória a výskum. Jazyk vedy. Teória a výskum. Prístupy vo vedeckom poznávaní. Deduktívny a induktívny prístup. Nomotetický a idiografický prístup. Kvantitatívny a kvalitatívny prístup. Formy vedeckej analýzy a druhy výskumov. Mapovanie, korelačný výskum, kauzálno-komparatívny výskum, experiment. Štruktúra výskumu. Prvá etapa prípravy výskumu – štúdium literatúry, konceptualizácia, výskumná otázka, hypotézy. Druhá etapa prípravy výskumu – operacionalizácia, premenné vo výskume a ich zisťovanie, Druhá etapa prípravy výskumu – výber typu výskumu, výber účastníkov výskumu. Etické zásady sociálneho výskumu.</w:t>
            </w:r>
          </w:p>
        </w:tc>
      </w:tr>
      <w:tr w:rsidR="008B208D" w:rsidRPr="005B01E1" w14:paraId="270CC881" w14:textId="77777777" w:rsidTr="00D81031">
        <w:trPr>
          <w:trHeight w:val="510"/>
        </w:trPr>
        <w:tc>
          <w:tcPr>
            <w:tcW w:w="9067" w:type="dxa"/>
            <w:gridSpan w:val="2"/>
            <w:vAlign w:val="center"/>
          </w:tcPr>
          <w:p w14:paraId="788F2F26"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2810C84E" w14:textId="77777777" w:rsidR="008B208D" w:rsidRPr="005B01E1" w:rsidRDefault="008B208D" w:rsidP="003C6440">
            <w:pPr>
              <w:rPr>
                <w:rFonts w:asciiTheme="minorHAnsi" w:hAnsiTheme="minorHAnsi"/>
                <w:sz w:val="22"/>
                <w:szCs w:val="22"/>
              </w:rPr>
            </w:pPr>
            <w:r w:rsidRPr="005B01E1">
              <w:rPr>
                <w:rFonts w:asciiTheme="minorHAnsi" w:hAnsiTheme="minorHAnsi"/>
                <w:sz w:val="22"/>
                <w:szCs w:val="22"/>
              </w:rPr>
              <w:t>BALOGOVÁ, B., BORIŠČÁKOVÁ, M. 2021. Prolegoména kvantitatívneho výskumu v sociálnej práci. Prešov: FF PU.</w:t>
            </w:r>
          </w:p>
          <w:p w14:paraId="26E129C9" w14:textId="77777777" w:rsidR="008B208D" w:rsidRPr="005B01E1" w:rsidRDefault="008B208D" w:rsidP="003C6440">
            <w:pPr>
              <w:rPr>
                <w:rFonts w:asciiTheme="minorHAnsi" w:hAnsiTheme="minorHAnsi" w:cstheme="minorHAnsi"/>
                <w:sz w:val="22"/>
                <w:szCs w:val="22"/>
              </w:rPr>
            </w:pPr>
            <w:r w:rsidRPr="005B01E1">
              <w:rPr>
                <w:rFonts w:asciiTheme="minorHAnsi" w:hAnsiTheme="minorHAnsi"/>
                <w:sz w:val="22"/>
                <w:szCs w:val="22"/>
              </w:rPr>
              <w:lastRenderedPageBreak/>
              <w:t xml:space="preserve">BALOGOVÁ, B a E. ŽIAKOVÁ, eds. 2017. Vademecum sociálnej práce: Terminologický slovník. Košice: FF UPJŠ.  </w:t>
            </w:r>
            <w:r w:rsidRPr="005B01E1">
              <w:rPr>
                <w:rFonts w:asciiTheme="minorHAnsi" w:hAnsiTheme="minorHAnsi"/>
                <w:sz w:val="22"/>
                <w:szCs w:val="22"/>
              </w:rPr>
              <w:br/>
              <w:t>GAVORA, P. a kol., 2010. Elektronická učebnica pedagogického výskumu. [online]. Bratislava: Univerzita Komenského. Dostupné z: http://www.e-metodologia.fedu.uniba.sk/</w:t>
            </w:r>
            <w:r w:rsidRPr="005B01E1">
              <w:rPr>
                <w:rFonts w:asciiTheme="minorHAnsi" w:hAnsiTheme="minorHAnsi"/>
                <w:sz w:val="22"/>
                <w:szCs w:val="22"/>
              </w:rPr>
              <w:br/>
              <w:t>HENDL, J., 2008. Kvalitativní výzkum. Praha: Portál. ISBN 978-80-7367-485-4.</w:t>
            </w:r>
            <w:r w:rsidRPr="005B01E1">
              <w:rPr>
                <w:rFonts w:asciiTheme="minorHAnsi" w:hAnsiTheme="minorHAnsi"/>
                <w:sz w:val="22"/>
                <w:szCs w:val="22"/>
              </w:rPr>
              <w:br/>
              <w:t>LOVAŠ, L., 2001. Metódy výskumu pre verejnú správu. Košice: UPJŠ. ISBN 80-7097-478-8.</w:t>
            </w:r>
            <w:r w:rsidRPr="005B01E1">
              <w:rPr>
                <w:rFonts w:asciiTheme="minorHAnsi" w:hAnsiTheme="minorHAnsi"/>
                <w:sz w:val="22"/>
                <w:szCs w:val="22"/>
              </w:rPr>
              <w:br/>
              <w:t>SURYNEK, A., R. Komárková a E. Kašparová, 2001. Základy sociologického výzkumu. Praha: Management Press. ISBN 80-7261-038-4.</w:t>
            </w:r>
            <w:r w:rsidRPr="005B01E1">
              <w:rPr>
                <w:rFonts w:asciiTheme="minorHAnsi" w:hAnsiTheme="minorHAnsi"/>
                <w:sz w:val="22"/>
                <w:szCs w:val="22"/>
              </w:rPr>
              <w:br/>
              <w:t>ŠVEC, Š. a kol., 1998. Metodológie vied o výchove. Bratislava: Iris. ISBN 80-8877-873-5.</w:t>
            </w:r>
          </w:p>
        </w:tc>
      </w:tr>
      <w:tr w:rsidR="008B208D" w:rsidRPr="005B01E1" w14:paraId="0D7A47C6" w14:textId="77777777" w:rsidTr="00D81031">
        <w:trPr>
          <w:trHeight w:val="637"/>
        </w:trPr>
        <w:tc>
          <w:tcPr>
            <w:tcW w:w="9067" w:type="dxa"/>
            <w:gridSpan w:val="2"/>
            <w:vAlign w:val="center"/>
          </w:tcPr>
          <w:p w14:paraId="3074D774" w14:textId="43B38AF0"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8B208D" w:rsidRPr="005B01E1" w14:paraId="17892F25" w14:textId="77777777" w:rsidTr="00D81031">
        <w:trPr>
          <w:trHeight w:val="394"/>
        </w:trPr>
        <w:tc>
          <w:tcPr>
            <w:tcW w:w="9067" w:type="dxa"/>
            <w:gridSpan w:val="2"/>
            <w:vAlign w:val="center"/>
          </w:tcPr>
          <w:p w14:paraId="2720271C"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8B208D" w:rsidRPr="005B01E1" w14:paraId="63716684" w14:textId="77777777" w:rsidTr="00D81031">
        <w:trPr>
          <w:trHeight w:val="1556"/>
        </w:trPr>
        <w:tc>
          <w:tcPr>
            <w:tcW w:w="9067" w:type="dxa"/>
            <w:gridSpan w:val="2"/>
            <w:vAlign w:val="center"/>
          </w:tcPr>
          <w:p w14:paraId="04E26D58" w14:textId="77777777" w:rsidR="008B208D" w:rsidRPr="005B01E1" w:rsidRDefault="008B208D" w:rsidP="003C6440">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7D8986B5" w14:textId="77777777" w:rsidR="008B208D" w:rsidRPr="005B01E1" w:rsidRDefault="008B208D" w:rsidP="003C6440">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15</w:t>
            </w:r>
          </w:p>
          <w:tbl>
            <w:tblPr>
              <w:tblStyle w:val="Mriekatabuky"/>
              <w:tblW w:w="0" w:type="auto"/>
              <w:tblInd w:w="166" w:type="dxa"/>
              <w:tblLook w:val="04A0" w:firstRow="1" w:lastRow="0" w:firstColumn="1" w:lastColumn="0" w:noHBand="0" w:noVBand="1"/>
            </w:tblPr>
            <w:tblGrid>
              <w:gridCol w:w="1330"/>
              <w:gridCol w:w="1497"/>
              <w:gridCol w:w="1497"/>
              <w:gridCol w:w="1497"/>
              <w:gridCol w:w="1497"/>
              <w:gridCol w:w="1329"/>
            </w:tblGrid>
            <w:tr w:rsidR="008B208D" w:rsidRPr="005B01E1" w14:paraId="0900FE8A" w14:textId="77777777" w:rsidTr="008B208D">
              <w:tc>
                <w:tcPr>
                  <w:tcW w:w="1330" w:type="dxa"/>
                  <w:tcBorders>
                    <w:top w:val="single" w:sz="4" w:space="0" w:color="auto"/>
                    <w:left w:val="single" w:sz="4" w:space="0" w:color="auto"/>
                    <w:bottom w:val="single" w:sz="4" w:space="0" w:color="auto"/>
                    <w:right w:val="single" w:sz="4" w:space="0" w:color="auto"/>
                  </w:tcBorders>
                  <w:vAlign w:val="center"/>
                </w:tcPr>
                <w:p w14:paraId="2001C15F"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7E641779"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60E5857A"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603E715C"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568FC0AB"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329" w:type="dxa"/>
                  <w:tcBorders>
                    <w:top w:val="single" w:sz="4" w:space="0" w:color="auto"/>
                    <w:left w:val="single" w:sz="4" w:space="0" w:color="auto"/>
                    <w:bottom w:val="single" w:sz="4" w:space="0" w:color="auto"/>
                    <w:right w:val="single" w:sz="4" w:space="0" w:color="auto"/>
                  </w:tcBorders>
                  <w:vAlign w:val="center"/>
                </w:tcPr>
                <w:p w14:paraId="63DF4FB0"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8B208D" w:rsidRPr="005B01E1" w14:paraId="20181982" w14:textId="77777777" w:rsidTr="008B208D">
              <w:tc>
                <w:tcPr>
                  <w:tcW w:w="1330" w:type="dxa"/>
                  <w:tcBorders>
                    <w:top w:val="single" w:sz="4" w:space="0" w:color="auto"/>
                    <w:left w:val="single" w:sz="4" w:space="0" w:color="auto"/>
                    <w:bottom w:val="single" w:sz="4" w:space="0" w:color="auto"/>
                    <w:right w:val="single" w:sz="4" w:space="0" w:color="auto"/>
                  </w:tcBorders>
                </w:tcPr>
                <w:p w14:paraId="0631A152"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tcPr>
                <w:p w14:paraId="39066835"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tcPr>
                <w:p w14:paraId="45D8938B"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sz w:val="22"/>
                      <w:szCs w:val="22"/>
                    </w:rPr>
                    <w:t>20%</w:t>
                  </w:r>
                </w:p>
              </w:tc>
              <w:tc>
                <w:tcPr>
                  <w:tcW w:w="1497" w:type="dxa"/>
                  <w:tcBorders>
                    <w:top w:val="single" w:sz="4" w:space="0" w:color="auto"/>
                    <w:left w:val="single" w:sz="4" w:space="0" w:color="auto"/>
                    <w:bottom w:val="single" w:sz="4" w:space="0" w:color="auto"/>
                    <w:right w:val="single" w:sz="4" w:space="0" w:color="auto"/>
                  </w:tcBorders>
                </w:tcPr>
                <w:p w14:paraId="20A1109E"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sz w:val="22"/>
                      <w:szCs w:val="22"/>
                    </w:rPr>
                    <w:t>27%</w:t>
                  </w:r>
                </w:p>
              </w:tc>
              <w:tc>
                <w:tcPr>
                  <w:tcW w:w="1497" w:type="dxa"/>
                  <w:tcBorders>
                    <w:top w:val="single" w:sz="4" w:space="0" w:color="auto"/>
                    <w:left w:val="single" w:sz="4" w:space="0" w:color="auto"/>
                    <w:bottom w:val="single" w:sz="4" w:space="0" w:color="auto"/>
                    <w:right w:val="single" w:sz="4" w:space="0" w:color="auto"/>
                  </w:tcBorders>
                </w:tcPr>
                <w:p w14:paraId="5E073E0F"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sz w:val="22"/>
                      <w:szCs w:val="22"/>
                    </w:rPr>
                    <w:t>13%</w:t>
                  </w:r>
                </w:p>
              </w:tc>
              <w:tc>
                <w:tcPr>
                  <w:tcW w:w="1329" w:type="dxa"/>
                  <w:tcBorders>
                    <w:top w:val="single" w:sz="4" w:space="0" w:color="auto"/>
                    <w:left w:val="single" w:sz="4" w:space="0" w:color="auto"/>
                    <w:bottom w:val="single" w:sz="4" w:space="0" w:color="auto"/>
                    <w:right w:val="single" w:sz="4" w:space="0" w:color="auto"/>
                  </w:tcBorders>
                </w:tcPr>
                <w:p w14:paraId="56E4BC49" w14:textId="77777777" w:rsidR="008B208D" w:rsidRPr="005B01E1" w:rsidRDefault="008B208D" w:rsidP="003C6440">
                  <w:pPr>
                    <w:jc w:val="center"/>
                    <w:rPr>
                      <w:rFonts w:asciiTheme="minorHAnsi" w:hAnsiTheme="minorHAnsi" w:cstheme="minorHAnsi"/>
                      <w:sz w:val="22"/>
                      <w:szCs w:val="22"/>
                    </w:rPr>
                  </w:pPr>
                  <w:r w:rsidRPr="005B01E1">
                    <w:rPr>
                      <w:rFonts w:asciiTheme="minorHAnsi" w:hAnsiTheme="minorHAnsi"/>
                      <w:sz w:val="22"/>
                      <w:szCs w:val="22"/>
                    </w:rPr>
                    <w:t>40%</w:t>
                  </w:r>
                </w:p>
              </w:tc>
            </w:tr>
          </w:tbl>
          <w:p w14:paraId="579753A9" w14:textId="77777777" w:rsidR="008B208D" w:rsidRPr="005B01E1" w:rsidRDefault="008B208D" w:rsidP="003C6440">
            <w:pPr>
              <w:jc w:val="both"/>
              <w:rPr>
                <w:rFonts w:asciiTheme="minorHAnsi" w:hAnsiTheme="minorHAnsi" w:cstheme="minorHAnsi"/>
                <w:i/>
                <w:sz w:val="22"/>
                <w:szCs w:val="22"/>
              </w:rPr>
            </w:pPr>
          </w:p>
        </w:tc>
      </w:tr>
      <w:tr w:rsidR="008B208D" w:rsidRPr="005B01E1" w14:paraId="33633240" w14:textId="77777777" w:rsidTr="00D81031">
        <w:trPr>
          <w:trHeight w:val="699"/>
        </w:trPr>
        <w:tc>
          <w:tcPr>
            <w:tcW w:w="9067" w:type="dxa"/>
            <w:gridSpan w:val="2"/>
            <w:vAlign w:val="center"/>
          </w:tcPr>
          <w:p w14:paraId="27C8E89E" w14:textId="77777777" w:rsidR="008B208D" w:rsidRPr="005B01E1" w:rsidRDefault="008B208D" w:rsidP="008B208D">
            <w:pPr>
              <w:tabs>
                <w:tab w:val="left" w:pos="1530"/>
              </w:tabs>
              <w:jc w:val="both"/>
              <w:rPr>
                <w:rFonts w:asciiTheme="minorHAnsi" w:hAnsiTheme="minorHAnsi"/>
                <w: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i/>
                <w:sz w:val="22"/>
                <w:szCs w:val="22"/>
              </w:rPr>
              <w:t>prof. PhDr. Beáta Balogová, PhD., MBA, garant</w:t>
            </w:r>
          </w:p>
          <w:p w14:paraId="34E0E94E" w14:textId="685514F3" w:rsidR="008B208D" w:rsidRPr="005B01E1" w:rsidRDefault="008B208D" w:rsidP="008B208D">
            <w:pPr>
              <w:tabs>
                <w:tab w:val="left" w:pos="1530"/>
              </w:tabs>
              <w:jc w:val="both"/>
              <w:rPr>
                <w:rFonts w:asciiTheme="minorHAnsi" w:hAnsiTheme="minorHAnsi" w:cstheme="minorHAnsi"/>
                <w:sz w:val="22"/>
                <w:szCs w:val="22"/>
              </w:rPr>
            </w:pPr>
            <w:r w:rsidRPr="005B01E1">
              <w:rPr>
                <w:rFonts w:asciiTheme="minorHAnsi" w:hAnsiTheme="minorHAnsi"/>
                <w:i/>
                <w:sz w:val="22"/>
                <w:szCs w:val="22"/>
              </w:rPr>
              <w:t xml:space="preserve">                    Mgr. Miriama Boriščáková, PhD., vedúci semináru</w:t>
            </w:r>
          </w:p>
        </w:tc>
      </w:tr>
      <w:tr w:rsidR="008B208D" w:rsidRPr="005B01E1" w14:paraId="2562C5BA" w14:textId="77777777" w:rsidTr="00D81031">
        <w:trPr>
          <w:trHeight w:val="398"/>
        </w:trPr>
        <w:tc>
          <w:tcPr>
            <w:tcW w:w="9067" w:type="dxa"/>
            <w:gridSpan w:val="2"/>
            <w:vAlign w:val="center"/>
          </w:tcPr>
          <w:p w14:paraId="7F8B7DB7" w14:textId="05F3EE54" w:rsidR="008B208D" w:rsidRPr="005B01E1" w:rsidRDefault="008B208D" w:rsidP="003C6440">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10.3.2022</w:t>
            </w:r>
          </w:p>
        </w:tc>
      </w:tr>
      <w:tr w:rsidR="008B208D" w:rsidRPr="005B01E1" w14:paraId="40312B4E" w14:textId="77777777" w:rsidTr="00D81031">
        <w:trPr>
          <w:trHeight w:val="558"/>
        </w:trPr>
        <w:tc>
          <w:tcPr>
            <w:tcW w:w="9067" w:type="dxa"/>
            <w:gridSpan w:val="2"/>
            <w:vAlign w:val="center"/>
          </w:tcPr>
          <w:p w14:paraId="594827F1" w14:textId="77777777" w:rsidR="008B208D" w:rsidRPr="005B01E1" w:rsidRDefault="008B208D" w:rsidP="003C6440">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3957389C" w14:textId="5E0852D5" w:rsidR="00D265C1" w:rsidRPr="005B01E1" w:rsidRDefault="00D265C1" w:rsidP="008B208D">
      <w:pPr>
        <w:ind w:left="720"/>
        <w:jc w:val="both"/>
        <w:rPr>
          <w:rFonts w:asciiTheme="minorHAnsi" w:hAnsiTheme="minorHAnsi"/>
          <w:sz w:val="22"/>
          <w:szCs w:val="22"/>
        </w:rPr>
      </w:pPr>
    </w:p>
    <w:p w14:paraId="005E9451"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66268D35" w14:textId="77777777" w:rsidR="008B208D" w:rsidRPr="005B01E1" w:rsidRDefault="008B208D" w:rsidP="008B208D">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70040E35" w14:textId="77777777" w:rsidR="008B208D" w:rsidRPr="005B01E1" w:rsidRDefault="008B208D" w:rsidP="008B208D">
      <w:pPr>
        <w:rPr>
          <w:rFonts w:asciiTheme="minorHAnsi" w:hAnsiTheme="minorHAnsi"/>
          <w:sz w:val="22"/>
          <w:szCs w:val="22"/>
        </w:rPr>
      </w:pPr>
    </w:p>
    <w:tbl>
      <w:tblPr>
        <w:tblStyle w:val="Mriekatabuky"/>
        <w:tblW w:w="8789" w:type="dxa"/>
        <w:tblLook w:val="04A0" w:firstRow="1" w:lastRow="0" w:firstColumn="1" w:lastColumn="0" w:noHBand="0" w:noVBand="1"/>
      </w:tblPr>
      <w:tblGrid>
        <w:gridCol w:w="4325"/>
        <w:gridCol w:w="4737"/>
      </w:tblGrid>
      <w:tr w:rsidR="008B208D" w:rsidRPr="005B01E1" w14:paraId="6D0B5308" w14:textId="77777777" w:rsidTr="003C6440">
        <w:trPr>
          <w:trHeight w:val="510"/>
        </w:trPr>
        <w:tc>
          <w:tcPr>
            <w:tcW w:w="9322" w:type="dxa"/>
            <w:gridSpan w:val="2"/>
            <w:vAlign w:val="center"/>
          </w:tcPr>
          <w:p w14:paraId="66A1ECEE" w14:textId="77777777" w:rsidR="008B208D" w:rsidRPr="005B01E1" w:rsidRDefault="008B208D" w:rsidP="003C6440">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3C6440" w:rsidRPr="005B01E1" w14:paraId="6D594AFF" w14:textId="77777777" w:rsidTr="003C6440">
        <w:trPr>
          <w:trHeight w:val="510"/>
        </w:trPr>
        <w:tc>
          <w:tcPr>
            <w:tcW w:w="9322" w:type="dxa"/>
            <w:gridSpan w:val="2"/>
            <w:vAlign w:val="center"/>
          </w:tcPr>
          <w:p w14:paraId="667D3B50" w14:textId="77777777" w:rsidR="008B208D" w:rsidRPr="005B01E1" w:rsidRDefault="008B208D" w:rsidP="003C6440">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012908132"/>
                <w:placeholder>
                  <w:docPart w:val="1E211150ADED4CB2A84361ACC918CA7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141BB5E8" w14:textId="77777777" w:rsidTr="003C6440">
        <w:trPr>
          <w:trHeight w:val="688"/>
        </w:trPr>
        <w:tc>
          <w:tcPr>
            <w:tcW w:w="4110" w:type="dxa"/>
            <w:vAlign w:val="center"/>
          </w:tcPr>
          <w:p w14:paraId="159EF7CC" w14:textId="1A7B6EB8" w:rsidR="008B208D" w:rsidRPr="005B01E1" w:rsidRDefault="008B208D" w:rsidP="003C6440">
            <w:pPr>
              <w:rPr>
                <w:rFonts w:asciiTheme="minorHAnsi" w:hAnsiTheme="minorHAnsi" w:cstheme="minorHAns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1IEB/DETS1/22</w:t>
            </w:r>
          </w:p>
          <w:p w14:paraId="0E951AF7" w14:textId="77777777" w:rsidR="008B208D" w:rsidRPr="005B01E1" w:rsidRDefault="008B208D" w:rsidP="003C6440">
            <w:pPr>
              <w:jc w:val="both"/>
              <w:rPr>
                <w:rFonts w:asciiTheme="minorHAnsi" w:hAnsiTheme="minorHAnsi" w:cstheme="minorHAnsi"/>
                <w:i/>
                <w:sz w:val="22"/>
                <w:szCs w:val="22"/>
              </w:rPr>
            </w:pPr>
          </w:p>
        </w:tc>
        <w:tc>
          <w:tcPr>
            <w:tcW w:w="5212" w:type="dxa"/>
            <w:vAlign w:val="center"/>
          </w:tcPr>
          <w:p w14:paraId="09381EA5" w14:textId="77777777" w:rsidR="008B208D" w:rsidRPr="005B01E1" w:rsidRDefault="008B208D" w:rsidP="003C6440">
            <w:pPr>
              <w:rPr>
                <w:rFonts w:asciiTheme="minorHAnsi" w:hAnsiTheme="minorHAnsi" w:cstheme="minorHAnsi"/>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Dejiny etiky na Slovensku</w:t>
            </w:r>
          </w:p>
          <w:p w14:paraId="48FC5A29" w14:textId="6542E91D" w:rsidR="008B208D" w:rsidRPr="005B01E1" w:rsidRDefault="008B208D" w:rsidP="003C6440">
            <w:pPr>
              <w:rPr>
                <w:rFonts w:asciiTheme="minorHAnsi" w:hAnsiTheme="minorHAnsi" w:cstheme="minorHAnsi"/>
                <w:i/>
                <w:sz w:val="22"/>
                <w:szCs w:val="22"/>
              </w:rPr>
            </w:pPr>
            <w:r w:rsidRPr="005B01E1">
              <w:rPr>
                <w:rFonts w:asciiTheme="minorHAnsi" w:hAnsiTheme="minorHAnsi" w:cstheme="minorHAnsi"/>
                <w:bCs/>
                <w:i/>
                <w:sz w:val="22"/>
                <w:szCs w:val="22"/>
              </w:rPr>
              <w:t>(povinný, neprofilový)</w:t>
            </w:r>
          </w:p>
        </w:tc>
      </w:tr>
      <w:tr w:rsidR="003C6440" w:rsidRPr="005B01E1" w14:paraId="3020AB99" w14:textId="77777777" w:rsidTr="003C6440">
        <w:trPr>
          <w:trHeight w:val="1133"/>
        </w:trPr>
        <w:tc>
          <w:tcPr>
            <w:tcW w:w="9322" w:type="dxa"/>
            <w:gridSpan w:val="2"/>
            <w:vAlign w:val="center"/>
          </w:tcPr>
          <w:p w14:paraId="061E450D" w14:textId="77777777" w:rsidR="008B208D" w:rsidRPr="005B01E1" w:rsidRDefault="008B208D" w:rsidP="003C6440">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524BA6F0" w14:textId="77777777" w:rsidR="008B208D" w:rsidRPr="005B01E1" w:rsidRDefault="008B208D" w:rsidP="003C6440">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3B502D43" w14:textId="77777777" w:rsidR="008B208D" w:rsidRPr="005B01E1" w:rsidRDefault="008B208D" w:rsidP="003C6440">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0DE548A5" w14:textId="77777777" w:rsidR="008B208D" w:rsidRPr="005B01E1" w:rsidRDefault="008B208D" w:rsidP="003C6440">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xml:space="preserve">   </w:t>
            </w:r>
          </w:p>
        </w:tc>
      </w:tr>
      <w:tr w:rsidR="003C6440" w:rsidRPr="005B01E1" w14:paraId="40F94C86" w14:textId="77777777" w:rsidTr="003C6440">
        <w:trPr>
          <w:trHeight w:val="510"/>
        </w:trPr>
        <w:tc>
          <w:tcPr>
            <w:tcW w:w="9322" w:type="dxa"/>
            <w:gridSpan w:val="2"/>
            <w:vAlign w:val="center"/>
          </w:tcPr>
          <w:p w14:paraId="7063D543" w14:textId="7318069C" w:rsidR="008B208D" w:rsidRPr="005B01E1" w:rsidRDefault="008B208D" w:rsidP="003C6440">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4</w:t>
            </w:r>
          </w:p>
        </w:tc>
      </w:tr>
      <w:tr w:rsidR="003C6440" w:rsidRPr="005B01E1" w14:paraId="1BE83D26" w14:textId="77777777" w:rsidTr="003C6440">
        <w:trPr>
          <w:trHeight w:val="461"/>
        </w:trPr>
        <w:tc>
          <w:tcPr>
            <w:tcW w:w="9322" w:type="dxa"/>
            <w:gridSpan w:val="2"/>
            <w:vAlign w:val="center"/>
          </w:tcPr>
          <w:p w14:paraId="36F97AC9"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3</w:t>
            </w:r>
            <w:r w:rsidRPr="005B01E1">
              <w:rPr>
                <w:rFonts w:asciiTheme="minorHAnsi" w:hAnsiTheme="minorHAnsi" w:cstheme="minorHAnsi"/>
                <w:i/>
                <w:sz w:val="22"/>
                <w:szCs w:val="22"/>
              </w:rPr>
              <w:t>.</w:t>
            </w:r>
          </w:p>
        </w:tc>
      </w:tr>
      <w:tr w:rsidR="003C6440" w:rsidRPr="005B01E1" w14:paraId="104A0D9F" w14:textId="77777777" w:rsidTr="003C6440">
        <w:trPr>
          <w:trHeight w:val="425"/>
        </w:trPr>
        <w:tc>
          <w:tcPr>
            <w:tcW w:w="9322" w:type="dxa"/>
            <w:gridSpan w:val="2"/>
            <w:vAlign w:val="center"/>
          </w:tcPr>
          <w:p w14:paraId="377EA343" w14:textId="77777777" w:rsidR="008B208D" w:rsidRPr="005B01E1" w:rsidRDefault="008B208D" w:rsidP="003C6440">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912151021"/>
                <w:placeholder>
                  <w:docPart w:val="D995553450374882ACBF58741E51F1F4"/>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8B208D" w:rsidRPr="005B01E1" w14:paraId="0B9DFBC9" w14:textId="77777777" w:rsidTr="008B208D">
        <w:trPr>
          <w:trHeight w:val="417"/>
        </w:trPr>
        <w:tc>
          <w:tcPr>
            <w:tcW w:w="9322" w:type="dxa"/>
            <w:gridSpan w:val="2"/>
            <w:vAlign w:val="center"/>
          </w:tcPr>
          <w:p w14:paraId="03F93CCB"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06657D" w:rsidRPr="005B01E1" w14:paraId="7EE432F2" w14:textId="77777777" w:rsidTr="00C630E8">
        <w:trPr>
          <w:trHeight w:val="1275"/>
        </w:trPr>
        <w:tc>
          <w:tcPr>
            <w:tcW w:w="9322" w:type="dxa"/>
            <w:gridSpan w:val="2"/>
            <w:vAlign w:val="center"/>
          </w:tcPr>
          <w:p w14:paraId="46D0FECC" w14:textId="24661B51" w:rsidR="008B208D" w:rsidRPr="005B01E1" w:rsidRDefault="008B208D" w:rsidP="003C6440">
            <w:pPr>
              <w:pStyle w:val="Bezriadkovania"/>
              <w:rPr>
                <w:rStyle w:val="normaltextrun"/>
                <w:rFonts w:asciiTheme="minorHAnsi" w:hAnsiTheme="minorHAnsi" w:cs="Calibri"/>
                <w:i/>
                <w:iCs/>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skúška</w:t>
            </w:r>
          </w:p>
          <w:p w14:paraId="55CE7E6B" w14:textId="77777777" w:rsidR="008B208D" w:rsidRPr="005B01E1" w:rsidRDefault="008B208D" w:rsidP="008B208D">
            <w:pPr>
              <w:pStyle w:val="Bezriadkovania"/>
              <w:jc w:val="both"/>
              <w:rPr>
                <w:rStyle w:val="normaltextrun"/>
                <w:rFonts w:asciiTheme="minorHAnsi" w:hAnsiTheme="minorHAnsi" w:cs="Calibri"/>
                <w:i/>
                <w:iCs/>
                <w:sz w:val="22"/>
                <w:szCs w:val="22"/>
              </w:rPr>
            </w:pPr>
            <w:r w:rsidRPr="005B01E1">
              <w:rPr>
                <w:rStyle w:val="normaltextrun"/>
                <w:rFonts w:asciiTheme="minorHAnsi" w:hAnsiTheme="minorHAnsi" w:cs="Calibri"/>
                <w:i/>
                <w:iCs/>
                <w:sz w:val="22"/>
                <w:szCs w:val="22"/>
              </w:rPr>
              <w:t xml:space="preserve">Predmet sa končí skúškou (s) a získaním 4 kreditov. </w:t>
            </w:r>
          </w:p>
          <w:p w14:paraId="6DD4B166" w14:textId="77777777" w:rsidR="008B208D" w:rsidRPr="005B01E1" w:rsidRDefault="008B208D" w:rsidP="008B208D">
            <w:pPr>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 xml:space="preserve">je súčtom všetkých troch uvedených podmienok. Podmienkou účasti na skúške je získanie  minimálne 20 bodov. „Ako získať body“ upravuje interný dokument: </w:t>
            </w:r>
          </w:p>
          <w:p w14:paraId="13A690CA" w14:textId="77777777" w:rsidR="008B208D" w:rsidRPr="005B01E1" w:rsidRDefault="00E242D2" w:rsidP="008B208D">
            <w:pPr>
              <w:jc w:val="both"/>
              <w:rPr>
                <w:rStyle w:val="normaltextrun"/>
                <w:rFonts w:asciiTheme="minorHAnsi" w:hAnsiTheme="minorHAnsi" w:cs="Segoe UI"/>
                <w:sz w:val="22"/>
                <w:szCs w:val="22"/>
              </w:rPr>
            </w:pPr>
            <w:hyperlink r:id="rId23" w:history="1">
              <w:r w:rsidR="008B208D" w:rsidRPr="005B01E1">
                <w:rPr>
                  <w:rStyle w:val="Hypertextovprepojenie"/>
                  <w:rFonts w:asciiTheme="minorHAnsi" w:hAnsiTheme="minorHAnsi" w:cs="Segoe UI"/>
                  <w:color w:val="auto"/>
                  <w:sz w:val="22"/>
                  <w:szCs w:val="22"/>
                </w:rPr>
                <w:t>https://www.unipo.sk/public/media/28789/PODMIENKIY%20UKON%C4%8CENIA%20PREDMETU%202014-15.pdf</w:t>
              </w:r>
            </w:hyperlink>
          </w:p>
          <w:p w14:paraId="71525718" w14:textId="780D5D3C" w:rsidR="008B208D" w:rsidRPr="005B01E1" w:rsidRDefault="008B208D" w:rsidP="008B208D">
            <w:pPr>
              <w:rPr>
                <w:rFonts w:asciiTheme="minorHAnsi" w:hAnsiTheme="minorHAnsi" w:cstheme="minorHAnsi"/>
                <w: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E91F55" w:rsidRPr="005B01E1" w14:paraId="0685EFA6" w14:textId="77777777" w:rsidTr="00E91F55">
        <w:trPr>
          <w:trHeight w:val="567"/>
        </w:trPr>
        <w:tc>
          <w:tcPr>
            <w:tcW w:w="9322" w:type="dxa"/>
            <w:gridSpan w:val="2"/>
            <w:vAlign w:val="center"/>
          </w:tcPr>
          <w:p w14:paraId="1383583E"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30DCEC69" w14:textId="77777777" w:rsidR="008B208D" w:rsidRPr="005B01E1" w:rsidRDefault="008B208D" w:rsidP="003C6440">
            <w:pPr>
              <w:jc w:val="both"/>
              <w:rPr>
                <w:rFonts w:asciiTheme="minorHAnsi" w:hAnsiTheme="minorHAnsi" w:cstheme="minorHAnsi"/>
                <w:sz w:val="22"/>
                <w:szCs w:val="22"/>
              </w:rPr>
            </w:pPr>
            <w:r w:rsidRPr="005B01E1">
              <w:rPr>
                <w:rFonts w:asciiTheme="minorHAnsi" w:hAnsiTheme="minorHAnsi"/>
                <w:b/>
                <w:sz w:val="22"/>
                <w:szCs w:val="22"/>
              </w:rPr>
              <w:t>Získané vedomosti:</w:t>
            </w:r>
            <w:r w:rsidRPr="005B01E1">
              <w:rPr>
                <w:rFonts w:asciiTheme="minorHAnsi" w:hAnsiTheme="minorHAnsi"/>
                <w:sz w:val="22"/>
                <w:szCs w:val="22"/>
              </w:rPr>
              <w:t xml:space="preserve"> </w:t>
            </w:r>
            <w:r w:rsidRPr="005B01E1">
              <w:rPr>
                <w:rFonts w:asciiTheme="minorHAnsi" w:hAnsiTheme="minorHAnsi" w:cstheme="minorHAnsi"/>
                <w:sz w:val="22"/>
                <w:szCs w:val="22"/>
              </w:rPr>
              <w:t xml:space="preserve">Študent/ka vie </w:t>
            </w:r>
            <w:r w:rsidRPr="005B01E1">
              <w:rPr>
                <w:rFonts w:asciiTheme="minorHAnsi" w:hAnsiTheme="minorHAnsi" w:cstheme="minorHAnsi"/>
                <w:sz w:val="22"/>
                <w:szCs w:val="22"/>
                <w:shd w:val="clear" w:color="auto" w:fill="FFFFFF"/>
                <w:lang w:eastAsia="en-US"/>
              </w:rPr>
              <w:t>pomenovať, systematicky vysvetliť a zhodnotiť význam a miesto najdôležitejších výsledkov etického a morálneho myslenia na Slovensku.</w:t>
            </w:r>
          </w:p>
          <w:p w14:paraId="2666403A"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b/>
                <w:sz w:val="22"/>
                <w:szCs w:val="22"/>
              </w:rPr>
              <w:t>Získané zručnosti:</w:t>
            </w:r>
            <w:r w:rsidRPr="005B01E1">
              <w:rPr>
                <w:rFonts w:asciiTheme="minorHAnsi" w:hAnsiTheme="minorHAnsi"/>
                <w:sz w:val="22"/>
                <w:szCs w:val="22"/>
              </w:rPr>
              <w:t xml:space="preserve"> </w:t>
            </w:r>
            <w:r w:rsidRPr="005B01E1">
              <w:rPr>
                <w:rFonts w:asciiTheme="minorHAnsi" w:hAnsiTheme="minorHAnsi" w:cstheme="minorHAnsi"/>
                <w:sz w:val="22"/>
                <w:szCs w:val="22"/>
              </w:rPr>
              <w:t>Študent/ka dokáže</w:t>
            </w:r>
            <w:r w:rsidRPr="005B01E1">
              <w:rPr>
                <w:rFonts w:asciiTheme="minorHAnsi" w:hAnsiTheme="minorHAnsi" w:cstheme="minorHAnsi"/>
                <w:i/>
                <w:sz w:val="22"/>
                <w:szCs w:val="22"/>
              </w:rPr>
              <w:t xml:space="preserve"> </w:t>
            </w:r>
            <w:r w:rsidRPr="005B01E1">
              <w:rPr>
                <w:rStyle w:val="Zkladntext1"/>
                <w:rFonts w:asciiTheme="minorHAnsi" w:hAnsiTheme="minorHAnsi" w:cstheme="minorHAnsi"/>
                <w:i w:val="0"/>
                <w:iCs/>
                <w:color w:val="auto"/>
                <w:sz w:val="22"/>
                <w:szCs w:val="22"/>
              </w:rPr>
              <w:t>chápať a prijať dedičstvo doterajších najvýznamnejších výsledkov etického myslenia na Slovensku a správať sa (konať) v súlade s nimi.</w:t>
            </w:r>
          </w:p>
          <w:p w14:paraId="3BBAC0DF"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b/>
                <w:sz w:val="22"/>
                <w:szCs w:val="22"/>
              </w:rPr>
              <w:t>Získané kompetencie:</w:t>
            </w:r>
            <w:r w:rsidRPr="005B01E1">
              <w:rPr>
                <w:rFonts w:asciiTheme="minorHAnsi" w:hAnsiTheme="minorHAnsi"/>
                <w:b/>
                <w:i/>
                <w:sz w:val="22"/>
                <w:szCs w:val="22"/>
              </w:rPr>
              <w:t xml:space="preserve"> </w:t>
            </w:r>
            <w:r w:rsidRPr="005B01E1">
              <w:rPr>
                <w:rFonts w:asciiTheme="minorHAnsi" w:hAnsiTheme="minorHAnsi" w:cstheme="minorHAnsi"/>
                <w:sz w:val="22"/>
                <w:szCs w:val="22"/>
              </w:rPr>
              <w:t>Študent/ka ovláda základy analýzy, komparácie a hodnotenia rozličných etických teórií v minulosti a súčasnosti.</w:t>
            </w:r>
          </w:p>
        </w:tc>
      </w:tr>
      <w:tr w:rsidR="003C6440" w:rsidRPr="005B01E1" w14:paraId="3CE6FA7A" w14:textId="77777777" w:rsidTr="003C6440">
        <w:trPr>
          <w:trHeight w:val="510"/>
        </w:trPr>
        <w:tc>
          <w:tcPr>
            <w:tcW w:w="9322" w:type="dxa"/>
            <w:gridSpan w:val="2"/>
            <w:vAlign w:val="center"/>
          </w:tcPr>
          <w:p w14:paraId="5B477577" w14:textId="77777777" w:rsidR="008B208D" w:rsidRPr="005B01E1" w:rsidRDefault="008B208D" w:rsidP="003C6440">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5F723EFB" w14:textId="77777777" w:rsidR="008B208D" w:rsidRPr="005B01E1" w:rsidRDefault="008B208D" w:rsidP="003C6440">
            <w:pPr>
              <w:jc w:val="both"/>
              <w:rPr>
                <w:rFonts w:asciiTheme="minorHAnsi" w:hAnsiTheme="minorHAnsi" w:cstheme="minorHAnsi"/>
                <w:sz w:val="22"/>
                <w:szCs w:val="22"/>
              </w:rPr>
            </w:pPr>
            <w:r w:rsidRPr="005B01E1">
              <w:rPr>
                <w:rFonts w:asciiTheme="minorHAnsi" w:hAnsiTheme="minorHAnsi" w:cstheme="minorHAnsi"/>
                <w:sz w:val="22"/>
                <w:szCs w:val="22"/>
              </w:rPr>
              <w:t>Etické a morálne myslenie na Slovensku v období Veľkej Moravy, humanizmu a renesancie (Stöckel, Rakovský, Milochovský). Osvietenská etika na Slovensku v období 18. storočia (Bel, Karlovský, Augustín Doležal, Plachý, Lehocký atď.). Vývoj etického myslenia na Slovensku v 19. storočí (Kollár, Štúr, Ján Chalupka, Záborský, Hečko). Etika na Slovensku v 1. polovici 20. storočia (Osuský, Rázus, Koštial, Hano, Losskij, Bubán, Hatala, Spesz, Dudáš). Marxisticko-leninská etika na Slovensku (Sirácky, Kánský, Marušiak, Vajda). Nemarxistická etika na Slovensku v 2. polovici 20. storočia (Svätopluk Štúr, Váross). Náboženská etika 2. polovice 20. storočia na Slovensku (Michalko, Gábriš, Olexa, Kišš, Dudáš, Tondra, Hlinka).</w:t>
            </w:r>
          </w:p>
        </w:tc>
      </w:tr>
      <w:tr w:rsidR="003C6440" w:rsidRPr="005B01E1" w14:paraId="14B28448" w14:textId="77777777" w:rsidTr="003C6440">
        <w:trPr>
          <w:trHeight w:val="510"/>
        </w:trPr>
        <w:tc>
          <w:tcPr>
            <w:tcW w:w="9322" w:type="dxa"/>
            <w:gridSpan w:val="2"/>
            <w:vAlign w:val="center"/>
          </w:tcPr>
          <w:p w14:paraId="0423E541"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i/>
                <w:sz w:val="22"/>
                <w:szCs w:val="22"/>
              </w:rPr>
              <w:t xml:space="preserve"> </w:t>
            </w:r>
          </w:p>
          <w:p w14:paraId="701E944D"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sz w:val="22"/>
                <w:szCs w:val="22"/>
              </w:rPr>
              <w:t>BODNÁR, J. a kol. 1987. Dejiny filozofie na Slovensku I. Bratislava: Veda.</w:t>
            </w:r>
            <w:r w:rsidRPr="005B01E1">
              <w:rPr>
                <w:rFonts w:asciiTheme="minorHAnsi" w:hAnsiTheme="minorHAnsi" w:cstheme="minorHAnsi"/>
                <w:i/>
                <w:sz w:val="22"/>
                <w:szCs w:val="22"/>
              </w:rPr>
              <w:t xml:space="preserve"> </w:t>
            </w:r>
          </w:p>
          <w:p w14:paraId="602C35D2" w14:textId="77777777" w:rsidR="008B208D" w:rsidRPr="005B01E1" w:rsidRDefault="008B208D" w:rsidP="003C6440">
            <w:pPr>
              <w:widowControl w:val="0"/>
              <w:jc w:val="both"/>
              <w:rPr>
                <w:rFonts w:asciiTheme="minorHAnsi" w:hAnsiTheme="minorHAnsi" w:cstheme="minorHAnsi"/>
                <w:sz w:val="22"/>
                <w:szCs w:val="22"/>
              </w:rPr>
            </w:pPr>
            <w:r w:rsidRPr="005B01E1">
              <w:rPr>
                <w:rFonts w:asciiTheme="minorHAnsi" w:hAnsiTheme="minorHAnsi" w:cstheme="minorHAnsi"/>
                <w:caps/>
                <w:sz w:val="22"/>
                <w:szCs w:val="22"/>
              </w:rPr>
              <w:t>Gluchman</w:t>
            </w:r>
            <w:r w:rsidRPr="005B01E1">
              <w:rPr>
                <w:rFonts w:asciiTheme="minorHAnsi" w:hAnsiTheme="minorHAnsi" w:cstheme="minorHAnsi"/>
                <w:sz w:val="22"/>
                <w:szCs w:val="22"/>
              </w:rPr>
              <w:t>, V. 2008. Etika na Slovensku (minulosť a prítomnosť). Bratislava: H &amp; H.</w:t>
            </w:r>
          </w:p>
          <w:p w14:paraId="1B19B034" w14:textId="77777777" w:rsidR="008B208D" w:rsidRPr="005B01E1" w:rsidRDefault="008B208D" w:rsidP="003C6440">
            <w:pPr>
              <w:widowControl w:val="0"/>
              <w:jc w:val="both"/>
              <w:rPr>
                <w:rFonts w:asciiTheme="minorHAnsi" w:hAnsiTheme="minorHAnsi" w:cstheme="minorHAnsi"/>
                <w:sz w:val="22"/>
                <w:szCs w:val="22"/>
              </w:rPr>
            </w:pPr>
            <w:r w:rsidRPr="005B01E1">
              <w:rPr>
                <w:rFonts w:asciiTheme="minorHAnsi" w:hAnsiTheme="minorHAnsi" w:cstheme="minorHAnsi"/>
                <w:caps/>
                <w:sz w:val="22"/>
                <w:szCs w:val="22"/>
              </w:rPr>
              <w:t>Gluchman</w:t>
            </w:r>
            <w:r w:rsidRPr="005B01E1">
              <w:rPr>
                <w:rFonts w:asciiTheme="minorHAnsi" w:hAnsiTheme="minorHAnsi" w:cstheme="minorHAnsi"/>
                <w:sz w:val="22"/>
                <w:szCs w:val="22"/>
              </w:rPr>
              <w:t>, V. 2013. Idey humanizmu v dejinách etiky na Slovensku. Prešov: FF PU.</w:t>
            </w:r>
          </w:p>
          <w:p w14:paraId="4389787B" w14:textId="77777777" w:rsidR="008B208D" w:rsidRPr="005B01E1" w:rsidRDefault="008B208D" w:rsidP="003C6440">
            <w:pPr>
              <w:widowControl w:val="0"/>
              <w:jc w:val="both"/>
              <w:rPr>
                <w:rFonts w:asciiTheme="minorHAnsi" w:hAnsiTheme="minorHAnsi" w:cstheme="minorHAnsi"/>
                <w:bCs/>
                <w:sz w:val="22"/>
                <w:szCs w:val="22"/>
              </w:rPr>
            </w:pPr>
            <w:r w:rsidRPr="005B01E1">
              <w:rPr>
                <w:rFonts w:asciiTheme="minorHAnsi" w:hAnsiTheme="minorHAnsi" w:cstheme="minorHAnsi"/>
                <w:bCs/>
                <w:caps/>
                <w:sz w:val="22"/>
                <w:szCs w:val="22"/>
              </w:rPr>
              <w:t>Kollár, K. – Kopčok, A. – Pichler, T.</w:t>
            </w:r>
            <w:r w:rsidRPr="005B01E1">
              <w:rPr>
                <w:rFonts w:asciiTheme="minorHAnsi" w:hAnsiTheme="minorHAnsi" w:cstheme="minorHAnsi"/>
                <w:bCs/>
                <w:sz w:val="22"/>
                <w:szCs w:val="22"/>
              </w:rPr>
              <w:t xml:space="preserve"> eds. </w:t>
            </w:r>
            <w:r w:rsidRPr="005B01E1">
              <w:rPr>
                <w:rFonts w:asciiTheme="minorHAnsi" w:hAnsiTheme="minorHAnsi" w:cstheme="minorHAnsi"/>
                <w:sz w:val="22"/>
                <w:szCs w:val="22"/>
              </w:rPr>
              <w:t>1998.</w:t>
            </w:r>
            <w:r w:rsidRPr="005B01E1">
              <w:rPr>
                <w:rFonts w:asciiTheme="minorHAnsi" w:hAnsiTheme="minorHAnsi" w:cstheme="minorHAnsi"/>
                <w:bCs/>
                <w:sz w:val="22"/>
                <w:szCs w:val="22"/>
              </w:rPr>
              <w:t xml:space="preserve"> Dejiny filozofie na Slovensku v XX. storočí. Bratislava: Infopress.</w:t>
            </w:r>
          </w:p>
          <w:p w14:paraId="0BDFEC5D" w14:textId="77777777" w:rsidR="008B208D" w:rsidRPr="005B01E1" w:rsidRDefault="008B208D" w:rsidP="003C6440">
            <w:pPr>
              <w:widowControl w:val="0"/>
              <w:jc w:val="both"/>
              <w:rPr>
                <w:rFonts w:asciiTheme="minorHAnsi" w:hAnsiTheme="minorHAnsi" w:cstheme="minorHAnsi"/>
                <w:bCs/>
                <w:sz w:val="22"/>
                <w:szCs w:val="22"/>
              </w:rPr>
            </w:pPr>
            <w:r w:rsidRPr="005B01E1">
              <w:rPr>
                <w:rFonts w:asciiTheme="minorHAnsi" w:hAnsiTheme="minorHAnsi" w:cstheme="minorHAnsi"/>
                <w:bCs/>
                <w:sz w:val="22"/>
                <w:szCs w:val="22"/>
              </w:rPr>
              <w:t>GLUCHMAN, V., ed. (2017): Antológia dejín etického myslenia na Slovensku I. (do konca 18. storočia). Prešov: FF PU.</w:t>
            </w:r>
          </w:p>
          <w:p w14:paraId="287B71EB" w14:textId="77777777" w:rsidR="008B208D" w:rsidRPr="005B01E1" w:rsidRDefault="008B208D" w:rsidP="003C6440">
            <w:pPr>
              <w:widowControl w:val="0"/>
              <w:jc w:val="both"/>
              <w:rPr>
                <w:rFonts w:asciiTheme="minorHAnsi" w:hAnsiTheme="minorHAnsi" w:cstheme="minorHAnsi"/>
                <w:bCs/>
                <w:sz w:val="22"/>
                <w:szCs w:val="22"/>
              </w:rPr>
            </w:pPr>
            <w:r w:rsidRPr="005B01E1">
              <w:rPr>
                <w:rFonts w:asciiTheme="minorHAnsi" w:hAnsiTheme="minorHAnsi" w:cstheme="minorHAnsi"/>
                <w:bCs/>
                <w:sz w:val="22"/>
                <w:szCs w:val="22"/>
              </w:rPr>
              <w:t>GLUCHMAN, V., ed. (2021): Antológia dejín etického myslenia na Slovensku II. (do konca 19. storočia). Prešov: FF PU.</w:t>
            </w:r>
          </w:p>
          <w:p w14:paraId="22CE1ED0" w14:textId="77777777" w:rsidR="008B208D" w:rsidRPr="005B01E1" w:rsidRDefault="008B208D" w:rsidP="003C6440">
            <w:pPr>
              <w:widowControl w:val="0"/>
              <w:jc w:val="both"/>
              <w:rPr>
                <w:rFonts w:asciiTheme="minorHAnsi" w:hAnsiTheme="minorHAnsi" w:cstheme="minorHAnsi"/>
                <w:bCs/>
                <w:caps/>
                <w:sz w:val="22"/>
                <w:szCs w:val="22"/>
                <w:lang w:val="cs-CZ"/>
              </w:rPr>
            </w:pPr>
            <w:r w:rsidRPr="005B01E1">
              <w:rPr>
                <w:rFonts w:asciiTheme="minorHAnsi" w:hAnsiTheme="minorHAnsi" w:cstheme="minorHAnsi"/>
                <w:bCs/>
                <w:sz w:val="22"/>
                <w:szCs w:val="22"/>
              </w:rPr>
              <w:t>GLUCHMAN, V. a kol. (2017): Dejiny etického myslenia na Slovensku I. (do začiatku 19. storočia). Prešov: FF PU.</w:t>
            </w:r>
          </w:p>
          <w:p w14:paraId="5880CE41" w14:textId="77777777" w:rsidR="008B208D" w:rsidRPr="005B01E1" w:rsidRDefault="008B208D" w:rsidP="003C6440">
            <w:pPr>
              <w:widowControl w:val="0"/>
              <w:jc w:val="both"/>
              <w:rPr>
                <w:rFonts w:asciiTheme="minorHAnsi" w:hAnsiTheme="minorHAnsi" w:cstheme="minorHAnsi"/>
                <w:bCs/>
                <w:caps/>
                <w:sz w:val="22"/>
                <w:szCs w:val="22"/>
                <w:lang w:val="cs-CZ"/>
              </w:rPr>
            </w:pPr>
            <w:r w:rsidRPr="005B01E1">
              <w:rPr>
                <w:rFonts w:asciiTheme="minorHAnsi" w:hAnsiTheme="minorHAnsi" w:cstheme="minorHAnsi"/>
                <w:bCs/>
                <w:sz w:val="22"/>
                <w:szCs w:val="22"/>
              </w:rPr>
              <w:t>GLUCHMAN, V. a kol. (2021): Dejiny etického myslenia na Slovensku II. (do roku 1918). Prešov: FF PU.</w:t>
            </w:r>
          </w:p>
          <w:p w14:paraId="60757265" w14:textId="77777777" w:rsidR="008B208D" w:rsidRPr="005B01E1" w:rsidRDefault="008B208D" w:rsidP="003C6440">
            <w:pPr>
              <w:jc w:val="both"/>
              <w:rPr>
                <w:rFonts w:asciiTheme="minorHAnsi" w:hAnsiTheme="minorHAnsi"/>
                <w:sz w:val="22"/>
                <w:szCs w:val="22"/>
              </w:rPr>
            </w:pPr>
            <w:r w:rsidRPr="005B01E1">
              <w:rPr>
                <w:rFonts w:asciiTheme="minorHAnsi" w:hAnsiTheme="minorHAnsi" w:cstheme="minorHAnsi"/>
                <w:sz w:val="22"/>
                <w:szCs w:val="22"/>
              </w:rPr>
              <w:t>ŠKOVIERA, D. ed. 2008: Latinský humanizmus. Bratislava: Kalligram.</w:t>
            </w:r>
          </w:p>
        </w:tc>
      </w:tr>
      <w:tr w:rsidR="003C6440" w:rsidRPr="005B01E1" w14:paraId="7643AC3F" w14:textId="77777777" w:rsidTr="003C6440">
        <w:trPr>
          <w:trHeight w:val="585"/>
        </w:trPr>
        <w:tc>
          <w:tcPr>
            <w:tcW w:w="9322" w:type="dxa"/>
            <w:gridSpan w:val="2"/>
            <w:vAlign w:val="center"/>
          </w:tcPr>
          <w:p w14:paraId="1F896DBD"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3C6440" w:rsidRPr="005B01E1" w14:paraId="69A8B94B" w14:textId="77777777" w:rsidTr="003C6440">
        <w:trPr>
          <w:trHeight w:val="413"/>
        </w:trPr>
        <w:tc>
          <w:tcPr>
            <w:tcW w:w="9322" w:type="dxa"/>
            <w:gridSpan w:val="2"/>
            <w:vAlign w:val="center"/>
          </w:tcPr>
          <w:p w14:paraId="1D33DCC2" w14:textId="77777777" w:rsidR="008B208D" w:rsidRPr="005B01E1" w:rsidRDefault="008B208D" w:rsidP="003C6440">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B369B5" w:rsidRPr="005B01E1" w14:paraId="31D18030" w14:textId="77777777" w:rsidTr="00B369B5">
        <w:trPr>
          <w:trHeight w:val="1673"/>
        </w:trPr>
        <w:tc>
          <w:tcPr>
            <w:tcW w:w="9322" w:type="dxa"/>
            <w:gridSpan w:val="2"/>
            <w:vAlign w:val="center"/>
          </w:tcPr>
          <w:p w14:paraId="08D962A4" w14:textId="7ACC558B" w:rsidR="008B208D" w:rsidRPr="005B01E1" w:rsidRDefault="008B208D" w:rsidP="003C6440">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16A9F2BD" w14:textId="4469DC49" w:rsidR="008B208D" w:rsidRPr="005B01E1" w:rsidRDefault="008B208D" w:rsidP="003C6440">
            <w:pPr>
              <w:rPr>
                <w:rFonts w:asciiTheme="minorHAnsi" w:hAnsiTheme="minorHAnsi" w:cstheme="minorHAnsi"/>
                <w:sz w:val="22"/>
                <w:szCs w:val="22"/>
              </w:rPr>
            </w:pPr>
            <w:r w:rsidRPr="005B01E1">
              <w:rPr>
                <w:rFonts w:asciiTheme="minorHAnsi" w:hAnsiTheme="minorHAnsi" w:cstheme="minorHAnsi"/>
                <w:sz w:val="22"/>
                <w:szCs w:val="22"/>
              </w:rPr>
              <w:t>Celkov</w:t>
            </w:r>
            <w:r w:rsidR="00B369B5" w:rsidRPr="005B01E1">
              <w:rPr>
                <w:rFonts w:asciiTheme="minorHAnsi" w:hAnsiTheme="minorHAnsi" w:cstheme="minorHAnsi"/>
                <w:sz w:val="22"/>
                <w:szCs w:val="22"/>
              </w:rPr>
              <w:t>ý počet hodnotených študentov: 15</w:t>
            </w:r>
          </w:p>
          <w:p w14:paraId="2C34A5E0" w14:textId="77777777" w:rsidR="00B369B5" w:rsidRPr="005B01E1" w:rsidRDefault="00B369B5" w:rsidP="003C6440">
            <w:pPr>
              <w:rPr>
                <w:rFonts w:asciiTheme="minorHAnsi" w:hAnsiTheme="minorHAnsi" w:cstheme="minorHAnsi"/>
                <w:sz w:val="22"/>
                <w:szCs w:val="22"/>
              </w:rPr>
            </w:pPr>
          </w:p>
          <w:tbl>
            <w:tblPr>
              <w:tblStyle w:val="Mriekatabuky"/>
              <w:tblW w:w="7796" w:type="dxa"/>
              <w:tblInd w:w="591" w:type="dxa"/>
              <w:tblLook w:val="04A0" w:firstRow="1" w:lastRow="0" w:firstColumn="1" w:lastColumn="0" w:noHBand="0" w:noVBand="1"/>
            </w:tblPr>
            <w:tblGrid>
              <w:gridCol w:w="905"/>
              <w:gridCol w:w="1497"/>
              <w:gridCol w:w="1497"/>
              <w:gridCol w:w="1497"/>
              <w:gridCol w:w="1497"/>
              <w:gridCol w:w="903"/>
            </w:tblGrid>
            <w:tr w:rsidR="00B369B5" w:rsidRPr="005B01E1" w14:paraId="3EB3F3DA" w14:textId="77777777" w:rsidTr="003C6440">
              <w:tc>
                <w:tcPr>
                  <w:tcW w:w="905" w:type="dxa"/>
                  <w:tcBorders>
                    <w:top w:val="single" w:sz="4" w:space="0" w:color="auto"/>
                    <w:left w:val="single" w:sz="4" w:space="0" w:color="auto"/>
                    <w:bottom w:val="single" w:sz="4" w:space="0" w:color="auto"/>
                    <w:right w:val="single" w:sz="4" w:space="0" w:color="auto"/>
                  </w:tcBorders>
                  <w:vAlign w:val="center"/>
                </w:tcPr>
                <w:p w14:paraId="39EB87BF"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1BC38281"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367259B8"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5BE8ACED"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083EEC13"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E</w:t>
                  </w:r>
                </w:p>
              </w:tc>
              <w:tc>
                <w:tcPr>
                  <w:tcW w:w="903" w:type="dxa"/>
                  <w:tcBorders>
                    <w:top w:val="single" w:sz="4" w:space="0" w:color="auto"/>
                    <w:left w:val="single" w:sz="4" w:space="0" w:color="auto"/>
                    <w:bottom w:val="single" w:sz="4" w:space="0" w:color="auto"/>
                    <w:right w:val="single" w:sz="4" w:space="0" w:color="auto"/>
                  </w:tcBorders>
                  <w:vAlign w:val="center"/>
                </w:tcPr>
                <w:p w14:paraId="70F33E8F"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FX</w:t>
                  </w:r>
                </w:p>
              </w:tc>
            </w:tr>
            <w:tr w:rsidR="00B369B5" w:rsidRPr="005B01E1" w14:paraId="28614A12" w14:textId="77777777" w:rsidTr="003C6440">
              <w:tc>
                <w:tcPr>
                  <w:tcW w:w="905" w:type="dxa"/>
                  <w:tcBorders>
                    <w:top w:val="single" w:sz="4" w:space="0" w:color="auto"/>
                    <w:left w:val="single" w:sz="4" w:space="0" w:color="auto"/>
                    <w:bottom w:val="single" w:sz="4" w:space="0" w:color="auto"/>
                    <w:right w:val="single" w:sz="4" w:space="0" w:color="auto"/>
                  </w:tcBorders>
                  <w:vAlign w:val="center"/>
                </w:tcPr>
                <w:p w14:paraId="189ECE6F"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1F6242CE"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7%</w:t>
                  </w:r>
                </w:p>
              </w:tc>
              <w:tc>
                <w:tcPr>
                  <w:tcW w:w="1497" w:type="dxa"/>
                  <w:tcBorders>
                    <w:top w:val="single" w:sz="4" w:space="0" w:color="auto"/>
                    <w:left w:val="single" w:sz="4" w:space="0" w:color="auto"/>
                    <w:bottom w:val="single" w:sz="4" w:space="0" w:color="auto"/>
                    <w:right w:val="single" w:sz="4" w:space="0" w:color="auto"/>
                  </w:tcBorders>
                  <w:vAlign w:val="center"/>
                </w:tcPr>
                <w:p w14:paraId="17A9A172"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13%</w:t>
                  </w:r>
                </w:p>
              </w:tc>
              <w:tc>
                <w:tcPr>
                  <w:tcW w:w="1497" w:type="dxa"/>
                  <w:tcBorders>
                    <w:top w:val="single" w:sz="4" w:space="0" w:color="auto"/>
                    <w:left w:val="single" w:sz="4" w:space="0" w:color="auto"/>
                    <w:bottom w:val="single" w:sz="4" w:space="0" w:color="auto"/>
                    <w:right w:val="single" w:sz="4" w:space="0" w:color="auto"/>
                  </w:tcBorders>
                  <w:vAlign w:val="center"/>
                </w:tcPr>
                <w:p w14:paraId="61A34643"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13%</w:t>
                  </w:r>
                </w:p>
              </w:tc>
              <w:tc>
                <w:tcPr>
                  <w:tcW w:w="1497" w:type="dxa"/>
                  <w:tcBorders>
                    <w:top w:val="single" w:sz="4" w:space="0" w:color="auto"/>
                    <w:left w:val="single" w:sz="4" w:space="0" w:color="auto"/>
                    <w:bottom w:val="single" w:sz="4" w:space="0" w:color="auto"/>
                    <w:right w:val="single" w:sz="4" w:space="0" w:color="auto"/>
                  </w:tcBorders>
                  <w:vAlign w:val="center"/>
                </w:tcPr>
                <w:p w14:paraId="4FCB6CDA"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20%</w:t>
                  </w:r>
                </w:p>
              </w:tc>
              <w:tc>
                <w:tcPr>
                  <w:tcW w:w="903" w:type="dxa"/>
                  <w:tcBorders>
                    <w:top w:val="single" w:sz="4" w:space="0" w:color="auto"/>
                    <w:left w:val="single" w:sz="4" w:space="0" w:color="auto"/>
                    <w:bottom w:val="single" w:sz="4" w:space="0" w:color="auto"/>
                    <w:right w:val="single" w:sz="4" w:space="0" w:color="auto"/>
                  </w:tcBorders>
                  <w:vAlign w:val="center"/>
                </w:tcPr>
                <w:p w14:paraId="4A1BD258" w14:textId="77777777" w:rsidR="00B369B5" w:rsidRPr="005B01E1" w:rsidRDefault="00B369B5" w:rsidP="00B369B5">
                  <w:pPr>
                    <w:rPr>
                      <w:rFonts w:asciiTheme="minorHAnsi" w:hAnsiTheme="minorHAnsi"/>
                      <w:i/>
                      <w:sz w:val="22"/>
                      <w:szCs w:val="22"/>
                    </w:rPr>
                  </w:pPr>
                  <w:r w:rsidRPr="005B01E1">
                    <w:rPr>
                      <w:rFonts w:asciiTheme="minorHAnsi" w:hAnsiTheme="minorHAnsi" w:cstheme="minorHAnsi"/>
                      <w:sz w:val="22"/>
                      <w:szCs w:val="22"/>
                    </w:rPr>
                    <w:t>47%</w:t>
                  </w:r>
                </w:p>
              </w:tc>
            </w:tr>
          </w:tbl>
          <w:p w14:paraId="6A96AF57" w14:textId="77777777" w:rsidR="008B208D" w:rsidRPr="005B01E1" w:rsidRDefault="008B208D" w:rsidP="003C6440">
            <w:pPr>
              <w:jc w:val="both"/>
              <w:rPr>
                <w:rFonts w:asciiTheme="minorHAnsi" w:hAnsiTheme="minorHAnsi" w:cstheme="minorHAnsi"/>
                <w:i/>
                <w:sz w:val="22"/>
                <w:szCs w:val="22"/>
              </w:rPr>
            </w:pPr>
          </w:p>
        </w:tc>
      </w:tr>
      <w:tr w:rsidR="003C6440" w:rsidRPr="005B01E1" w14:paraId="308C7C2B" w14:textId="77777777" w:rsidTr="003C6440">
        <w:trPr>
          <w:trHeight w:val="567"/>
        </w:trPr>
        <w:tc>
          <w:tcPr>
            <w:tcW w:w="9322" w:type="dxa"/>
            <w:gridSpan w:val="2"/>
            <w:vAlign w:val="center"/>
          </w:tcPr>
          <w:p w14:paraId="4D2F7446" w14:textId="77777777" w:rsidR="008B208D" w:rsidRPr="005B01E1" w:rsidRDefault="008B208D" w:rsidP="003C6440">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r w:rsidR="003C6440" w:rsidRPr="005B01E1" w14:paraId="27EB3DBD" w14:textId="77777777" w:rsidTr="003C6440">
        <w:trPr>
          <w:trHeight w:val="592"/>
        </w:trPr>
        <w:tc>
          <w:tcPr>
            <w:tcW w:w="9322" w:type="dxa"/>
            <w:gridSpan w:val="2"/>
            <w:vAlign w:val="center"/>
          </w:tcPr>
          <w:p w14:paraId="18845630" w14:textId="77777777" w:rsidR="008B208D" w:rsidRPr="005B01E1" w:rsidRDefault="008B208D" w:rsidP="003C6440">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10.3.2022</w:t>
            </w:r>
          </w:p>
        </w:tc>
      </w:tr>
      <w:tr w:rsidR="003C6440" w:rsidRPr="005B01E1" w14:paraId="1B47CD76" w14:textId="77777777" w:rsidTr="003C6440">
        <w:trPr>
          <w:trHeight w:val="504"/>
        </w:trPr>
        <w:tc>
          <w:tcPr>
            <w:tcW w:w="9322" w:type="dxa"/>
            <w:gridSpan w:val="2"/>
            <w:vAlign w:val="center"/>
          </w:tcPr>
          <w:p w14:paraId="06AC4E63" w14:textId="77777777" w:rsidR="008B208D" w:rsidRPr="005B01E1" w:rsidRDefault="008B208D" w:rsidP="003C6440">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2CA1E2C3" w14:textId="435723DE" w:rsidR="00D265C1" w:rsidRPr="005B01E1" w:rsidRDefault="00D265C1" w:rsidP="008B208D">
      <w:pPr>
        <w:rPr>
          <w:rFonts w:asciiTheme="minorHAnsi" w:hAnsiTheme="minorHAnsi"/>
          <w:sz w:val="22"/>
          <w:szCs w:val="22"/>
        </w:rPr>
      </w:pPr>
    </w:p>
    <w:p w14:paraId="0107DFAF"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0935979C"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43110646" w14:textId="7F2A8C15" w:rsidR="00935CF8" w:rsidRPr="005B01E1" w:rsidRDefault="00935CF8" w:rsidP="00AE1F7D">
      <w:pPr>
        <w:rPr>
          <w:rFonts w:asciiTheme="minorHAnsi" w:hAnsiTheme="minorHAnsi"/>
          <w:sz w:val="22"/>
          <w:szCs w:val="22"/>
        </w:rPr>
      </w:pPr>
    </w:p>
    <w:tbl>
      <w:tblPr>
        <w:tblStyle w:val="Mriekatabuky"/>
        <w:tblW w:w="0" w:type="auto"/>
        <w:tblLook w:val="00A0" w:firstRow="1" w:lastRow="0" w:firstColumn="1" w:lastColumn="0" w:noHBand="0" w:noVBand="0"/>
      </w:tblPr>
      <w:tblGrid>
        <w:gridCol w:w="4366"/>
        <w:gridCol w:w="4696"/>
      </w:tblGrid>
      <w:tr w:rsidR="00935CF8" w:rsidRPr="005B01E1" w14:paraId="708A5981" w14:textId="77777777" w:rsidTr="6EFB9620">
        <w:trPr>
          <w:trHeight w:val="468"/>
        </w:trPr>
        <w:tc>
          <w:tcPr>
            <w:tcW w:w="0" w:type="auto"/>
            <w:gridSpan w:val="2"/>
          </w:tcPr>
          <w:p w14:paraId="24ABDEAD" w14:textId="77777777" w:rsidR="00935CF8" w:rsidRPr="005B01E1" w:rsidRDefault="00935CF8" w:rsidP="00FD4A8F">
            <w:pPr>
              <w:rPr>
                <w:rFonts w:asciiTheme="minorHAnsi" w:hAnsiTheme="minorHAnsi"/>
                <w:sz w:val="22"/>
                <w:szCs w:val="22"/>
              </w:rPr>
            </w:pPr>
            <w:r w:rsidRPr="005B01E1">
              <w:rPr>
                <w:rFonts w:asciiTheme="minorHAnsi" w:hAnsiTheme="minorHAnsi"/>
                <w:b/>
                <w:bCs/>
                <w:sz w:val="22"/>
                <w:szCs w:val="22"/>
              </w:rPr>
              <w:t>Vysoká škola:</w:t>
            </w:r>
            <w:r w:rsidRPr="005B01E1">
              <w:rPr>
                <w:rFonts w:asciiTheme="minorHAnsi" w:hAnsiTheme="minorHAnsi"/>
                <w:sz w:val="22"/>
                <w:szCs w:val="22"/>
              </w:rPr>
              <w:t xml:space="preserve"> </w:t>
            </w:r>
            <w:r w:rsidRPr="005B01E1">
              <w:rPr>
                <w:rFonts w:asciiTheme="minorHAnsi" w:hAnsiTheme="minorHAnsi"/>
                <w:sz w:val="22"/>
                <w:szCs w:val="22"/>
                <w:shd w:val="clear" w:color="auto" w:fill="FFFFFF"/>
              </w:rPr>
              <w:t> </w:t>
            </w:r>
            <w:r w:rsidRPr="005B01E1">
              <w:rPr>
                <w:rFonts w:asciiTheme="minorHAnsi" w:hAnsiTheme="minorHAnsi"/>
                <w:i/>
                <w:iCs/>
                <w:sz w:val="22"/>
                <w:szCs w:val="22"/>
                <w:shd w:val="clear" w:color="auto" w:fill="FFFFFF"/>
              </w:rPr>
              <w:t>Prešovská univerzita v Prešove</w:t>
            </w:r>
          </w:p>
        </w:tc>
      </w:tr>
      <w:tr w:rsidR="003C6440" w:rsidRPr="005B01E1" w14:paraId="25A7EF34" w14:textId="77777777" w:rsidTr="6EFB9620">
        <w:trPr>
          <w:trHeight w:val="418"/>
        </w:trPr>
        <w:tc>
          <w:tcPr>
            <w:tcW w:w="0" w:type="auto"/>
            <w:gridSpan w:val="2"/>
          </w:tcPr>
          <w:p w14:paraId="06988EB8" w14:textId="77777777" w:rsidR="00935CF8" w:rsidRPr="005B01E1" w:rsidRDefault="00935CF8" w:rsidP="00FD4A8F">
            <w:pPr>
              <w:rPr>
                <w:rFonts w:asciiTheme="minorHAnsi" w:hAnsiTheme="minorHAnsi"/>
                <w:sz w:val="22"/>
                <w:szCs w:val="22"/>
              </w:rPr>
            </w:pPr>
            <w:r w:rsidRPr="005B01E1">
              <w:rPr>
                <w:rFonts w:asciiTheme="minorHAnsi" w:hAnsiTheme="minorHAnsi"/>
                <w:b/>
                <w:bCs/>
                <w:sz w:val="22"/>
                <w:szCs w:val="22"/>
              </w:rPr>
              <w:t>Fakulta:</w:t>
            </w:r>
            <w:r w:rsidRPr="005B01E1">
              <w:rPr>
                <w:rFonts w:asciiTheme="minorHAnsi" w:hAnsiTheme="minorHAnsi"/>
                <w:sz w:val="22"/>
                <w:szCs w:val="22"/>
              </w:rPr>
              <w:t xml:space="preserve"> </w:t>
            </w:r>
            <w:r w:rsidRPr="005B01E1">
              <w:rPr>
                <w:rFonts w:asciiTheme="minorHAnsi" w:hAnsiTheme="minorHAnsi"/>
                <w:i/>
                <w:iCs/>
                <w:sz w:val="22"/>
                <w:szCs w:val="22"/>
                <w:shd w:val="clear" w:color="auto" w:fill="FFFFFF"/>
              </w:rPr>
              <w:t>Filozofická fakulta</w:t>
            </w:r>
          </w:p>
        </w:tc>
      </w:tr>
      <w:tr w:rsidR="00B369B5" w:rsidRPr="005B01E1" w14:paraId="51982CA1" w14:textId="77777777" w:rsidTr="6EFB9620">
        <w:tc>
          <w:tcPr>
            <w:tcW w:w="0" w:type="auto"/>
          </w:tcPr>
          <w:p w14:paraId="369066DF" w14:textId="2CEA9A25" w:rsidR="00935CF8" w:rsidRPr="005B01E1" w:rsidRDefault="00935CF8" w:rsidP="00FD4A8F">
            <w:pPr>
              <w:rPr>
                <w:rFonts w:asciiTheme="minorHAnsi" w:hAnsiTheme="minorHAnsi"/>
                <w:i/>
                <w:iCs/>
                <w:sz w:val="22"/>
                <w:szCs w:val="22"/>
              </w:rPr>
            </w:pPr>
            <w:r w:rsidRPr="005B01E1">
              <w:rPr>
                <w:rFonts w:asciiTheme="minorHAnsi" w:hAnsiTheme="minorHAnsi"/>
                <w:b/>
                <w:bCs/>
                <w:i/>
                <w:sz w:val="22"/>
                <w:szCs w:val="22"/>
              </w:rPr>
              <w:t>Kód predmetu:</w:t>
            </w:r>
            <w:r w:rsidRPr="005B01E1">
              <w:rPr>
                <w:rFonts w:asciiTheme="minorHAnsi" w:hAnsiTheme="minorHAnsi"/>
                <w:i/>
                <w:sz w:val="22"/>
                <w:szCs w:val="22"/>
              </w:rPr>
              <w:t xml:space="preserve"> </w:t>
            </w:r>
            <w:r w:rsidR="00B369B5" w:rsidRPr="005B01E1">
              <w:rPr>
                <w:rFonts w:asciiTheme="minorHAnsi" w:hAnsiTheme="minorHAnsi"/>
                <w:sz w:val="22"/>
                <w:szCs w:val="22"/>
              </w:rPr>
              <w:t>1IEB/</w:t>
            </w:r>
            <w:r w:rsidRPr="005B01E1">
              <w:rPr>
                <w:rFonts w:asciiTheme="minorHAnsi" w:hAnsiTheme="minorHAnsi"/>
                <w:sz w:val="22"/>
                <w:szCs w:val="22"/>
              </w:rPr>
              <w:t>FOET</w:t>
            </w:r>
            <w:r w:rsidR="00B369B5" w:rsidRPr="005B01E1">
              <w:rPr>
                <w:rFonts w:asciiTheme="minorHAnsi" w:hAnsiTheme="minorHAnsi"/>
                <w:sz w:val="22"/>
                <w:szCs w:val="22"/>
              </w:rPr>
              <w:t>1</w:t>
            </w:r>
            <w:r w:rsidRPr="005B01E1">
              <w:rPr>
                <w:rFonts w:asciiTheme="minorHAnsi" w:hAnsiTheme="minorHAnsi"/>
                <w:sz w:val="22"/>
                <w:szCs w:val="22"/>
              </w:rPr>
              <w:t>/22</w:t>
            </w:r>
          </w:p>
        </w:tc>
        <w:tc>
          <w:tcPr>
            <w:tcW w:w="0" w:type="auto"/>
          </w:tcPr>
          <w:p w14:paraId="5CC74FB4" w14:textId="77777777" w:rsidR="00935CF8" w:rsidRPr="005B01E1" w:rsidRDefault="00935CF8" w:rsidP="00FD4A8F">
            <w:pPr>
              <w:rPr>
                <w:rFonts w:asciiTheme="minorHAnsi" w:hAnsiTheme="minorHAnsi"/>
                <w:b/>
                <w:bCs/>
                <w:sz w:val="22"/>
                <w:szCs w:val="22"/>
              </w:rPr>
            </w:pPr>
            <w:r w:rsidRPr="005B01E1">
              <w:rPr>
                <w:rFonts w:asciiTheme="minorHAnsi" w:hAnsiTheme="minorHAnsi"/>
                <w:b/>
                <w:bCs/>
                <w:i/>
                <w:sz w:val="22"/>
                <w:szCs w:val="22"/>
              </w:rPr>
              <w:t>Názov predmetu: Filozofické otázky etiky</w:t>
            </w:r>
          </w:p>
          <w:p w14:paraId="65498C4C" w14:textId="5C091308" w:rsidR="00935CF8" w:rsidRPr="005B01E1" w:rsidRDefault="0099347E" w:rsidP="00FD4A8F">
            <w:pPr>
              <w:rPr>
                <w:rFonts w:asciiTheme="minorHAnsi" w:hAnsiTheme="minorHAnsi"/>
                <w:bCs/>
                <w:i/>
                <w:sz w:val="22"/>
                <w:szCs w:val="22"/>
              </w:rPr>
            </w:pPr>
            <w:r w:rsidRPr="005B01E1">
              <w:rPr>
                <w:rFonts w:asciiTheme="minorHAnsi" w:hAnsiTheme="minorHAnsi" w:cstheme="minorHAnsi"/>
                <w:i/>
                <w:sz w:val="22"/>
                <w:szCs w:val="22"/>
              </w:rPr>
              <w:t>(povinný, profilový)</w:t>
            </w:r>
          </w:p>
        </w:tc>
      </w:tr>
      <w:tr w:rsidR="003C6440" w:rsidRPr="005B01E1" w14:paraId="29DCFBE4" w14:textId="77777777" w:rsidTr="6EFB9620">
        <w:trPr>
          <w:trHeight w:val="1110"/>
        </w:trPr>
        <w:tc>
          <w:tcPr>
            <w:tcW w:w="0" w:type="auto"/>
            <w:gridSpan w:val="2"/>
          </w:tcPr>
          <w:p w14:paraId="55F50157" w14:textId="77777777" w:rsidR="00935CF8" w:rsidRPr="005B01E1" w:rsidRDefault="00935CF8" w:rsidP="00FD4A8F">
            <w:pPr>
              <w:rPr>
                <w:rFonts w:asciiTheme="minorHAnsi" w:hAnsiTheme="minorHAnsi"/>
                <w:b/>
                <w:bCs/>
                <w:sz w:val="22"/>
                <w:szCs w:val="22"/>
              </w:rPr>
            </w:pPr>
            <w:r w:rsidRPr="005B01E1">
              <w:rPr>
                <w:rFonts w:asciiTheme="minorHAnsi" w:hAnsiTheme="minorHAnsi"/>
                <w:b/>
                <w:bCs/>
                <w:sz w:val="22"/>
                <w:szCs w:val="22"/>
              </w:rPr>
              <w:t>Druh, rozsah a metóda vzdelávacích činností:</w:t>
            </w:r>
          </w:p>
          <w:p w14:paraId="1C84615F" w14:textId="77777777" w:rsidR="007176C7" w:rsidRPr="005B01E1" w:rsidRDefault="5C416825" w:rsidP="6EFB9620">
            <w:pPr>
              <w:pStyle w:val="Normlnywebov"/>
              <w:spacing w:before="0" w:beforeAutospacing="0" w:after="0" w:afterAutospacing="0"/>
              <w:rPr>
                <w:rFonts w:asciiTheme="minorHAnsi" w:hAnsiTheme="minorHAnsi" w:cstheme="minorBidi"/>
                <w:sz w:val="22"/>
                <w:szCs w:val="22"/>
              </w:rPr>
            </w:pPr>
            <w:r w:rsidRPr="005B01E1">
              <w:rPr>
                <w:rFonts w:asciiTheme="minorHAnsi" w:hAnsiTheme="minorHAnsi" w:cstheme="minorBidi"/>
                <w:sz w:val="22"/>
                <w:szCs w:val="22"/>
              </w:rPr>
              <w:t>Druh vzdelávacích činností: Prednáška/Seminár  </w:t>
            </w:r>
          </w:p>
          <w:p w14:paraId="1D9830E3" w14:textId="662800B8" w:rsidR="007176C7" w:rsidRPr="005B01E1" w:rsidRDefault="71DC2616" w:rsidP="6EFB9620">
            <w:pPr>
              <w:pStyle w:val="Normlnywebov"/>
              <w:spacing w:before="0" w:beforeAutospacing="0" w:after="0" w:afterAutospacing="0"/>
              <w:rPr>
                <w:rFonts w:asciiTheme="minorHAnsi" w:hAnsiTheme="minorHAnsi" w:cstheme="minorBidi"/>
                <w:sz w:val="22"/>
                <w:szCs w:val="22"/>
              </w:rPr>
            </w:pPr>
            <w:r w:rsidRPr="005B01E1">
              <w:rPr>
                <w:rFonts w:asciiTheme="minorHAnsi" w:hAnsiTheme="minorHAnsi" w:cstheme="minorBidi"/>
                <w:sz w:val="22"/>
                <w:szCs w:val="22"/>
              </w:rPr>
              <w:t>Rozsah vzdelávacích činností: 1/2</w:t>
            </w:r>
            <w:r w:rsidR="5C416825" w:rsidRPr="005B01E1">
              <w:rPr>
                <w:rFonts w:asciiTheme="minorHAnsi" w:hAnsiTheme="minorHAnsi" w:cstheme="minorBidi"/>
                <w:sz w:val="22"/>
                <w:szCs w:val="22"/>
              </w:rPr>
              <w:t>, týždenne </w:t>
            </w:r>
          </w:p>
          <w:p w14:paraId="7F48E097" w14:textId="729830DB" w:rsidR="00935CF8" w:rsidRPr="005B01E1" w:rsidRDefault="5C416825" w:rsidP="6EFB9620">
            <w:pPr>
              <w:rPr>
                <w:rFonts w:asciiTheme="minorHAnsi" w:hAnsiTheme="minorHAnsi"/>
                <w:i/>
                <w:iCs/>
                <w:sz w:val="22"/>
                <w:szCs w:val="22"/>
                <w:shd w:val="clear" w:color="auto" w:fill="FFFFFF"/>
              </w:rPr>
            </w:pPr>
            <w:r w:rsidRPr="005B01E1">
              <w:rPr>
                <w:rFonts w:asciiTheme="minorHAnsi" w:hAnsiTheme="minorHAnsi" w:cstheme="minorBidi"/>
                <w:sz w:val="22"/>
                <w:szCs w:val="22"/>
              </w:rPr>
              <w:t xml:space="preserve">Metóda vzdelávacích činností: Prezenčná   </w:t>
            </w:r>
          </w:p>
        </w:tc>
      </w:tr>
      <w:tr w:rsidR="003C6440" w:rsidRPr="005B01E1" w14:paraId="3A5EA9F0" w14:textId="77777777" w:rsidTr="6EFB9620">
        <w:trPr>
          <w:trHeight w:val="434"/>
        </w:trPr>
        <w:tc>
          <w:tcPr>
            <w:tcW w:w="0" w:type="auto"/>
            <w:gridSpan w:val="2"/>
          </w:tcPr>
          <w:p w14:paraId="1DB81732" w14:textId="1AFA20A5" w:rsidR="00935CF8" w:rsidRPr="005B01E1" w:rsidRDefault="00935CF8" w:rsidP="00FD4A8F">
            <w:pPr>
              <w:rPr>
                <w:rFonts w:asciiTheme="minorHAnsi" w:hAnsiTheme="minorHAnsi"/>
                <w:sz w:val="22"/>
                <w:szCs w:val="22"/>
              </w:rPr>
            </w:pPr>
            <w:r w:rsidRPr="005B01E1">
              <w:rPr>
                <w:rFonts w:asciiTheme="minorHAnsi" w:hAnsiTheme="minorHAnsi"/>
                <w:b/>
                <w:bCs/>
                <w:sz w:val="22"/>
                <w:szCs w:val="22"/>
              </w:rPr>
              <w:t xml:space="preserve">Počet kreditov:  </w:t>
            </w:r>
            <w:r w:rsidR="001073FB" w:rsidRPr="005B01E1">
              <w:rPr>
                <w:rFonts w:asciiTheme="minorHAnsi" w:hAnsiTheme="minorHAnsi"/>
                <w:bCs/>
                <w:sz w:val="22"/>
                <w:szCs w:val="22"/>
              </w:rPr>
              <w:t>6</w:t>
            </w:r>
            <w:r w:rsidRPr="005B01E1">
              <w:rPr>
                <w:rFonts w:asciiTheme="minorHAnsi" w:hAnsiTheme="minorHAnsi"/>
                <w:bCs/>
                <w:sz w:val="22"/>
                <w:szCs w:val="22"/>
              </w:rPr>
              <w:t xml:space="preserve">  </w:t>
            </w:r>
          </w:p>
        </w:tc>
      </w:tr>
      <w:tr w:rsidR="00935CF8" w:rsidRPr="005B01E1" w14:paraId="07CDC8E4" w14:textId="77777777" w:rsidTr="6EFB9620">
        <w:tc>
          <w:tcPr>
            <w:tcW w:w="0" w:type="auto"/>
            <w:gridSpan w:val="2"/>
          </w:tcPr>
          <w:p w14:paraId="5CAA2EAF" w14:textId="3C278732" w:rsidR="0099347E" w:rsidRPr="005B01E1" w:rsidRDefault="0099347E" w:rsidP="00FD4A8F">
            <w:pPr>
              <w:rPr>
                <w:rFonts w:asciiTheme="minorHAnsi" w:hAnsiTheme="minorHAns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E91F55" w:rsidRPr="005B01E1">
              <w:rPr>
                <w:rFonts w:asciiTheme="minorHAnsi" w:hAnsiTheme="minorHAnsi"/>
                <w:sz w:val="22"/>
                <w:szCs w:val="22"/>
              </w:rPr>
              <w:t>3.</w:t>
            </w:r>
          </w:p>
        </w:tc>
      </w:tr>
      <w:tr w:rsidR="003C6440" w:rsidRPr="005B01E1" w14:paraId="38440DDE" w14:textId="77777777" w:rsidTr="6EFB9620">
        <w:trPr>
          <w:trHeight w:val="430"/>
        </w:trPr>
        <w:tc>
          <w:tcPr>
            <w:tcW w:w="0" w:type="auto"/>
            <w:gridSpan w:val="2"/>
          </w:tcPr>
          <w:p w14:paraId="7CA09A15" w14:textId="755D2CB7" w:rsidR="00935CF8" w:rsidRPr="005B01E1" w:rsidRDefault="0099347E" w:rsidP="00FD4A8F">
            <w:pPr>
              <w:rPr>
                <w:rFonts w:asciiTheme="minorHAnsi" w:hAnsiTheme="minorHAnsi"/>
                <w:bCs/>
                <w:sz w:val="22"/>
                <w:szCs w:val="22"/>
              </w:rPr>
            </w:pPr>
            <w:r w:rsidRPr="005B01E1">
              <w:rPr>
                <w:rFonts w:asciiTheme="minorHAnsi" w:hAnsiTheme="minorHAnsi" w:cstheme="minorHAnsi"/>
                <w:b/>
                <w:sz w:val="22"/>
                <w:szCs w:val="22"/>
              </w:rPr>
              <w:t xml:space="preserve">Stupeň vysokoškolského štúdia: </w:t>
            </w:r>
            <w:r w:rsidR="00935CF8" w:rsidRPr="005B01E1">
              <w:rPr>
                <w:rFonts w:asciiTheme="minorHAnsi" w:hAnsiTheme="minorHAnsi"/>
                <w:bCs/>
                <w:sz w:val="22"/>
                <w:szCs w:val="22"/>
              </w:rPr>
              <w:t>1.</w:t>
            </w:r>
            <w:r w:rsidR="00935CF8" w:rsidRPr="005B01E1">
              <w:rPr>
                <w:rFonts w:asciiTheme="minorHAnsi" w:hAnsiTheme="minorHAnsi"/>
                <w:b/>
                <w:bCs/>
                <w:sz w:val="22"/>
                <w:szCs w:val="22"/>
              </w:rPr>
              <w:t xml:space="preserve"> </w:t>
            </w:r>
          </w:p>
        </w:tc>
      </w:tr>
      <w:tr w:rsidR="003C6440" w:rsidRPr="005B01E1" w14:paraId="6F3F4065" w14:textId="77777777" w:rsidTr="6EFB9620">
        <w:trPr>
          <w:trHeight w:val="426"/>
        </w:trPr>
        <w:tc>
          <w:tcPr>
            <w:tcW w:w="0" w:type="auto"/>
            <w:gridSpan w:val="2"/>
          </w:tcPr>
          <w:p w14:paraId="25D4C967" w14:textId="77777777" w:rsidR="00935CF8" w:rsidRPr="005B01E1" w:rsidRDefault="00935CF8" w:rsidP="00FD4A8F">
            <w:pPr>
              <w:rPr>
                <w:rFonts w:asciiTheme="minorHAnsi" w:hAnsiTheme="minorHAnsi"/>
                <w:i/>
                <w:iCs/>
                <w:sz w:val="22"/>
                <w:szCs w:val="22"/>
              </w:rPr>
            </w:pPr>
            <w:r w:rsidRPr="005B01E1">
              <w:rPr>
                <w:rFonts w:asciiTheme="minorHAnsi" w:hAnsiTheme="minorHAnsi"/>
                <w:b/>
                <w:bCs/>
                <w:sz w:val="22"/>
                <w:szCs w:val="22"/>
              </w:rPr>
              <w:t>Podmieňujúce predmety:</w:t>
            </w:r>
            <w:r w:rsidRPr="005B01E1">
              <w:rPr>
                <w:rFonts w:asciiTheme="minorHAnsi" w:hAnsiTheme="minorHAnsi"/>
                <w:sz w:val="22"/>
                <w:szCs w:val="22"/>
              </w:rPr>
              <w:t xml:space="preserve"> </w:t>
            </w:r>
          </w:p>
        </w:tc>
      </w:tr>
      <w:tr w:rsidR="003C6440" w:rsidRPr="005B01E1" w14:paraId="7CB1D69D" w14:textId="77777777" w:rsidTr="6EFB9620">
        <w:tc>
          <w:tcPr>
            <w:tcW w:w="0" w:type="auto"/>
            <w:gridSpan w:val="2"/>
          </w:tcPr>
          <w:p w14:paraId="61FEB85F" w14:textId="77777777" w:rsidR="00F57C9A" w:rsidRPr="005B01E1" w:rsidRDefault="00F57C9A" w:rsidP="00F57C9A">
            <w:pPr>
              <w:pStyle w:val="Bezriadkovania"/>
              <w:rPr>
                <w:rFonts w:asciiTheme="minorHAnsi" w:hAnsiTheme="minorHAnsi"/>
                <w:b/>
                <w:i/>
                <w:sz w:val="22"/>
                <w:szCs w:val="22"/>
              </w:rPr>
            </w:pPr>
            <w:r w:rsidRPr="005B01E1">
              <w:rPr>
                <w:rFonts w:asciiTheme="minorHAnsi" w:hAnsiTheme="minorHAnsi"/>
                <w:b/>
                <w:sz w:val="22"/>
                <w:szCs w:val="22"/>
              </w:rPr>
              <w:t xml:space="preserve">Podmienky na absolvovanie predmetu: </w:t>
            </w:r>
            <w:r w:rsidRPr="005B01E1">
              <w:rPr>
                <w:rFonts w:asciiTheme="minorHAnsi" w:hAnsiTheme="minorHAnsi"/>
                <w:i/>
                <w:sz w:val="22"/>
                <w:szCs w:val="22"/>
              </w:rPr>
              <w:t>skúška</w:t>
            </w:r>
          </w:p>
          <w:p w14:paraId="03F3F27A" w14:textId="47F6665A" w:rsidR="00F57C9A" w:rsidRPr="005B01E1" w:rsidRDefault="00F57C9A" w:rsidP="00F57C9A">
            <w:pPr>
              <w:pStyle w:val="Bezriadkovania"/>
              <w:jc w:val="both"/>
              <w:rPr>
                <w:rStyle w:val="normaltextrun"/>
                <w:rFonts w:asciiTheme="minorHAnsi" w:hAnsiTheme="minorHAnsi" w:cs="Calibri"/>
                <w:i/>
                <w:iCs/>
                <w:sz w:val="22"/>
                <w:szCs w:val="22"/>
              </w:rPr>
            </w:pPr>
            <w:r w:rsidRPr="005B01E1">
              <w:rPr>
                <w:rStyle w:val="normaltextrun"/>
                <w:rFonts w:asciiTheme="minorHAnsi" w:hAnsiTheme="minorHAnsi" w:cs="Calibri"/>
                <w:i/>
                <w:iCs/>
                <w:sz w:val="22"/>
                <w:szCs w:val="22"/>
              </w:rPr>
              <w:t>Predmet s</w:t>
            </w:r>
            <w:r w:rsidR="001073FB" w:rsidRPr="005B01E1">
              <w:rPr>
                <w:rStyle w:val="normaltextrun"/>
                <w:rFonts w:asciiTheme="minorHAnsi" w:hAnsiTheme="minorHAnsi" w:cs="Calibri"/>
                <w:i/>
                <w:iCs/>
                <w:sz w:val="22"/>
                <w:szCs w:val="22"/>
              </w:rPr>
              <w:t xml:space="preserve">a končí skúškou (s) a získaním 6 </w:t>
            </w:r>
            <w:r w:rsidRPr="005B01E1">
              <w:rPr>
                <w:rStyle w:val="normaltextrun"/>
                <w:rFonts w:asciiTheme="minorHAnsi" w:hAnsiTheme="minorHAnsi" w:cs="Calibri"/>
                <w:i/>
                <w:iCs/>
                <w:sz w:val="22"/>
                <w:szCs w:val="22"/>
              </w:rPr>
              <w:t xml:space="preserve">kreditov. </w:t>
            </w:r>
          </w:p>
          <w:p w14:paraId="40A9DD41" w14:textId="0A51A2FF" w:rsidR="00F57C9A" w:rsidRPr="005B01E1" w:rsidRDefault="00F57C9A" w:rsidP="00F57C9A">
            <w:pPr>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 xml:space="preserve">je súčtom všetkých troch uvedených podmienok. Podmienkou účasti na </w:t>
            </w:r>
            <w:r w:rsidR="00B369B5" w:rsidRPr="005B01E1">
              <w:rPr>
                <w:rStyle w:val="normaltextrun"/>
                <w:rFonts w:asciiTheme="minorHAnsi" w:hAnsiTheme="minorHAnsi" w:cs="Segoe UI"/>
                <w:sz w:val="22"/>
                <w:szCs w:val="22"/>
              </w:rPr>
              <w:t>skúške je získanie  minimálne 25</w:t>
            </w:r>
            <w:r w:rsidRPr="005B01E1">
              <w:rPr>
                <w:rStyle w:val="normaltextrun"/>
                <w:rFonts w:asciiTheme="minorHAnsi" w:hAnsiTheme="minorHAnsi" w:cs="Segoe UI"/>
                <w:sz w:val="22"/>
                <w:szCs w:val="22"/>
              </w:rPr>
              <w:t xml:space="preserve"> bodov. „Ako získať body“ upravuje interný dokument: </w:t>
            </w:r>
          </w:p>
          <w:p w14:paraId="4F99E386" w14:textId="77777777" w:rsidR="00F57C9A" w:rsidRPr="005B01E1" w:rsidRDefault="00E242D2" w:rsidP="00F57C9A">
            <w:pPr>
              <w:jc w:val="both"/>
              <w:rPr>
                <w:rStyle w:val="normaltextrun"/>
                <w:rFonts w:asciiTheme="minorHAnsi" w:hAnsiTheme="minorHAnsi" w:cs="Segoe UI"/>
                <w:sz w:val="22"/>
                <w:szCs w:val="22"/>
              </w:rPr>
            </w:pPr>
            <w:hyperlink r:id="rId24" w:history="1">
              <w:r w:rsidR="00F57C9A" w:rsidRPr="005B01E1">
                <w:rPr>
                  <w:rStyle w:val="Hypertextovprepojenie"/>
                  <w:rFonts w:asciiTheme="minorHAnsi" w:hAnsiTheme="minorHAnsi" w:cs="Segoe UI"/>
                  <w:color w:val="auto"/>
                  <w:sz w:val="22"/>
                  <w:szCs w:val="22"/>
                </w:rPr>
                <w:t>https://www.unipo.sk/public/media/28789/PODMIENKIY%20UKON%C4%8CENIA%20PREDMETU%202014-15.pdf</w:t>
              </w:r>
            </w:hyperlink>
          </w:p>
          <w:p w14:paraId="28CA8735" w14:textId="36DE5852" w:rsidR="00935CF8" w:rsidRPr="005B01E1" w:rsidRDefault="00F57C9A" w:rsidP="0099347E">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0099347E" w:rsidRPr="005B01E1">
              <w:rPr>
                <w:rStyle w:val="normaltextrun"/>
                <w:rFonts w:asciiTheme="minorHAnsi" w:hAnsiTheme="minorHAnsi" w:cs="Segoe UI"/>
                <w:sz w:val="22"/>
                <w:szCs w:val="22"/>
              </w:rPr>
              <w:t>f) FX: 49,99 a menej </w:t>
            </w:r>
          </w:p>
        </w:tc>
      </w:tr>
      <w:tr w:rsidR="003C6440" w:rsidRPr="005B01E1" w14:paraId="627DBDC2" w14:textId="77777777" w:rsidTr="6EFB9620">
        <w:tc>
          <w:tcPr>
            <w:tcW w:w="0" w:type="auto"/>
            <w:gridSpan w:val="2"/>
          </w:tcPr>
          <w:p w14:paraId="4D83477C" w14:textId="77777777" w:rsidR="00935CF8" w:rsidRPr="005B01E1" w:rsidRDefault="00935CF8" w:rsidP="0099347E">
            <w:pPr>
              <w:jc w:val="both"/>
              <w:rPr>
                <w:rFonts w:asciiTheme="minorHAnsi" w:hAnsiTheme="minorHAnsi"/>
                <w:b/>
                <w:bCs/>
                <w:sz w:val="22"/>
                <w:szCs w:val="22"/>
              </w:rPr>
            </w:pPr>
            <w:r w:rsidRPr="005B01E1">
              <w:rPr>
                <w:rFonts w:asciiTheme="minorHAnsi" w:hAnsiTheme="minorHAnsi"/>
                <w:b/>
                <w:bCs/>
                <w:sz w:val="22"/>
                <w:szCs w:val="22"/>
              </w:rPr>
              <w:t xml:space="preserve">Výsledky vzdelávania: </w:t>
            </w:r>
          </w:p>
          <w:p w14:paraId="46EE4728" w14:textId="77777777" w:rsidR="0099347E" w:rsidRPr="005B01E1" w:rsidRDefault="0099347E" w:rsidP="0099347E">
            <w:pPr>
              <w:jc w:val="both"/>
              <w:rPr>
                <w:rFonts w:asciiTheme="minorHAnsi" w:hAnsiTheme="minorHAnsi"/>
                <w:iCs/>
                <w:sz w:val="22"/>
                <w:szCs w:val="22"/>
              </w:rPr>
            </w:pPr>
            <w:r w:rsidRPr="005B01E1">
              <w:rPr>
                <w:rFonts w:asciiTheme="minorHAnsi" w:hAnsiTheme="minorHAnsi" w:cstheme="minorHAnsi"/>
                <w:b/>
                <w:i/>
                <w:sz w:val="22"/>
                <w:szCs w:val="22"/>
              </w:rPr>
              <w:t>Získané vedomosti:</w:t>
            </w:r>
            <w:r w:rsidRPr="005B01E1">
              <w:rPr>
                <w:rFonts w:asciiTheme="minorHAnsi" w:hAnsiTheme="minorHAnsi" w:cstheme="minorHAnsi"/>
                <w:i/>
                <w:sz w:val="22"/>
                <w:szCs w:val="22"/>
              </w:rPr>
              <w:t xml:space="preserve"> </w:t>
            </w:r>
            <w:r w:rsidRPr="005B01E1">
              <w:rPr>
                <w:rFonts w:asciiTheme="minorHAnsi" w:hAnsiTheme="minorHAnsi"/>
                <w:iCs/>
                <w:sz w:val="22"/>
                <w:szCs w:val="22"/>
              </w:rPr>
              <w:t xml:space="preserve">študent/tka je schopný/á sa orientovať v problematike etických teórií v dejinách aj v súčasnosti; osvojí si metódu filozofickej reflexie a kritického spôsobu uvažovania o živote; naučí sa uvažovať a hovoriť jazykom etiky o bežných problémoch a posúdiť ich; dokáže identifikovať morálne aspekty javov, porovnávať a hodnotiť ich; dokáže integrovať poznatky a dávať ich do vzťahových súvislostí. </w:t>
            </w:r>
          </w:p>
          <w:p w14:paraId="3E2CA7A4" w14:textId="77777777" w:rsidR="0099347E" w:rsidRPr="005B01E1" w:rsidRDefault="0099347E" w:rsidP="0099347E">
            <w:pPr>
              <w:jc w:val="both"/>
              <w:rPr>
                <w:rFonts w:asciiTheme="minorHAnsi" w:hAnsiTheme="minorHAnsi"/>
                <w:iCs/>
                <w:sz w:val="22"/>
                <w:szCs w:val="22"/>
              </w:rPr>
            </w:pPr>
            <w:r w:rsidRPr="005B01E1">
              <w:rPr>
                <w:rFonts w:asciiTheme="minorHAnsi" w:hAnsiTheme="minorHAnsi"/>
                <w:b/>
                <w:iCs/>
                <w:sz w:val="22"/>
                <w:szCs w:val="22"/>
              </w:rPr>
              <w:t>Získané zručnosti:</w:t>
            </w:r>
            <w:r w:rsidRPr="005B01E1">
              <w:rPr>
                <w:rFonts w:asciiTheme="minorHAnsi" w:hAnsiTheme="minorHAnsi"/>
                <w:iCs/>
                <w:sz w:val="22"/>
                <w:szCs w:val="22"/>
              </w:rPr>
              <w:t xml:space="preserve"> hodnotiť a analyzovať morálne javy; aplikovať poznatky do praxe, sprostredkovať poznatky formou edukácie; dokáže  modelovať životné situácie, konzultovať a poradiť pri výbere správneho riešenia; má dostatočné komunikačné, argumentačné a organizačné zručnosti; je pripravený/á niesť zodpovednosť za vlastné rozhodnutia.</w:t>
            </w:r>
          </w:p>
          <w:p w14:paraId="2F6C22BF" w14:textId="6BB19576" w:rsidR="00935CF8" w:rsidRPr="005B01E1" w:rsidRDefault="0099347E" w:rsidP="0099347E">
            <w:pPr>
              <w:jc w:val="both"/>
              <w:rPr>
                <w:rFonts w:asciiTheme="minorHAnsi" w:hAnsiTheme="minorHAnsi"/>
                <w:iCs/>
                <w:sz w:val="22"/>
                <w:szCs w:val="22"/>
              </w:rPr>
            </w:pPr>
            <w:r w:rsidRPr="005B01E1">
              <w:rPr>
                <w:rFonts w:asciiTheme="minorHAnsi" w:hAnsiTheme="minorHAnsi" w:cstheme="minorHAnsi"/>
                <w:b/>
                <w:i/>
                <w:sz w:val="22"/>
                <w:szCs w:val="22"/>
              </w:rPr>
              <w:t>Získané kompetencie:</w:t>
            </w:r>
            <w:r w:rsidRPr="005B01E1">
              <w:rPr>
                <w:rFonts w:asciiTheme="minorHAnsi" w:hAnsiTheme="minorHAnsi" w:cstheme="minorHAnsi"/>
                <w:i/>
                <w:sz w:val="22"/>
                <w:szCs w:val="22"/>
              </w:rPr>
              <w:t xml:space="preserve"> </w:t>
            </w:r>
            <w:r w:rsidRPr="005B01E1">
              <w:rPr>
                <w:rFonts w:asciiTheme="minorHAnsi" w:hAnsiTheme="minorHAnsi"/>
                <w:iCs/>
                <w:sz w:val="22"/>
                <w:szCs w:val="22"/>
              </w:rPr>
              <w:t>na prepojenie teoretických vedomostí ako metodologického základu ich aplikovania do  reálneho života, viesť, riadiť a rozhodovať v krízových (dilematických) situáciách; je spôsobilý/á rozpoznať hlavné, podstatné a dôležité vzťahové súvislosti a posúdiť ich; dokáže kriticky premýšľať a zhodnotiť ľudské správanie a konanie, odkrývať hodnotovú štruktúru situácie, upozorniť na neetické podoby správania; disponuje vlastným názorom a dokáže ho argumentovať, sprostredkovať a aplikovať v životnej situácii (organizácii, firme, zdravotníctve, školstve, vede a pod.). Získava kompetencie abstraktne myslieť a zovšeobecňovať fenomény života.</w:t>
            </w:r>
          </w:p>
        </w:tc>
      </w:tr>
      <w:tr w:rsidR="003C6440" w:rsidRPr="005B01E1" w14:paraId="7B25DAE2" w14:textId="77777777" w:rsidTr="6EFB9620">
        <w:tc>
          <w:tcPr>
            <w:tcW w:w="0" w:type="auto"/>
            <w:gridSpan w:val="2"/>
          </w:tcPr>
          <w:p w14:paraId="0CE59ECC" w14:textId="77777777" w:rsidR="00935CF8" w:rsidRPr="005B01E1" w:rsidRDefault="00935CF8" w:rsidP="0099347E">
            <w:pPr>
              <w:jc w:val="both"/>
              <w:rPr>
                <w:rFonts w:asciiTheme="minorHAnsi" w:hAnsiTheme="minorHAnsi"/>
                <w:b/>
                <w:bCs/>
                <w:sz w:val="22"/>
                <w:szCs w:val="22"/>
              </w:rPr>
            </w:pPr>
            <w:r w:rsidRPr="005B01E1">
              <w:rPr>
                <w:rFonts w:asciiTheme="minorHAnsi" w:hAnsiTheme="minorHAnsi"/>
                <w:b/>
                <w:bCs/>
                <w:sz w:val="22"/>
                <w:szCs w:val="22"/>
              </w:rPr>
              <w:t>Stručná osnova predmetu:</w:t>
            </w:r>
            <w:r w:rsidRPr="005B01E1">
              <w:rPr>
                <w:rFonts w:asciiTheme="minorHAnsi" w:hAnsiTheme="minorHAnsi"/>
                <w:sz w:val="22"/>
                <w:szCs w:val="22"/>
              </w:rPr>
              <w:t xml:space="preserve"> </w:t>
            </w:r>
          </w:p>
          <w:p w14:paraId="6F8C79B4" w14:textId="4CE8D2AA" w:rsidR="00935CF8" w:rsidRPr="005B01E1" w:rsidRDefault="7C1ECC4B" w:rsidP="7C1ECC4B">
            <w:pPr>
              <w:jc w:val="both"/>
              <w:rPr>
                <w:rFonts w:asciiTheme="minorHAnsi" w:hAnsiTheme="minorHAnsi"/>
                <w:i/>
                <w:iCs/>
                <w:sz w:val="22"/>
                <w:szCs w:val="22"/>
              </w:rPr>
            </w:pPr>
            <w:r w:rsidRPr="005B01E1">
              <w:rPr>
                <w:rFonts w:asciiTheme="minorHAnsi" w:hAnsiTheme="minorHAnsi"/>
                <w:sz w:val="22"/>
                <w:szCs w:val="22"/>
              </w:rPr>
              <w:lastRenderedPageBreak/>
              <w:t>Status etiky ako morálnej filozofie; etika ako teoretická a praktická náuka;  filozofické východiská etickej problematiky: - ontologické východiská etiky, - gnozeologické otázky etiky,- antropologická dimenzia a etické súvislosti, - axiologický rozmer etickej problematiky; modely filozofickej etiky v dejinách a v súčasnosti;  podoby morálky a význam etiky v súčasnom svete; inštitucionalizovaná a kodifikovaná etika; výzvy pre súčasnú etickú teóriu a prax.</w:t>
            </w:r>
          </w:p>
        </w:tc>
      </w:tr>
      <w:tr w:rsidR="003C6440" w:rsidRPr="005B01E1" w14:paraId="141DD901" w14:textId="77777777" w:rsidTr="6EFB9620">
        <w:tc>
          <w:tcPr>
            <w:tcW w:w="0" w:type="auto"/>
            <w:gridSpan w:val="2"/>
          </w:tcPr>
          <w:p w14:paraId="764B10E6" w14:textId="77777777" w:rsidR="00935CF8" w:rsidRPr="005B01E1" w:rsidRDefault="00935CF8" w:rsidP="00FD4A8F">
            <w:pPr>
              <w:rPr>
                <w:rFonts w:asciiTheme="minorHAnsi" w:hAnsiTheme="minorHAnsi"/>
                <w:bCs/>
                <w:sz w:val="22"/>
                <w:szCs w:val="22"/>
              </w:rPr>
            </w:pPr>
            <w:r w:rsidRPr="005B01E1">
              <w:rPr>
                <w:rFonts w:asciiTheme="minorHAnsi" w:hAnsiTheme="minorHAnsi"/>
                <w:b/>
                <w:bCs/>
                <w:sz w:val="22"/>
                <w:szCs w:val="22"/>
              </w:rPr>
              <w:lastRenderedPageBreak/>
              <w:t>Odporúčaná literatúra</w:t>
            </w:r>
            <w:r w:rsidRPr="005B01E1">
              <w:rPr>
                <w:rFonts w:asciiTheme="minorHAnsi" w:hAnsiTheme="minorHAnsi"/>
                <w:bCs/>
                <w:sz w:val="22"/>
                <w:szCs w:val="22"/>
              </w:rPr>
              <w:t>:</w:t>
            </w:r>
          </w:p>
          <w:p w14:paraId="38D4510D" w14:textId="6F5193D2" w:rsidR="00935CF8" w:rsidRPr="005B01E1" w:rsidRDefault="00935CF8" w:rsidP="00FD4A8F">
            <w:pPr>
              <w:rPr>
                <w:rFonts w:asciiTheme="minorHAnsi" w:hAnsiTheme="minorHAnsi"/>
                <w:iCs/>
                <w:sz w:val="22"/>
                <w:szCs w:val="22"/>
              </w:rPr>
            </w:pPr>
            <w:r w:rsidRPr="005B01E1">
              <w:rPr>
                <w:rFonts w:asciiTheme="minorHAnsi" w:hAnsiTheme="minorHAnsi"/>
                <w:bCs/>
                <w:sz w:val="22"/>
                <w:szCs w:val="22"/>
              </w:rPr>
              <w:t>B</w:t>
            </w:r>
            <w:r w:rsidR="0099347E" w:rsidRPr="005B01E1">
              <w:rPr>
                <w:rFonts w:asciiTheme="minorHAnsi" w:hAnsiTheme="minorHAnsi"/>
                <w:bCs/>
                <w:sz w:val="22"/>
                <w:szCs w:val="22"/>
              </w:rPr>
              <w:t>ILASOVÁ</w:t>
            </w:r>
            <w:r w:rsidRPr="005B01E1">
              <w:rPr>
                <w:rFonts w:asciiTheme="minorHAnsi" w:hAnsiTheme="minorHAnsi"/>
                <w:i/>
                <w:iCs/>
                <w:sz w:val="22"/>
                <w:szCs w:val="22"/>
              </w:rPr>
              <w:t xml:space="preserve">, </w:t>
            </w:r>
            <w:r w:rsidRPr="005B01E1">
              <w:rPr>
                <w:rFonts w:asciiTheme="minorHAnsi" w:hAnsiTheme="minorHAnsi"/>
                <w:iCs/>
                <w:sz w:val="22"/>
                <w:szCs w:val="22"/>
              </w:rPr>
              <w:t xml:space="preserve">V. 2019. </w:t>
            </w:r>
            <w:r w:rsidRPr="005B01E1">
              <w:rPr>
                <w:rFonts w:asciiTheme="minorHAnsi" w:hAnsiTheme="minorHAnsi"/>
                <w:i/>
                <w:iCs/>
                <w:sz w:val="22"/>
                <w:szCs w:val="22"/>
              </w:rPr>
              <w:t xml:space="preserve">Filozofické otázky etiky. </w:t>
            </w:r>
            <w:r w:rsidRPr="005B01E1">
              <w:rPr>
                <w:rFonts w:asciiTheme="minorHAnsi" w:hAnsiTheme="minorHAnsi"/>
                <w:iCs/>
                <w:sz w:val="22"/>
                <w:szCs w:val="22"/>
              </w:rPr>
              <w:t>Prešov: FF PU</w:t>
            </w:r>
          </w:p>
          <w:p w14:paraId="44361F30" w14:textId="61F57328" w:rsidR="00935CF8" w:rsidRPr="005B01E1" w:rsidRDefault="0099347E" w:rsidP="00FD4A8F">
            <w:pPr>
              <w:rPr>
                <w:rFonts w:asciiTheme="minorHAnsi" w:hAnsiTheme="minorHAnsi"/>
                <w:iCs/>
                <w:sz w:val="22"/>
                <w:szCs w:val="22"/>
              </w:rPr>
            </w:pPr>
            <w:r w:rsidRPr="005B01E1">
              <w:rPr>
                <w:rFonts w:asciiTheme="minorHAnsi" w:hAnsiTheme="minorHAnsi"/>
                <w:iCs/>
                <w:sz w:val="22"/>
                <w:szCs w:val="22"/>
              </w:rPr>
              <w:t>BILASOVÁ</w:t>
            </w:r>
            <w:r w:rsidR="00935CF8" w:rsidRPr="005B01E1">
              <w:rPr>
                <w:rFonts w:asciiTheme="minorHAnsi" w:hAnsiTheme="minorHAnsi"/>
                <w:iCs/>
                <w:sz w:val="22"/>
                <w:szCs w:val="22"/>
              </w:rPr>
              <w:t xml:space="preserve">, V. 2012. </w:t>
            </w:r>
            <w:r w:rsidR="00935CF8" w:rsidRPr="005B01E1">
              <w:rPr>
                <w:rFonts w:asciiTheme="minorHAnsi" w:hAnsiTheme="minorHAnsi"/>
                <w:i/>
                <w:iCs/>
                <w:sz w:val="22"/>
                <w:szCs w:val="22"/>
              </w:rPr>
              <w:t>Étos dejiny a súčasnosť</w:t>
            </w:r>
            <w:r w:rsidR="00935CF8" w:rsidRPr="005B01E1">
              <w:rPr>
                <w:rFonts w:asciiTheme="minorHAnsi" w:hAnsiTheme="minorHAnsi"/>
                <w:iCs/>
                <w:sz w:val="22"/>
                <w:szCs w:val="22"/>
              </w:rPr>
              <w:t>. Prešov: FF PU</w:t>
            </w:r>
          </w:p>
          <w:p w14:paraId="6B574881" w14:textId="5016A655" w:rsidR="00935CF8" w:rsidRPr="005B01E1" w:rsidRDefault="0099347E" w:rsidP="00FD4A8F">
            <w:pPr>
              <w:rPr>
                <w:rFonts w:asciiTheme="minorHAnsi" w:hAnsiTheme="minorHAnsi"/>
                <w:iCs/>
                <w:sz w:val="22"/>
                <w:szCs w:val="22"/>
              </w:rPr>
            </w:pPr>
            <w:r w:rsidRPr="005B01E1">
              <w:rPr>
                <w:rFonts w:asciiTheme="minorHAnsi" w:hAnsiTheme="minorHAnsi"/>
                <w:iCs/>
                <w:sz w:val="22"/>
                <w:szCs w:val="22"/>
              </w:rPr>
              <w:t>BALOGOVÁ,B.- BILASOVÁ,V.- GEREMEŠOVÁ</w:t>
            </w:r>
            <w:r w:rsidR="00935CF8" w:rsidRPr="005B01E1">
              <w:rPr>
                <w:rFonts w:asciiTheme="minorHAnsi" w:hAnsiTheme="minorHAnsi"/>
                <w:iCs/>
                <w:sz w:val="22"/>
                <w:szCs w:val="22"/>
              </w:rPr>
              <w:t xml:space="preserve">: 2018. </w:t>
            </w:r>
            <w:r w:rsidR="00935CF8" w:rsidRPr="005B01E1">
              <w:rPr>
                <w:rFonts w:asciiTheme="minorHAnsi" w:hAnsiTheme="minorHAnsi"/>
                <w:i/>
                <w:iCs/>
                <w:sz w:val="22"/>
                <w:szCs w:val="22"/>
              </w:rPr>
              <w:t>Sociálne kontexty hodnôt</w:t>
            </w:r>
            <w:r w:rsidR="00935CF8" w:rsidRPr="005B01E1">
              <w:rPr>
                <w:rFonts w:asciiTheme="minorHAnsi" w:hAnsiTheme="minorHAnsi"/>
                <w:iCs/>
                <w:sz w:val="22"/>
                <w:szCs w:val="22"/>
              </w:rPr>
              <w:t>. Prešov: FF PU</w:t>
            </w:r>
          </w:p>
          <w:p w14:paraId="0E85756D" w14:textId="0FF7EF5C" w:rsidR="00935CF8" w:rsidRPr="005B01E1" w:rsidRDefault="0099347E" w:rsidP="00FD4A8F">
            <w:pPr>
              <w:rPr>
                <w:rFonts w:asciiTheme="minorHAnsi" w:hAnsiTheme="minorHAnsi"/>
                <w:iCs/>
                <w:sz w:val="22"/>
                <w:szCs w:val="22"/>
              </w:rPr>
            </w:pPr>
            <w:r w:rsidRPr="005B01E1">
              <w:rPr>
                <w:rFonts w:asciiTheme="minorHAnsi" w:hAnsiTheme="minorHAnsi"/>
                <w:iCs/>
                <w:sz w:val="22"/>
                <w:szCs w:val="22"/>
              </w:rPr>
              <w:t>BILASOVÁ, V.- GEREMEŠOVÁ</w:t>
            </w:r>
            <w:r w:rsidR="00935CF8" w:rsidRPr="005B01E1">
              <w:rPr>
                <w:rFonts w:asciiTheme="minorHAnsi" w:hAnsiTheme="minorHAnsi"/>
                <w:iCs/>
                <w:sz w:val="22"/>
                <w:szCs w:val="22"/>
              </w:rPr>
              <w:t>,</w:t>
            </w:r>
            <w:r w:rsidRPr="005B01E1">
              <w:rPr>
                <w:rFonts w:asciiTheme="minorHAnsi" w:hAnsiTheme="minorHAnsi"/>
                <w:iCs/>
                <w:sz w:val="22"/>
                <w:szCs w:val="22"/>
              </w:rPr>
              <w:t xml:space="preserve"> </w:t>
            </w:r>
            <w:r w:rsidR="00935CF8" w:rsidRPr="005B01E1">
              <w:rPr>
                <w:rFonts w:asciiTheme="minorHAnsi" w:hAnsiTheme="minorHAnsi"/>
                <w:iCs/>
                <w:sz w:val="22"/>
                <w:szCs w:val="22"/>
              </w:rPr>
              <w:t xml:space="preserve">G. 2018. </w:t>
            </w:r>
            <w:r w:rsidR="00935CF8" w:rsidRPr="005B01E1">
              <w:rPr>
                <w:rFonts w:asciiTheme="minorHAnsi" w:hAnsiTheme="minorHAnsi"/>
                <w:i/>
                <w:iCs/>
                <w:sz w:val="22"/>
                <w:szCs w:val="22"/>
              </w:rPr>
              <w:t xml:space="preserve">Malý slovník filozofie. </w:t>
            </w:r>
            <w:r w:rsidR="00935CF8" w:rsidRPr="005B01E1">
              <w:rPr>
                <w:rFonts w:asciiTheme="minorHAnsi" w:hAnsiTheme="minorHAnsi"/>
                <w:iCs/>
                <w:sz w:val="22"/>
                <w:szCs w:val="22"/>
              </w:rPr>
              <w:t>Prešov: Akcent Print.</w:t>
            </w:r>
          </w:p>
          <w:p w14:paraId="30F6941D" w14:textId="4BA9B5D1" w:rsidR="00935CF8" w:rsidRPr="005B01E1" w:rsidRDefault="0099347E" w:rsidP="00FD4A8F">
            <w:pPr>
              <w:rPr>
                <w:rFonts w:asciiTheme="minorHAnsi" w:hAnsiTheme="minorHAnsi"/>
                <w:iCs/>
                <w:sz w:val="22"/>
                <w:szCs w:val="22"/>
              </w:rPr>
            </w:pPr>
            <w:r w:rsidRPr="005B01E1">
              <w:rPr>
                <w:rFonts w:asciiTheme="minorHAnsi" w:hAnsiTheme="minorHAnsi"/>
                <w:iCs/>
                <w:sz w:val="22"/>
                <w:szCs w:val="22"/>
              </w:rPr>
              <w:t>BILASOVÁ</w:t>
            </w:r>
            <w:r w:rsidR="00935CF8" w:rsidRPr="005B01E1">
              <w:rPr>
                <w:rFonts w:asciiTheme="minorHAnsi" w:hAnsiTheme="minorHAnsi"/>
                <w:iCs/>
                <w:sz w:val="22"/>
                <w:szCs w:val="22"/>
              </w:rPr>
              <w:t xml:space="preserve">, V. 2008. </w:t>
            </w:r>
            <w:r w:rsidR="00935CF8" w:rsidRPr="005B01E1">
              <w:rPr>
                <w:rFonts w:asciiTheme="minorHAnsi" w:hAnsiTheme="minorHAnsi"/>
                <w:i/>
                <w:iCs/>
                <w:sz w:val="22"/>
                <w:szCs w:val="22"/>
              </w:rPr>
              <w:t xml:space="preserve">Výzvy pre etiku v súčasnosti. </w:t>
            </w:r>
            <w:r w:rsidR="00935CF8" w:rsidRPr="005B01E1">
              <w:rPr>
                <w:rFonts w:asciiTheme="minorHAnsi" w:hAnsiTheme="minorHAnsi"/>
                <w:iCs/>
                <w:sz w:val="22"/>
                <w:szCs w:val="22"/>
              </w:rPr>
              <w:t>Prešov: FF PU</w:t>
            </w:r>
          </w:p>
          <w:p w14:paraId="7E9CFB3E" w14:textId="46F38750" w:rsidR="00935CF8" w:rsidRPr="005B01E1" w:rsidRDefault="0099347E" w:rsidP="00FD4A8F">
            <w:pPr>
              <w:rPr>
                <w:rFonts w:asciiTheme="minorHAnsi" w:hAnsiTheme="minorHAnsi"/>
                <w:sz w:val="22"/>
                <w:szCs w:val="22"/>
              </w:rPr>
            </w:pPr>
            <w:r w:rsidRPr="005B01E1">
              <w:rPr>
                <w:rFonts w:asciiTheme="minorHAnsi" w:hAnsiTheme="minorHAnsi"/>
                <w:sz w:val="22"/>
                <w:szCs w:val="22"/>
              </w:rPr>
              <w:t>BILASOVÁ</w:t>
            </w:r>
            <w:r w:rsidR="00935CF8" w:rsidRPr="005B01E1">
              <w:rPr>
                <w:rFonts w:asciiTheme="minorHAnsi" w:hAnsiTheme="minorHAnsi"/>
                <w:sz w:val="22"/>
                <w:szCs w:val="22"/>
              </w:rPr>
              <w:t xml:space="preserve">, V.  2008. </w:t>
            </w:r>
            <w:r w:rsidR="00935CF8" w:rsidRPr="005B01E1">
              <w:rPr>
                <w:rFonts w:asciiTheme="minorHAnsi" w:hAnsiTheme="minorHAnsi"/>
                <w:i/>
                <w:sz w:val="22"/>
                <w:szCs w:val="22"/>
              </w:rPr>
              <w:t>Etika moral sense</w:t>
            </w:r>
            <w:r w:rsidR="00935CF8" w:rsidRPr="005B01E1">
              <w:rPr>
                <w:rFonts w:asciiTheme="minorHAnsi" w:hAnsiTheme="minorHAnsi"/>
                <w:sz w:val="22"/>
                <w:szCs w:val="22"/>
              </w:rPr>
              <w:t>. 2008. In: Remišová, A. (ed). Dejiny etického myslenia v Európe a USA. Bratislava: Kalligram. (s.251-252, 263-270)</w:t>
            </w:r>
          </w:p>
          <w:p w14:paraId="675F6A23" w14:textId="5DF87425" w:rsidR="00935CF8" w:rsidRPr="005B01E1" w:rsidRDefault="0099347E" w:rsidP="00FD4A8F">
            <w:pPr>
              <w:rPr>
                <w:rFonts w:asciiTheme="minorHAnsi" w:hAnsiTheme="minorHAnsi"/>
                <w:sz w:val="22"/>
                <w:szCs w:val="22"/>
              </w:rPr>
            </w:pPr>
            <w:r w:rsidRPr="005B01E1">
              <w:rPr>
                <w:rFonts w:asciiTheme="minorHAnsi" w:hAnsiTheme="minorHAnsi"/>
                <w:sz w:val="22"/>
                <w:szCs w:val="22"/>
              </w:rPr>
              <w:t xml:space="preserve">ARISTOTELES. </w:t>
            </w:r>
            <w:r w:rsidR="00935CF8" w:rsidRPr="005B01E1">
              <w:rPr>
                <w:rFonts w:asciiTheme="minorHAnsi" w:hAnsiTheme="minorHAnsi"/>
                <w:sz w:val="22"/>
                <w:szCs w:val="22"/>
              </w:rPr>
              <w:t xml:space="preserve">2011. </w:t>
            </w:r>
            <w:r w:rsidR="00935CF8" w:rsidRPr="005B01E1">
              <w:rPr>
                <w:rFonts w:asciiTheme="minorHAnsi" w:hAnsiTheme="minorHAnsi"/>
                <w:i/>
                <w:sz w:val="22"/>
                <w:szCs w:val="22"/>
              </w:rPr>
              <w:t xml:space="preserve">Etika Nikomachova. </w:t>
            </w:r>
            <w:r w:rsidR="00935CF8" w:rsidRPr="005B01E1">
              <w:rPr>
                <w:rFonts w:asciiTheme="minorHAnsi" w:hAnsiTheme="minorHAnsi"/>
                <w:sz w:val="22"/>
                <w:szCs w:val="22"/>
              </w:rPr>
              <w:t>Bratislava: Kalligram</w:t>
            </w:r>
          </w:p>
          <w:p w14:paraId="5277C137" w14:textId="716C536F" w:rsidR="00935CF8" w:rsidRPr="005B01E1" w:rsidRDefault="0099347E" w:rsidP="00FD4A8F">
            <w:pPr>
              <w:rPr>
                <w:rFonts w:asciiTheme="minorHAnsi" w:hAnsiTheme="minorHAnsi"/>
                <w:sz w:val="22"/>
                <w:szCs w:val="22"/>
              </w:rPr>
            </w:pPr>
            <w:r w:rsidRPr="005B01E1">
              <w:rPr>
                <w:rFonts w:asciiTheme="minorHAnsi" w:hAnsiTheme="minorHAnsi"/>
                <w:sz w:val="22"/>
                <w:szCs w:val="22"/>
              </w:rPr>
              <w:t>KANT,</w:t>
            </w:r>
            <w:r w:rsidR="00935CF8" w:rsidRPr="005B01E1">
              <w:rPr>
                <w:rFonts w:asciiTheme="minorHAnsi" w:hAnsiTheme="minorHAnsi"/>
                <w:sz w:val="22"/>
                <w:szCs w:val="22"/>
              </w:rPr>
              <w:t xml:space="preserve"> I. 2004. </w:t>
            </w:r>
            <w:r w:rsidR="00935CF8" w:rsidRPr="005B01E1">
              <w:rPr>
                <w:rFonts w:asciiTheme="minorHAnsi" w:hAnsiTheme="minorHAnsi"/>
                <w:i/>
                <w:sz w:val="22"/>
                <w:szCs w:val="22"/>
              </w:rPr>
              <w:t xml:space="preserve">Základy metafyziky mravov. </w:t>
            </w:r>
            <w:r w:rsidR="00935CF8" w:rsidRPr="005B01E1">
              <w:rPr>
                <w:rFonts w:asciiTheme="minorHAnsi" w:hAnsiTheme="minorHAnsi"/>
                <w:sz w:val="22"/>
                <w:szCs w:val="22"/>
              </w:rPr>
              <w:t>Bratislava: Kalligram</w:t>
            </w:r>
          </w:p>
          <w:p w14:paraId="573C4886" w14:textId="4B26212D" w:rsidR="00935CF8" w:rsidRPr="005B01E1" w:rsidRDefault="0099347E" w:rsidP="00FD4A8F">
            <w:pPr>
              <w:rPr>
                <w:rFonts w:asciiTheme="minorHAnsi" w:hAnsiTheme="minorHAnsi"/>
                <w:sz w:val="22"/>
                <w:szCs w:val="22"/>
              </w:rPr>
            </w:pPr>
            <w:r w:rsidRPr="005B01E1">
              <w:rPr>
                <w:rFonts w:asciiTheme="minorHAnsi" w:hAnsiTheme="minorHAnsi"/>
                <w:sz w:val="22"/>
                <w:szCs w:val="22"/>
              </w:rPr>
              <w:t>GLUCHMAN</w:t>
            </w:r>
            <w:r w:rsidR="00935CF8" w:rsidRPr="005B01E1">
              <w:rPr>
                <w:rFonts w:asciiTheme="minorHAnsi" w:hAnsiTheme="minorHAnsi"/>
                <w:sz w:val="22"/>
                <w:szCs w:val="22"/>
              </w:rPr>
              <w:t xml:space="preserve">,V. 2010. </w:t>
            </w:r>
            <w:r w:rsidR="00935CF8" w:rsidRPr="005B01E1">
              <w:rPr>
                <w:rFonts w:asciiTheme="minorHAnsi" w:hAnsiTheme="minorHAnsi"/>
                <w:i/>
                <w:sz w:val="22"/>
                <w:szCs w:val="22"/>
              </w:rPr>
              <w:t xml:space="preserve">Filozofická etika. (Etika I). </w:t>
            </w:r>
            <w:r w:rsidR="00935CF8" w:rsidRPr="005B01E1">
              <w:rPr>
                <w:rFonts w:asciiTheme="minorHAnsi" w:hAnsiTheme="minorHAnsi"/>
                <w:sz w:val="22"/>
                <w:szCs w:val="22"/>
              </w:rPr>
              <w:t>Prešov: Grafotlač</w:t>
            </w:r>
          </w:p>
          <w:p w14:paraId="3EB72BF3" w14:textId="226DA8D3" w:rsidR="00935CF8" w:rsidRPr="005B01E1" w:rsidRDefault="0099347E" w:rsidP="00FD4A8F">
            <w:pPr>
              <w:rPr>
                <w:rFonts w:asciiTheme="minorHAnsi" w:hAnsiTheme="minorHAnsi"/>
                <w:i/>
                <w:sz w:val="22"/>
                <w:szCs w:val="22"/>
              </w:rPr>
            </w:pPr>
            <w:r w:rsidRPr="005B01E1">
              <w:rPr>
                <w:rFonts w:asciiTheme="minorHAnsi" w:hAnsiTheme="minorHAnsi"/>
                <w:sz w:val="22"/>
                <w:szCs w:val="22"/>
              </w:rPr>
              <w:t>FUCHS,</w:t>
            </w:r>
            <w:r w:rsidR="00935CF8" w:rsidRPr="005B01E1">
              <w:rPr>
                <w:rFonts w:asciiTheme="minorHAnsi" w:hAnsiTheme="minorHAnsi"/>
                <w:sz w:val="22"/>
                <w:szCs w:val="22"/>
              </w:rPr>
              <w:t xml:space="preserve"> J. 2017. </w:t>
            </w:r>
            <w:r w:rsidR="00935CF8" w:rsidRPr="005B01E1">
              <w:rPr>
                <w:rFonts w:asciiTheme="minorHAnsi" w:hAnsiTheme="minorHAnsi"/>
                <w:i/>
                <w:sz w:val="22"/>
                <w:szCs w:val="22"/>
              </w:rPr>
              <w:t xml:space="preserve">Morálka bez mezí? Krize etického myšlení. </w:t>
            </w:r>
            <w:r w:rsidR="00935CF8" w:rsidRPr="005B01E1">
              <w:rPr>
                <w:rFonts w:asciiTheme="minorHAnsi" w:hAnsiTheme="minorHAnsi"/>
                <w:sz w:val="22"/>
                <w:szCs w:val="22"/>
              </w:rPr>
              <w:t>Praha: Academia Bohemica</w:t>
            </w:r>
          </w:p>
        </w:tc>
      </w:tr>
      <w:tr w:rsidR="003C6440" w:rsidRPr="005B01E1" w14:paraId="70ADCFCF" w14:textId="77777777" w:rsidTr="6EFB9620">
        <w:tc>
          <w:tcPr>
            <w:tcW w:w="0" w:type="auto"/>
            <w:gridSpan w:val="2"/>
          </w:tcPr>
          <w:p w14:paraId="581AB907" w14:textId="63F2667D" w:rsidR="00935CF8" w:rsidRPr="005B01E1" w:rsidRDefault="00935CF8" w:rsidP="00FD4A8F">
            <w:pPr>
              <w:rPr>
                <w:rFonts w:asciiTheme="minorHAnsi" w:hAnsiTheme="minorHAnsi"/>
                <w:sz w:val="22"/>
                <w:szCs w:val="22"/>
              </w:rPr>
            </w:pPr>
            <w:r w:rsidRPr="005B01E1">
              <w:rPr>
                <w:rFonts w:asciiTheme="minorHAnsi" w:hAnsiTheme="minorHAnsi"/>
                <w:b/>
                <w:bCs/>
                <w:sz w:val="22"/>
                <w:szCs w:val="22"/>
              </w:rPr>
              <w:t>Jazyk, ktorého znalosť je potrebná na absolvovanie predmetu:</w:t>
            </w:r>
            <w:r w:rsidRPr="005B01E1">
              <w:rPr>
                <w:rFonts w:asciiTheme="minorHAnsi" w:hAnsiTheme="minorHAnsi"/>
                <w:sz w:val="22"/>
                <w:szCs w:val="22"/>
              </w:rPr>
              <w:t xml:space="preserve"> </w:t>
            </w:r>
            <w:r w:rsidRPr="005B01E1">
              <w:rPr>
                <w:rFonts w:asciiTheme="minorHAnsi" w:hAnsiTheme="minorHAnsi"/>
                <w:i/>
                <w:sz w:val="22"/>
                <w:szCs w:val="22"/>
              </w:rPr>
              <w:t>slovenský</w:t>
            </w:r>
            <w:r w:rsidR="0099347E" w:rsidRPr="005B01E1">
              <w:rPr>
                <w:rFonts w:asciiTheme="minorHAnsi" w:hAnsiTheme="minorHAnsi"/>
                <w:i/>
                <w:sz w:val="22"/>
                <w:szCs w:val="22"/>
              </w:rPr>
              <w:t xml:space="preserve">  jazyk</w:t>
            </w:r>
          </w:p>
          <w:p w14:paraId="14392E31" w14:textId="77777777" w:rsidR="00935CF8" w:rsidRPr="005B01E1" w:rsidRDefault="00935CF8" w:rsidP="00FD4A8F">
            <w:pPr>
              <w:rPr>
                <w:rFonts w:asciiTheme="minorHAnsi" w:hAnsiTheme="minorHAnsi"/>
                <w:i/>
                <w:iCs/>
                <w:sz w:val="22"/>
                <w:szCs w:val="22"/>
              </w:rPr>
            </w:pPr>
            <w:r w:rsidRPr="005B01E1">
              <w:rPr>
                <w:rFonts w:asciiTheme="minorHAnsi" w:hAnsiTheme="minorHAnsi"/>
                <w:sz w:val="22"/>
                <w:szCs w:val="22"/>
                <w:shd w:val="clear" w:color="auto" w:fill="FFFFFF"/>
              </w:rPr>
              <w:t> </w:t>
            </w:r>
          </w:p>
        </w:tc>
      </w:tr>
      <w:tr w:rsidR="00B369B5" w:rsidRPr="005B01E1" w14:paraId="3E47F769" w14:textId="77777777" w:rsidTr="6EFB9620">
        <w:trPr>
          <w:trHeight w:val="328"/>
        </w:trPr>
        <w:tc>
          <w:tcPr>
            <w:tcW w:w="0" w:type="auto"/>
            <w:gridSpan w:val="2"/>
          </w:tcPr>
          <w:p w14:paraId="570A3960" w14:textId="68E203C4" w:rsidR="00B369B5" w:rsidRPr="005B01E1" w:rsidRDefault="00935CF8" w:rsidP="00FD4A8F">
            <w:pPr>
              <w:rPr>
                <w:rFonts w:asciiTheme="minorHAnsi" w:hAnsiTheme="minorHAnsi"/>
                <w:sz w:val="22"/>
                <w:szCs w:val="22"/>
                <w:shd w:val="clear" w:color="auto" w:fill="FFFFFF"/>
              </w:rPr>
            </w:pPr>
            <w:r w:rsidRPr="005B01E1">
              <w:rPr>
                <w:rFonts w:asciiTheme="minorHAnsi" w:hAnsiTheme="minorHAnsi"/>
                <w:b/>
                <w:bCs/>
                <w:sz w:val="22"/>
                <w:szCs w:val="22"/>
              </w:rPr>
              <w:t>Poznámky:</w:t>
            </w:r>
            <w:r w:rsidRPr="005B01E1">
              <w:rPr>
                <w:rFonts w:asciiTheme="minorHAnsi" w:hAnsiTheme="minorHAnsi"/>
                <w:sz w:val="22"/>
                <w:szCs w:val="22"/>
              </w:rPr>
              <w:t xml:space="preserve"> </w:t>
            </w:r>
            <w:r w:rsidRPr="005B01E1">
              <w:rPr>
                <w:rFonts w:asciiTheme="minorHAnsi" w:hAnsiTheme="minorHAnsi"/>
                <w:sz w:val="22"/>
                <w:szCs w:val="22"/>
                <w:shd w:val="clear" w:color="auto" w:fill="FFFFFF"/>
              </w:rPr>
              <w:t> </w:t>
            </w:r>
          </w:p>
        </w:tc>
      </w:tr>
      <w:tr w:rsidR="00B369B5" w:rsidRPr="005B01E1" w14:paraId="6C8D28DB" w14:textId="77777777" w:rsidTr="6EFB9620">
        <w:trPr>
          <w:trHeight w:val="1842"/>
        </w:trPr>
        <w:tc>
          <w:tcPr>
            <w:tcW w:w="0" w:type="auto"/>
            <w:gridSpan w:val="2"/>
          </w:tcPr>
          <w:p w14:paraId="69EB4152" w14:textId="2A415536" w:rsidR="00935CF8" w:rsidRPr="005B01E1" w:rsidRDefault="48751AD3" w:rsidP="6EFB9620">
            <w:pPr>
              <w:rPr>
                <w:rFonts w:asciiTheme="minorHAnsi" w:hAnsiTheme="minorHAnsi"/>
                <w:b/>
                <w:bCs/>
                <w:sz w:val="22"/>
                <w:szCs w:val="22"/>
              </w:rPr>
            </w:pPr>
            <w:r w:rsidRPr="005B01E1">
              <w:rPr>
                <w:rFonts w:asciiTheme="minorHAnsi" w:hAnsiTheme="minorHAnsi"/>
                <w:b/>
                <w:bCs/>
                <w:sz w:val="22"/>
                <w:szCs w:val="22"/>
              </w:rPr>
              <w:t>Hodnotenie predmetov</w:t>
            </w:r>
          </w:p>
          <w:p w14:paraId="2C40C11F" w14:textId="77777777" w:rsidR="0099347E" w:rsidRPr="005B01E1" w:rsidRDefault="0099347E" w:rsidP="6EFB9620">
            <w:pPr>
              <w:rPr>
                <w:rFonts w:asciiTheme="minorHAnsi" w:hAnsiTheme="minorHAnsi"/>
                <w:b/>
                <w:bCs/>
                <w:sz w:val="22"/>
                <w:szCs w:val="22"/>
              </w:rPr>
            </w:pPr>
          </w:p>
          <w:p w14:paraId="1F8AC8AD" w14:textId="276ED395" w:rsidR="00B369B5" w:rsidRPr="005B01E1" w:rsidRDefault="48751AD3" w:rsidP="6EFB9620">
            <w:pPr>
              <w:rPr>
                <w:rFonts w:asciiTheme="minorHAnsi" w:hAnsiTheme="minorHAnsi"/>
                <w:sz w:val="22"/>
                <w:szCs w:val="22"/>
              </w:rPr>
            </w:pPr>
            <w:r w:rsidRPr="005B01E1">
              <w:rPr>
                <w:rFonts w:asciiTheme="minorHAnsi" w:hAnsiTheme="minorHAnsi"/>
                <w:sz w:val="22"/>
                <w:szCs w:val="22"/>
              </w:rPr>
              <w:t>Celkový počet hodnotených študentov:</w:t>
            </w:r>
            <w:r w:rsidR="00B369B5" w:rsidRPr="005B01E1">
              <w:rPr>
                <w:rFonts w:asciiTheme="minorHAnsi" w:hAnsiTheme="minorHAnsi"/>
                <w:sz w:val="22"/>
                <w:szCs w:val="22"/>
              </w:rPr>
              <w:t xml:space="preserve"> 14</w:t>
            </w:r>
          </w:p>
          <w:tbl>
            <w:tblPr>
              <w:tblStyle w:val="Mriekatabuky"/>
              <w:tblW w:w="0" w:type="auto"/>
              <w:tblInd w:w="591" w:type="dxa"/>
              <w:tblLook w:val="04A0" w:firstRow="1" w:lastRow="0" w:firstColumn="1" w:lastColumn="0" w:noHBand="0" w:noVBand="1"/>
            </w:tblPr>
            <w:tblGrid>
              <w:gridCol w:w="905"/>
              <w:gridCol w:w="1497"/>
              <w:gridCol w:w="1497"/>
              <w:gridCol w:w="1497"/>
              <w:gridCol w:w="1497"/>
              <w:gridCol w:w="762"/>
            </w:tblGrid>
            <w:tr w:rsidR="00B369B5" w:rsidRPr="005B01E1" w14:paraId="30A3A2D4" w14:textId="77777777" w:rsidTr="6EFB9620">
              <w:tc>
                <w:tcPr>
                  <w:tcW w:w="905" w:type="dxa"/>
                  <w:tcBorders>
                    <w:top w:val="single" w:sz="4" w:space="0" w:color="auto"/>
                    <w:left w:val="single" w:sz="4" w:space="0" w:color="auto"/>
                    <w:bottom w:val="single" w:sz="4" w:space="0" w:color="auto"/>
                    <w:right w:val="single" w:sz="4" w:space="0" w:color="auto"/>
                  </w:tcBorders>
                </w:tcPr>
                <w:p w14:paraId="247FBEDF"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tcPr>
                <w:p w14:paraId="53CA26CF"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tcPr>
                <w:p w14:paraId="0D3FBD14"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tcPr>
                <w:p w14:paraId="61454EA1"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tcPr>
                <w:p w14:paraId="3AE65054"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E</w:t>
                  </w:r>
                </w:p>
              </w:tc>
              <w:tc>
                <w:tcPr>
                  <w:tcW w:w="762" w:type="dxa"/>
                  <w:tcBorders>
                    <w:top w:val="single" w:sz="4" w:space="0" w:color="auto"/>
                    <w:left w:val="single" w:sz="4" w:space="0" w:color="auto"/>
                    <w:bottom w:val="single" w:sz="4" w:space="0" w:color="auto"/>
                    <w:right w:val="single" w:sz="4" w:space="0" w:color="auto"/>
                  </w:tcBorders>
                </w:tcPr>
                <w:p w14:paraId="30A47830"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FX</w:t>
                  </w:r>
                </w:p>
              </w:tc>
            </w:tr>
            <w:tr w:rsidR="00B369B5" w:rsidRPr="005B01E1" w14:paraId="0BC077FE" w14:textId="77777777" w:rsidTr="6EFB9620">
              <w:tc>
                <w:tcPr>
                  <w:tcW w:w="905" w:type="dxa"/>
                  <w:tcBorders>
                    <w:top w:val="single" w:sz="4" w:space="0" w:color="auto"/>
                    <w:left w:val="single" w:sz="4" w:space="0" w:color="auto"/>
                    <w:bottom w:val="single" w:sz="4" w:space="0" w:color="auto"/>
                    <w:right w:val="single" w:sz="4" w:space="0" w:color="auto"/>
                  </w:tcBorders>
                </w:tcPr>
                <w:p w14:paraId="10AA6D3E"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29%</w:t>
                  </w:r>
                </w:p>
              </w:tc>
              <w:tc>
                <w:tcPr>
                  <w:tcW w:w="1497" w:type="dxa"/>
                  <w:tcBorders>
                    <w:top w:val="single" w:sz="4" w:space="0" w:color="auto"/>
                    <w:left w:val="single" w:sz="4" w:space="0" w:color="auto"/>
                    <w:bottom w:val="single" w:sz="4" w:space="0" w:color="auto"/>
                    <w:right w:val="single" w:sz="4" w:space="0" w:color="auto"/>
                  </w:tcBorders>
                </w:tcPr>
                <w:p w14:paraId="752DAF46"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21%</w:t>
                  </w:r>
                </w:p>
              </w:tc>
              <w:tc>
                <w:tcPr>
                  <w:tcW w:w="1497" w:type="dxa"/>
                  <w:tcBorders>
                    <w:top w:val="single" w:sz="4" w:space="0" w:color="auto"/>
                    <w:left w:val="single" w:sz="4" w:space="0" w:color="auto"/>
                    <w:bottom w:val="single" w:sz="4" w:space="0" w:color="auto"/>
                    <w:right w:val="single" w:sz="4" w:space="0" w:color="auto"/>
                  </w:tcBorders>
                </w:tcPr>
                <w:p w14:paraId="74AA02C4"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tcPr>
                <w:p w14:paraId="39392099"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7%</w:t>
                  </w:r>
                </w:p>
              </w:tc>
              <w:tc>
                <w:tcPr>
                  <w:tcW w:w="1497" w:type="dxa"/>
                  <w:tcBorders>
                    <w:top w:val="single" w:sz="4" w:space="0" w:color="auto"/>
                    <w:left w:val="single" w:sz="4" w:space="0" w:color="auto"/>
                    <w:bottom w:val="single" w:sz="4" w:space="0" w:color="auto"/>
                    <w:right w:val="single" w:sz="4" w:space="0" w:color="auto"/>
                  </w:tcBorders>
                </w:tcPr>
                <w:p w14:paraId="5FA4701C"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7%</w:t>
                  </w:r>
                </w:p>
              </w:tc>
              <w:tc>
                <w:tcPr>
                  <w:tcW w:w="762" w:type="dxa"/>
                  <w:tcBorders>
                    <w:top w:val="single" w:sz="4" w:space="0" w:color="auto"/>
                    <w:left w:val="single" w:sz="4" w:space="0" w:color="auto"/>
                    <w:bottom w:val="single" w:sz="4" w:space="0" w:color="auto"/>
                    <w:right w:val="single" w:sz="4" w:space="0" w:color="auto"/>
                  </w:tcBorders>
                </w:tcPr>
                <w:p w14:paraId="426DDCE8" w14:textId="77777777" w:rsidR="00B369B5" w:rsidRPr="005B01E1" w:rsidRDefault="00B369B5" w:rsidP="6EFB9620">
                  <w:pPr>
                    <w:jc w:val="center"/>
                    <w:rPr>
                      <w:rFonts w:asciiTheme="minorHAnsi" w:hAnsiTheme="minorHAnsi" w:cstheme="minorBidi"/>
                      <w:sz w:val="22"/>
                      <w:szCs w:val="22"/>
                    </w:rPr>
                  </w:pPr>
                  <w:r w:rsidRPr="005B01E1">
                    <w:rPr>
                      <w:rFonts w:asciiTheme="minorHAnsi" w:hAnsiTheme="minorHAnsi"/>
                      <w:sz w:val="22"/>
                      <w:szCs w:val="22"/>
                    </w:rPr>
                    <w:t>36%</w:t>
                  </w:r>
                </w:p>
              </w:tc>
            </w:tr>
          </w:tbl>
          <w:p w14:paraId="20E42C88" w14:textId="77777777" w:rsidR="00935CF8" w:rsidRPr="005B01E1" w:rsidRDefault="00935CF8" w:rsidP="6EFB9620">
            <w:pPr>
              <w:rPr>
                <w:rFonts w:asciiTheme="minorHAnsi" w:hAnsiTheme="minorHAnsi"/>
                <w:i/>
                <w:iCs/>
                <w:sz w:val="22"/>
                <w:szCs w:val="22"/>
                <w:lang w:val="de-DE"/>
              </w:rPr>
            </w:pPr>
          </w:p>
        </w:tc>
      </w:tr>
      <w:tr w:rsidR="00935CF8" w:rsidRPr="005B01E1" w14:paraId="4BCF20B7" w14:textId="77777777" w:rsidTr="6EFB9620">
        <w:tc>
          <w:tcPr>
            <w:tcW w:w="0" w:type="auto"/>
            <w:gridSpan w:val="2"/>
          </w:tcPr>
          <w:p w14:paraId="7E655663" w14:textId="0E0DDE17" w:rsidR="00935CF8" w:rsidRPr="005B01E1" w:rsidRDefault="48751AD3" w:rsidP="6EFB9620">
            <w:pPr>
              <w:tabs>
                <w:tab w:val="left" w:pos="1530"/>
              </w:tabs>
              <w:rPr>
                <w:rFonts w:asciiTheme="minorHAnsi" w:hAnsiTheme="minorHAnsi"/>
                <w:i/>
                <w:iCs/>
                <w:sz w:val="22"/>
                <w:szCs w:val="22"/>
              </w:rPr>
            </w:pPr>
            <w:r w:rsidRPr="005B01E1">
              <w:rPr>
                <w:rFonts w:asciiTheme="minorHAnsi" w:hAnsiTheme="minorHAnsi"/>
                <w:b/>
                <w:bCs/>
                <w:sz w:val="22"/>
                <w:szCs w:val="22"/>
              </w:rPr>
              <w:t>Vyučujúci:</w:t>
            </w:r>
            <w:r w:rsidRPr="005B01E1">
              <w:rPr>
                <w:rFonts w:asciiTheme="minorHAnsi" w:hAnsiTheme="minorHAnsi"/>
                <w:sz w:val="22"/>
                <w:szCs w:val="22"/>
              </w:rPr>
              <w:t xml:space="preserve"> </w:t>
            </w:r>
            <w:r w:rsidR="272A05AA" w:rsidRPr="005B01E1">
              <w:rPr>
                <w:rFonts w:asciiTheme="minorHAnsi" w:hAnsiTheme="minorHAnsi" w:cstheme="minorBidi"/>
                <w:sz w:val="22"/>
                <w:szCs w:val="22"/>
              </w:rPr>
              <w:t>doc. PhDr. Gabriela Platková Olejárová, PhD.</w:t>
            </w:r>
          </w:p>
          <w:p w14:paraId="10B0057C" w14:textId="77777777" w:rsidR="00935CF8" w:rsidRPr="005B01E1" w:rsidRDefault="00935CF8" w:rsidP="6EFB9620">
            <w:pPr>
              <w:tabs>
                <w:tab w:val="left" w:pos="1530"/>
              </w:tabs>
              <w:rPr>
                <w:rFonts w:asciiTheme="minorHAnsi" w:hAnsiTheme="minorHAnsi"/>
                <w:sz w:val="22"/>
                <w:szCs w:val="22"/>
              </w:rPr>
            </w:pPr>
          </w:p>
        </w:tc>
      </w:tr>
      <w:tr w:rsidR="003C6440" w:rsidRPr="005B01E1" w14:paraId="44A93A97" w14:textId="77777777" w:rsidTr="6EFB9620">
        <w:trPr>
          <w:trHeight w:val="433"/>
        </w:trPr>
        <w:tc>
          <w:tcPr>
            <w:tcW w:w="0" w:type="auto"/>
            <w:gridSpan w:val="2"/>
          </w:tcPr>
          <w:p w14:paraId="6426EEEF" w14:textId="5289CCA3" w:rsidR="00935CF8" w:rsidRPr="005B01E1" w:rsidRDefault="48751AD3" w:rsidP="002C5B8F">
            <w:pPr>
              <w:tabs>
                <w:tab w:val="left" w:pos="1530"/>
              </w:tabs>
              <w:rPr>
                <w:rFonts w:asciiTheme="minorHAnsi" w:hAnsiTheme="minorHAnsi"/>
                <w:sz w:val="22"/>
                <w:szCs w:val="22"/>
              </w:rPr>
            </w:pPr>
            <w:r w:rsidRPr="005B01E1">
              <w:rPr>
                <w:rFonts w:asciiTheme="minorHAnsi" w:hAnsiTheme="minorHAnsi"/>
                <w:b/>
                <w:bCs/>
                <w:sz w:val="22"/>
                <w:szCs w:val="22"/>
              </w:rPr>
              <w:t>Dátum poslednej zmeny:</w:t>
            </w:r>
            <w:r w:rsidR="0099347E" w:rsidRPr="005B01E1">
              <w:rPr>
                <w:rFonts w:asciiTheme="minorHAnsi" w:hAnsiTheme="minorHAnsi"/>
                <w:sz w:val="22"/>
                <w:szCs w:val="22"/>
              </w:rPr>
              <w:t xml:space="preserve"> </w:t>
            </w:r>
            <w:r w:rsidR="002C5B8F" w:rsidRPr="005B01E1">
              <w:t>19.5.2025</w:t>
            </w:r>
          </w:p>
        </w:tc>
      </w:tr>
      <w:tr w:rsidR="003C6440" w:rsidRPr="005B01E1" w14:paraId="57BDD285" w14:textId="77777777" w:rsidTr="6EFB9620">
        <w:trPr>
          <w:trHeight w:val="424"/>
        </w:trPr>
        <w:tc>
          <w:tcPr>
            <w:tcW w:w="0" w:type="auto"/>
            <w:gridSpan w:val="2"/>
          </w:tcPr>
          <w:p w14:paraId="2B397EAF" w14:textId="77777777" w:rsidR="00935CF8" w:rsidRPr="005B01E1" w:rsidRDefault="48751AD3" w:rsidP="6EFB9620">
            <w:pPr>
              <w:tabs>
                <w:tab w:val="left" w:pos="1530"/>
              </w:tabs>
              <w:rPr>
                <w:rFonts w:asciiTheme="minorHAnsi" w:hAnsiTheme="minorHAnsi"/>
                <w:i/>
                <w:iCs/>
                <w:sz w:val="22"/>
                <w:szCs w:val="22"/>
              </w:rPr>
            </w:pPr>
            <w:r w:rsidRPr="005B01E1">
              <w:rPr>
                <w:rFonts w:asciiTheme="minorHAnsi" w:hAnsiTheme="minorHAnsi"/>
                <w:b/>
                <w:bCs/>
                <w:sz w:val="22"/>
                <w:szCs w:val="22"/>
              </w:rPr>
              <w:t>Schválil:</w:t>
            </w:r>
            <w:r w:rsidRPr="005B01E1">
              <w:rPr>
                <w:rFonts w:asciiTheme="minorHAnsi" w:hAnsiTheme="minorHAnsi"/>
                <w:sz w:val="22"/>
                <w:szCs w:val="22"/>
              </w:rPr>
              <w:t xml:space="preserve"> </w:t>
            </w:r>
            <w:r w:rsidRPr="005B01E1">
              <w:rPr>
                <w:rFonts w:asciiTheme="minorHAnsi" w:hAnsiTheme="minorHAnsi"/>
                <w:i/>
                <w:iCs/>
                <w:sz w:val="22"/>
                <w:szCs w:val="22"/>
              </w:rPr>
              <w:t>prof. PhDr. Vasil Gluchman, CSc.</w:t>
            </w:r>
          </w:p>
        </w:tc>
      </w:tr>
    </w:tbl>
    <w:p w14:paraId="1E4D0DF9" w14:textId="0CAFB61F" w:rsidR="00D265C1" w:rsidRPr="005B01E1" w:rsidRDefault="00D265C1" w:rsidP="00AE1F7D">
      <w:pPr>
        <w:rPr>
          <w:rFonts w:asciiTheme="minorHAnsi" w:hAnsiTheme="minorHAnsi"/>
          <w:sz w:val="22"/>
          <w:szCs w:val="22"/>
        </w:rPr>
      </w:pPr>
    </w:p>
    <w:p w14:paraId="4BEA8B0B"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5D6DF9BB" w14:textId="77777777" w:rsidR="00B369B5" w:rsidRPr="005B01E1" w:rsidRDefault="00B369B5" w:rsidP="00B369B5">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5F125A64" w14:textId="77777777" w:rsidR="00B369B5" w:rsidRPr="005B01E1" w:rsidRDefault="00B369B5" w:rsidP="00B369B5">
      <w:pPr>
        <w:ind w:left="720"/>
        <w:jc w:val="center"/>
        <w:rPr>
          <w:rFonts w:asciiTheme="minorHAnsi" w:hAnsiTheme="minorHAnsi" w:cstheme="minorHAnsi"/>
          <w:sz w:val="22"/>
          <w:szCs w:val="22"/>
        </w:rPr>
      </w:pPr>
    </w:p>
    <w:tbl>
      <w:tblPr>
        <w:tblStyle w:val="Mriekatabuky"/>
        <w:tblW w:w="9067" w:type="dxa"/>
        <w:tblLook w:val="04A0" w:firstRow="1" w:lastRow="0" w:firstColumn="1" w:lastColumn="0" w:noHBand="0" w:noVBand="1"/>
      </w:tblPr>
      <w:tblGrid>
        <w:gridCol w:w="3915"/>
        <w:gridCol w:w="5152"/>
      </w:tblGrid>
      <w:tr w:rsidR="00B369B5" w:rsidRPr="005B01E1" w14:paraId="702A5022" w14:textId="77777777" w:rsidTr="00D81031">
        <w:trPr>
          <w:trHeight w:val="510"/>
        </w:trPr>
        <w:tc>
          <w:tcPr>
            <w:tcW w:w="9067" w:type="dxa"/>
            <w:gridSpan w:val="2"/>
            <w:vAlign w:val="center"/>
          </w:tcPr>
          <w:p w14:paraId="5E2297E7" w14:textId="77777777" w:rsidR="00B369B5" w:rsidRPr="005B01E1" w:rsidRDefault="00B369B5" w:rsidP="003C6440">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B369B5" w:rsidRPr="005B01E1" w14:paraId="1B464719" w14:textId="77777777" w:rsidTr="00D81031">
        <w:trPr>
          <w:trHeight w:val="510"/>
        </w:trPr>
        <w:tc>
          <w:tcPr>
            <w:tcW w:w="9067" w:type="dxa"/>
            <w:gridSpan w:val="2"/>
            <w:vAlign w:val="center"/>
          </w:tcPr>
          <w:p w14:paraId="225112AD" w14:textId="77777777" w:rsidR="00B369B5" w:rsidRPr="005B01E1" w:rsidRDefault="00B369B5" w:rsidP="003C6440">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424002779"/>
                <w:placeholder>
                  <w:docPart w:val="40CF48FD0A0649AC9EAA70736AD6059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B369B5" w:rsidRPr="005B01E1" w14:paraId="4CCA2F06" w14:textId="77777777" w:rsidTr="00D81031">
        <w:trPr>
          <w:trHeight w:val="627"/>
        </w:trPr>
        <w:tc>
          <w:tcPr>
            <w:tcW w:w="3915" w:type="dxa"/>
            <w:vAlign w:val="center"/>
          </w:tcPr>
          <w:p w14:paraId="72225229" w14:textId="77777777" w:rsidR="00B369B5" w:rsidRPr="005B01E1" w:rsidRDefault="00B369B5" w:rsidP="003C6440">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1IEB/SRPE1/22</w:t>
            </w:r>
          </w:p>
        </w:tc>
        <w:tc>
          <w:tcPr>
            <w:tcW w:w="5152" w:type="dxa"/>
            <w:vAlign w:val="center"/>
          </w:tcPr>
          <w:p w14:paraId="5FA7B929" w14:textId="77777777" w:rsidR="008C1D0B" w:rsidRPr="005B01E1" w:rsidRDefault="00B369B5" w:rsidP="003C6440">
            <w:pPr>
              <w:rPr>
                <w:rStyle w:val="normaltextrun"/>
                <w:rFonts w:asciiTheme="minorHAnsi" w:hAnsiTheme="minorHAnsi" w:cs="Calibri"/>
                <w:b/>
                <w:bCs/>
                <w:sz w:val="22"/>
                <w:szCs w:val="22"/>
                <w:shd w:val="clear" w:color="auto" w:fill="FFFFFF"/>
              </w:rPr>
            </w:pPr>
            <w:r w:rsidRPr="005B01E1">
              <w:rPr>
                <w:rFonts w:asciiTheme="minorHAnsi" w:hAnsiTheme="minorHAnsi" w:cstheme="minorHAnsi"/>
                <w:b/>
                <w:sz w:val="22"/>
                <w:szCs w:val="22"/>
              </w:rPr>
              <w:t xml:space="preserve">Názov predmetu: </w:t>
            </w:r>
            <w:r w:rsidRPr="005B01E1">
              <w:rPr>
                <w:rStyle w:val="normaltextrun"/>
                <w:rFonts w:asciiTheme="minorHAnsi" w:hAnsiTheme="minorHAnsi" w:cs="Calibri"/>
                <w:b/>
                <w:bCs/>
                <w:i/>
                <w:sz w:val="22"/>
                <w:szCs w:val="22"/>
                <w:shd w:val="clear" w:color="auto" w:fill="FFFFFF"/>
              </w:rPr>
              <w:t>Seminár k ročníkovej práci</w:t>
            </w:r>
            <w:r w:rsidRPr="005B01E1">
              <w:rPr>
                <w:rStyle w:val="normaltextrun"/>
                <w:rFonts w:asciiTheme="minorHAnsi" w:hAnsiTheme="minorHAnsi" w:cs="Calibri"/>
                <w:b/>
                <w:bCs/>
                <w:sz w:val="22"/>
                <w:szCs w:val="22"/>
                <w:shd w:val="clear" w:color="auto" w:fill="FFFFFF"/>
              </w:rPr>
              <w:t xml:space="preserve"> </w:t>
            </w:r>
          </w:p>
          <w:p w14:paraId="687E3528" w14:textId="2DD0BFFD" w:rsidR="00B369B5" w:rsidRPr="005B01E1" w:rsidRDefault="00B369B5" w:rsidP="003C6440">
            <w:pPr>
              <w:rPr>
                <w:rFonts w:asciiTheme="minorHAnsi" w:hAnsiTheme="minorHAnsi" w:cstheme="minorHAnsi"/>
                <w:i/>
                <w:sz w:val="22"/>
                <w:szCs w:val="22"/>
              </w:rPr>
            </w:pPr>
            <w:r w:rsidRPr="005B01E1">
              <w:rPr>
                <w:rStyle w:val="normaltextrun"/>
                <w:rFonts w:asciiTheme="minorHAnsi" w:hAnsiTheme="minorHAnsi" w:cs="Calibri"/>
                <w:i/>
                <w:sz w:val="22"/>
                <w:szCs w:val="22"/>
                <w:shd w:val="clear" w:color="auto" w:fill="FFFFFF"/>
              </w:rPr>
              <w:t>(povinný, neprofilový)</w:t>
            </w:r>
          </w:p>
        </w:tc>
      </w:tr>
      <w:tr w:rsidR="00B369B5" w:rsidRPr="005B01E1" w14:paraId="781ABDEA" w14:textId="77777777" w:rsidTr="00D81031">
        <w:trPr>
          <w:trHeight w:val="1154"/>
        </w:trPr>
        <w:tc>
          <w:tcPr>
            <w:tcW w:w="9067" w:type="dxa"/>
            <w:gridSpan w:val="2"/>
            <w:vAlign w:val="center"/>
          </w:tcPr>
          <w:p w14:paraId="037ADDD0" w14:textId="77777777" w:rsidR="00B369B5" w:rsidRPr="005B01E1" w:rsidRDefault="00B369B5" w:rsidP="003C6440">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1F1FA8FA" w14:textId="7139A42D" w:rsidR="00B369B5" w:rsidRPr="005B01E1" w:rsidRDefault="00B369B5" w:rsidP="00B369B5">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1CA23EE3" w14:textId="7B383DA5" w:rsidR="00B369B5" w:rsidRPr="005B01E1" w:rsidRDefault="00B369B5" w:rsidP="00B369B5">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607B5FE5" w14:textId="1753498F" w:rsidR="00B369B5" w:rsidRPr="005B01E1" w:rsidRDefault="00B369B5" w:rsidP="00B369B5">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B369B5" w:rsidRPr="005B01E1" w14:paraId="278ACA21" w14:textId="77777777" w:rsidTr="00D81031">
        <w:trPr>
          <w:trHeight w:val="443"/>
        </w:trPr>
        <w:tc>
          <w:tcPr>
            <w:tcW w:w="9067" w:type="dxa"/>
            <w:gridSpan w:val="2"/>
            <w:vAlign w:val="center"/>
          </w:tcPr>
          <w:p w14:paraId="34F49F29" w14:textId="0C50555C" w:rsidR="00B369B5" w:rsidRPr="005B01E1" w:rsidRDefault="00B369B5" w:rsidP="003C6440">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00DD32FB" w:rsidRPr="005B01E1">
              <w:rPr>
                <w:rFonts w:asciiTheme="minorHAnsi" w:hAnsiTheme="minorHAnsi" w:cstheme="minorHAnsi"/>
                <w:iCs/>
                <w:sz w:val="22"/>
                <w:szCs w:val="22"/>
              </w:rPr>
              <w:t xml:space="preserve"> 3</w:t>
            </w:r>
          </w:p>
        </w:tc>
      </w:tr>
      <w:tr w:rsidR="00B369B5" w:rsidRPr="005B01E1" w14:paraId="48E0C93D" w14:textId="77777777" w:rsidTr="00D81031">
        <w:trPr>
          <w:trHeight w:val="365"/>
        </w:trPr>
        <w:tc>
          <w:tcPr>
            <w:tcW w:w="9067" w:type="dxa"/>
            <w:gridSpan w:val="2"/>
            <w:vAlign w:val="center"/>
          </w:tcPr>
          <w:p w14:paraId="12790C7D" w14:textId="37A1CB9E" w:rsidR="00B369B5" w:rsidRPr="005B01E1" w:rsidRDefault="00B369B5" w:rsidP="00B369B5">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3</w:t>
            </w:r>
            <w:r w:rsidRPr="005B01E1">
              <w:rPr>
                <w:rFonts w:asciiTheme="minorHAnsi" w:hAnsiTheme="minorHAnsi" w:cstheme="minorHAnsi"/>
                <w:i/>
                <w:sz w:val="22"/>
                <w:szCs w:val="22"/>
              </w:rPr>
              <w:t>.</w:t>
            </w:r>
          </w:p>
        </w:tc>
      </w:tr>
      <w:tr w:rsidR="00B369B5" w:rsidRPr="005B01E1" w14:paraId="586D5682" w14:textId="77777777" w:rsidTr="00D81031">
        <w:trPr>
          <w:trHeight w:val="556"/>
        </w:trPr>
        <w:tc>
          <w:tcPr>
            <w:tcW w:w="9067" w:type="dxa"/>
            <w:gridSpan w:val="2"/>
            <w:vAlign w:val="center"/>
          </w:tcPr>
          <w:p w14:paraId="7294FAFB" w14:textId="77777777" w:rsidR="00B369B5" w:rsidRPr="005B01E1" w:rsidRDefault="00B369B5" w:rsidP="003C6440">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i w:val="0"/>
                  <w:iCs/>
                  <w:sz w:val="22"/>
                  <w:szCs w:val="22"/>
                </w:rPr>
                <w:alias w:val="stupeň"/>
                <w:tag w:val="Stupeň"/>
                <w:id w:val="2031759880"/>
                <w:placeholder>
                  <w:docPart w:val="E11F0CA7BDEA42528E23B2E21EF2B59A"/>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i w:val="0"/>
                    <w:iCs/>
                    <w:sz w:val="22"/>
                    <w:szCs w:val="22"/>
                  </w:rPr>
                  <w:t>1.</w:t>
                </w:r>
              </w:sdtContent>
            </w:sdt>
          </w:p>
        </w:tc>
      </w:tr>
      <w:tr w:rsidR="00B369B5" w:rsidRPr="005B01E1" w14:paraId="158BA4C7" w14:textId="77777777" w:rsidTr="00D81031">
        <w:trPr>
          <w:trHeight w:val="388"/>
        </w:trPr>
        <w:tc>
          <w:tcPr>
            <w:tcW w:w="9067" w:type="dxa"/>
            <w:gridSpan w:val="2"/>
            <w:vAlign w:val="center"/>
          </w:tcPr>
          <w:p w14:paraId="759CA5A5" w14:textId="77777777" w:rsidR="00B369B5" w:rsidRPr="005B01E1" w:rsidRDefault="00B369B5" w:rsidP="003C6440">
            <w:pPr>
              <w:rPr>
                <w:rFonts w:asciiTheme="minorHAnsi" w:hAnsiTheme="minorHAnsi"/>
                <w:i/>
                <w:iCs/>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B369B5" w:rsidRPr="005B01E1" w14:paraId="62A07F7B" w14:textId="77777777" w:rsidTr="00D81031">
        <w:trPr>
          <w:trHeight w:val="3969"/>
        </w:trPr>
        <w:tc>
          <w:tcPr>
            <w:tcW w:w="9067" w:type="dxa"/>
            <w:gridSpan w:val="2"/>
            <w:vAlign w:val="center"/>
          </w:tcPr>
          <w:p w14:paraId="2A17D4F6" w14:textId="282596F0" w:rsidR="00B369B5" w:rsidRPr="005B01E1" w:rsidRDefault="00B369B5" w:rsidP="00B369B5">
            <w:pPr>
              <w:jc w:val="both"/>
              <w:rPr>
                <w:rFonts w:asciiTheme="minorHAnsi" w:hAnsiTheme="minorHAnsi" w:cs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priebežné hodnotenie</w:t>
            </w:r>
          </w:p>
          <w:p w14:paraId="465D99FC" w14:textId="77777777" w:rsidR="00DD32FB" w:rsidRPr="005B01E1" w:rsidRDefault="00DD32FB" w:rsidP="00DD32FB">
            <w:pPr>
              <w:jc w:val="both"/>
              <w:rPr>
                <w:rFonts w:asciiTheme="minorHAnsi" w:hAnsiTheme="minorHAnsi" w:cstheme="minorHAnsi"/>
                <w:sz w:val="22"/>
                <w:szCs w:val="22"/>
              </w:rPr>
            </w:pPr>
            <w:r w:rsidRPr="005B01E1">
              <w:rPr>
                <w:rFonts w:asciiTheme="minorHAnsi" w:hAnsiTheme="minorHAnsi" w:cstheme="minorHAnsi"/>
                <w:sz w:val="22"/>
                <w:szCs w:val="22"/>
              </w:rPr>
              <w:t xml:space="preserve">Predmet končí priebežným hodnotením (ph) a udelením 3 kreditov. </w:t>
            </w:r>
          </w:p>
          <w:p w14:paraId="0FE94306" w14:textId="158DD2B6" w:rsidR="00DD32FB" w:rsidRPr="005B01E1" w:rsidRDefault="00DD32FB" w:rsidP="00DD32FB">
            <w:pPr>
              <w:jc w:val="both"/>
              <w:rPr>
                <w:rFonts w:asciiTheme="minorHAnsi" w:hAnsiTheme="minorHAnsi" w:cstheme="minorHAnsi"/>
                <w:sz w:val="22"/>
                <w:szCs w:val="22"/>
              </w:rPr>
            </w:pPr>
            <w:r w:rsidRPr="005B01E1">
              <w:rPr>
                <w:rFonts w:asciiTheme="minorHAnsi" w:hAnsiTheme="minorHAnsi" w:cstheme="minorHAnsi"/>
                <w:sz w:val="22"/>
                <w:szCs w:val="22"/>
                <w:lang w:eastAsia="en-US"/>
              </w:rPr>
              <w:t>Študent/ka potrebuje na udelenie</w:t>
            </w:r>
            <w:r w:rsidRPr="005B01E1">
              <w:rPr>
                <w:rFonts w:asciiTheme="minorHAnsi" w:hAnsiTheme="minorHAnsi" w:cstheme="minorHAnsi"/>
                <w:b/>
                <w:bCs/>
                <w:sz w:val="22"/>
                <w:szCs w:val="22"/>
                <w:lang w:eastAsia="en-US"/>
              </w:rPr>
              <w:t xml:space="preserve"> </w:t>
            </w:r>
            <w:r w:rsidRPr="005B01E1">
              <w:rPr>
                <w:rFonts w:asciiTheme="minorHAnsi" w:hAnsiTheme="minorHAnsi" w:cstheme="minorHAnsi"/>
                <w:sz w:val="22"/>
                <w:szCs w:val="22"/>
                <w:lang w:eastAsia="en-US"/>
              </w:rPr>
              <w:t>priebežného hodnotenia (ph) za 3 kredity získať v priebehu semestra minimálne 20 bodov.</w:t>
            </w:r>
            <w:r w:rsidRPr="005B01E1">
              <w:rPr>
                <w:rFonts w:asciiTheme="minorHAnsi" w:hAnsiTheme="minorHAnsi" w:cstheme="minorHAnsi"/>
                <w:sz w:val="22"/>
                <w:szCs w:val="22"/>
              </w:rPr>
              <w:t xml:space="preserve"> Hodnotenie FX bude udelené, ak študent/ka  získa menej ako 20 bodov. Podmienky je potrebné splniť do konca výučby príslušného semestra. </w:t>
            </w:r>
          </w:p>
          <w:p w14:paraId="56D0BD5A" w14:textId="34C3F540" w:rsidR="00DD32FB" w:rsidRPr="005B01E1" w:rsidRDefault="00DD32FB" w:rsidP="00DD32FB">
            <w:pPr>
              <w:widowControl w:val="0"/>
              <w:jc w:val="both"/>
              <w:rPr>
                <w:rFonts w:asciiTheme="minorHAnsi" w:hAnsiTheme="minorHAnsi" w:cstheme="minorHAnsi"/>
                <w:sz w:val="22"/>
                <w:szCs w:val="22"/>
              </w:rPr>
            </w:pPr>
            <w:r w:rsidRPr="005B01E1">
              <w:rPr>
                <w:rFonts w:asciiTheme="minorHAnsi" w:hAnsiTheme="minorHAnsi" w:cstheme="minorHAnsi"/>
                <w:sz w:val="22"/>
                <w:szCs w:val="22"/>
              </w:rPr>
              <w:t>Študentka predkladá:</w:t>
            </w:r>
          </w:p>
          <w:p w14:paraId="451C48BC" w14:textId="77777777" w:rsidR="00DD32FB" w:rsidRPr="005B01E1" w:rsidRDefault="00DD32FB" w:rsidP="00DD32FB">
            <w:pPr>
              <w:ind w:left="426"/>
              <w:jc w:val="both"/>
              <w:rPr>
                <w:rFonts w:asciiTheme="minorHAnsi" w:hAnsiTheme="minorHAnsi" w:cstheme="minorHAnsi"/>
                <w:sz w:val="22"/>
                <w:szCs w:val="22"/>
              </w:rPr>
            </w:pPr>
            <w:r w:rsidRPr="005B01E1">
              <w:rPr>
                <w:rFonts w:asciiTheme="minorHAnsi" w:hAnsiTheme="minorHAnsi" w:cstheme="minorHAnsi"/>
                <w:sz w:val="22"/>
                <w:szCs w:val="22"/>
              </w:rPr>
              <w:t xml:space="preserve">1. Predloženie 20 bibliografických údajov k práci (súčasťou je aj podiel cudzojazyčnej  </w:t>
            </w:r>
          </w:p>
          <w:p w14:paraId="691F1C13" w14:textId="77777777" w:rsidR="00DD32FB" w:rsidRPr="005B01E1" w:rsidRDefault="00DD32FB" w:rsidP="00DD32FB">
            <w:pPr>
              <w:ind w:left="426"/>
              <w:jc w:val="both"/>
              <w:rPr>
                <w:rFonts w:asciiTheme="minorHAnsi" w:hAnsiTheme="minorHAnsi" w:cstheme="minorHAnsi"/>
                <w:sz w:val="22"/>
                <w:szCs w:val="22"/>
              </w:rPr>
            </w:pPr>
            <w:r w:rsidRPr="005B01E1">
              <w:rPr>
                <w:rFonts w:asciiTheme="minorHAnsi" w:hAnsiTheme="minorHAnsi" w:cstheme="minorHAnsi"/>
                <w:sz w:val="22"/>
                <w:szCs w:val="22"/>
              </w:rPr>
              <w:t xml:space="preserve">     literatúry, vrátane českej v rozsahu aspoň 30%, ale minimálne 10% vo svetových      </w:t>
            </w:r>
          </w:p>
          <w:p w14:paraId="6985058D" w14:textId="77777777" w:rsidR="00DD32FB" w:rsidRPr="005B01E1" w:rsidRDefault="00DD32FB" w:rsidP="00DD32FB">
            <w:pPr>
              <w:ind w:left="426"/>
              <w:jc w:val="both"/>
              <w:rPr>
                <w:rFonts w:asciiTheme="minorHAnsi" w:hAnsiTheme="minorHAnsi" w:cstheme="minorHAnsi"/>
                <w:sz w:val="22"/>
                <w:szCs w:val="22"/>
              </w:rPr>
            </w:pPr>
            <w:r w:rsidRPr="005B01E1">
              <w:rPr>
                <w:rFonts w:asciiTheme="minorHAnsi" w:hAnsiTheme="minorHAnsi" w:cstheme="minorHAnsi"/>
                <w:sz w:val="22"/>
                <w:szCs w:val="22"/>
              </w:rPr>
              <w:t xml:space="preserve">     jazykoch).</w:t>
            </w:r>
          </w:p>
          <w:p w14:paraId="2F32EDB5" w14:textId="77777777" w:rsidR="00DD32FB" w:rsidRPr="005B01E1" w:rsidRDefault="00DD32FB" w:rsidP="00DD32FB">
            <w:pPr>
              <w:ind w:left="426"/>
              <w:jc w:val="both"/>
              <w:rPr>
                <w:rFonts w:asciiTheme="minorHAnsi" w:hAnsiTheme="minorHAnsi" w:cstheme="minorHAnsi"/>
                <w:sz w:val="22"/>
                <w:szCs w:val="22"/>
              </w:rPr>
            </w:pPr>
            <w:r w:rsidRPr="005B01E1">
              <w:rPr>
                <w:rFonts w:asciiTheme="minorHAnsi" w:hAnsiTheme="minorHAnsi" w:cstheme="minorHAnsi"/>
                <w:sz w:val="22"/>
                <w:szCs w:val="22"/>
              </w:rPr>
              <w:t xml:space="preserve">2. Predloženie konspektov minimálne z 3 kníh a 7 článkov (1kniha – minimálne 2NS*; 1 </w:t>
            </w:r>
          </w:p>
          <w:p w14:paraId="4FD5F96B" w14:textId="77777777" w:rsidR="00DD32FB" w:rsidRPr="005B01E1" w:rsidRDefault="00DD32FB" w:rsidP="00DD32FB">
            <w:pPr>
              <w:ind w:left="426"/>
              <w:jc w:val="both"/>
              <w:rPr>
                <w:rFonts w:asciiTheme="minorHAnsi" w:hAnsiTheme="minorHAnsi" w:cstheme="minorHAnsi"/>
                <w:sz w:val="22"/>
                <w:szCs w:val="22"/>
              </w:rPr>
            </w:pPr>
            <w:r w:rsidRPr="005B01E1">
              <w:rPr>
                <w:rFonts w:asciiTheme="minorHAnsi" w:hAnsiTheme="minorHAnsi" w:cstheme="minorHAnsi"/>
                <w:sz w:val="22"/>
                <w:szCs w:val="22"/>
              </w:rPr>
              <w:t xml:space="preserve">     článok – minimálne 0,5 - 1NS) v rozsahu najmenej 10NS. </w:t>
            </w:r>
          </w:p>
          <w:p w14:paraId="5ECE4E58" w14:textId="77777777" w:rsidR="00DD32FB" w:rsidRPr="005B01E1" w:rsidRDefault="00DD32FB" w:rsidP="00DD32FB">
            <w:pPr>
              <w:ind w:left="426"/>
              <w:jc w:val="both"/>
              <w:rPr>
                <w:rFonts w:asciiTheme="minorHAnsi" w:hAnsiTheme="minorHAnsi" w:cstheme="minorHAnsi"/>
                <w:sz w:val="22"/>
                <w:szCs w:val="22"/>
              </w:rPr>
            </w:pPr>
            <w:r w:rsidRPr="005B01E1">
              <w:rPr>
                <w:rFonts w:asciiTheme="minorHAnsi" w:hAnsiTheme="minorHAnsi" w:cstheme="minorHAnsi"/>
                <w:sz w:val="22"/>
                <w:szCs w:val="22"/>
              </w:rPr>
              <w:t>3. Predloženie základných téz viažucich sa k problematike práce, tzv. štruktúra práce.</w:t>
            </w:r>
          </w:p>
          <w:p w14:paraId="20FD1544" w14:textId="2BA062F5" w:rsidR="00DD32FB" w:rsidRPr="005B01E1" w:rsidRDefault="00DD32FB" w:rsidP="00DD32FB">
            <w:pPr>
              <w:widowControl w:val="0"/>
              <w:jc w:val="both"/>
              <w:rPr>
                <w:rFonts w:asciiTheme="minorHAnsi" w:hAnsiTheme="minorHAnsi" w:cs="Segoe UI"/>
                <w:sz w:val="22"/>
                <w:szCs w:val="22"/>
              </w:rPr>
            </w:pPr>
            <w:r w:rsidRPr="005B01E1">
              <w:rPr>
                <w:rFonts w:asciiTheme="minorHAnsi" w:hAnsiTheme="minorHAnsi" w:cstheme="minorHAnsi"/>
                <w:sz w:val="22"/>
                <w:szCs w:val="22"/>
              </w:rPr>
              <w:t xml:space="preserve">     *1 NS – normostrana: 1800 znakov vrátane medzier</w:t>
            </w:r>
          </w:p>
          <w:p w14:paraId="02BD0065" w14:textId="3104063E" w:rsidR="00DD32FB" w:rsidRPr="005B01E1" w:rsidRDefault="00DD32FB" w:rsidP="00DD32FB">
            <w:pPr>
              <w:pStyle w:val="paragraph"/>
              <w:spacing w:before="0" w:beforeAutospacing="0" w:after="0" w:afterAutospacing="0"/>
              <w:textAlignment w:val="baseline"/>
              <w:rPr>
                <w:rFonts w:asciiTheme="minorHAnsi" w:hAnsiTheme="minorHAnsi" w:cs="Segoe UI"/>
                <w:sz w:val="22"/>
                <w:szCs w:val="22"/>
              </w:rPr>
            </w:pPr>
          </w:p>
          <w:p w14:paraId="616108EE" w14:textId="29E2433D" w:rsidR="00B369B5" w:rsidRPr="005B01E1" w:rsidRDefault="00DD32FB" w:rsidP="00DD32FB">
            <w:pPr>
              <w:widowControl w:val="0"/>
              <w:rPr>
                <w:rFonts w:asciiTheme="minorHAnsi" w:hAnsiTheme="minorHAnsi" w:cstheme="minorHAnsi"/>
                <w:sz w:val="22"/>
                <w:szCs w:val="22"/>
                <w:lang w:eastAsia="en-US"/>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Pr="005B01E1">
              <w:rPr>
                <w:rFonts w:asciiTheme="minorHAnsi" w:hAnsiTheme="minorHAnsi" w:cstheme="minorHAnsi"/>
                <w:sz w:val="22"/>
                <w:szCs w:val="22"/>
                <w:lang w:eastAsia="en-US"/>
              </w:rPr>
              <w:t xml:space="preserve"> </w:t>
            </w:r>
          </w:p>
        </w:tc>
      </w:tr>
      <w:tr w:rsidR="00B369B5" w:rsidRPr="005B01E1" w14:paraId="2350AEDD" w14:textId="77777777" w:rsidTr="00D81031">
        <w:trPr>
          <w:trHeight w:val="1115"/>
        </w:trPr>
        <w:tc>
          <w:tcPr>
            <w:tcW w:w="9067" w:type="dxa"/>
            <w:gridSpan w:val="2"/>
            <w:vAlign w:val="center"/>
          </w:tcPr>
          <w:p w14:paraId="4A9B5257" w14:textId="77777777" w:rsidR="00B369B5" w:rsidRPr="005B01E1" w:rsidRDefault="00B369B5" w:rsidP="003C6440">
            <w:pPr>
              <w:pStyle w:val="Zkladntext20"/>
              <w:shd w:val="clear" w:color="auto" w:fill="auto"/>
              <w:spacing w:before="0" w:after="0" w:line="240" w:lineRule="auto"/>
              <w:jc w:val="both"/>
              <w:rPr>
                <w:rFonts w:asciiTheme="minorHAnsi" w:hAnsiTheme="minorHAnsi" w:cs="Times New Roman"/>
                <w:i w:val="0"/>
                <w:iCs/>
                <w:sz w:val="22"/>
              </w:rPr>
            </w:pPr>
            <w:r w:rsidRPr="005B01E1">
              <w:rPr>
                <w:rFonts w:asciiTheme="minorHAnsi" w:hAnsiTheme="minorHAnsi" w:cs="Times New Roman"/>
                <w:b/>
                <w:i w:val="0"/>
                <w:iCs/>
                <w:sz w:val="22"/>
              </w:rPr>
              <w:t>Výsledky vzdelávania:</w:t>
            </w:r>
            <w:r w:rsidRPr="005B01E1">
              <w:rPr>
                <w:rFonts w:asciiTheme="minorHAnsi" w:hAnsiTheme="minorHAnsi" w:cs="Times New Roman"/>
                <w:i w:val="0"/>
                <w:iCs/>
                <w:sz w:val="22"/>
              </w:rPr>
              <w:t xml:space="preserve"> </w:t>
            </w:r>
          </w:p>
          <w:p w14:paraId="4A5FB5F6" w14:textId="77777777" w:rsidR="00B369B5" w:rsidRPr="005B01E1" w:rsidRDefault="00B369B5" w:rsidP="00B369B5">
            <w:pPr>
              <w:widowControl w:val="0"/>
              <w:jc w:val="both"/>
              <w:rPr>
                <w:rFonts w:asciiTheme="minorHAnsi" w:hAnsiTheme="minorHAnsi" w:cstheme="minorHAnsi"/>
                <w:sz w:val="22"/>
                <w:szCs w:val="22"/>
                <w:shd w:val="clear" w:color="auto" w:fill="FFFFFF"/>
                <w:lang w:eastAsia="en-US"/>
              </w:rPr>
            </w:pPr>
            <w:r w:rsidRPr="005B01E1">
              <w:rPr>
                <w:rFonts w:asciiTheme="minorHAnsi" w:hAnsiTheme="minorHAnsi" w:cstheme="minorHAnsi"/>
                <w:b/>
                <w:bCs/>
                <w:sz w:val="22"/>
                <w:szCs w:val="22"/>
              </w:rPr>
              <w:t xml:space="preserve">Získané vedomosti: </w:t>
            </w:r>
            <w:r w:rsidRPr="005B01E1">
              <w:rPr>
                <w:rFonts w:asciiTheme="minorHAnsi" w:hAnsiTheme="minorHAnsi" w:cstheme="minorHAnsi"/>
                <w:sz w:val="22"/>
                <w:szCs w:val="22"/>
                <w:shd w:val="clear" w:color="auto" w:fill="FFFFFF"/>
                <w:lang w:eastAsia="en-US"/>
              </w:rPr>
              <w:t>Š</w:t>
            </w:r>
            <w:r w:rsidRPr="005B01E1">
              <w:rPr>
                <w:rFonts w:asciiTheme="minorHAnsi" w:hAnsiTheme="minorHAnsi" w:cstheme="minorHAnsi"/>
                <w:sz w:val="22"/>
                <w:szCs w:val="22"/>
                <w:lang w:eastAsia="en-US"/>
              </w:rPr>
              <w:t xml:space="preserve">tudent má </w:t>
            </w:r>
            <w:r w:rsidRPr="005B01E1">
              <w:rPr>
                <w:rFonts w:asciiTheme="minorHAnsi" w:hAnsiTheme="minorHAnsi" w:cstheme="minorHAnsi"/>
                <w:sz w:val="22"/>
                <w:szCs w:val="22"/>
              </w:rPr>
              <w:t xml:space="preserve">všeobecné vedomosti z oblasti odborného písania prác využijúc ich v iných študijných predmetoch. Po absolvovaní predmetu je študent spôsobilý: </w:t>
            </w:r>
            <w:r w:rsidRPr="005B01E1">
              <w:rPr>
                <w:rFonts w:asciiTheme="minorHAnsi" w:hAnsiTheme="minorHAnsi" w:cstheme="minorHAnsi"/>
                <w:sz w:val="22"/>
                <w:szCs w:val="22"/>
                <w:shd w:val="clear" w:color="auto" w:fill="FFFFFF"/>
              </w:rPr>
              <w:t xml:space="preserve">popísať štruktúru ročníkovej práce, </w:t>
            </w:r>
            <w:r w:rsidRPr="005B01E1">
              <w:rPr>
                <w:rFonts w:asciiTheme="minorHAnsi" w:hAnsiTheme="minorHAnsi" w:cstheme="minorHAnsi"/>
                <w:sz w:val="22"/>
                <w:szCs w:val="22"/>
                <w:shd w:val="clear" w:color="auto" w:fill="FFFFFF"/>
                <w:lang w:eastAsia="en-US"/>
              </w:rPr>
              <w:t>stanoviť hlavné tézy práce, pomenovať cieľ ročníkovej práce, ovláda techniku, pravidla a princípy písania akademickej práce.</w:t>
            </w:r>
          </w:p>
          <w:p w14:paraId="2B8959FC" w14:textId="77777777" w:rsidR="00B369B5" w:rsidRPr="005B01E1" w:rsidRDefault="00B369B5" w:rsidP="00B369B5">
            <w:pPr>
              <w:autoSpaceDN w:val="0"/>
              <w:jc w:val="both"/>
              <w:rPr>
                <w:rFonts w:asciiTheme="minorHAnsi" w:hAnsiTheme="minorHAnsi" w:cstheme="minorHAnsi"/>
                <w:b/>
                <w:bCs/>
                <w:sz w:val="22"/>
                <w:szCs w:val="22"/>
              </w:rPr>
            </w:pPr>
            <w:r w:rsidRPr="005B01E1">
              <w:rPr>
                <w:rFonts w:asciiTheme="minorHAnsi" w:hAnsiTheme="minorHAnsi" w:cstheme="minorHAnsi"/>
                <w:b/>
                <w:sz w:val="22"/>
                <w:szCs w:val="22"/>
                <w:shd w:val="clear" w:color="auto" w:fill="FFFFFF"/>
                <w:lang w:eastAsia="en-US"/>
              </w:rPr>
              <w:t>Získané zručnosti:</w:t>
            </w:r>
            <w:r w:rsidRPr="005B01E1">
              <w:rPr>
                <w:rFonts w:asciiTheme="minorHAnsi" w:hAnsiTheme="minorHAnsi" w:cstheme="minorHAnsi"/>
                <w:sz w:val="22"/>
                <w:szCs w:val="22"/>
                <w:shd w:val="clear" w:color="auto" w:fill="FFFFFF"/>
                <w:lang w:eastAsia="en-US"/>
              </w:rPr>
              <w:t xml:space="preserve"> </w:t>
            </w:r>
            <w:r w:rsidRPr="005B01E1">
              <w:rPr>
                <w:rFonts w:asciiTheme="minorHAnsi" w:hAnsiTheme="minorHAnsi" w:cstheme="minorHAnsi"/>
                <w:sz w:val="22"/>
                <w:szCs w:val="22"/>
              </w:rPr>
              <w:t xml:space="preserve">Študent vie aktívne získavať nové vedomosti a integrovať ich v procese písania do ročníkovej práce, dokáže tvorivým spôsobom riešiť  praktické etické problémy, dilemy, situácie v rámci vybraného problému, ktorý je témou práce. </w:t>
            </w:r>
          </w:p>
          <w:p w14:paraId="789C680D" w14:textId="4F4DE93E" w:rsidR="00B369B5" w:rsidRPr="005B01E1" w:rsidRDefault="00B369B5" w:rsidP="00B369B5">
            <w:pPr>
              <w:rPr>
                <w:rFonts w:asciiTheme="minorHAnsi" w:hAnsiTheme="minorHAnsi"/>
                <w:b/>
                <w:bCs/>
                <w:iCs/>
                <w:sz w:val="22"/>
                <w:szCs w:val="22"/>
              </w:rPr>
            </w:pPr>
            <w:r w:rsidRPr="005B01E1">
              <w:rPr>
                <w:rFonts w:asciiTheme="minorHAnsi" w:hAnsiTheme="minorHAnsi" w:cstheme="minorHAnsi"/>
                <w:b/>
                <w:bCs/>
                <w:sz w:val="22"/>
                <w:szCs w:val="22"/>
              </w:rPr>
              <w:lastRenderedPageBreak/>
              <w:t xml:space="preserve">Získané kompetencie: </w:t>
            </w:r>
            <w:r w:rsidRPr="005B01E1">
              <w:rPr>
                <w:rFonts w:asciiTheme="minorHAnsi" w:hAnsiTheme="minorHAnsi" w:cstheme="minorHAnsi"/>
                <w:sz w:val="22"/>
                <w:szCs w:val="22"/>
              </w:rPr>
              <w:t>Študent dokáže samostatne voliť metodické postupy odborného písania v praxi, vie samostatne prezentovať  výsledky riešenia úloh a komunikovať o odborných názoroch prezentujúcich v práci.</w:t>
            </w:r>
          </w:p>
        </w:tc>
      </w:tr>
      <w:tr w:rsidR="00B369B5" w:rsidRPr="005B01E1" w14:paraId="0FAF6D5E" w14:textId="77777777" w:rsidTr="00D81031">
        <w:trPr>
          <w:trHeight w:val="510"/>
        </w:trPr>
        <w:tc>
          <w:tcPr>
            <w:tcW w:w="9067" w:type="dxa"/>
            <w:gridSpan w:val="2"/>
            <w:vAlign w:val="center"/>
          </w:tcPr>
          <w:p w14:paraId="69511CBD" w14:textId="77777777" w:rsidR="00B369B5" w:rsidRPr="005B01E1" w:rsidRDefault="00B369B5" w:rsidP="00B369B5">
            <w:pPr>
              <w:pStyle w:val="Bezriadkovania"/>
              <w:rPr>
                <w:rFonts w:asciiTheme="minorHAnsi" w:hAnsiTheme="minorHAnsi"/>
                <w:b/>
                <w:sz w:val="22"/>
                <w:szCs w:val="22"/>
              </w:rPr>
            </w:pPr>
            <w:r w:rsidRPr="005B01E1">
              <w:rPr>
                <w:rFonts w:asciiTheme="minorHAnsi" w:hAnsiTheme="minorHAnsi"/>
                <w:b/>
                <w:sz w:val="22"/>
                <w:szCs w:val="22"/>
              </w:rPr>
              <w:lastRenderedPageBreak/>
              <w:t xml:space="preserve">Stručná osnova predmetu: </w:t>
            </w:r>
          </w:p>
          <w:p w14:paraId="67C8714C" w14:textId="51CE3927" w:rsidR="00B369B5" w:rsidRPr="005B01E1" w:rsidRDefault="00B369B5" w:rsidP="00B369B5">
            <w:pPr>
              <w:pStyle w:val="Bezriadkovania"/>
              <w:jc w:val="both"/>
              <w:rPr>
                <w:rFonts w:asciiTheme="minorHAnsi" w:hAnsiTheme="minorHAnsi"/>
                <w:i/>
                <w:iCs/>
                <w:sz w:val="22"/>
                <w:szCs w:val="22"/>
              </w:rPr>
            </w:pPr>
            <w:r w:rsidRPr="005B01E1">
              <w:rPr>
                <w:rFonts w:asciiTheme="minorHAnsi" w:hAnsiTheme="minorHAnsi"/>
                <w:sz w:val="22"/>
                <w:szCs w:val="22"/>
              </w:rPr>
              <w:t>Metodika písania. Princípy akademického písania. Základné metódy zberu, triedenia, vyhodnocovania a štúdia vedeckých informácií. Metódy, resp. pravidla písania odborného textu.</w:t>
            </w:r>
            <w:r w:rsidR="00EB7EA2" w:rsidRPr="005B01E1">
              <w:rPr>
                <w:rFonts w:asciiTheme="minorHAnsi" w:hAnsiTheme="minorHAnsi"/>
                <w:sz w:val="22"/>
                <w:szCs w:val="22"/>
              </w:rPr>
              <w:t xml:space="preserve"> </w:t>
            </w:r>
            <w:r w:rsidRPr="005B01E1">
              <w:rPr>
                <w:rFonts w:asciiTheme="minorHAnsi" w:hAnsiTheme="minorHAnsi"/>
                <w:sz w:val="22"/>
                <w:szCs w:val="22"/>
              </w:rPr>
              <w:t>Metodológia spracovania témy ročníkovej práce. Štúdium a spracovanie časopiseckej a knižnej literatúry k téme ročníkovej práce. Štruktúra ročníkovej práce.</w:t>
            </w:r>
          </w:p>
        </w:tc>
      </w:tr>
      <w:tr w:rsidR="00B369B5" w:rsidRPr="005B01E1" w14:paraId="58768656" w14:textId="77777777" w:rsidTr="00D81031">
        <w:trPr>
          <w:trHeight w:val="510"/>
        </w:trPr>
        <w:tc>
          <w:tcPr>
            <w:tcW w:w="9067" w:type="dxa"/>
            <w:gridSpan w:val="2"/>
            <w:vAlign w:val="center"/>
          </w:tcPr>
          <w:p w14:paraId="5803732F" w14:textId="77777777" w:rsidR="00B369B5" w:rsidRPr="005B01E1" w:rsidRDefault="00B369B5" w:rsidP="003C6440">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1766A938" w14:textId="77777777" w:rsidR="00B369B5" w:rsidRPr="005B01E1" w:rsidRDefault="00B369B5" w:rsidP="003C6440">
            <w:pPr>
              <w:jc w:val="both"/>
              <w:rPr>
                <w:rFonts w:asciiTheme="minorHAnsi" w:hAnsiTheme="minorHAnsi" w:cstheme="minorHAnsi"/>
                <w:sz w:val="22"/>
                <w:szCs w:val="22"/>
              </w:rPr>
            </w:pPr>
            <w:r w:rsidRPr="005B01E1">
              <w:rPr>
                <w:rFonts w:asciiTheme="minorHAnsi" w:hAnsiTheme="minorHAnsi"/>
                <w:sz w:val="22"/>
                <w:szCs w:val="22"/>
              </w:rPr>
              <w:t>Určí školiteľ, resp. zvolí si študent podľa témy ročníkovej práce.</w:t>
            </w:r>
          </w:p>
        </w:tc>
      </w:tr>
      <w:tr w:rsidR="00B369B5" w:rsidRPr="005B01E1" w14:paraId="34A01FDF" w14:textId="77777777" w:rsidTr="00D81031">
        <w:trPr>
          <w:trHeight w:val="528"/>
        </w:trPr>
        <w:tc>
          <w:tcPr>
            <w:tcW w:w="9067" w:type="dxa"/>
            <w:gridSpan w:val="2"/>
            <w:vAlign w:val="center"/>
          </w:tcPr>
          <w:p w14:paraId="560C6589" w14:textId="61228810" w:rsidR="00B369B5" w:rsidRPr="005B01E1" w:rsidRDefault="00B369B5" w:rsidP="003C6440">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i/>
                <w:sz w:val="22"/>
                <w:szCs w:val="22"/>
              </w:rPr>
              <w:t xml:space="preserve"> </w:t>
            </w:r>
            <w:r w:rsidRPr="005B01E1">
              <w:rPr>
                <w:rFonts w:asciiTheme="minorHAnsi" w:hAnsiTheme="minorHAnsi" w:cstheme="minorHAnsi"/>
                <w:iCs/>
                <w:sz w:val="22"/>
                <w:szCs w:val="22"/>
              </w:rPr>
              <w:t>slovenský jazyk</w:t>
            </w:r>
          </w:p>
        </w:tc>
      </w:tr>
      <w:tr w:rsidR="00B369B5" w:rsidRPr="005B01E1" w14:paraId="02538C02" w14:textId="77777777" w:rsidTr="00D81031">
        <w:trPr>
          <w:trHeight w:val="408"/>
        </w:trPr>
        <w:tc>
          <w:tcPr>
            <w:tcW w:w="9067" w:type="dxa"/>
            <w:gridSpan w:val="2"/>
            <w:vAlign w:val="center"/>
          </w:tcPr>
          <w:p w14:paraId="7DF38573" w14:textId="31B28815" w:rsidR="003C6440" w:rsidRPr="005B01E1" w:rsidRDefault="00B369B5" w:rsidP="003C6440">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B369B5" w:rsidRPr="005B01E1" w14:paraId="5AE38D6C" w14:textId="77777777" w:rsidTr="00D81031">
        <w:trPr>
          <w:trHeight w:val="1264"/>
        </w:trPr>
        <w:tc>
          <w:tcPr>
            <w:tcW w:w="9067" w:type="dxa"/>
            <w:gridSpan w:val="2"/>
            <w:vAlign w:val="center"/>
          </w:tcPr>
          <w:p w14:paraId="5A2EECAF" w14:textId="77777777" w:rsidR="00B369B5" w:rsidRPr="005B01E1" w:rsidRDefault="00B369B5" w:rsidP="003C6440">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553AEC1D" w14:textId="77777777" w:rsidR="00B369B5" w:rsidRPr="005B01E1" w:rsidRDefault="00B369B5" w:rsidP="003C6440">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0</w:t>
            </w:r>
          </w:p>
          <w:tbl>
            <w:tblPr>
              <w:tblStyle w:val="Mriekatabuky"/>
              <w:tblW w:w="0" w:type="auto"/>
              <w:tblInd w:w="591" w:type="dxa"/>
              <w:tblLook w:val="04A0" w:firstRow="1" w:lastRow="0" w:firstColumn="1" w:lastColumn="0" w:noHBand="0" w:noVBand="1"/>
            </w:tblPr>
            <w:tblGrid>
              <w:gridCol w:w="905"/>
              <w:gridCol w:w="1497"/>
              <w:gridCol w:w="1497"/>
              <w:gridCol w:w="1497"/>
              <w:gridCol w:w="1497"/>
              <w:gridCol w:w="1045"/>
            </w:tblGrid>
            <w:tr w:rsidR="00B369B5" w:rsidRPr="005B01E1" w14:paraId="2841FCBC" w14:textId="77777777" w:rsidTr="003C6440">
              <w:tc>
                <w:tcPr>
                  <w:tcW w:w="905" w:type="dxa"/>
                  <w:tcBorders>
                    <w:top w:val="single" w:sz="4" w:space="0" w:color="auto"/>
                    <w:left w:val="single" w:sz="4" w:space="0" w:color="auto"/>
                    <w:bottom w:val="single" w:sz="4" w:space="0" w:color="auto"/>
                    <w:right w:val="single" w:sz="4" w:space="0" w:color="auto"/>
                  </w:tcBorders>
                  <w:vAlign w:val="center"/>
                </w:tcPr>
                <w:p w14:paraId="04ED0241"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137C3D3A"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204583BC"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25DB767A"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6F5CDC1E"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587554C5"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B369B5" w:rsidRPr="005B01E1" w14:paraId="73373CF1" w14:textId="77777777" w:rsidTr="003C6440">
              <w:tc>
                <w:tcPr>
                  <w:tcW w:w="905" w:type="dxa"/>
                  <w:tcBorders>
                    <w:top w:val="single" w:sz="4" w:space="0" w:color="auto"/>
                    <w:left w:val="single" w:sz="4" w:space="0" w:color="auto"/>
                    <w:bottom w:val="single" w:sz="4" w:space="0" w:color="auto"/>
                    <w:right w:val="single" w:sz="4" w:space="0" w:color="auto"/>
                  </w:tcBorders>
                  <w:vAlign w:val="center"/>
                </w:tcPr>
                <w:p w14:paraId="068972BF"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203B093"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299D12B"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21FA2954"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151032AA"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2974719C" w14:textId="77777777" w:rsidR="00B369B5" w:rsidRPr="005B01E1" w:rsidRDefault="00B369B5" w:rsidP="00B369B5">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61F04DBF" w14:textId="77777777" w:rsidR="00B369B5" w:rsidRPr="005B01E1" w:rsidRDefault="00B369B5" w:rsidP="003C6440">
            <w:pPr>
              <w:jc w:val="both"/>
              <w:rPr>
                <w:rFonts w:asciiTheme="minorHAnsi" w:hAnsiTheme="minorHAnsi" w:cstheme="minorHAnsi"/>
                <w:i/>
                <w:sz w:val="22"/>
                <w:szCs w:val="22"/>
              </w:rPr>
            </w:pPr>
          </w:p>
        </w:tc>
      </w:tr>
      <w:tr w:rsidR="00B369B5" w:rsidRPr="005B01E1" w14:paraId="56DC34B9" w14:textId="77777777" w:rsidTr="00D81031">
        <w:trPr>
          <w:trHeight w:val="566"/>
        </w:trPr>
        <w:tc>
          <w:tcPr>
            <w:tcW w:w="9067" w:type="dxa"/>
            <w:gridSpan w:val="2"/>
            <w:vAlign w:val="center"/>
          </w:tcPr>
          <w:p w14:paraId="38B2669F" w14:textId="77777777" w:rsidR="00B369B5" w:rsidRPr="005B01E1" w:rsidRDefault="00B369B5" w:rsidP="003C6440">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doc. PhDr. Gabriela Platková Olejárová, PhD.</w:t>
            </w:r>
          </w:p>
          <w:p w14:paraId="3CF20FB4" w14:textId="180CEC1D" w:rsidR="0092533F" w:rsidRPr="005B01E1" w:rsidRDefault="00D71E09" w:rsidP="0092533F">
            <w:pPr>
              <w:tabs>
                <w:tab w:val="left" w:pos="1530"/>
              </w:tabs>
              <w:rPr>
                <w:rFonts w:asciiTheme="minorHAnsi" w:hAnsiTheme="minorHAnsi"/>
                <w:i/>
                <w:sz w:val="22"/>
                <w:szCs w:val="22"/>
              </w:rPr>
            </w:pPr>
            <w:r w:rsidRPr="005B01E1">
              <w:rPr>
                <w:rFonts w:asciiTheme="minorHAnsi" w:hAnsiTheme="minorHAnsi"/>
                <w:i/>
                <w:sz w:val="22"/>
                <w:szCs w:val="22"/>
              </w:rPr>
              <w:t xml:space="preserve">                    </w:t>
            </w:r>
            <w:r w:rsidR="0092533F" w:rsidRPr="005B01E1">
              <w:rPr>
                <w:rFonts w:asciiTheme="minorHAnsi" w:hAnsiTheme="minorHAnsi"/>
                <w:i/>
                <w:sz w:val="22"/>
                <w:szCs w:val="22"/>
              </w:rPr>
              <w:t>prof. PhDr. Vasil Gluchman, CSc.</w:t>
            </w:r>
            <w:r w:rsidR="0092533F" w:rsidRPr="005B01E1">
              <w:rPr>
                <w:rFonts w:asciiTheme="minorHAnsi" w:hAnsiTheme="minorHAnsi"/>
                <w:i/>
                <w:sz w:val="22"/>
                <w:szCs w:val="22"/>
              </w:rPr>
              <w:br/>
              <w:t xml:space="preserve">                    doc. Mgr. Ján Kalajtzidis, PhD.</w:t>
            </w:r>
            <w:r w:rsidR="0092533F" w:rsidRPr="005B01E1">
              <w:rPr>
                <w:rFonts w:asciiTheme="minorHAnsi" w:hAnsiTheme="minorHAnsi"/>
                <w:i/>
                <w:sz w:val="22"/>
                <w:szCs w:val="22"/>
              </w:rPr>
              <w:br/>
              <w:t xml:space="preserve">                   </w:t>
            </w:r>
            <w:r w:rsidR="006029DC" w:rsidRPr="005B01E1">
              <w:rPr>
                <w:rFonts w:asciiTheme="minorHAnsi" w:hAnsiTheme="minorHAnsi"/>
                <w:i/>
                <w:sz w:val="22"/>
                <w:szCs w:val="22"/>
              </w:rPr>
              <w:t xml:space="preserve"> </w:t>
            </w:r>
            <w:r w:rsidRPr="005B01E1">
              <w:rPr>
                <w:rFonts w:asciiTheme="minorHAnsi" w:hAnsiTheme="minorHAnsi"/>
                <w:i/>
                <w:sz w:val="22"/>
                <w:szCs w:val="22"/>
              </w:rPr>
              <w:t xml:space="preserve">doc. </w:t>
            </w:r>
            <w:r w:rsidR="0092533F" w:rsidRPr="005B01E1">
              <w:rPr>
                <w:rFonts w:asciiTheme="minorHAnsi" w:hAnsiTheme="minorHAnsi"/>
                <w:i/>
                <w:sz w:val="22"/>
                <w:szCs w:val="22"/>
              </w:rPr>
              <w:t>M</w:t>
            </w:r>
            <w:r w:rsidRPr="005B01E1">
              <w:rPr>
                <w:rFonts w:asciiTheme="minorHAnsi" w:hAnsiTheme="minorHAnsi"/>
                <w:i/>
                <w:sz w:val="22"/>
                <w:szCs w:val="22"/>
              </w:rPr>
              <w:t>gr. Adela Lešková Blahová, PhD.</w:t>
            </w:r>
          </w:p>
          <w:p w14:paraId="66B55DCB" w14:textId="42CADD24" w:rsidR="0092533F" w:rsidRPr="005B01E1" w:rsidRDefault="0092533F" w:rsidP="0092533F">
            <w:pPr>
              <w:tabs>
                <w:tab w:val="left" w:pos="1530"/>
              </w:tabs>
              <w:jc w:val="both"/>
              <w:rPr>
                <w:rFonts w:asciiTheme="minorHAnsi" w:hAnsiTheme="minorHAnsi" w:cstheme="minorHAnsi"/>
                <w:i/>
                <w:sz w:val="22"/>
                <w:szCs w:val="22"/>
              </w:rPr>
            </w:pPr>
            <w:r w:rsidRPr="005B01E1">
              <w:rPr>
                <w:rFonts w:asciiTheme="minorHAnsi" w:hAnsiTheme="minorHAnsi"/>
                <w:i/>
                <w:sz w:val="22"/>
                <w:szCs w:val="22"/>
              </w:rPr>
              <w:t xml:space="preserve">                   </w:t>
            </w:r>
            <w:r w:rsidR="006029DC" w:rsidRPr="005B01E1">
              <w:rPr>
                <w:rFonts w:asciiTheme="minorHAnsi" w:hAnsiTheme="minorHAnsi"/>
                <w:i/>
                <w:sz w:val="22"/>
                <w:szCs w:val="22"/>
              </w:rPr>
              <w:t xml:space="preserve"> </w:t>
            </w:r>
            <w:r w:rsidR="00D71E09" w:rsidRPr="005B01E1">
              <w:rPr>
                <w:rFonts w:asciiTheme="minorHAnsi" w:hAnsiTheme="minorHAnsi"/>
                <w:i/>
                <w:sz w:val="22"/>
                <w:szCs w:val="22"/>
              </w:rPr>
              <w:t xml:space="preserve">doc. </w:t>
            </w:r>
            <w:r w:rsidRPr="005B01E1">
              <w:rPr>
                <w:rFonts w:asciiTheme="minorHAnsi" w:hAnsiTheme="minorHAnsi"/>
                <w:i/>
                <w:sz w:val="22"/>
                <w:szCs w:val="22"/>
              </w:rPr>
              <w:t>Mgr. Lukáš Švaňa, PhD.</w:t>
            </w:r>
          </w:p>
        </w:tc>
      </w:tr>
      <w:tr w:rsidR="00B369B5" w:rsidRPr="005B01E1" w14:paraId="114B48FF" w14:textId="77777777" w:rsidTr="00D81031">
        <w:trPr>
          <w:trHeight w:val="561"/>
        </w:trPr>
        <w:tc>
          <w:tcPr>
            <w:tcW w:w="9067" w:type="dxa"/>
            <w:gridSpan w:val="2"/>
            <w:vAlign w:val="center"/>
          </w:tcPr>
          <w:p w14:paraId="58DF8056" w14:textId="6BFBBB50" w:rsidR="00B369B5" w:rsidRPr="005B01E1" w:rsidRDefault="00B369B5" w:rsidP="00732E15">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732E15" w:rsidRPr="005B01E1">
              <w:rPr>
                <w:rFonts w:asciiTheme="minorHAnsi" w:hAnsiTheme="minorHAnsi" w:cstheme="minorHAnsi"/>
                <w:iCs/>
                <w:sz w:val="22"/>
                <w:szCs w:val="22"/>
              </w:rPr>
              <w:t>04.09.2023</w:t>
            </w:r>
          </w:p>
        </w:tc>
      </w:tr>
      <w:tr w:rsidR="00B369B5" w:rsidRPr="005B01E1" w14:paraId="6F66C7FA" w14:textId="77777777" w:rsidTr="00D81031">
        <w:trPr>
          <w:trHeight w:val="554"/>
        </w:trPr>
        <w:tc>
          <w:tcPr>
            <w:tcW w:w="9067" w:type="dxa"/>
            <w:gridSpan w:val="2"/>
            <w:vAlign w:val="center"/>
          </w:tcPr>
          <w:p w14:paraId="103C2BBE" w14:textId="77777777" w:rsidR="00B369B5" w:rsidRPr="005B01E1" w:rsidRDefault="00B369B5" w:rsidP="003C6440">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p>
        </w:tc>
      </w:tr>
    </w:tbl>
    <w:p w14:paraId="5512A540" w14:textId="36151C3E" w:rsidR="00D265C1" w:rsidRPr="005B01E1" w:rsidRDefault="00D265C1" w:rsidP="00B369B5">
      <w:pPr>
        <w:ind w:left="720"/>
        <w:jc w:val="both"/>
        <w:rPr>
          <w:rFonts w:asciiTheme="minorHAnsi" w:hAnsiTheme="minorHAnsi"/>
          <w:sz w:val="22"/>
          <w:szCs w:val="22"/>
        </w:rPr>
      </w:pPr>
    </w:p>
    <w:p w14:paraId="62E946FF"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6C527B46" w14:textId="3AA0AC6F" w:rsidR="00935CF8" w:rsidRPr="005B01E1" w:rsidRDefault="0099347E" w:rsidP="0099347E">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4103EE0C" w14:textId="77777777" w:rsidR="0099347E" w:rsidRPr="005B01E1" w:rsidRDefault="0099347E" w:rsidP="0099347E">
      <w:pPr>
        <w:ind w:left="720" w:hanging="720"/>
        <w:jc w:val="center"/>
        <w:rPr>
          <w:rFonts w:asciiTheme="minorHAnsi" w:hAnsiTheme="minorHAnsi" w:cstheme="minorHAnsi"/>
          <w:b/>
          <w:sz w:val="22"/>
          <w:szCs w:val="22"/>
        </w:rPr>
      </w:pPr>
    </w:p>
    <w:tbl>
      <w:tblPr>
        <w:tblStyle w:val="Mriekatabuky"/>
        <w:tblW w:w="8789" w:type="dxa"/>
        <w:tblLook w:val="04A0" w:firstRow="1" w:lastRow="0" w:firstColumn="1" w:lastColumn="0" w:noHBand="0" w:noVBand="1"/>
      </w:tblPr>
      <w:tblGrid>
        <w:gridCol w:w="4329"/>
        <w:gridCol w:w="4733"/>
      </w:tblGrid>
      <w:tr w:rsidR="00935CF8" w:rsidRPr="005B01E1" w14:paraId="65AFB15A" w14:textId="77777777" w:rsidTr="00F57C9A">
        <w:trPr>
          <w:trHeight w:val="510"/>
        </w:trPr>
        <w:tc>
          <w:tcPr>
            <w:tcW w:w="9322" w:type="dxa"/>
            <w:gridSpan w:val="2"/>
            <w:vAlign w:val="center"/>
          </w:tcPr>
          <w:p w14:paraId="6492901E" w14:textId="77777777"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3C6440" w:rsidRPr="005B01E1" w14:paraId="7BF823B1" w14:textId="77777777" w:rsidTr="00F57C9A">
        <w:trPr>
          <w:trHeight w:val="510"/>
        </w:trPr>
        <w:tc>
          <w:tcPr>
            <w:tcW w:w="9322" w:type="dxa"/>
            <w:gridSpan w:val="2"/>
            <w:vAlign w:val="center"/>
          </w:tcPr>
          <w:p w14:paraId="2033BD76" w14:textId="77777777" w:rsidR="00935CF8" w:rsidRPr="005B01E1" w:rsidRDefault="00935CF8"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359195539"/>
                <w:placeholder>
                  <w:docPart w:val="B34E6EBFC5AA418FA9246B4FE913027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3C6440" w:rsidRPr="005B01E1" w14:paraId="344EE62A" w14:textId="77777777" w:rsidTr="004109CC">
        <w:trPr>
          <w:trHeight w:val="667"/>
        </w:trPr>
        <w:tc>
          <w:tcPr>
            <w:tcW w:w="4110" w:type="dxa"/>
            <w:vAlign w:val="center"/>
          </w:tcPr>
          <w:p w14:paraId="797E369B" w14:textId="5B254643" w:rsidR="00935CF8" w:rsidRPr="005B01E1" w:rsidRDefault="00935CF8" w:rsidP="00FD4A8F">
            <w:pPr>
              <w:rPr>
                <w:rFonts w:asciiTheme="minorHAnsi" w:hAnsiTheme="minorHAnsi" w:cstheme="minorHAnsi"/>
                <w:iCs/>
                <w:sz w:val="22"/>
                <w:szCs w:val="22"/>
              </w:rPr>
            </w:pPr>
            <w:r w:rsidRPr="005B01E1">
              <w:rPr>
                <w:rFonts w:asciiTheme="minorHAnsi" w:hAnsiTheme="minorHAnsi" w:cstheme="minorHAnsi"/>
                <w:b/>
                <w:sz w:val="22"/>
                <w:szCs w:val="22"/>
              </w:rPr>
              <w:t>Kód predmetu:</w:t>
            </w:r>
            <w:r w:rsidR="003C6440"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UAET</w:t>
            </w:r>
            <w:r w:rsidR="003C6440"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5212" w:type="dxa"/>
            <w:vAlign w:val="center"/>
          </w:tcPr>
          <w:p w14:paraId="5055A388" w14:textId="77777777" w:rsidR="00935CF8" w:rsidRPr="005B01E1" w:rsidRDefault="00935CF8" w:rsidP="002F42CE">
            <w:pPr>
              <w:rPr>
                <w:rStyle w:val="normaltextrun"/>
                <w:rFonts w:asciiTheme="minorHAnsi" w:hAnsiTheme="minorHAnsi"/>
                <w:sz w:val="22"/>
                <w:szCs w:val="22"/>
              </w:rPr>
            </w:pPr>
            <w:r w:rsidRPr="005B01E1">
              <w:rPr>
                <w:rFonts w:asciiTheme="minorHAnsi" w:hAnsiTheme="minorHAnsi" w:cstheme="minorHAnsi"/>
                <w:b/>
                <w:sz w:val="22"/>
                <w:szCs w:val="22"/>
              </w:rPr>
              <w:t xml:space="preserve">Názov predmetu: </w:t>
            </w:r>
            <w:r w:rsidRPr="005B01E1">
              <w:rPr>
                <w:rStyle w:val="normaltextrun"/>
                <w:rFonts w:asciiTheme="minorHAnsi" w:hAnsiTheme="minorHAnsi" w:cs="Calibri"/>
                <w:b/>
                <w:i/>
                <w:sz w:val="22"/>
                <w:szCs w:val="22"/>
                <w:shd w:val="clear" w:color="auto" w:fill="FFFFFF"/>
              </w:rPr>
              <w:t>Úvod do aplikovanej etiky</w:t>
            </w:r>
          </w:p>
          <w:p w14:paraId="7A01DB81" w14:textId="74C6C805" w:rsidR="002F42CE" w:rsidRPr="005B01E1" w:rsidRDefault="002F42CE" w:rsidP="002F42CE">
            <w:pPr>
              <w:rPr>
                <w:rFonts w:asciiTheme="minorHAnsi" w:hAnsiTheme="minorHAnsi" w:cstheme="minorHAnsi"/>
                <w:b/>
                <w:i/>
                <w:sz w:val="22"/>
                <w:szCs w:val="22"/>
              </w:rPr>
            </w:pPr>
            <w:r w:rsidRPr="005B01E1">
              <w:rPr>
                <w:rFonts w:asciiTheme="minorHAnsi" w:hAnsiTheme="minorHAnsi" w:cstheme="minorHAnsi"/>
                <w:i/>
                <w:sz w:val="22"/>
                <w:szCs w:val="22"/>
              </w:rPr>
              <w:t>(povinný, profilový)</w:t>
            </w:r>
          </w:p>
        </w:tc>
      </w:tr>
      <w:tr w:rsidR="003C6440" w:rsidRPr="005B01E1" w14:paraId="003FBD7F" w14:textId="77777777" w:rsidTr="004109CC">
        <w:trPr>
          <w:trHeight w:val="1128"/>
        </w:trPr>
        <w:tc>
          <w:tcPr>
            <w:tcW w:w="9322" w:type="dxa"/>
            <w:gridSpan w:val="2"/>
            <w:vAlign w:val="center"/>
          </w:tcPr>
          <w:p w14:paraId="51E0AE4D" w14:textId="77777777"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78496840" w14:textId="77777777"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33315530" w14:textId="2B812E98"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w:t>
            </w:r>
            <w:r w:rsidR="003C6440" w:rsidRPr="005B01E1">
              <w:rPr>
                <w:rFonts w:asciiTheme="minorHAnsi" w:hAnsiTheme="minorHAnsi" w:cstheme="minorHAnsi"/>
                <w:iCs/>
                <w:sz w:val="22"/>
                <w:szCs w:val="22"/>
              </w:rPr>
              <w:t>ozsah vzdelávacích činností: 1/2</w:t>
            </w:r>
            <w:r w:rsidRPr="005B01E1">
              <w:rPr>
                <w:rFonts w:asciiTheme="minorHAnsi" w:hAnsiTheme="minorHAnsi" w:cstheme="minorHAnsi"/>
                <w:sz w:val="22"/>
                <w:szCs w:val="22"/>
              </w:rPr>
              <w:t>, týždenne </w:t>
            </w:r>
          </w:p>
          <w:p w14:paraId="7203361C" w14:textId="069DE8AF" w:rsidR="00935CF8" w:rsidRPr="005B01E1" w:rsidRDefault="007176C7" w:rsidP="007176C7">
            <w:pPr>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3C6440" w:rsidRPr="005B01E1" w14:paraId="6F18ABAC" w14:textId="77777777" w:rsidTr="00F57C9A">
        <w:trPr>
          <w:trHeight w:val="346"/>
        </w:trPr>
        <w:tc>
          <w:tcPr>
            <w:tcW w:w="9322" w:type="dxa"/>
            <w:gridSpan w:val="2"/>
            <w:vAlign w:val="center"/>
          </w:tcPr>
          <w:p w14:paraId="28556537" w14:textId="344FBFF9" w:rsidR="00935CF8" w:rsidRPr="005B01E1" w:rsidRDefault="00935CF8" w:rsidP="00FD4A8F">
            <w:pPr>
              <w:rPr>
                <w:rFonts w:asciiTheme="minorHAnsi" w:hAnsiTheme="minorHAnsi" w:cstheme="minorHAnsi"/>
                <w:sz w:val="22"/>
                <w:szCs w:val="22"/>
              </w:rPr>
            </w:pPr>
            <w:r w:rsidRPr="005B01E1">
              <w:rPr>
                <w:rFonts w:asciiTheme="minorHAnsi" w:hAnsiTheme="minorHAnsi" w:cstheme="minorHAnsi"/>
                <w:b/>
                <w:sz w:val="22"/>
                <w:szCs w:val="22"/>
              </w:rPr>
              <w:t>Počet kreditov:</w:t>
            </w:r>
            <w:r w:rsidR="001073FB" w:rsidRPr="005B01E1">
              <w:rPr>
                <w:rFonts w:asciiTheme="minorHAnsi" w:hAnsiTheme="minorHAnsi" w:cstheme="minorHAnsi"/>
                <w:sz w:val="22"/>
                <w:szCs w:val="22"/>
              </w:rPr>
              <w:t xml:space="preserve"> 6</w:t>
            </w:r>
          </w:p>
        </w:tc>
      </w:tr>
      <w:tr w:rsidR="003C6440" w:rsidRPr="005B01E1" w14:paraId="3C644389" w14:textId="77777777" w:rsidTr="00F57C9A">
        <w:trPr>
          <w:trHeight w:val="469"/>
        </w:trPr>
        <w:tc>
          <w:tcPr>
            <w:tcW w:w="9322" w:type="dxa"/>
            <w:gridSpan w:val="2"/>
            <w:vAlign w:val="center"/>
          </w:tcPr>
          <w:p w14:paraId="207ED2A8" w14:textId="15554F07" w:rsidR="00935CF8" w:rsidRPr="005B01E1" w:rsidRDefault="00935CF8" w:rsidP="004109CC">
            <w:pPr>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4</w:t>
            </w:r>
            <w:r w:rsidRPr="005B01E1">
              <w:rPr>
                <w:rFonts w:asciiTheme="minorHAnsi" w:hAnsiTheme="minorHAnsi" w:cstheme="minorHAnsi"/>
                <w:iCs/>
                <w:sz w:val="22"/>
                <w:szCs w:val="22"/>
              </w:rPr>
              <w:t xml:space="preserve">. </w:t>
            </w:r>
          </w:p>
        </w:tc>
      </w:tr>
      <w:tr w:rsidR="003C6440" w:rsidRPr="005B01E1" w14:paraId="340E43F0" w14:textId="77777777" w:rsidTr="003C6440">
        <w:trPr>
          <w:trHeight w:val="351"/>
        </w:trPr>
        <w:tc>
          <w:tcPr>
            <w:tcW w:w="9322" w:type="dxa"/>
            <w:gridSpan w:val="2"/>
            <w:vAlign w:val="center"/>
          </w:tcPr>
          <w:p w14:paraId="33908E38" w14:textId="77777777" w:rsidR="004109CC" w:rsidRPr="005B01E1" w:rsidRDefault="004109CC" w:rsidP="00FD4A8F">
            <w:pPr>
              <w:rPr>
                <w:rFonts w:asciiTheme="minorHAnsi" w:hAnsiTheme="minorHAnsi" w:cstheme="minorHAnsi"/>
                <w:b/>
                <w:sz w:val="22"/>
                <w:szCs w:val="22"/>
              </w:rPr>
            </w:pPr>
          </w:p>
          <w:p w14:paraId="54B80E6D" w14:textId="6ECB2096" w:rsidR="00935CF8" w:rsidRPr="005B01E1" w:rsidRDefault="00935CF8" w:rsidP="00FD4A8F">
            <w:pPr>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003515176"/>
                <w:placeholder>
                  <w:docPart w:val="E5207EDD55DC47FAA5AEEEB8C68F22F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3C6440" w:rsidRPr="005B01E1" w14:paraId="1F5C7C00" w14:textId="77777777" w:rsidTr="004109CC">
        <w:trPr>
          <w:trHeight w:val="441"/>
        </w:trPr>
        <w:tc>
          <w:tcPr>
            <w:tcW w:w="9322" w:type="dxa"/>
            <w:gridSpan w:val="2"/>
            <w:vAlign w:val="center"/>
          </w:tcPr>
          <w:p w14:paraId="22512DF3" w14:textId="77777777"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3C6440" w:rsidRPr="005B01E1" w14:paraId="0248FBE9" w14:textId="77777777" w:rsidTr="00F57C9A">
        <w:trPr>
          <w:trHeight w:val="1133"/>
        </w:trPr>
        <w:tc>
          <w:tcPr>
            <w:tcW w:w="9322" w:type="dxa"/>
            <w:gridSpan w:val="2"/>
            <w:vAlign w:val="center"/>
          </w:tcPr>
          <w:p w14:paraId="06024C18" w14:textId="77777777" w:rsidR="00F57C9A" w:rsidRPr="005B01E1" w:rsidRDefault="00F57C9A" w:rsidP="00F57C9A">
            <w:pPr>
              <w:pStyle w:val="Bezriadkovania"/>
              <w:rPr>
                <w:rFonts w:asciiTheme="minorHAnsi" w:hAnsiTheme="minorHAnsi"/>
                <w:b/>
                <w:i/>
                <w:sz w:val="22"/>
                <w:szCs w:val="22"/>
              </w:rPr>
            </w:pPr>
            <w:r w:rsidRPr="005B01E1">
              <w:rPr>
                <w:rFonts w:asciiTheme="minorHAnsi" w:hAnsiTheme="minorHAnsi"/>
                <w:b/>
                <w:sz w:val="22"/>
                <w:szCs w:val="22"/>
              </w:rPr>
              <w:t xml:space="preserve">Podmienky na absolvovanie predmetu: </w:t>
            </w:r>
            <w:r w:rsidRPr="005B01E1">
              <w:rPr>
                <w:rFonts w:asciiTheme="minorHAnsi" w:hAnsiTheme="minorHAnsi"/>
                <w:i/>
                <w:sz w:val="22"/>
                <w:szCs w:val="22"/>
              </w:rPr>
              <w:t>skúška</w:t>
            </w:r>
          </w:p>
          <w:p w14:paraId="212DE367" w14:textId="61169AD3" w:rsidR="00F57C9A" w:rsidRPr="005B01E1" w:rsidRDefault="00F57C9A" w:rsidP="00F57C9A">
            <w:pPr>
              <w:pStyle w:val="Bezriadkovania"/>
              <w:jc w:val="both"/>
              <w:rPr>
                <w:rStyle w:val="normaltextrun"/>
                <w:rFonts w:asciiTheme="minorHAnsi" w:hAnsiTheme="minorHAnsi" w:cs="Calibri"/>
                <w:i/>
                <w:iCs/>
                <w:sz w:val="22"/>
                <w:szCs w:val="22"/>
              </w:rPr>
            </w:pPr>
            <w:r w:rsidRPr="005B01E1">
              <w:rPr>
                <w:rStyle w:val="normaltextrun"/>
                <w:rFonts w:asciiTheme="minorHAnsi" w:hAnsiTheme="minorHAnsi" w:cs="Calibri"/>
                <w:i/>
                <w:iCs/>
                <w:sz w:val="22"/>
                <w:szCs w:val="22"/>
              </w:rPr>
              <w:t>Predmet s</w:t>
            </w:r>
            <w:r w:rsidR="001073FB" w:rsidRPr="005B01E1">
              <w:rPr>
                <w:rStyle w:val="normaltextrun"/>
                <w:rFonts w:asciiTheme="minorHAnsi" w:hAnsiTheme="minorHAnsi" w:cs="Calibri"/>
                <w:i/>
                <w:iCs/>
                <w:sz w:val="22"/>
                <w:szCs w:val="22"/>
              </w:rPr>
              <w:t>a končí skúškou (s) a získaním 6</w:t>
            </w:r>
            <w:r w:rsidRPr="005B01E1">
              <w:rPr>
                <w:rStyle w:val="normaltextrun"/>
                <w:rFonts w:asciiTheme="minorHAnsi" w:hAnsiTheme="minorHAnsi" w:cs="Calibri"/>
                <w:i/>
                <w:iCs/>
                <w:sz w:val="22"/>
                <w:szCs w:val="22"/>
              </w:rPr>
              <w:t xml:space="preserve"> kreditov. </w:t>
            </w:r>
          </w:p>
          <w:p w14:paraId="7879A01C" w14:textId="0C3AA524" w:rsidR="00F57C9A" w:rsidRPr="005B01E1" w:rsidRDefault="00F57C9A" w:rsidP="00F57C9A">
            <w:pPr>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je súčtom všetkých troch uvedených podmienok. Podmienkou účasti na</w:t>
            </w:r>
            <w:r w:rsidR="003C6440" w:rsidRPr="005B01E1">
              <w:rPr>
                <w:rStyle w:val="normaltextrun"/>
                <w:rFonts w:asciiTheme="minorHAnsi" w:hAnsiTheme="minorHAnsi" w:cs="Segoe UI"/>
                <w:sz w:val="22"/>
                <w:szCs w:val="22"/>
              </w:rPr>
              <w:t xml:space="preserve"> skúške je získanie  minimálne 2</w:t>
            </w:r>
            <w:r w:rsidRPr="005B01E1">
              <w:rPr>
                <w:rStyle w:val="normaltextrun"/>
                <w:rFonts w:asciiTheme="minorHAnsi" w:hAnsiTheme="minorHAnsi" w:cs="Segoe UI"/>
                <w:sz w:val="22"/>
                <w:szCs w:val="22"/>
              </w:rPr>
              <w:t xml:space="preserve">5 bodov. „Ako získať body“ upravuje interný dokument: </w:t>
            </w:r>
          </w:p>
          <w:p w14:paraId="6D004D20" w14:textId="77777777" w:rsidR="00F57C9A" w:rsidRPr="005B01E1" w:rsidRDefault="00E242D2" w:rsidP="00F57C9A">
            <w:pPr>
              <w:jc w:val="both"/>
              <w:rPr>
                <w:rStyle w:val="normaltextrun"/>
                <w:rFonts w:asciiTheme="minorHAnsi" w:hAnsiTheme="minorHAnsi" w:cs="Segoe UI"/>
                <w:sz w:val="22"/>
                <w:szCs w:val="22"/>
              </w:rPr>
            </w:pPr>
            <w:hyperlink r:id="rId25" w:history="1">
              <w:r w:rsidR="00F57C9A" w:rsidRPr="005B01E1">
                <w:rPr>
                  <w:rStyle w:val="Hypertextovprepojenie"/>
                  <w:rFonts w:asciiTheme="minorHAnsi" w:hAnsiTheme="minorHAnsi" w:cs="Segoe UI"/>
                  <w:color w:val="auto"/>
                  <w:sz w:val="22"/>
                  <w:szCs w:val="22"/>
                </w:rPr>
                <w:t>https://www.unipo.sk/public/media/28789/PODMIENKIY%20UKON%C4%8CENIA%20PREDMETU%202014-15.pdf</w:t>
              </w:r>
            </w:hyperlink>
          </w:p>
          <w:p w14:paraId="514FED21" w14:textId="4C14C83B" w:rsidR="00935CF8" w:rsidRPr="005B01E1" w:rsidRDefault="00F57C9A" w:rsidP="004109CC">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004109CC" w:rsidRPr="005B01E1">
              <w:rPr>
                <w:rStyle w:val="normaltextrun"/>
                <w:rFonts w:asciiTheme="minorHAnsi" w:hAnsiTheme="minorHAnsi" w:cs="Segoe UI"/>
                <w:sz w:val="22"/>
                <w:szCs w:val="22"/>
              </w:rPr>
              <w:t>f) FX: 49,99 a menej </w:t>
            </w:r>
          </w:p>
        </w:tc>
      </w:tr>
      <w:tr w:rsidR="003C6440" w:rsidRPr="005B01E1" w14:paraId="426AA4F1" w14:textId="77777777" w:rsidTr="003C6440">
        <w:trPr>
          <w:trHeight w:val="566"/>
        </w:trPr>
        <w:tc>
          <w:tcPr>
            <w:tcW w:w="9322" w:type="dxa"/>
            <w:gridSpan w:val="2"/>
            <w:vAlign w:val="center"/>
          </w:tcPr>
          <w:p w14:paraId="44F4C2DB" w14:textId="77777777"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403E3880" w14:textId="30144473" w:rsidR="004109CC" w:rsidRPr="005B01E1" w:rsidRDefault="004109CC" w:rsidP="004109CC">
            <w:pPr>
              <w:jc w:val="both"/>
              <w:rPr>
                <w:rFonts w:asciiTheme="minorHAnsi" w:hAnsiTheme="minorHAnsi" w:cstheme="minorHAnsi"/>
                <w:iCs/>
                <w:sz w:val="22"/>
                <w:szCs w:val="22"/>
              </w:rPr>
            </w:pPr>
            <w:r w:rsidRPr="005B01E1">
              <w:rPr>
                <w:rFonts w:asciiTheme="minorHAnsi" w:hAnsiTheme="minorHAnsi" w:cstheme="minorHAnsi"/>
                <w:b/>
                <w:sz w:val="22"/>
                <w:szCs w:val="22"/>
              </w:rPr>
              <w:t>Získané vedomosti:</w:t>
            </w:r>
            <w:r w:rsidRPr="005B01E1">
              <w:rPr>
                <w:rFonts w:asciiTheme="minorHAnsi" w:hAnsiTheme="minorHAnsi" w:cstheme="minorHAnsi"/>
                <w:iCs/>
                <w:sz w:val="22"/>
                <w:szCs w:val="22"/>
              </w:rPr>
              <w:t xml:space="preserve"> Študent/ka dokáže vysvetliť vzťah medzi teoretickou etikou a praxou, argumentovať v prospech implementácie etiky do praxe a vymedziť metodologické východiská aplikovanej etiky.</w:t>
            </w:r>
          </w:p>
          <w:p w14:paraId="2E0A66B6" w14:textId="77777777" w:rsidR="004109CC" w:rsidRPr="005B01E1" w:rsidRDefault="004109CC" w:rsidP="004109CC">
            <w:pPr>
              <w:jc w:val="both"/>
              <w:rPr>
                <w:rFonts w:asciiTheme="minorHAnsi" w:hAnsiTheme="minorHAnsi" w:cstheme="minorHAnsi"/>
                <w:iCs/>
                <w:sz w:val="22"/>
                <w:szCs w:val="22"/>
              </w:rPr>
            </w:pPr>
            <w:r w:rsidRPr="005B01E1">
              <w:rPr>
                <w:rFonts w:asciiTheme="minorHAnsi" w:hAnsiTheme="minorHAnsi" w:cstheme="minorHAnsi"/>
                <w:b/>
                <w:sz w:val="22"/>
                <w:szCs w:val="22"/>
              </w:rPr>
              <w:t>Získané zručnosti:</w:t>
            </w:r>
            <w:r w:rsidRPr="005B01E1">
              <w:rPr>
                <w:rFonts w:asciiTheme="minorHAnsi" w:hAnsiTheme="minorHAnsi" w:cstheme="minorHAnsi"/>
                <w:i/>
                <w:sz w:val="22"/>
                <w:szCs w:val="22"/>
              </w:rPr>
              <w:t xml:space="preserve"> </w:t>
            </w:r>
            <w:r w:rsidRPr="005B01E1">
              <w:rPr>
                <w:rFonts w:asciiTheme="minorHAnsi" w:hAnsiTheme="minorHAnsi" w:cstheme="minorHAnsi"/>
                <w:iCs/>
                <w:sz w:val="22"/>
                <w:szCs w:val="22"/>
              </w:rPr>
              <w:t>Študent/ka dokáže vyjadriť svoje vlastné postoje k riešeniu problémov za pomoci etickej teórie, vybrať si vlastnú pozíciu z predloženého spektra etických teórií a odpovedať na otázky týkajúce sa opodstatnenie etiky pre prax.</w:t>
            </w:r>
          </w:p>
          <w:p w14:paraId="3C8E9AF5" w14:textId="478CF4E2" w:rsidR="00935CF8" w:rsidRPr="005B01E1" w:rsidRDefault="004109CC" w:rsidP="003C6440">
            <w:pPr>
              <w:jc w:val="both"/>
              <w:rPr>
                <w:rFonts w:asciiTheme="minorHAnsi" w:hAnsiTheme="minorHAnsi" w:cstheme="minorHAnsi"/>
                <w:iCs/>
                <w:sz w:val="22"/>
                <w:szCs w:val="22"/>
              </w:rPr>
            </w:pPr>
            <w:r w:rsidRPr="005B01E1">
              <w:rPr>
                <w:rFonts w:asciiTheme="minorHAnsi" w:hAnsiTheme="minorHAnsi" w:cstheme="minorHAnsi"/>
                <w:b/>
                <w:sz w:val="22"/>
                <w:szCs w:val="22"/>
              </w:rPr>
              <w:t>Získané kompetencie:</w:t>
            </w:r>
            <w:r w:rsidRPr="005B01E1">
              <w:rPr>
                <w:rFonts w:asciiTheme="minorHAnsi" w:hAnsiTheme="minorHAnsi" w:cstheme="minorHAnsi"/>
                <w:i/>
                <w:sz w:val="22"/>
                <w:szCs w:val="22"/>
              </w:rPr>
              <w:t xml:space="preserve"> </w:t>
            </w:r>
            <w:r w:rsidRPr="005B01E1">
              <w:rPr>
                <w:rFonts w:asciiTheme="minorHAnsi" w:hAnsiTheme="minorHAnsi" w:cstheme="minorHAnsi"/>
                <w:iCs/>
                <w:sz w:val="22"/>
                <w:szCs w:val="22"/>
              </w:rPr>
              <w:t>Študent/ka má kompetenciu získavať a pracovať s aktuálnymi informáciami z odboru a využívať ich na riešenie praktických úloh. Je spôsobilý v oblasti racionálneho rozhodovania a diferencovaného prístupu k problémom. Je schopný kombinovať vedomosti získané na teoretických disciplínach s praktickými problémami.</w:t>
            </w:r>
          </w:p>
        </w:tc>
      </w:tr>
      <w:tr w:rsidR="003C6440" w:rsidRPr="005B01E1" w14:paraId="35322D1D" w14:textId="77777777" w:rsidTr="00F57C9A">
        <w:trPr>
          <w:trHeight w:val="510"/>
        </w:trPr>
        <w:tc>
          <w:tcPr>
            <w:tcW w:w="9322" w:type="dxa"/>
            <w:gridSpan w:val="2"/>
            <w:vAlign w:val="center"/>
          </w:tcPr>
          <w:p w14:paraId="1046973B" w14:textId="77777777" w:rsidR="00935CF8" w:rsidRPr="005B01E1" w:rsidRDefault="00935CF8" w:rsidP="00FD4A8F">
            <w:pPr>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7F247890" w14:textId="77777777" w:rsidR="00935CF8" w:rsidRPr="005B01E1" w:rsidRDefault="00935CF8" w:rsidP="00FD4A8F">
            <w:pPr>
              <w:jc w:val="both"/>
              <w:rPr>
                <w:rFonts w:asciiTheme="minorHAnsi" w:hAnsiTheme="minorHAnsi" w:cstheme="minorHAnsi"/>
                <w:sz w:val="22"/>
                <w:szCs w:val="22"/>
              </w:rPr>
            </w:pPr>
            <w:r w:rsidRPr="005B01E1">
              <w:rPr>
                <w:rFonts w:asciiTheme="minorHAnsi" w:hAnsiTheme="minorHAnsi" w:cstheme="minorHAnsi"/>
                <w:sz w:val="22"/>
                <w:szCs w:val="22"/>
              </w:rPr>
              <w:t xml:space="preserve">Aplikovaná etika - vstup do problematiky aplikovanej etiky. Vzťah teoretickej a aplikovanej etiky. Delenie aplikovanej etiky a oblasti záujmu. Problém interdisciplinarity. Štruktúra a súčasne trendy v aplikovanej etike. Metodologické otázky vzťahu teoretickej a aplikovanej etiky (modely aplikovanej </w:t>
            </w:r>
            <w:r w:rsidRPr="005B01E1">
              <w:rPr>
                <w:rFonts w:asciiTheme="minorHAnsi" w:hAnsiTheme="minorHAnsi" w:cstheme="minorHAnsi"/>
                <w:sz w:val="22"/>
                <w:szCs w:val="22"/>
              </w:rPr>
              <w:lastRenderedPageBreak/>
              <w:t>etiky). Základný pojmový aparát aplikovanej etiky. Potreba aplikovanej etiky v súčasnosti. Teórie v aplikovanej etike. Etické hľadisko. Etický problém a etické dilema. Formy inštitucionalizácie etiky.</w:t>
            </w:r>
          </w:p>
        </w:tc>
      </w:tr>
      <w:tr w:rsidR="003C6440" w:rsidRPr="005B01E1" w14:paraId="764F6D80" w14:textId="77777777" w:rsidTr="00F57C9A">
        <w:trPr>
          <w:trHeight w:val="1919"/>
        </w:trPr>
        <w:tc>
          <w:tcPr>
            <w:tcW w:w="9322" w:type="dxa"/>
            <w:gridSpan w:val="2"/>
            <w:vAlign w:val="center"/>
          </w:tcPr>
          <w:p w14:paraId="60F994AA" w14:textId="77777777"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i/>
                <w:sz w:val="22"/>
                <w:szCs w:val="22"/>
              </w:rPr>
              <w:t xml:space="preserve"> </w:t>
            </w:r>
          </w:p>
          <w:p w14:paraId="61C92382" w14:textId="0A9147CE" w:rsidR="00935CF8" w:rsidRPr="005B01E1" w:rsidRDefault="004109CC" w:rsidP="00FD4A8F">
            <w:pPr>
              <w:rPr>
                <w:rFonts w:asciiTheme="minorHAnsi" w:hAnsiTheme="minorHAnsi" w:cstheme="minorHAnsi"/>
                <w:sz w:val="22"/>
                <w:szCs w:val="22"/>
              </w:rPr>
            </w:pPr>
            <w:r w:rsidRPr="005B01E1">
              <w:rPr>
                <w:rFonts w:asciiTheme="minorHAnsi" w:hAnsiTheme="minorHAnsi" w:cstheme="minorHAnsi"/>
                <w:sz w:val="22"/>
                <w:szCs w:val="22"/>
              </w:rPr>
              <w:t>KALAJTZIDIS</w:t>
            </w:r>
            <w:r w:rsidR="00935CF8" w:rsidRPr="005B01E1">
              <w:rPr>
                <w:rFonts w:asciiTheme="minorHAnsi" w:hAnsiTheme="minorHAnsi" w:cstheme="minorHAnsi"/>
                <w:sz w:val="22"/>
                <w:szCs w:val="22"/>
              </w:rPr>
              <w:t xml:space="preserve">, J., 2011. Teoretické východiská a aplikovaná etika. In: </w:t>
            </w:r>
            <w:r w:rsidR="00935CF8" w:rsidRPr="005B01E1">
              <w:rPr>
                <w:rFonts w:asciiTheme="minorHAnsi" w:hAnsiTheme="minorHAnsi" w:cstheme="minorHAnsi"/>
                <w:i/>
                <w:iCs/>
                <w:sz w:val="22"/>
                <w:szCs w:val="22"/>
              </w:rPr>
              <w:t xml:space="preserve">Aplikované etika a profesionálne prax. </w:t>
            </w:r>
            <w:r w:rsidR="00935CF8" w:rsidRPr="005B01E1">
              <w:rPr>
                <w:rFonts w:asciiTheme="minorHAnsi" w:hAnsiTheme="minorHAnsi" w:cstheme="minorHAnsi"/>
                <w:sz w:val="22"/>
                <w:szCs w:val="22"/>
              </w:rPr>
              <w:t>Banská Bystrica: FHV UMB, s. 191 – 198.</w:t>
            </w:r>
          </w:p>
          <w:p w14:paraId="7C6425B0" w14:textId="7766AF8E" w:rsidR="00935CF8" w:rsidRPr="005B01E1" w:rsidRDefault="004109CC" w:rsidP="00FD4A8F">
            <w:pPr>
              <w:rPr>
                <w:rFonts w:asciiTheme="minorHAnsi" w:hAnsiTheme="minorHAnsi" w:cstheme="minorHAnsi"/>
                <w:sz w:val="22"/>
                <w:szCs w:val="22"/>
              </w:rPr>
            </w:pPr>
            <w:r w:rsidRPr="005B01E1">
              <w:rPr>
                <w:rFonts w:asciiTheme="minorHAnsi" w:hAnsiTheme="minorHAnsi" w:cstheme="minorHAnsi"/>
                <w:sz w:val="22"/>
                <w:szCs w:val="22"/>
              </w:rPr>
              <w:t>KALAJTZIDIS,</w:t>
            </w:r>
            <w:r w:rsidR="00935CF8" w:rsidRPr="005B01E1">
              <w:rPr>
                <w:rFonts w:asciiTheme="minorHAnsi" w:hAnsiTheme="minorHAnsi" w:cstheme="minorHAnsi"/>
                <w:sz w:val="22"/>
                <w:szCs w:val="22"/>
              </w:rPr>
              <w:t xml:space="preserve"> J., 2020. Euthanasia as an issue in ethics of social consequences? In: </w:t>
            </w:r>
            <w:r w:rsidR="00935CF8" w:rsidRPr="005B01E1">
              <w:rPr>
                <w:rFonts w:asciiTheme="minorHAnsi" w:hAnsiTheme="minorHAnsi" w:cstheme="minorHAnsi"/>
                <w:i/>
                <w:iCs/>
                <w:sz w:val="22"/>
                <w:szCs w:val="22"/>
              </w:rPr>
              <w:t>Ethics &amp; Bioethics in Central Europe</w:t>
            </w:r>
            <w:r w:rsidR="00935CF8" w:rsidRPr="005B01E1">
              <w:rPr>
                <w:rFonts w:asciiTheme="minorHAnsi" w:hAnsiTheme="minorHAnsi" w:cstheme="minorHAnsi"/>
                <w:sz w:val="22"/>
                <w:szCs w:val="22"/>
              </w:rPr>
              <w:t xml:space="preserve"> (10), č. 3, s. 221-229.</w:t>
            </w:r>
          </w:p>
          <w:p w14:paraId="2906CD9F" w14:textId="2CE8B0F0" w:rsidR="00935CF8" w:rsidRPr="005B01E1" w:rsidRDefault="004109CC" w:rsidP="00FD4A8F">
            <w:pPr>
              <w:rPr>
                <w:rFonts w:asciiTheme="minorHAnsi" w:hAnsiTheme="minorHAnsi" w:cstheme="minorHAnsi"/>
                <w:sz w:val="22"/>
                <w:szCs w:val="22"/>
              </w:rPr>
            </w:pPr>
            <w:r w:rsidRPr="005B01E1">
              <w:rPr>
                <w:rFonts w:asciiTheme="minorHAnsi" w:hAnsiTheme="minorHAnsi" w:cstheme="minorHAnsi"/>
                <w:sz w:val="22"/>
                <w:szCs w:val="22"/>
              </w:rPr>
              <w:t>KALAJTZIDIS</w:t>
            </w:r>
            <w:r w:rsidR="00935CF8" w:rsidRPr="005B01E1">
              <w:rPr>
                <w:rFonts w:asciiTheme="minorHAnsi" w:hAnsiTheme="minorHAnsi" w:cstheme="minorHAnsi"/>
                <w:sz w:val="22"/>
                <w:szCs w:val="22"/>
              </w:rPr>
              <w:t xml:space="preserve">, J., 2018. Problém smrti v kontexte darcovstva orgánov ako téma etickej výchovy. In: </w:t>
            </w:r>
            <w:r w:rsidR="00935CF8" w:rsidRPr="005B01E1">
              <w:rPr>
                <w:rFonts w:asciiTheme="minorHAnsi" w:hAnsiTheme="minorHAnsi" w:cstheme="minorHAnsi"/>
                <w:i/>
                <w:iCs/>
                <w:sz w:val="22"/>
                <w:szCs w:val="22"/>
              </w:rPr>
              <w:t>Etické myslenie minulosti a súčasnosti</w:t>
            </w:r>
            <w:r w:rsidR="00935CF8" w:rsidRPr="005B01E1">
              <w:rPr>
                <w:rFonts w:asciiTheme="minorHAnsi" w:hAnsiTheme="minorHAnsi" w:cstheme="minorHAnsi"/>
                <w:sz w:val="22"/>
                <w:szCs w:val="22"/>
              </w:rPr>
              <w:t xml:space="preserve"> (ETTP 2018/19). Prešov: FF.</w:t>
            </w:r>
          </w:p>
          <w:p w14:paraId="050B09D5" w14:textId="14CE799C" w:rsidR="00935CF8" w:rsidRPr="005B01E1" w:rsidRDefault="004109CC" w:rsidP="00FD4A8F">
            <w:pPr>
              <w:rPr>
                <w:rFonts w:asciiTheme="minorHAnsi" w:hAnsiTheme="minorHAnsi" w:cstheme="minorHAnsi"/>
                <w:sz w:val="22"/>
                <w:szCs w:val="22"/>
              </w:rPr>
            </w:pPr>
            <w:r w:rsidRPr="005B01E1">
              <w:rPr>
                <w:rFonts w:asciiTheme="minorHAnsi" w:hAnsiTheme="minorHAnsi" w:cstheme="minorHAnsi"/>
                <w:sz w:val="22"/>
                <w:szCs w:val="22"/>
              </w:rPr>
              <w:t>KALAJTZIDIS,</w:t>
            </w:r>
            <w:r w:rsidR="00935CF8" w:rsidRPr="005B01E1">
              <w:rPr>
                <w:rFonts w:asciiTheme="minorHAnsi" w:hAnsiTheme="minorHAnsi" w:cstheme="minorHAnsi"/>
                <w:sz w:val="22"/>
                <w:szCs w:val="22"/>
              </w:rPr>
              <w:t xml:space="preserve"> J., 2013. Profesijná etika v Českej republike – deskripcia a analýza odbornej literatúry. In: </w:t>
            </w:r>
            <w:r w:rsidR="00935CF8" w:rsidRPr="005B01E1">
              <w:rPr>
                <w:rFonts w:asciiTheme="minorHAnsi" w:hAnsiTheme="minorHAnsi" w:cstheme="minorHAnsi"/>
                <w:i/>
                <w:iCs/>
                <w:sz w:val="22"/>
                <w:szCs w:val="22"/>
              </w:rPr>
              <w:t>Profesijná etika v krajinách V4</w:t>
            </w:r>
            <w:r w:rsidR="00935CF8" w:rsidRPr="005B01E1">
              <w:rPr>
                <w:rFonts w:asciiTheme="minorHAnsi" w:hAnsiTheme="minorHAnsi" w:cstheme="minorHAnsi"/>
                <w:sz w:val="22"/>
                <w:szCs w:val="22"/>
              </w:rPr>
              <w:t xml:space="preserve">. Prešov: FF PU, s. 81-126.  </w:t>
            </w:r>
          </w:p>
          <w:p w14:paraId="1384E548" w14:textId="5FF0B8F5" w:rsidR="00935CF8" w:rsidRPr="005B01E1" w:rsidRDefault="004109CC" w:rsidP="00FD4A8F">
            <w:pPr>
              <w:rPr>
                <w:rFonts w:asciiTheme="minorHAnsi" w:hAnsiTheme="minorHAnsi" w:cstheme="minorHAnsi"/>
                <w:sz w:val="22"/>
                <w:szCs w:val="22"/>
              </w:rPr>
            </w:pPr>
            <w:r w:rsidRPr="005B01E1">
              <w:rPr>
                <w:rFonts w:asciiTheme="minorHAnsi" w:hAnsiTheme="minorHAnsi" w:cstheme="minorHAnsi"/>
                <w:sz w:val="22"/>
                <w:szCs w:val="22"/>
              </w:rPr>
              <w:t>FOBEL</w:t>
            </w:r>
            <w:r w:rsidR="00935CF8" w:rsidRPr="005B01E1">
              <w:rPr>
                <w:rFonts w:asciiTheme="minorHAnsi" w:hAnsiTheme="minorHAnsi" w:cstheme="minorHAnsi"/>
                <w:sz w:val="22"/>
                <w:szCs w:val="22"/>
              </w:rPr>
              <w:t xml:space="preserve">, P., 2002. </w:t>
            </w:r>
            <w:r w:rsidR="00935CF8" w:rsidRPr="005B01E1">
              <w:rPr>
                <w:rFonts w:asciiTheme="minorHAnsi" w:hAnsiTheme="minorHAnsi" w:cstheme="minorHAnsi"/>
                <w:i/>
                <w:iCs/>
                <w:sz w:val="22"/>
                <w:szCs w:val="22"/>
              </w:rPr>
              <w:t>Aplikovaná etika. Teoretické východiská a súčasné trendy</w:t>
            </w:r>
            <w:r w:rsidR="00935CF8" w:rsidRPr="005B01E1">
              <w:rPr>
                <w:rFonts w:asciiTheme="minorHAnsi" w:hAnsiTheme="minorHAnsi" w:cstheme="minorHAnsi"/>
                <w:sz w:val="22"/>
                <w:szCs w:val="22"/>
              </w:rPr>
              <w:t>. Martin: Honner.</w:t>
            </w:r>
          </w:p>
          <w:p w14:paraId="6C5CB7C5" w14:textId="2BF6B1AD" w:rsidR="00935CF8" w:rsidRPr="005B01E1" w:rsidRDefault="004109CC" w:rsidP="00FD4A8F">
            <w:pPr>
              <w:rPr>
                <w:rFonts w:asciiTheme="minorHAnsi" w:hAnsiTheme="minorHAnsi" w:cstheme="minorHAnsi"/>
                <w:sz w:val="22"/>
                <w:szCs w:val="22"/>
              </w:rPr>
            </w:pPr>
            <w:r w:rsidRPr="005B01E1">
              <w:rPr>
                <w:rFonts w:asciiTheme="minorHAnsi" w:hAnsiTheme="minorHAnsi" w:cstheme="minorHAnsi"/>
                <w:sz w:val="22"/>
                <w:szCs w:val="22"/>
              </w:rPr>
              <w:t>FOBEL,</w:t>
            </w:r>
            <w:r w:rsidR="00935CF8" w:rsidRPr="005B01E1">
              <w:rPr>
                <w:rFonts w:asciiTheme="minorHAnsi" w:hAnsiTheme="minorHAnsi" w:cstheme="minorHAnsi"/>
                <w:sz w:val="22"/>
                <w:szCs w:val="22"/>
              </w:rPr>
              <w:t xml:space="preserve"> P., 2011. Aplikovaná etika v súčasnosti a možnosti etickej expertízy. In: </w:t>
            </w:r>
            <w:r w:rsidR="00935CF8" w:rsidRPr="005B01E1">
              <w:rPr>
                <w:rFonts w:asciiTheme="minorHAnsi" w:hAnsiTheme="minorHAnsi" w:cstheme="minorHAnsi"/>
                <w:i/>
                <w:iCs/>
                <w:sz w:val="22"/>
                <w:szCs w:val="22"/>
              </w:rPr>
              <w:t>Aplikované etika a profesionálne prax</w:t>
            </w:r>
            <w:r w:rsidR="00935CF8" w:rsidRPr="005B01E1">
              <w:rPr>
                <w:rFonts w:asciiTheme="minorHAnsi" w:hAnsiTheme="minorHAnsi" w:cstheme="minorHAnsi"/>
                <w:sz w:val="22"/>
                <w:szCs w:val="22"/>
              </w:rPr>
              <w:t>. Banská Bystrica: FHV UMB.</w:t>
            </w:r>
          </w:p>
          <w:p w14:paraId="59F3BABB" w14:textId="65994682" w:rsidR="00935CF8" w:rsidRPr="005B01E1" w:rsidRDefault="004109CC" w:rsidP="00FD4A8F">
            <w:pPr>
              <w:rPr>
                <w:rFonts w:asciiTheme="minorHAnsi" w:hAnsiTheme="minorHAnsi" w:cstheme="minorHAnsi"/>
                <w:sz w:val="22"/>
                <w:szCs w:val="22"/>
              </w:rPr>
            </w:pPr>
            <w:r w:rsidRPr="005B01E1">
              <w:rPr>
                <w:rFonts w:asciiTheme="minorHAnsi" w:hAnsiTheme="minorHAnsi" w:cstheme="minorHAnsi"/>
                <w:sz w:val="22"/>
                <w:szCs w:val="22"/>
              </w:rPr>
              <w:t>LEŠKOVÁ BLAHOVÁ</w:t>
            </w:r>
            <w:r w:rsidR="00935CF8" w:rsidRPr="005B01E1">
              <w:rPr>
                <w:rFonts w:asciiTheme="minorHAnsi" w:hAnsiTheme="minorHAnsi" w:cstheme="minorHAnsi"/>
                <w:sz w:val="22"/>
                <w:szCs w:val="22"/>
              </w:rPr>
              <w:t xml:space="preserve">, A., 2010. Aplikovaná etika. In: </w:t>
            </w:r>
            <w:r w:rsidR="00935CF8" w:rsidRPr="005B01E1">
              <w:rPr>
                <w:rFonts w:asciiTheme="minorHAnsi" w:hAnsiTheme="minorHAnsi" w:cstheme="minorHAnsi"/>
                <w:i/>
                <w:iCs/>
                <w:sz w:val="22"/>
                <w:szCs w:val="22"/>
              </w:rPr>
              <w:t>Aplikovaná etika. Etika (III)</w:t>
            </w:r>
            <w:r w:rsidRPr="005B01E1">
              <w:rPr>
                <w:rFonts w:asciiTheme="minorHAnsi" w:hAnsiTheme="minorHAnsi" w:cstheme="minorHAnsi"/>
                <w:sz w:val="22"/>
                <w:szCs w:val="22"/>
              </w:rPr>
              <w:t>. Prešov: Grafotlač, s. 9-16.</w:t>
            </w:r>
          </w:p>
        </w:tc>
      </w:tr>
      <w:tr w:rsidR="003C6440" w:rsidRPr="005B01E1" w14:paraId="14407BA5" w14:textId="77777777" w:rsidTr="00F57C9A">
        <w:trPr>
          <w:trHeight w:val="526"/>
        </w:trPr>
        <w:tc>
          <w:tcPr>
            <w:tcW w:w="9322" w:type="dxa"/>
            <w:gridSpan w:val="2"/>
            <w:vAlign w:val="center"/>
          </w:tcPr>
          <w:p w14:paraId="6028B1F9" w14:textId="4432D6C6"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slovenský, anglický</w:t>
            </w:r>
            <w:r w:rsidR="004109CC" w:rsidRPr="005B01E1">
              <w:rPr>
                <w:rFonts w:asciiTheme="minorHAnsi" w:hAnsiTheme="minorHAnsi" w:cstheme="minorHAnsi"/>
                <w:i/>
                <w:iCs/>
                <w:sz w:val="22"/>
                <w:szCs w:val="22"/>
              </w:rPr>
              <w:t xml:space="preserve"> jazyk</w:t>
            </w:r>
          </w:p>
        </w:tc>
      </w:tr>
      <w:tr w:rsidR="003C6440" w:rsidRPr="005B01E1" w14:paraId="4E2D5134" w14:textId="77777777" w:rsidTr="004109CC">
        <w:trPr>
          <w:trHeight w:val="372"/>
        </w:trPr>
        <w:tc>
          <w:tcPr>
            <w:tcW w:w="9322" w:type="dxa"/>
            <w:gridSpan w:val="2"/>
            <w:vAlign w:val="center"/>
          </w:tcPr>
          <w:p w14:paraId="08D428C9" w14:textId="77777777"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935CF8" w:rsidRPr="005B01E1" w14:paraId="70A1DF74" w14:textId="77777777" w:rsidTr="004109CC">
        <w:trPr>
          <w:trHeight w:val="1398"/>
        </w:trPr>
        <w:tc>
          <w:tcPr>
            <w:tcW w:w="9322" w:type="dxa"/>
            <w:gridSpan w:val="2"/>
            <w:vAlign w:val="center"/>
          </w:tcPr>
          <w:p w14:paraId="3B911BD8" w14:textId="4D4401E7" w:rsidR="00935CF8" w:rsidRPr="005B01E1" w:rsidRDefault="00935CF8"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71E3DA8B" w14:textId="4509DB0D" w:rsidR="003C6440" w:rsidRPr="005B01E1" w:rsidRDefault="00935CF8" w:rsidP="00FD4A8F">
            <w:pPr>
              <w:rPr>
                <w:rFonts w:asciiTheme="minorHAnsi" w:hAnsiTheme="minorHAnsi" w:cstheme="minorHAnsi"/>
                <w:sz w:val="22"/>
                <w:szCs w:val="22"/>
              </w:rPr>
            </w:pPr>
            <w:r w:rsidRPr="005B01E1">
              <w:rPr>
                <w:rFonts w:asciiTheme="minorHAnsi" w:hAnsiTheme="minorHAnsi" w:cstheme="minorHAnsi"/>
                <w:sz w:val="22"/>
                <w:szCs w:val="22"/>
              </w:rPr>
              <w:t>Celkov</w:t>
            </w:r>
            <w:r w:rsidR="003C6440" w:rsidRPr="005B01E1">
              <w:rPr>
                <w:rFonts w:asciiTheme="minorHAnsi" w:hAnsiTheme="minorHAnsi" w:cstheme="minorHAnsi"/>
                <w:sz w:val="22"/>
                <w:szCs w:val="22"/>
              </w:rPr>
              <w:t>ý počet hodnotených študentov: 14</w:t>
            </w:r>
          </w:p>
          <w:tbl>
            <w:tblPr>
              <w:tblStyle w:val="Mriekatabuky"/>
              <w:tblW w:w="0" w:type="auto"/>
              <w:tblInd w:w="449" w:type="dxa"/>
              <w:tblLook w:val="04A0" w:firstRow="1" w:lastRow="0" w:firstColumn="1" w:lastColumn="0" w:noHBand="0" w:noVBand="1"/>
            </w:tblPr>
            <w:tblGrid>
              <w:gridCol w:w="1047"/>
              <w:gridCol w:w="1497"/>
              <w:gridCol w:w="1497"/>
              <w:gridCol w:w="1497"/>
              <w:gridCol w:w="1497"/>
              <w:gridCol w:w="1045"/>
            </w:tblGrid>
            <w:tr w:rsidR="003C6440" w:rsidRPr="005B01E1" w14:paraId="464B129B" w14:textId="77777777" w:rsidTr="003C6440">
              <w:tc>
                <w:tcPr>
                  <w:tcW w:w="1047" w:type="dxa"/>
                  <w:tcBorders>
                    <w:top w:val="single" w:sz="4" w:space="0" w:color="auto"/>
                    <w:left w:val="single" w:sz="4" w:space="0" w:color="auto"/>
                    <w:bottom w:val="single" w:sz="4" w:space="0" w:color="auto"/>
                    <w:right w:val="single" w:sz="4" w:space="0" w:color="auto"/>
                  </w:tcBorders>
                  <w:vAlign w:val="center"/>
                </w:tcPr>
                <w:p w14:paraId="335AEBAE"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4210416A"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04AA49C4"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13DC97E8"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10BC5F7F"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25A8582A"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FX</w:t>
                  </w:r>
                </w:p>
              </w:tc>
            </w:tr>
            <w:tr w:rsidR="003C6440" w:rsidRPr="005B01E1" w14:paraId="4D01B639" w14:textId="77777777" w:rsidTr="003C6440">
              <w:tc>
                <w:tcPr>
                  <w:tcW w:w="1047" w:type="dxa"/>
                  <w:tcBorders>
                    <w:top w:val="single" w:sz="4" w:space="0" w:color="auto"/>
                    <w:left w:val="single" w:sz="4" w:space="0" w:color="auto"/>
                    <w:bottom w:val="single" w:sz="4" w:space="0" w:color="auto"/>
                    <w:right w:val="single" w:sz="4" w:space="0" w:color="auto"/>
                  </w:tcBorders>
                  <w:vAlign w:val="center"/>
                </w:tcPr>
                <w:p w14:paraId="4915ABDC"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14%</w:t>
                  </w:r>
                </w:p>
              </w:tc>
              <w:tc>
                <w:tcPr>
                  <w:tcW w:w="1497" w:type="dxa"/>
                  <w:tcBorders>
                    <w:top w:val="single" w:sz="4" w:space="0" w:color="auto"/>
                    <w:left w:val="single" w:sz="4" w:space="0" w:color="auto"/>
                    <w:bottom w:val="single" w:sz="4" w:space="0" w:color="auto"/>
                    <w:right w:val="single" w:sz="4" w:space="0" w:color="auto"/>
                  </w:tcBorders>
                  <w:vAlign w:val="center"/>
                </w:tcPr>
                <w:p w14:paraId="5F6EF1CF"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21%</w:t>
                  </w:r>
                </w:p>
              </w:tc>
              <w:tc>
                <w:tcPr>
                  <w:tcW w:w="1497" w:type="dxa"/>
                  <w:tcBorders>
                    <w:top w:val="single" w:sz="4" w:space="0" w:color="auto"/>
                    <w:left w:val="single" w:sz="4" w:space="0" w:color="auto"/>
                    <w:bottom w:val="single" w:sz="4" w:space="0" w:color="auto"/>
                    <w:right w:val="single" w:sz="4" w:space="0" w:color="auto"/>
                  </w:tcBorders>
                  <w:vAlign w:val="center"/>
                </w:tcPr>
                <w:p w14:paraId="3E3F78B4"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21%</w:t>
                  </w:r>
                </w:p>
              </w:tc>
              <w:tc>
                <w:tcPr>
                  <w:tcW w:w="1497" w:type="dxa"/>
                  <w:tcBorders>
                    <w:top w:val="single" w:sz="4" w:space="0" w:color="auto"/>
                    <w:left w:val="single" w:sz="4" w:space="0" w:color="auto"/>
                    <w:bottom w:val="single" w:sz="4" w:space="0" w:color="auto"/>
                    <w:right w:val="single" w:sz="4" w:space="0" w:color="auto"/>
                  </w:tcBorders>
                  <w:vAlign w:val="center"/>
                </w:tcPr>
                <w:p w14:paraId="24065773"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7%</w:t>
                  </w:r>
                </w:p>
              </w:tc>
              <w:tc>
                <w:tcPr>
                  <w:tcW w:w="1497" w:type="dxa"/>
                  <w:tcBorders>
                    <w:top w:val="single" w:sz="4" w:space="0" w:color="auto"/>
                    <w:left w:val="single" w:sz="4" w:space="0" w:color="auto"/>
                    <w:bottom w:val="single" w:sz="4" w:space="0" w:color="auto"/>
                    <w:right w:val="single" w:sz="4" w:space="0" w:color="auto"/>
                  </w:tcBorders>
                  <w:vAlign w:val="center"/>
                </w:tcPr>
                <w:p w14:paraId="2255AA40"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4B711A10"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43%</w:t>
                  </w:r>
                </w:p>
              </w:tc>
            </w:tr>
          </w:tbl>
          <w:p w14:paraId="332D6C56" w14:textId="77777777" w:rsidR="00935CF8" w:rsidRPr="005B01E1" w:rsidRDefault="00935CF8" w:rsidP="00FD4A8F">
            <w:pPr>
              <w:rPr>
                <w:rFonts w:asciiTheme="minorHAnsi" w:hAnsiTheme="minorHAnsi" w:cstheme="minorHAnsi"/>
                <w:i/>
                <w:sz w:val="22"/>
                <w:szCs w:val="22"/>
              </w:rPr>
            </w:pPr>
          </w:p>
        </w:tc>
      </w:tr>
      <w:tr w:rsidR="003C6440" w:rsidRPr="005B01E1" w14:paraId="477F28C1" w14:textId="77777777" w:rsidTr="00F57C9A">
        <w:trPr>
          <w:trHeight w:val="494"/>
        </w:trPr>
        <w:tc>
          <w:tcPr>
            <w:tcW w:w="9322" w:type="dxa"/>
            <w:gridSpan w:val="2"/>
            <w:vAlign w:val="center"/>
          </w:tcPr>
          <w:p w14:paraId="0D065889" w14:textId="77777777" w:rsidR="00935CF8" w:rsidRPr="005B01E1" w:rsidRDefault="00935CF8" w:rsidP="00FD4A8F">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doc. Mgr. Ján Kalajtzidis, PhD.</w:t>
            </w:r>
          </w:p>
        </w:tc>
      </w:tr>
      <w:tr w:rsidR="003C6440" w:rsidRPr="005B01E1" w14:paraId="0A0863A6" w14:textId="77777777" w:rsidTr="004109CC">
        <w:trPr>
          <w:trHeight w:val="348"/>
        </w:trPr>
        <w:tc>
          <w:tcPr>
            <w:tcW w:w="9322" w:type="dxa"/>
            <w:gridSpan w:val="2"/>
            <w:vAlign w:val="center"/>
          </w:tcPr>
          <w:p w14:paraId="744B5BA9" w14:textId="0668AB66" w:rsidR="00935CF8" w:rsidRPr="005B01E1" w:rsidRDefault="00935CF8" w:rsidP="00FD4A8F">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Dátum poslednej zmeny:</w:t>
            </w:r>
            <w:r w:rsidR="004109CC" w:rsidRPr="005B01E1">
              <w:rPr>
                <w:rFonts w:asciiTheme="minorHAnsi" w:hAnsiTheme="minorHAnsi" w:cstheme="minorHAnsi"/>
                <w:sz w:val="22"/>
                <w:szCs w:val="22"/>
              </w:rPr>
              <w:t xml:space="preserve">  10.3.</w:t>
            </w:r>
            <w:r w:rsidRPr="005B01E1">
              <w:rPr>
                <w:rFonts w:asciiTheme="minorHAnsi" w:hAnsiTheme="minorHAnsi" w:cstheme="minorHAnsi"/>
                <w:iCs/>
                <w:sz w:val="22"/>
                <w:szCs w:val="22"/>
              </w:rPr>
              <w:t>2022</w:t>
            </w:r>
          </w:p>
        </w:tc>
      </w:tr>
      <w:tr w:rsidR="003C6440" w:rsidRPr="005B01E1" w14:paraId="7C389657" w14:textId="77777777" w:rsidTr="00F57C9A">
        <w:trPr>
          <w:trHeight w:val="456"/>
        </w:trPr>
        <w:tc>
          <w:tcPr>
            <w:tcW w:w="9322" w:type="dxa"/>
            <w:gridSpan w:val="2"/>
            <w:vAlign w:val="center"/>
          </w:tcPr>
          <w:p w14:paraId="7EE39784" w14:textId="77777777" w:rsidR="00935CF8" w:rsidRPr="005B01E1" w:rsidRDefault="00935CF8" w:rsidP="00FD4A8F">
            <w:pPr>
              <w:tabs>
                <w:tab w:val="left" w:pos="1530"/>
              </w:tabs>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r w:rsidRPr="005B01E1">
              <w:rPr>
                <w:rFonts w:asciiTheme="minorHAnsi" w:hAnsiTheme="minorHAnsi" w:cstheme="minorHAnsi"/>
                <w:iCs/>
                <w:sz w:val="22"/>
                <w:szCs w:val="22"/>
              </w:rPr>
              <w:t>.</w:t>
            </w:r>
          </w:p>
        </w:tc>
      </w:tr>
    </w:tbl>
    <w:p w14:paraId="236BB004" w14:textId="07E84C13" w:rsidR="00D265C1" w:rsidRPr="005B01E1" w:rsidRDefault="00D265C1" w:rsidP="00AE1F7D">
      <w:pPr>
        <w:rPr>
          <w:rFonts w:asciiTheme="minorHAnsi" w:hAnsiTheme="minorHAnsi"/>
          <w:sz w:val="22"/>
          <w:szCs w:val="22"/>
        </w:rPr>
      </w:pPr>
    </w:p>
    <w:p w14:paraId="75BB2C7F"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0B1C2328"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0E7E8596" w14:textId="77777777" w:rsidR="002D0E9B" w:rsidRPr="005B01E1" w:rsidRDefault="002D0E9B" w:rsidP="000C2959">
      <w:pPr>
        <w:ind w:left="720" w:hanging="720"/>
        <w:jc w:val="center"/>
        <w:rPr>
          <w:rFonts w:asciiTheme="minorHAnsi" w:hAnsiTheme="minorHAnsi" w:cstheme="minorHAnsi"/>
          <w:b/>
          <w:sz w:val="22"/>
          <w:szCs w:val="22"/>
        </w:rPr>
      </w:pPr>
    </w:p>
    <w:tbl>
      <w:tblPr>
        <w:tblStyle w:val="Mriekatabuky"/>
        <w:tblW w:w="9067" w:type="dxa"/>
        <w:tblLayout w:type="fixed"/>
        <w:tblLook w:val="04A0" w:firstRow="1" w:lastRow="0" w:firstColumn="1" w:lastColumn="0" w:noHBand="0" w:noVBand="1"/>
      </w:tblPr>
      <w:tblGrid>
        <w:gridCol w:w="4480"/>
        <w:gridCol w:w="4587"/>
      </w:tblGrid>
      <w:tr w:rsidR="008153DD" w:rsidRPr="005B01E1" w14:paraId="5626FC05" w14:textId="77777777" w:rsidTr="002D0E9B">
        <w:trPr>
          <w:trHeight w:val="413"/>
        </w:trPr>
        <w:tc>
          <w:tcPr>
            <w:tcW w:w="9067" w:type="dxa"/>
            <w:gridSpan w:val="2"/>
            <w:vAlign w:val="center"/>
          </w:tcPr>
          <w:p w14:paraId="074AA84B" w14:textId="77777777" w:rsidR="008153DD" w:rsidRPr="005B01E1" w:rsidRDefault="008153DD" w:rsidP="00012C93">
            <w:pPr>
              <w:ind w:right="755"/>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8153DD" w:rsidRPr="005B01E1" w14:paraId="632F9E51" w14:textId="77777777" w:rsidTr="002D0E9B">
        <w:trPr>
          <w:trHeight w:val="420"/>
        </w:trPr>
        <w:tc>
          <w:tcPr>
            <w:tcW w:w="9067" w:type="dxa"/>
            <w:gridSpan w:val="2"/>
            <w:vAlign w:val="center"/>
          </w:tcPr>
          <w:p w14:paraId="309F1D31" w14:textId="77777777" w:rsidR="008153DD" w:rsidRPr="005B01E1" w:rsidRDefault="008153DD" w:rsidP="00012C93">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011597763"/>
                <w:placeholder>
                  <w:docPart w:val="60723ED7FE954895819793E6F3BDB35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8153DD" w:rsidRPr="005B01E1" w14:paraId="56156432" w14:textId="77777777" w:rsidTr="002D0E9B">
        <w:trPr>
          <w:trHeight w:val="490"/>
        </w:trPr>
        <w:tc>
          <w:tcPr>
            <w:tcW w:w="4480" w:type="dxa"/>
            <w:vAlign w:val="center"/>
          </w:tcPr>
          <w:p w14:paraId="34D96823" w14:textId="47FBBA14" w:rsidR="008153DD" w:rsidRPr="005B01E1" w:rsidRDefault="008153DD" w:rsidP="00012C93">
            <w:pPr>
              <w:jc w:val="both"/>
              <w:rPr>
                <w:rFonts w:asciiTheme="minorHAnsi" w:hAnsiTheme="minorHAnsi" w:cstheme="minorHAnsi"/>
                <w:sz w:val="22"/>
                <w:szCs w:val="22"/>
              </w:rPr>
            </w:pPr>
            <w:r w:rsidRPr="005B01E1">
              <w:rPr>
                <w:rFonts w:asciiTheme="minorHAnsi" w:hAnsiTheme="minorHAnsi" w:cstheme="minorHAnsi"/>
                <w:b/>
                <w:sz w:val="22"/>
                <w:szCs w:val="22"/>
              </w:rPr>
              <w:t>Kód predmetu:</w:t>
            </w:r>
            <w:r w:rsidR="003C6440"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PSET</w:t>
            </w:r>
            <w:r w:rsidR="003C6440" w:rsidRPr="005B01E1">
              <w:rPr>
                <w:rFonts w:asciiTheme="minorHAnsi" w:hAnsiTheme="minorHAnsi" w:cstheme="minorHAnsi"/>
                <w:sz w:val="22"/>
                <w:szCs w:val="22"/>
              </w:rPr>
              <w:t>1</w:t>
            </w:r>
            <w:r w:rsidRPr="005B01E1">
              <w:rPr>
                <w:rFonts w:asciiTheme="minorHAnsi" w:hAnsiTheme="minorHAnsi" w:cstheme="minorHAnsi"/>
                <w:sz w:val="22"/>
                <w:szCs w:val="22"/>
              </w:rPr>
              <w:t>/22</w:t>
            </w:r>
          </w:p>
          <w:p w14:paraId="137CD0F9" w14:textId="77777777" w:rsidR="008153DD" w:rsidRPr="005B01E1" w:rsidRDefault="008153DD" w:rsidP="00012C93">
            <w:pPr>
              <w:jc w:val="both"/>
              <w:rPr>
                <w:rFonts w:asciiTheme="minorHAnsi" w:hAnsiTheme="minorHAnsi" w:cstheme="minorHAnsi"/>
                <w:i/>
                <w:sz w:val="22"/>
                <w:szCs w:val="22"/>
              </w:rPr>
            </w:pPr>
          </w:p>
        </w:tc>
        <w:tc>
          <w:tcPr>
            <w:tcW w:w="4587" w:type="dxa"/>
            <w:vAlign w:val="center"/>
          </w:tcPr>
          <w:p w14:paraId="36699429" w14:textId="26255D49" w:rsidR="008153DD" w:rsidRPr="005B01E1" w:rsidRDefault="008153DD" w:rsidP="00012C93">
            <w:pPr>
              <w:rPr>
                <w:rFonts w:asciiTheme="minorHAnsi" w:hAnsiTheme="minorHAns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b/>
                <w:i/>
                <w:sz w:val="22"/>
                <w:szCs w:val="22"/>
              </w:rPr>
              <w:t xml:space="preserve">Praktický seminár </w:t>
            </w:r>
          </w:p>
          <w:p w14:paraId="0B65A91D" w14:textId="77777777" w:rsidR="008153DD" w:rsidRPr="005B01E1" w:rsidRDefault="008153DD" w:rsidP="00012C93">
            <w:pPr>
              <w:rPr>
                <w:rFonts w:asciiTheme="minorHAnsi" w:hAnsiTheme="minorHAnsi" w:cstheme="minorHAnsi"/>
                <w:b/>
                <w:i/>
                <w:sz w:val="22"/>
                <w:szCs w:val="22"/>
              </w:rPr>
            </w:pPr>
            <w:r w:rsidRPr="005B01E1">
              <w:rPr>
                <w:rFonts w:asciiTheme="minorHAnsi" w:hAnsiTheme="minorHAnsi" w:cstheme="minorHAnsi"/>
                <w:i/>
                <w:sz w:val="22"/>
                <w:szCs w:val="22"/>
              </w:rPr>
              <w:t>(povinný, neprofilový)</w:t>
            </w:r>
          </w:p>
        </w:tc>
      </w:tr>
      <w:tr w:rsidR="008153DD" w:rsidRPr="005B01E1" w14:paraId="04F1F7A8" w14:textId="77777777" w:rsidTr="002D0E9B">
        <w:trPr>
          <w:trHeight w:val="1143"/>
        </w:trPr>
        <w:tc>
          <w:tcPr>
            <w:tcW w:w="9067" w:type="dxa"/>
            <w:gridSpan w:val="2"/>
            <w:vAlign w:val="center"/>
          </w:tcPr>
          <w:p w14:paraId="0DB1C7E1" w14:textId="77777777" w:rsidR="008153DD" w:rsidRPr="005B01E1" w:rsidRDefault="008153DD" w:rsidP="00012C93">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784DC3EC" w14:textId="77777777" w:rsidR="008153DD" w:rsidRPr="005B01E1" w:rsidRDefault="008153DD" w:rsidP="00012C93">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5A6235FC" w14:textId="6DB1F476" w:rsidR="008153DD" w:rsidRPr="005B01E1" w:rsidRDefault="008153DD" w:rsidP="00012C93">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w:t>
            </w:r>
            <w:r w:rsidR="003C6440" w:rsidRPr="005B01E1">
              <w:rPr>
                <w:rFonts w:asciiTheme="minorHAnsi" w:hAnsiTheme="minorHAnsi" w:cstheme="minorHAnsi"/>
                <w:iCs/>
                <w:sz w:val="22"/>
                <w:szCs w:val="22"/>
              </w:rPr>
              <w:t>ozsah vzdelávacích činností: 0/2</w:t>
            </w:r>
            <w:r w:rsidRPr="005B01E1">
              <w:rPr>
                <w:rFonts w:asciiTheme="minorHAnsi" w:hAnsiTheme="minorHAnsi" w:cstheme="minorHAnsi"/>
                <w:sz w:val="22"/>
                <w:szCs w:val="22"/>
              </w:rPr>
              <w:t>, týždenne </w:t>
            </w:r>
          </w:p>
          <w:p w14:paraId="04BDEB21" w14:textId="77777777" w:rsidR="008153DD" w:rsidRPr="005B01E1" w:rsidRDefault="008153DD" w:rsidP="00012C93">
            <w:pPr>
              <w:pStyle w:val="Bezriadkovania"/>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8153DD" w:rsidRPr="005B01E1" w14:paraId="63E62E01" w14:textId="77777777" w:rsidTr="002D0E9B">
        <w:trPr>
          <w:trHeight w:val="422"/>
        </w:trPr>
        <w:tc>
          <w:tcPr>
            <w:tcW w:w="9067" w:type="dxa"/>
            <w:gridSpan w:val="2"/>
            <w:vAlign w:val="center"/>
          </w:tcPr>
          <w:p w14:paraId="51B69104" w14:textId="0D2ED7C7" w:rsidR="008153DD" w:rsidRPr="005B01E1" w:rsidRDefault="008153DD" w:rsidP="00012C93">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003C6440" w:rsidRPr="005B01E1">
              <w:rPr>
                <w:rFonts w:asciiTheme="minorHAnsi" w:hAnsiTheme="minorHAnsi" w:cstheme="minorHAnsi"/>
                <w:i/>
                <w:sz w:val="22"/>
                <w:szCs w:val="22"/>
              </w:rPr>
              <w:t xml:space="preserve"> </w:t>
            </w:r>
            <w:r w:rsidR="003C6440" w:rsidRPr="005B01E1">
              <w:rPr>
                <w:rFonts w:asciiTheme="minorHAnsi" w:hAnsiTheme="minorHAnsi" w:cstheme="minorHAnsi"/>
                <w:sz w:val="22"/>
                <w:szCs w:val="22"/>
              </w:rPr>
              <w:t>3</w:t>
            </w:r>
          </w:p>
        </w:tc>
      </w:tr>
      <w:tr w:rsidR="008153DD" w:rsidRPr="005B01E1" w14:paraId="0EA5F8C1" w14:textId="77777777" w:rsidTr="002D0E9B">
        <w:trPr>
          <w:trHeight w:val="458"/>
        </w:trPr>
        <w:tc>
          <w:tcPr>
            <w:tcW w:w="9067" w:type="dxa"/>
            <w:gridSpan w:val="2"/>
            <w:vAlign w:val="center"/>
          </w:tcPr>
          <w:p w14:paraId="107FB741" w14:textId="3590A6DC" w:rsidR="008153DD" w:rsidRPr="005B01E1" w:rsidRDefault="008153DD" w:rsidP="002D0E9B">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4.</w:t>
            </w:r>
            <w:r w:rsidRPr="005B01E1">
              <w:rPr>
                <w:rFonts w:asciiTheme="minorHAnsi" w:hAnsiTheme="minorHAnsi" w:cstheme="minorHAnsi"/>
                <w:i/>
                <w:sz w:val="22"/>
                <w:szCs w:val="22"/>
              </w:rPr>
              <w:t xml:space="preserve"> </w:t>
            </w:r>
          </w:p>
        </w:tc>
      </w:tr>
      <w:tr w:rsidR="008153DD" w:rsidRPr="005B01E1" w14:paraId="3A0CCD75" w14:textId="77777777" w:rsidTr="002D0E9B">
        <w:trPr>
          <w:trHeight w:val="421"/>
        </w:trPr>
        <w:tc>
          <w:tcPr>
            <w:tcW w:w="9067" w:type="dxa"/>
            <w:gridSpan w:val="2"/>
            <w:vAlign w:val="center"/>
          </w:tcPr>
          <w:p w14:paraId="1044CA2D" w14:textId="77777777" w:rsidR="008153DD" w:rsidRPr="005B01E1" w:rsidRDefault="008153DD" w:rsidP="00012C93">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44514031"/>
                <w:placeholder>
                  <w:docPart w:val="951BAE781BDA411AB75D94FC1CF9DAD3"/>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8153DD" w:rsidRPr="005B01E1" w14:paraId="6E557BD5" w14:textId="77777777" w:rsidTr="002D0E9B">
        <w:trPr>
          <w:trHeight w:val="414"/>
        </w:trPr>
        <w:tc>
          <w:tcPr>
            <w:tcW w:w="9067" w:type="dxa"/>
            <w:gridSpan w:val="2"/>
            <w:vAlign w:val="center"/>
          </w:tcPr>
          <w:p w14:paraId="1832C252" w14:textId="77777777" w:rsidR="008153DD" w:rsidRPr="005B01E1" w:rsidRDefault="008153DD" w:rsidP="00012C93">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8153DD" w:rsidRPr="005B01E1" w14:paraId="63F98EAD" w14:textId="77777777" w:rsidTr="002D0E9B">
        <w:trPr>
          <w:trHeight w:val="1417"/>
        </w:trPr>
        <w:tc>
          <w:tcPr>
            <w:tcW w:w="9067" w:type="dxa"/>
            <w:gridSpan w:val="2"/>
            <w:vAlign w:val="center"/>
          </w:tcPr>
          <w:p w14:paraId="607C957C" w14:textId="1AAF625C" w:rsidR="008153DD" w:rsidRPr="005B01E1" w:rsidRDefault="008153DD" w:rsidP="00012C93">
            <w:pPr>
              <w:jc w:val="both"/>
              <w:rPr>
                <w:rFonts w:asciiTheme="minorHAnsi" w:hAnsiTheme="minorHAnsi" w:cs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sz w:val="22"/>
                <w:szCs w:val="22"/>
              </w:rPr>
              <w:t xml:space="preserve"> </w:t>
            </w:r>
            <w:r w:rsidR="003C6440" w:rsidRPr="005B01E1">
              <w:rPr>
                <w:rFonts w:asciiTheme="minorHAnsi" w:hAnsiTheme="minorHAnsi"/>
                <w:i/>
                <w:sz w:val="22"/>
                <w:szCs w:val="22"/>
              </w:rPr>
              <w:t>skúška</w:t>
            </w:r>
          </w:p>
          <w:p w14:paraId="71E4E8F6" w14:textId="77777777" w:rsidR="003C6440" w:rsidRPr="005B01E1" w:rsidRDefault="003C6440" w:rsidP="003C6440">
            <w:pPr>
              <w:pStyle w:val="paragraph"/>
              <w:spacing w:before="0" w:beforeAutospacing="0" w:after="0" w:afterAutospacing="0"/>
              <w:jc w:val="both"/>
              <w:textAlignment w:val="baseline"/>
              <w:rPr>
                <w:rFonts w:asciiTheme="minorHAnsi" w:hAnsiTheme="minorHAnsi" w:cs="Segoe UI"/>
                <w:i/>
                <w:sz w:val="22"/>
                <w:szCs w:val="22"/>
              </w:rPr>
            </w:pPr>
            <w:r w:rsidRPr="005B01E1">
              <w:rPr>
                <w:rStyle w:val="normaltextrun"/>
                <w:rFonts w:asciiTheme="minorHAnsi" w:hAnsiTheme="minorHAnsi" w:cs="Segoe UI"/>
                <w:i/>
                <w:sz w:val="22"/>
                <w:szCs w:val="22"/>
              </w:rPr>
              <w:t>Predmet končí skúškou (s) a udelením 3 kreditov. </w:t>
            </w:r>
            <w:r w:rsidRPr="005B01E1">
              <w:rPr>
                <w:rStyle w:val="eop"/>
                <w:rFonts w:asciiTheme="minorHAnsi" w:hAnsiTheme="minorHAnsi" w:cs="Segoe UI"/>
                <w:i/>
                <w:sz w:val="22"/>
                <w:szCs w:val="22"/>
              </w:rPr>
              <w:t> </w:t>
            </w:r>
          </w:p>
          <w:p w14:paraId="75CA1FDF" w14:textId="0CCF620B" w:rsidR="003C6440" w:rsidRPr="005B01E1" w:rsidRDefault="003C6440" w:rsidP="003C6440">
            <w:pPr>
              <w:jc w:val="both"/>
              <w:rPr>
                <w:rStyle w:val="normaltextrun"/>
                <w:rFonts w:asciiTheme="minorHAnsi" w:hAnsiTheme="minorHAnsi" w:cstheme="minorHAnsi"/>
                <w: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cstheme="minorHAnsi"/>
                <w:i/>
                <w:sz w:val="22"/>
                <w:szCs w:val="22"/>
              </w:rPr>
              <w:t xml:space="preserve">Celkové hodnotenie absolvovania predmetu </w:t>
            </w:r>
            <w:r w:rsidRPr="005B01E1">
              <w:rPr>
                <w:rStyle w:val="normaltextrun"/>
                <w:rFonts w:asciiTheme="minorHAnsi" w:hAnsiTheme="minorHAnsi" w:cs="Segoe UI"/>
                <w:sz w:val="22"/>
                <w:szCs w:val="22"/>
              </w:rPr>
              <w:t xml:space="preserve">je súčtom všetkých troch uvedených podmienok. Podmienkou účasti na skúške je získanie  minimálne 15 bodov. „Ako získať body“ upravuje interný dokument: </w:t>
            </w:r>
          </w:p>
          <w:p w14:paraId="6635AD9D" w14:textId="77777777" w:rsidR="003C6440" w:rsidRPr="005B01E1" w:rsidRDefault="00E242D2" w:rsidP="003C6440">
            <w:pPr>
              <w:pStyle w:val="paragraph"/>
              <w:spacing w:before="0" w:beforeAutospacing="0" w:after="0" w:afterAutospacing="0"/>
              <w:textAlignment w:val="baseline"/>
              <w:rPr>
                <w:rFonts w:asciiTheme="minorHAnsi" w:hAnsiTheme="minorHAnsi" w:cs="Segoe UI"/>
                <w:sz w:val="22"/>
                <w:szCs w:val="22"/>
              </w:rPr>
            </w:pPr>
            <w:hyperlink r:id="rId26" w:history="1">
              <w:r w:rsidR="003C6440" w:rsidRPr="005B01E1">
                <w:rPr>
                  <w:rStyle w:val="Hypertextovprepojenie"/>
                  <w:rFonts w:asciiTheme="minorHAnsi" w:hAnsiTheme="minorHAnsi" w:cs="Segoe UI"/>
                  <w:color w:val="auto"/>
                  <w:sz w:val="22"/>
                  <w:szCs w:val="22"/>
                </w:rPr>
                <w:t>https://www.unipo.sk/public/media/28789/Podmienky%20ukoncenia%20predmetu_body_2022_pdf.pdf</w:t>
              </w:r>
            </w:hyperlink>
          </w:p>
          <w:p w14:paraId="5DF39074" w14:textId="345246C3" w:rsidR="008153DD" w:rsidRPr="005B01E1" w:rsidRDefault="003C6440" w:rsidP="003C6440">
            <w:pPr>
              <w:widowControl w:val="0"/>
              <w:rPr>
                <w:rFonts w:asciiTheme="minorHAnsi" w:hAnsiTheme="minorHAnsi"/>
                <w:i/>
                <w:iCs/>
                <w:sz w:val="22"/>
                <w:szCs w:val="22"/>
                <w:lang w:eastAsia="en-US"/>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8153DD" w:rsidRPr="005B01E1" w14:paraId="20D128E9" w14:textId="77777777" w:rsidTr="002D0E9B">
        <w:trPr>
          <w:trHeight w:val="1115"/>
        </w:trPr>
        <w:tc>
          <w:tcPr>
            <w:tcW w:w="9067" w:type="dxa"/>
            <w:gridSpan w:val="2"/>
            <w:vAlign w:val="center"/>
          </w:tcPr>
          <w:p w14:paraId="77E36932" w14:textId="77777777" w:rsidR="008153DD" w:rsidRPr="005B01E1" w:rsidRDefault="008153DD" w:rsidP="00012C93">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5A0556E0" w14:textId="25740714" w:rsidR="008153DD" w:rsidRPr="005B01E1" w:rsidRDefault="008153DD" w:rsidP="002D0E9B">
            <w:pPr>
              <w:jc w:val="both"/>
              <w:rPr>
                <w:rFonts w:asciiTheme="minorHAnsi" w:hAnsiTheme="minorHAnsi"/>
                <w:b/>
                <w:sz w:val="22"/>
                <w:szCs w:val="22"/>
              </w:rPr>
            </w:pPr>
            <w:r w:rsidRPr="005B01E1">
              <w:rPr>
                <w:rFonts w:asciiTheme="minorHAnsi" w:hAnsiTheme="minorHAnsi"/>
                <w:b/>
                <w:sz w:val="22"/>
                <w:szCs w:val="22"/>
              </w:rPr>
              <w:t>Získané vedomosti:</w:t>
            </w:r>
            <w:r w:rsidR="002D0E9B" w:rsidRPr="005B01E1">
              <w:rPr>
                <w:rFonts w:asciiTheme="minorHAnsi" w:hAnsiTheme="minorHAnsi"/>
                <w:b/>
                <w:sz w:val="22"/>
                <w:szCs w:val="22"/>
              </w:rPr>
              <w:t xml:space="preserve"> </w:t>
            </w:r>
            <w:r w:rsidRPr="005B01E1">
              <w:rPr>
                <w:rFonts w:asciiTheme="minorHAnsi" w:hAnsiTheme="minorHAnsi"/>
                <w:sz w:val="22"/>
                <w:szCs w:val="22"/>
              </w:rPr>
              <w:t xml:space="preserve">Študent/-tka dokáže vysvetliť podstatu a význam, požadovanú náplň a zásady absolvovania odbornej praxe z etiky. Pozná a dokáže zhodnotiť profil absolventa odboru etika – sociálna práca: vedomosti, zručnosti a možnosti vlastného uplatnenia na trhu práce. </w:t>
            </w:r>
          </w:p>
          <w:p w14:paraId="2A70B2E6" w14:textId="6F404E00" w:rsidR="008153DD" w:rsidRPr="005B01E1" w:rsidRDefault="002D0E9B" w:rsidP="002D0E9B">
            <w:pPr>
              <w:jc w:val="both"/>
              <w:rPr>
                <w:rFonts w:asciiTheme="minorHAnsi" w:hAnsiTheme="minorHAnsi"/>
                <w:b/>
                <w:sz w:val="22"/>
                <w:szCs w:val="22"/>
              </w:rPr>
            </w:pPr>
            <w:r w:rsidRPr="005B01E1">
              <w:rPr>
                <w:rFonts w:asciiTheme="minorHAnsi" w:hAnsiTheme="minorHAnsi"/>
                <w:b/>
                <w:sz w:val="22"/>
                <w:szCs w:val="22"/>
              </w:rPr>
              <w:t xml:space="preserve">Získané zručnosti: </w:t>
            </w:r>
            <w:r w:rsidR="008153DD" w:rsidRPr="005B01E1">
              <w:rPr>
                <w:rFonts w:asciiTheme="minorHAnsi" w:hAnsiTheme="minorHAnsi"/>
                <w:sz w:val="22"/>
                <w:szCs w:val="22"/>
              </w:rPr>
              <w:t>Absolvent/-ka predmetu ovláda metodiku písania odbornej dokumentácie, potrebnej pre realizáciu odbornej praxe. Študent/-ka dokáže formulovať a vypracovať individuálne ciele absolvovania odbornej praxe, tzv. projekt odbornej praxe (s prihliadnutím na tému záverečnej práce). Zručnosť samostatne nájsť a osloviť vybrané inštitúcie so zámerom absolvovať u nich odbornú prax.</w:t>
            </w:r>
          </w:p>
          <w:p w14:paraId="54F04698" w14:textId="3FFB21C7" w:rsidR="008153DD" w:rsidRPr="005B01E1" w:rsidRDefault="008153DD" w:rsidP="002D0E9B">
            <w:pPr>
              <w:jc w:val="both"/>
              <w:rPr>
                <w:rFonts w:asciiTheme="minorHAnsi" w:hAnsiTheme="minorHAnsi"/>
                <w:b/>
                <w:sz w:val="22"/>
                <w:szCs w:val="22"/>
              </w:rPr>
            </w:pPr>
            <w:r w:rsidRPr="005B01E1">
              <w:rPr>
                <w:rFonts w:asciiTheme="minorHAnsi" w:hAnsiTheme="minorHAnsi"/>
                <w:b/>
                <w:sz w:val="22"/>
                <w:szCs w:val="22"/>
              </w:rPr>
              <w:t>Z</w:t>
            </w:r>
            <w:r w:rsidR="002D0E9B" w:rsidRPr="005B01E1">
              <w:rPr>
                <w:rFonts w:asciiTheme="minorHAnsi" w:hAnsiTheme="minorHAnsi"/>
                <w:b/>
                <w:sz w:val="22"/>
                <w:szCs w:val="22"/>
              </w:rPr>
              <w:t xml:space="preserve">ískané kompetencie: </w:t>
            </w:r>
            <w:r w:rsidRPr="005B01E1">
              <w:rPr>
                <w:rFonts w:asciiTheme="minorHAnsi" w:hAnsiTheme="minorHAnsi"/>
                <w:sz w:val="22"/>
                <w:szCs w:val="22"/>
              </w:rPr>
              <w:t xml:space="preserve">Samostatnosť a zodpovednosť pri rozhodovaní a riešení špecifických problémov v meniacom sa prostredí. Otvorenosť a komunikatívnosť; </w:t>
            </w:r>
            <w:r w:rsidRPr="005B01E1">
              <w:rPr>
                <w:rStyle w:val="normaltextrun"/>
                <w:rFonts w:asciiTheme="minorHAnsi" w:hAnsiTheme="minorHAnsi"/>
                <w:sz w:val="22"/>
                <w:szCs w:val="22"/>
              </w:rPr>
              <w:t xml:space="preserve">interpersonálne </w:t>
            </w:r>
            <w:r w:rsidRPr="005B01E1">
              <w:rPr>
                <w:rFonts w:asciiTheme="minorHAnsi" w:hAnsiTheme="minorHAnsi"/>
                <w:sz w:val="22"/>
                <w:szCs w:val="22"/>
              </w:rPr>
              <w:t>komunikačné zručnosti, vystupovanie na verejnosti a profesionálna prezentácia vlastných názorov, tvorivé a pružné myslenie.</w:t>
            </w:r>
          </w:p>
        </w:tc>
      </w:tr>
      <w:tr w:rsidR="008153DD" w:rsidRPr="005B01E1" w14:paraId="5D3B54D9" w14:textId="77777777" w:rsidTr="002D0E9B">
        <w:trPr>
          <w:trHeight w:val="2660"/>
        </w:trPr>
        <w:tc>
          <w:tcPr>
            <w:tcW w:w="9067" w:type="dxa"/>
            <w:gridSpan w:val="2"/>
            <w:vAlign w:val="center"/>
          </w:tcPr>
          <w:p w14:paraId="131B3782" w14:textId="77777777" w:rsidR="008153DD" w:rsidRPr="005B01E1" w:rsidRDefault="008153DD" w:rsidP="00012C93">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Stručná osnova predmetu:</w:t>
            </w:r>
            <w:r w:rsidRPr="005B01E1">
              <w:rPr>
                <w:rFonts w:asciiTheme="minorHAnsi" w:hAnsiTheme="minorHAnsi" w:cstheme="minorHAnsi"/>
                <w:sz w:val="22"/>
                <w:szCs w:val="22"/>
              </w:rPr>
              <w:t xml:space="preserve"> </w:t>
            </w:r>
          </w:p>
          <w:p w14:paraId="162D26EF" w14:textId="77777777" w:rsidR="008153DD" w:rsidRPr="005B01E1" w:rsidRDefault="008153DD" w:rsidP="00012C93">
            <w:pPr>
              <w:pStyle w:val="Bezriadkovania"/>
              <w:jc w:val="both"/>
              <w:rPr>
                <w:rFonts w:asciiTheme="minorHAnsi" w:hAnsiTheme="minorHAnsi"/>
                <w:sz w:val="22"/>
                <w:szCs w:val="22"/>
              </w:rPr>
            </w:pPr>
            <w:r w:rsidRPr="005B01E1">
              <w:rPr>
                <w:rFonts w:asciiTheme="minorHAnsi" w:hAnsiTheme="minorHAnsi"/>
                <w:sz w:val="22"/>
                <w:szCs w:val="22"/>
              </w:rPr>
              <w:t xml:space="preserve">Vzťah teórie (teoretickej etiky) a praxe (aplikovanej etiky); o význame odbornej praxe z etiky. Zhodnotenie profilu absolventa študijného programu etika: vedomosti, schopnosti a zručnosti absolventa a možnosti jeho uplatnenia (zamestnania sa) v praxi. Sprostredkovanie informácií o význame praktickej prípravy v študijnom programe etika. Zásady absolvovania odbornej praxe. Vypracovanie individuálnych cieľov študenta/-ky pre absolvovanie odbornej praxe, tzv. projekt odbornej praxe. </w:t>
            </w:r>
            <w:r w:rsidRPr="005B01E1">
              <w:rPr>
                <w:rFonts w:asciiTheme="minorHAnsi" w:hAnsiTheme="minorHAnsi"/>
                <w:bCs/>
                <w:iCs/>
                <w:sz w:val="22"/>
                <w:szCs w:val="22"/>
              </w:rPr>
              <w:t>Prieskum možných organizácií a inštitúcií</w:t>
            </w:r>
            <w:r w:rsidRPr="005B01E1">
              <w:rPr>
                <w:rFonts w:asciiTheme="minorHAnsi" w:hAnsiTheme="minorHAnsi"/>
                <w:sz w:val="22"/>
                <w:szCs w:val="22"/>
              </w:rPr>
              <w:t xml:space="preserve"> v regióne, kde by bolo možné prax z etiky realizovať. </w:t>
            </w:r>
            <w:r w:rsidRPr="005B01E1">
              <w:rPr>
                <w:rFonts w:asciiTheme="minorHAnsi" w:hAnsiTheme="minorHAnsi"/>
                <w:bCs/>
                <w:iCs/>
                <w:sz w:val="22"/>
                <w:szCs w:val="22"/>
              </w:rPr>
              <w:t>Dokumentácia k odbornej praxi – metodika písania (žiadosť, životopis, motivačný list, denník z praxe, záverečná správa z praxe).</w:t>
            </w:r>
          </w:p>
        </w:tc>
      </w:tr>
      <w:tr w:rsidR="008153DD" w:rsidRPr="005B01E1" w14:paraId="703F2704" w14:textId="77777777" w:rsidTr="002D0E9B">
        <w:trPr>
          <w:trHeight w:val="1275"/>
        </w:trPr>
        <w:tc>
          <w:tcPr>
            <w:tcW w:w="9067" w:type="dxa"/>
            <w:gridSpan w:val="2"/>
            <w:vAlign w:val="center"/>
          </w:tcPr>
          <w:p w14:paraId="4832E13F" w14:textId="77777777" w:rsidR="008153DD" w:rsidRPr="005B01E1" w:rsidRDefault="008153DD" w:rsidP="00012C93">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62F8149D" w14:textId="77777777" w:rsidR="008153DD" w:rsidRPr="005B01E1" w:rsidRDefault="008153DD" w:rsidP="00012C93">
            <w:pPr>
              <w:pStyle w:val="Bezriadkovania"/>
              <w:ind w:left="313" w:hanging="313"/>
              <w:jc w:val="both"/>
              <w:rPr>
                <w:rFonts w:asciiTheme="minorHAnsi" w:hAnsiTheme="minorHAnsi"/>
                <w:sz w:val="22"/>
                <w:szCs w:val="22"/>
              </w:rPr>
            </w:pPr>
            <w:r w:rsidRPr="005B01E1">
              <w:rPr>
                <w:rFonts w:asciiTheme="minorHAnsi" w:hAnsiTheme="minorHAnsi"/>
                <w:sz w:val="22"/>
                <w:szCs w:val="22"/>
              </w:rPr>
              <w:t xml:space="preserve">KLIMKOVÁ, A., 2017. </w:t>
            </w:r>
            <w:r w:rsidRPr="005B01E1">
              <w:rPr>
                <w:rFonts w:asciiTheme="minorHAnsi" w:hAnsiTheme="minorHAnsi"/>
                <w:i/>
                <w:sz w:val="22"/>
                <w:szCs w:val="22"/>
              </w:rPr>
              <w:t>O odbornej praxi v praxi (pre študentov aplikovanej etiky)</w:t>
            </w:r>
            <w:r w:rsidRPr="005B01E1">
              <w:rPr>
                <w:rFonts w:asciiTheme="minorHAnsi" w:hAnsiTheme="minorHAnsi"/>
                <w:sz w:val="22"/>
                <w:szCs w:val="22"/>
              </w:rPr>
              <w:t>. Košice: FF.</w:t>
            </w:r>
          </w:p>
          <w:p w14:paraId="623BA5FF" w14:textId="77777777" w:rsidR="008153DD" w:rsidRPr="005B01E1" w:rsidRDefault="008153DD" w:rsidP="00012C93">
            <w:pPr>
              <w:pStyle w:val="Bezriadkovania"/>
              <w:jc w:val="both"/>
              <w:rPr>
                <w:rFonts w:asciiTheme="minorHAnsi" w:hAnsiTheme="minorHAnsi"/>
                <w:sz w:val="22"/>
                <w:szCs w:val="22"/>
              </w:rPr>
            </w:pPr>
            <w:r w:rsidRPr="005B01E1">
              <w:rPr>
                <w:rFonts w:asciiTheme="minorHAnsi" w:hAnsiTheme="minorHAnsi"/>
                <w:sz w:val="22"/>
                <w:szCs w:val="22"/>
              </w:rPr>
              <w:t xml:space="preserve">LEŠKOVÁ BLAHOVÁ, A., 2010. Aplikovaná etika. In. Gluchman, V. a kolektív. </w:t>
            </w:r>
            <w:r w:rsidRPr="005B01E1">
              <w:rPr>
                <w:rFonts w:asciiTheme="minorHAnsi" w:hAnsiTheme="minorHAnsi"/>
                <w:i/>
                <w:sz w:val="22"/>
                <w:szCs w:val="22"/>
              </w:rPr>
              <w:t>Aplikovaná etika (Etika III)</w:t>
            </w:r>
            <w:r w:rsidRPr="005B01E1">
              <w:rPr>
                <w:rFonts w:asciiTheme="minorHAnsi" w:hAnsiTheme="minorHAnsi"/>
                <w:sz w:val="22"/>
                <w:szCs w:val="22"/>
              </w:rPr>
              <w:t>. Prešov: Grafotlač, s. 9 – 30.</w:t>
            </w:r>
          </w:p>
          <w:p w14:paraId="255C151C" w14:textId="77777777" w:rsidR="008153DD" w:rsidRPr="005B01E1" w:rsidRDefault="008153DD" w:rsidP="00012C93">
            <w:pPr>
              <w:jc w:val="both"/>
              <w:rPr>
                <w:rFonts w:asciiTheme="minorHAnsi" w:hAnsiTheme="minorHAnsi"/>
                <w:sz w:val="22"/>
                <w:szCs w:val="22"/>
              </w:rPr>
            </w:pPr>
            <w:r w:rsidRPr="005B01E1">
              <w:rPr>
                <w:rFonts w:asciiTheme="minorHAnsi" w:hAnsiTheme="minorHAnsi"/>
                <w:sz w:val="22"/>
                <w:szCs w:val="22"/>
                <w:shd w:val="clear" w:color="auto" w:fill="FFFFFF"/>
              </w:rPr>
              <w:t xml:space="preserve">FOBELOVÁ, D. ed., 2011. </w:t>
            </w:r>
            <w:r w:rsidRPr="005B01E1">
              <w:rPr>
                <w:rFonts w:asciiTheme="minorHAnsi" w:hAnsiTheme="minorHAnsi"/>
                <w:i/>
                <w:sz w:val="22"/>
                <w:szCs w:val="22"/>
                <w:shd w:val="clear" w:color="auto" w:fill="FFFFFF"/>
              </w:rPr>
              <w:t>Aplikovaná etika a profesionálna prax</w:t>
            </w:r>
            <w:r w:rsidRPr="005B01E1">
              <w:rPr>
                <w:rFonts w:asciiTheme="minorHAnsi" w:hAnsiTheme="minorHAnsi"/>
                <w:sz w:val="22"/>
                <w:szCs w:val="22"/>
                <w:shd w:val="clear" w:color="auto" w:fill="FFFFFF"/>
              </w:rPr>
              <w:t>. FHV UMB: Banská Bystrica.</w:t>
            </w:r>
          </w:p>
          <w:p w14:paraId="58A2951C" w14:textId="77777777" w:rsidR="008153DD" w:rsidRPr="005B01E1" w:rsidRDefault="008153DD" w:rsidP="00012C93">
            <w:pPr>
              <w:jc w:val="both"/>
              <w:rPr>
                <w:rFonts w:asciiTheme="minorHAnsi" w:hAnsiTheme="minorHAnsi"/>
                <w:sz w:val="22"/>
                <w:szCs w:val="22"/>
              </w:rPr>
            </w:pPr>
            <w:r w:rsidRPr="005B01E1">
              <w:rPr>
                <w:rFonts w:asciiTheme="minorHAnsi" w:hAnsiTheme="minorHAnsi"/>
                <w:sz w:val="22"/>
                <w:szCs w:val="22"/>
                <w:shd w:val="clear" w:color="auto" w:fill="FFFFFF"/>
              </w:rPr>
              <w:t xml:space="preserve">FOBELOVÁ, D. ed., 2013. </w:t>
            </w:r>
            <w:r w:rsidRPr="005B01E1">
              <w:rPr>
                <w:rFonts w:asciiTheme="minorHAnsi" w:hAnsiTheme="minorHAnsi"/>
                <w:i/>
                <w:sz w:val="22"/>
                <w:szCs w:val="22"/>
                <w:shd w:val="clear" w:color="auto" w:fill="FFFFFF"/>
              </w:rPr>
              <w:t>Profesionálne etické kompetencie. Profilovanie a uplatnenie</w:t>
            </w:r>
            <w:r w:rsidRPr="005B01E1">
              <w:rPr>
                <w:rFonts w:asciiTheme="minorHAnsi" w:hAnsiTheme="minorHAnsi"/>
                <w:sz w:val="22"/>
                <w:szCs w:val="22"/>
                <w:shd w:val="clear" w:color="auto" w:fill="FFFFFF"/>
              </w:rPr>
              <w:t>. FHV UMB: Banská Bystrica.</w:t>
            </w:r>
          </w:p>
        </w:tc>
      </w:tr>
      <w:tr w:rsidR="008153DD" w:rsidRPr="005B01E1" w14:paraId="49E60420" w14:textId="77777777" w:rsidTr="002D0E9B">
        <w:trPr>
          <w:trHeight w:val="677"/>
        </w:trPr>
        <w:tc>
          <w:tcPr>
            <w:tcW w:w="9067" w:type="dxa"/>
            <w:gridSpan w:val="2"/>
            <w:vAlign w:val="center"/>
          </w:tcPr>
          <w:p w14:paraId="41C8A81C" w14:textId="39C8E407" w:rsidR="008153DD" w:rsidRPr="005B01E1" w:rsidRDefault="008153DD" w:rsidP="002D0E9B">
            <w:pPr>
              <w:ind w:right="181"/>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w:t>
            </w:r>
            <w:r w:rsidR="002D0E9B" w:rsidRPr="005B01E1">
              <w:rPr>
                <w:rFonts w:asciiTheme="minorHAnsi" w:hAnsiTheme="minorHAnsi" w:cstheme="minorHAnsi"/>
                <w:i/>
                <w:sz w:val="22"/>
                <w:szCs w:val="22"/>
              </w:rPr>
              <w:t xml:space="preserve"> jazyk</w:t>
            </w:r>
          </w:p>
        </w:tc>
      </w:tr>
      <w:tr w:rsidR="008153DD" w:rsidRPr="005B01E1" w14:paraId="632DC968" w14:textId="77777777" w:rsidTr="002D0E9B">
        <w:trPr>
          <w:trHeight w:val="498"/>
        </w:trPr>
        <w:tc>
          <w:tcPr>
            <w:tcW w:w="9067" w:type="dxa"/>
            <w:gridSpan w:val="2"/>
            <w:vAlign w:val="center"/>
          </w:tcPr>
          <w:p w14:paraId="1839242E" w14:textId="77777777" w:rsidR="008153DD" w:rsidRPr="005B01E1" w:rsidRDefault="008153DD" w:rsidP="00012C93">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8153DD" w:rsidRPr="005B01E1" w14:paraId="006E75E3" w14:textId="77777777" w:rsidTr="002D0E9B">
        <w:trPr>
          <w:trHeight w:val="1803"/>
        </w:trPr>
        <w:tc>
          <w:tcPr>
            <w:tcW w:w="9067" w:type="dxa"/>
            <w:gridSpan w:val="2"/>
            <w:vAlign w:val="center"/>
          </w:tcPr>
          <w:p w14:paraId="6E948CAB" w14:textId="2BD3F4C0" w:rsidR="008153DD" w:rsidRPr="005B01E1" w:rsidRDefault="008153DD" w:rsidP="00012C93">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53E57FEB" w14:textId="1C56C024" w:rsidR="008153DD" w:rsidRPr="005B01E1" w:rsidRDefault="008153DD" w:rsidP="00012C93">
            <w:pPr>
              <w:rPr>
                <w:rFonts w:asciiTheme="minorHAnsi" w:hAnsiTheme="minorHAnsi" w:cstheme="minorHAnsi"/>
                <w:sz w:val="22"/>
                <w:szCs w:val="22"/>
              </w:rPr>
            </w:pPr>
            <w:r w:rsidRPr="005B01E1">
              <w:rPr>
                <w:rFonts w:asciiTheme="minorHAnsi" w:hAnsiTheme="minorHAnsi" w:cstheme="minorHAnsi"/>
                <w:sz w:val="22"/>
                <w:szCs w:val="22"/>
              </w:rPr>
              <w:t>Celkov</w:t>
            </w:r>
            <w:r w:rsidR="003C6440" w:rsidRPr="005B01E1">
              <w:rPr>
                <w:rFonts w:asciiTheme="minorHAnsi" w:hAnsiTheme="minorHAnsi" w:cstheme="minorHAnsi"/>
                <w:sz w:val="22"/>
                <w:szCs w:val="22"/>
              </w:rPr>
              <w:t>ý počet hodnotených študentov: 15</w:t>
            </w:r>
          </w:p>
          <w:p w14:paraId="4715D688" w14:textId="77777777" w:rsidR="003C6440" w:rsidRPr="005B01E1" w:rsidRDefault="003C6440" w:rsidP="00012C93">
            <w:pPr>
              <w:rPr>
                <w:rFonts w:asciiTheme="minorHAnsi" w:hAnsiTheme="minorHAnsi" w:cstheme="minorHAnsi"/>
                <w:sz w:val="22"/>
                <w:szCs w:val="22"/>
              </w:rPr>
            </w:pPr>
          </w:p>
          <w:tbl>
            <w:tblPr>
              <w:tblStyle w:val="Mriekatabuky"/>
              <w:tblW w:w="0" w:type="auto"/>
              <w:tblInd w:w="449" w:type="dxa"/>
              <w:tblLayout w:type="fixed"/>
              <w:tblLook w:val="04A0" w:firstRow="1" w:lastRow="0" w:firstColumn="1" w:lastColumn="0" w:noHBand="0" w:noVBand="1"/>
            </w:tblPr>
            <w:tblGrid>
              <w:gridCol w:w="1047"/>
              <w:gridCol w:w="1497"/>
              <w:gridCol w:w="1497"/>
              <w:gridCol w:w="1497"/>
              <w:gridCol w:w="1497"/>
              <w:gridCol w:w="1045"/>
            </w:tblGrid>
            <w:tr w:rsidR="003C6440" w:rsidRPr="005B01E1" w14:paraId="2BF593BD" w14:textId="77777777" w:rsidTr="003C6440">
              <w:tc>
                <w:tcPr>
                  <w:tcW w:w="1047" w:type="dxa"/>
                  <w:tcBorders>
                    <w:top w:val="single" w:sz="4" w:space="0" w:color="auto"/>
                    <w:left w:val="single" w:sz="4" w:space="0" w:color="auto"/>
                    <w:bottom w:val="single" w:sz="4" w:space="0" w:color="auto"/>
                    <w:right w:val="single" w:sz="4" w:space="0" w:color="auto"/>
                  </w:tcBorders>
                  <w:vAlign w:val="center"/>
                </w:tcPr>
                <w:p w14:paraId="70D85806"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36B5C894"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76DCACE7"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0AE223A4"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207DF8A9"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1BB93A12"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heme="minorHAnsi"/>
                      <w:sz w:val="22"/>
                      <w:szCs w:val="22"/>
                    </w:rPr>
                    <w:t>FX</w:t>
                  </w:r>
                </w:p>
              </w:tc>
            </w:tr>
            <w:tr w:rsidR="003C6440" w:rsidRPr="005B01E1" w14:paraId="57C42F48" w14:textId="77777777" w:rsidTr="003C6440">
              <w:tc>
                <w:tcPr>
                  <w:tcW w:w="1047" w:type="dxa"/>
                  <w:tcBorders>
                    <w:top w:val="single" w:sz="4" w:space="0" w:color="auto"/>
                    <w:left w:val="single" w:sz="4" w:space="0" w:color="auto"/>
                    <w:bottom w:val="single" w:sz="4" w:space="0" w:color="auto"/>
                    <w:right w:val="single" w:sz="4" w:space="0" w:color="auto"/>
                  </w:tcBorders>
                  <w:vAlign w:val="center"/>
                </w:tcPr>
                <w:p w14:paraId="07319347"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imesNewRomanPSMT"/>
                      <w:sz w:val="22"/>
                      <w:szCs w:val="22"/>
                      <w:lang w:eastAsia="en-US"/>
                    </w:rPr>
                    <w:t>27%</w:t>
                  </w:r>
                </w:p>
              </w:tc>
              <w:tc>
                <w:tcPr>
                  <w:tcW w:w="1497" w:type="dxa"/>
                  <w:tcBorders>
                    <w:top w:val="single" w:sz="4" w:space="0" w:color="auto"/>
                    <w:left w:val="single" w:sz="4" w:space="0" w:color="auto"/>
                    <w:bottom w:val="single" w:sz="4" w:space="0" w:color="auto"/>
                    <w:right w:val="single" w:sz="4" w:space="0" w:color="auto"/>
                  </w:tcBorders>
                  <w:vAlign w:val="center"/>
                </w:tcPr>
                <w:p w14:paraId="13EBC790"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imesNewRomanPSMT"/>
                      <w:sz w:val="22"/>
                      <w:szCs w:val="22"/>
                      <w:lang w:eastAsia="en-US"/>
                    </w:rPr>
                    <w:t>20%</w:t>
                  </w:r>
                </w:p>
              </w:tc>
              <w:tc>
                <w:tcPr>
                  <w:tcW w:w="1497" w:type="dxa"/>
                  <w:tcBorders>
                    <w:top w:val="single" w:sz="4" w:space="0" w:color="auto"/>
                    <w:left w:val="single" w:sz="4" w:space="0" w:color="auto"/>
                    <w:bottom w:val="single" w:sz="4" w:space="0" w:color="auto"/>
                    <w:right w:val="single" w:sz="4" w:space="0" w:color="auto"/>
                  </w:tcBorders>
                  <w:vAlign w:val="center"/>
                </w:tcPr>
                <w:p w14:paraId="57539EB3"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imesNewRomanPSMT"/>
                      <w:sz w:val="22"/>
                      <w:szCs w:val="22"/>
                      <w:lang w:eastAsia="en-US"/>
                    </w:rPr>
                    <w:t>7%</w:t>
                  </w:r>
                </w:p>
              </w:tc>
              <w:tc>
                <w:tcPr>
                  <w:tcW w:w="1497" w:type="dxa"/>
                  <w:tcBorders>
                    <w:top w:val="single" w:sz="4" w:space="0" w:color="auto"/>
                    <w:left w:val="single" w:sz="4" w:space="0" w:color="auto"/>
                    <w:bottom w:val="single" w:sz="4" w:space="0" w:color="auto"/>
                    <w:right w:val="single" w:sz="4" w:space="0" w:color="auto"/>
                  </w:tcBorders>
                  <w:vAlign w:val="center"/>
                </w:tcPr>
                <w:p w14:paraId="3DFC2C7E"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imesNewRomanPSMT"/>
                      <w:sz w:val="22"/>
                      <w:szCs w:val="22"/>
                      <w:lang w:eastAsia="en-US"/>
                    </w:rPr>
                    <w:t>0%</w:t>
                  </w:r>
                </w:p>
              </w:tc>
              <w:tc>
                <w:tcPr>
                  <w:tcW w:w="1497" w:type="dxa"/>
                  <w:tcBorders>
                    <w:top w:val="single" w:sz="4" w:space="0" w:color="auto"/>
                    <w:left w:val="single" w:sz="4" w:space="0" w:color="auto"/>
                    <w:bottom w:val="single" w:sz="4" w:space="0" w:color="auto"/>
                    <w:right w:val="single" w:sz="4" w:space="0" w:color="auto"/>
                  </w:tcBorders>
                  <w:vAlign w:val="center"/>
                </w:tcPr>
                <w:p w14:paraId="0E43B418"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imesNewRomanPSMT"/>
                      <w:sz w:val="22"/>
                      <w:szCs w:val="22"/>
                      <w:lang w:eastAsia="en-US"/>
                    </w:rPr>
                    <w:t>0%</w:t>
                  </w:r>
                </w:p>
              </w:tc>
              <w:tc>
                <w:tcPr>
                  <w:tcW w:w="1045" w:type="dxa"/>
                  <w:tcBorders>
                    <w:top w:val="single" w:sz="4" w:space="0" w:color="auto"/>
                    <w:left w:val="single" w:sz="4" w:space="0" w:color="auto"/>
                    <w:bottom w:val="single" w:sz="4" w:space="0" w:color="auto"/>
                    <w:right w:val="single" w:sz="4" w:space="0" w:color="auto"/>
                  </w:tcBorders>
                  <w:vAlign w:val="center"/>
                </w:tcPr>
                <w:p w14:paraId="5660B9C9" w14:textId="77777777" w:rsidR="003C6440" w:rsidRPr="005B01E1" w:rsidRDefault="003C6440" w:rsidP="003C6440">
                  <w:pPr>
                    <w:jc w:val="center"/>
                    <w:rPr>
                      <w:rFonts w:asciiTheme="minorHAnsi" w:hAnsiTheme="minorHAnsi"/>
                      <w:sz w:val="22"/>
                      <w:szCs w:val="22"/>
                    </w:rPr>
                  </w:pPr>
                  <w:r w:rsidRPr="005B01E1">
                    <w:rPr>
                      <w:rFonts w:asciiTheme="minorHAnsi" w:hAnsiTheme="minorHAnsi" w:cs="TimesNewRomanPSMT"/>
                      <w:sz w:val="22"/>
                      <w:szCs w:val="22"/>
                      <w:lang w:eastAsia="en-US"/>
                    </w:rPr>
                    <w:t>47%</w:t>
                  </w:r>
                </w:p>
              </w:tc>
            </w:tr>
          </w:tbl>
          <w:p w14:paraId="06658A12" w14:textId="77777777" w:rsidR="008153DD" w:rsidRPr="005B01E1" w:rsidRDefault="008153DD" w:rsidP="00012C93">
            <w:pPr>
              <w:jc w:val="both"/>
              <w:rPr>
                <w:rFonts w:asciiTheme="minorHAnsi" w:hAnsiTheme="minorHAnsi" w:cstheme="minorHAnsi"/>
                <w:sz w:val="22"/>
                <w:szCs w:val="22"/>
              </w:rPr>
            </w:pPr>
          </w:p>
        </w:tc>
      </w:tr>
      <w:tr w:rsidR="008153DD" w:rsidRPr="005B01E1" w14:paraId="1774327A" w14:textId="77777777" w:rsidTr="002D0E9B">
        <w:trPr>
          <w:trHeight w:val="554"/>
        </w:trPr>
        <w:tc>
          <w:tcPr>
            <w:tcW w:w="9067" w:type="dxa"/>
            <w:gridSpan w:val="2"/>
            <w:vAlign w:val="center"/>
          </w:tcPr>
          <w:p w14:paraId="28AD326C" w14:textId="556AEC13" w:rsidR="008153DD" w:rsidRPr="005B01E1" w:rsidRDefault="008153DD" w:rsidP="00012C93">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D71E09" w:rsidRPr="005B01E1">
              <w:rPr>
                <w:rFonts w:asciiTheme="minorHAnsi" w:hAnsiTheme="minorHAnsi" w:cstheme="minorHAnsi"/>
                <w:sz w:val="22"/>
                <w:szCs w:val="22"/>
              </w:rPr>
              <w:t xml:space="preserve">doc. </w:t>
            </w:r>
            <w:r w:rsidRPr="005B01E1">
              <w:rPr>
                <w:rFonts w:asciiTheme="minorHAnsi" w:hAnsiTheme="minorHAnsi" w:cstheme="minorHAnsi"/>
                <w:i/>
                <w:sz w:val="22"/>
                <w:szCs w:val="22"/>
              </w:rPr>
              <w:t>Mgr. Adela Lešková Blahová, PhD.</w:t>
            </w:r>
            <w:r w:rsidRPr="005B01E1">
              <w:rPr>
                <w:rStyle w:val="normaltextrun"/>
                <w:rFonts w:asciiTheme="minorHAnsi" w:hAnsiTheme="minorHAnsi"/>
                <w:sz w:val="22"/>
                <w:szCs w:val="22"/>
              </w:rPr>
              <w:t xml:space="preserve">           </w:t>
            </w:r>
          </w:p>
        </w:tc>
      </w:tr>
      <w:tr w:rsidR="008153DD" w:rsidRPr="005B01E1" w14:paraId="13789AD1" w14:textId="77777777" w:rsidTr="002D0E9B">
        <w:trPr>
          <w:trHeight w:val="406"/>
        </w:trPr>
        <w:tc>
          <w:tcPr>
            <w:tcW w:w="9067" w:type="dxa"/>
            <w:gridSpan w:val="2"/>
            <w:vAlign w:val="center"/>
          </w:tcPr>
          <w:p w14:paraId="5FC13E1C" w14:textId="75EB3CA8" w:rsidR="008153DD" w:rsidRPr="005B01E1" w:rsidRDefault="008153DD" w:rsidP="00D71E09">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D71E09" w:rsidRPr="005B01E1">
              <w:rPr>
                <w:rFonts w:asciiTheme="minorHAnsi" w:hAnsiTheme="minorHAnsi" w:cstheme="minorHAnsi"/>
                <w:i/>
                <w:sz w:val="22"/>
                <w:szCs w:val="22"/>
              </w:rPr>
              <w:t>4. 9. 2023</w:t>
            </w:r>
          </w:p>
        </w:tc>
      </w:tr>
      <w:tr w:rsidR="008153DD" w:rsidRPr="005B01E1" w14:paraId="3FDB7251" w14:textId="77777777" w:rsidTr="002D0E9B">
        <w:trPr>
          <w:trHeight w:val="547"/>
        </w:trPr>
        <w:tc>
          <w:tcPr>
            <w:tcW w:w="9067" w:type="dxa"/>
            <w:gridSpan w:val="2"/>
            <w:vAlign w:val="center"/>
          </w:tcPr>
          <w:p w14:paraId="14D80F9B" w14:textId="77777777" w:rsidR="008153DD" w:rsidRPr="005B01E1" w:rsidRDefault="008153DD" w:rsidP="00012C93">
            <w:pPr>
              <w:pStyle w:val="Bezriadkovania"/>
              <w:rPr>
                <w:rFonts w:asciiTheme="minorHAnsi" w:hAnsiTheme="minorHAnsi"/>
                <w:sz w:val="22"/>
                <w:szCs w:val="22"/>
              </w:rPr>
            </w:pPr>
            <w:r w:rsidRPr="005B01E1">
              <w:rPr>
                <w:rFonts w:asciiTheme="minorHAnsi" w:hAnsiTheme="minorHAnsi"/>
                <w:b/>
                <w:sz w:val="22"/>
                <w:szCs w:val="22"/>
              </w:rPr>
              <w:t>Schválil:</w:t>
            </w:r>
            <w:r w:rsidRPr="005B01E1">
              <w:rPr>
                <w:rFonts w:asciiTheme="minorHAnsi" w:hAnsiTheme="minorHAnsi"/>
                <w:sz w:val="22"/>
                <w:szCs w:val="22"/>
              </w:rPr>
              <w:t xml:space="preserve"> </w:t>
            </w:r>
            <w:r w:rsidRPr="005B01E1">
              <w:rPr>
                <w:rFonts w:asciiTheme="minorHAnsi" w:hAnsiTheme="minorHAnsi"/>
                <w:i/>
                <w:sz w:val="22"/>
                <w:szCs w:val="22"/>
              </w:rPr>
              <w:t>prof. PhDr. Vasil Gluchman, CSc.</w:t>
            </w:r>
          </w:p>
        </w:tc>
      </w:tr>
    </w:tbl>
    <w:p w14:paraId="7D8E4996" w14:textId="63BBE884" w:rsidR="00D265C1" w:rsidRPr="005B01E1" w:rsidRDefault="00D265C1" w:rsidP="00AE1F7D">
      <w:pPr>
        <w:rPr>
          <w:rFonts w:asciiTheme="minorHAnsi" w:hAnsiTheme="minorHAnsi"/>
          <w:sz w:val="22"/>
          <w:szCs w:val="22"/>
        </w:rPr>
      </w:pPr>
    </w:p>
    <w:p w14:paraId="3AD3FC13"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4F591A9F" w14:textId="77777777" w:rsidR="00AF0563" w:rsidRPr="005B01E1" w:rsidRDefault="00AF0563" w:rsidP="00AF0563">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285F267F" w14:textId="77777777" w:rsidR="00AF0563" w:rsidRPr="005B01E1" w:rsidRDefault="00AF0563" w:rsidP="00AF0563">
      <w:pPr>
        <w:ind w:left="720"/>
        <w:jc w:val="center"/>
        <w:rPr>
          <w:rFonts w:asciiTheme="minorHAnsi" w:hAnsiTheme="minorHAnsi" w:cstheme="minorHAnsi"/>
          <w:sz w:val="22"/>
          <w:szCs w:val="22"/>
        </w:rPr>
      </w:pPr>
    </w:p>
    <w:tbl>
      <w:tblPr>
        <w:tblStyle w:val="Mriekatabuky"/>
        <w:tblW w:w="9067" w:type="dxa"/>
        <w:tblLook w:val="04A0" w:firstRow="1" w:lastRow="0" w:firstColumn="1" w:lastColumn="0" w:noHBand="0" w:noVBand="1"/>
      </w:tblPr>
      <w:tblGrid>
        <w:gridCol w:w="4110"/>
        <w:gridCol w:w="4957"/>
      </w:tblGrid>
      <w:tr w:rsidR="00AF0563" w:rsidRPr="005B01E1" w14:paraId="7A0D1CBA" w14:textId="77777777" w:rsidTr="00D81031">
        <w:trPr>
          <w:trHeight w:val="510"/>
        </w:trPr>
        <w:tc>
          <w:tcPr>
            <w:tcW w:w="9067" w:type="dxa"/>
            <w:gridSpan w:val="2"/>
            <w:vAlign w:val="center"/>
          </w:tcPr>
          <w:p w14:paraId="65549CB8" w14:textId="77777777" w:rsidR="00AF0563" w:rsidRPr="005B01E1" w:rsidRDefault="00AF0563" w:rsidP="00AF0563">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AF0563" w:rsidRPr="005B01E1" w14:paraId="6DC1775F" w14:textId="77777777" w:rsidTr="00D81031">
        <w:trPr>
          <w:trHeight w:val="510"/>
        </w:trPr>
        <w:tc>
          <w:tcPr>
            <w:tcW w:w="9067" w:type="dxa"/>
            <w:gridSpan w:val="2"/>
            <w:vAlign w:val="center"/>
          </w:tcPr>
          <w:p w14:paraId="6413FC43" w14:textId="77777777" w:rsidR="00AF0563" w:rsidRPr="005B01E1" w:rsidRDefault="00AF0563" w:rsidP="00AF0563">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988202292"/>
                <w:placeholder>
                  <w:docPart w:val="97394D35C1704697BE1A00CC1ACFD72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AF0563" w:rsidRPr="005B01E1" w14:paraId="5500FD75" w14:textId="77777777" w:rsidTr="00D81031">
        <w:trPr>
          <w:trHeight w:val="631"/>
        </w:trPr>
        <w:tc>
          <w:tcPr>
            <w:tcW w:w="4110" w:type="dxa"/>
            <w:vAlign w:val="center"/>
          </w:tcPr>
          <w:p w14:paraId="320D59F8" w14:textId="242AEC61" w:rsidR="00AF0563" w:rsidRPr="005B01E1" w:rsidRDefault="00AF0563" w:rsidP="00D71E09">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r w:rsidRPr="005B01E1">
              <w:rPr>
                <w:rFonts w:asciiTheme="minorHAnsi" w:hAnsiTheme="minorHAnsi"/>
                <w:sz w:val="22"/>
                <w:szCs w:val="22"/>
              </w:rPr>
              <w:t>1IEB/RILZ1/</w:t>
            </w:r>
            <w:r w:rsidR="00D71E09" w:rsidRPr="005B01E1">
              <w:rPr>
                <w:rFonts w:asciiTheme="minorHAnsi" w:hAnsiTheme="minorHAnsi"/>
                <w:sz w:val="22"/>
                <w:szCs w:val="22"/>
              </w:rPr>
              <w:t>22</w:t>
            </w:r>
          </w:p>
        </w:tc>
        <w:tc>
          <w:tcPr>
            <w:tcW w:w="4957" w:type="dxa"/>
            <w:vAlign w:val="center"/>
          </w:tcPr>
          <w:p w14:paraId="45414CA5" w14:textId="77777777" w:rsidR="00AF0563" w:rsidRPr="005B01E1" w:rsidRDefault="00AF0563" w:rsidP="00AF0563">
            <w:pPr>
              <w:rPr>
                <w:rFonts w:asciiTheme="minorHAnsi" w:hAnsiTheme="minorHAnsi"/>
                <w:b/>
                <w:bCs/>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b/>
                <w:bCs/>
                <w:i/>
                <w:sz w:val="22"/>
                <w:szCs w:val="22"/>
              </w:rPr>
              <w:t>Riadenie ľudských zdrojov</w:t>
            </w:r>
          </w:p>
          <w:p w14:paraId="75262FB4" w14:textId="77777777" w:rsidR="00AF0563" w:rsidRPr="005B01E1" w:rsidRDefault="00AF0563" w:rsidP="00AF0563">
            <w:pPr>
              <w:rPr>
                <w:rFonts w:asciiTheme="minorHAnsi" w:hAnsiTheme="minorHAnsi" w:cstheme="minorHAnsi"/>
                <w:i/>
                <w:sz w:val="22"/>
                <w:szCs w:val="22"/>
              </w:rPr>
            </w:pPr>
            <w:r w:rsidRPr="005B01E1">
              <w:rPr>
                <w:rFonts w:asciiTheme="minorHAnsi" w:hAnsiTheme="minorHAnsi"/>
                <w:bCs/>
                <w:i/>
                <w:sz w:val="22"/>
                <w:szCs w:val="22"/>
              </w:rPr>
              <w:t>(povinný, neprofilový)</w:t>
            </w:r>
          </w:p>
        </w:tc>
      </w:tr>
      <w:tr w:rsidR="00AF0563" w:rsidRPr="005B01E1" w14:paraId="61D449FD" w14:textId="77777777" w:rsidTr="00D81031">
        <w:trPr>
          <w:trHeight w:val="1054"/>
        </w:trPr>
        <w:tc>
          <w:tcPr>
            <w:tcW w:w="9067" w:type="dxa"/>
            <w:gridSpan w:val="2"/>
            <w:vAlign w:val="center"/>
          </w:tcPr>
          <w:p w14:paraId="22084F17" w14:textId="77777777" w:rsidR="00AF0563" w:rsidRPr="005B01E1" w:rsidRDefault="00AF0563" w:rsidP="00AF0563">
            <w:pPr>
              <w:jc w:val="both"/>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33CEFA2D" w14:textId="77777777" w:rsidR="00AF0563" w:rsidRPr="005B01E1" w:rsidRDefault="00AF0563" w:rsidP="00AF0563">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
                <w:iCs/>
                <w:sz w:val="22"/>
                <w:szCs w:val="22"/>
              </w:rPr>
              <w:t>Druh vzdelávacích činností: Prednáška/Seminár</w:t>
            </w:r>
            <w:r w:rsidRPr="005B01E1">
              <w:rPr>
                <w:rFonts w:asciiTheme="minorHAnsi" w:hAnsiTheme="minorHAnsi" w:cstheme="minorHAnsi"/>
                <w:sz w:val="22"/>
                <w:szCs w:val="22"/>
              </w:rPr>
              <w:t>  </w:t>
            </w:r>
          </w:p>
          <w:p w14:paraId="26605B81" w14:textId="77777777" w:rsidR="00AF0563" w:rsidRPr="005B01E1" w:rsidRDefault="00AF0563" w:rsidP="00AF0563">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
                <w:iCs/>
                <w:sz w:val="22"/>
                <w:szCs w:val="22"/>
              </w:rPr>
              <w:t>Rozsah vzdelávacích činností: 1/1</w:t>
            </w:r>
            <w:r w:rsidRPr="005B01E1">
              <w:rPr>
                <w:rFonts w:asciiTheme="minorHAnsi" w:hAnsiTheme="minorHAnsi" w:cstheme="minorHAnsi"/>
                <w:sz w:val="22"/>
                <w:szCs w:val="22"/>
              </w:rPr>
              <w:t>  </w:t>
            </w:r>
          </w:p>
          <w:p w14:paraId="59A31E75" w14:textId="77777777" w:rsidR="00AF0563" w:rsidRPr="005B01E1" w:rsidRDefault="00AF0563" w:rsidP="00AF0563">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
                <w:iCs/>
                <w:sz w:val="22"/>
                <w:szCs w:val="22"/>
              </w:rPr>
              <w:t>Metóda vzdelávacích činností: Prezenčná</w:t>
            </w:r>
            <w:r w:rsidRPr="005B01E1">
              <w:rPr>
                <w:rFonts w:asciiTheme="minorHAnsi" w:hAnsiTheme="minorHAnsi" w:cstheme="minorHAnsi"/>
                <w:sz w:val="22"/>
                <w:szCs w:val="22"/>
              </w:rPr>
              <w:t>  </w:t>
            </w:r>
          </w:p>
        </w:tc>
      </w:tr>
      <w:tr w:rsidR="00AF0563" w:rsidRPr="005B01E1" w14:paraId="0A9F6B91" w14:textId="77777777" w:rsidTr="00D81031">
        <w:trPr>
          <w:trHeight w:val="386"/>
        </w:trPr>
        <w:tc>
          <w:tcPr>
            <w:tcW w:w="9067" w:type="dxa"/>
            <w:gridSpan w:val="2"/>
            <w:vAlign w:val="center"/>
          </w:tcPr>
          <w:p w14:paraId="282766CC" w14:textId="77777777" w:rsidR="00AF0563" w:rsidRPr="005B01E1" w:rsidRDefault="00AF0563" w:rsidP="00AF0563">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sz w:val="22"/>
                <w:szCs w:val="22"/>
              </w:rPr>
              <w:t>4</w:t>
            </w:r>
          </w:p>
        </w:tc>
      </w:tr>
      <w:tr w:rsidR="00AF0563" w:rsidRPr="005B01E1" w14:paraId="709148A8" w14:textId="77777777" w:rsidTr="00D81031">
        <w:trPr>
          <w:trHeight w:val="406"/>
        </w:trPr>
        <w:tc>
          <w:tcPr>
            <w:tcW w:w="9067" w:type="dxa"/>
            <w:gridSpan w:val="2"/>
            <w:vAlign w:val="center"/>
          </w:tcPr>
          <w:p w14:paraId="20EE49C8" w14:textId="77777777" w:rsidR="00AF0563" w:rsidRPr="005B01E1" w:rsidRDefault="00AF0563" w:rsidP="00AF0563">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4.</w:t>
            </w:r>
            <w:r w:rsidRPr="005B01E1">
              <w:rPr>
                <w:rFonts w:asciiTheme="minorHAnsi" w:hAnsiTheme="minorHAnsi" w:cstheme="minorHAnsi"/>
                <w:i/>
                <w:sz w:val="22"/>
                <w:szCs w:val="22"/>
              </w:rPr>
              <w:t xml:space="preserve"> </w:t>
            </w:r>
          </w:p>
        </w:tc>
      </w:tr>
      <w:tr w:rsidR="00AF0563" w:rsidRPr="005B01E1" w14:paraId="7DD61C3C" w14:textId="77777777" w:rsidTr="00D81031">
        <w:trPr>
          <w:trHeight w:val="419"/>
        </w:trPr>
        <w:tc>
          <w:tcPr>
            <w:tcW w:w="9067" w:type="dxa"/>
            <w:gridSpan w:val="2"/>
            <w:vAlign w:val="center"/>
          </w:tcPr>
          <w:p w14:paraId="109D4E6B" w14:textId="77777777" w:rsidR="00AF0563" w:rsidRPr="005B01E1" w:rsidRDefault="00AF0563" w:rsidP="00AF0563">
            <w:pPr>
              <w:jc w:val="both"/>
              <w:rPr>
                <w:rFonts w:asciiTheme="minorHAnsi" w:hAnsiTheme="minorHAnsi" w:cstheme="minorHAnsi"/>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294488377"/>
                <w:placeholder>
                  <w:docPart w:val="D6DE2685B72441FB92DB7DB1B3F9779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AF0563" w:rsidRPr="005B01E1" w14:paraId="782A4378" w14:textId="77777777" w:rsidTr="00D81031">
        <w:trPr>
          <w:trHeight w:val="426"/>
        </w:trPr>
        <w:tc>
          <w:tcPr>
            <w:tcW w:w="9067" w:type="dxa"/>
            <w:gridSpan w:val="2"/>
            <w:vAlign w:val="center"/>
          </w:tcPr>
          <w:p w14:paraId="1A0620EF" w14:textId="77777777" w:rsidR="00AF0563" w:rsidRPr="005B01E1" w:rsidRDefault="00AF0563" w:rsidP="00AF0563">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AF0563" w:rsidRPr="005B01E1" w14:paraId="3961B9D8" w14:textId="77777777" w:rsidTr="00D81031">
        <w:trPr>
          <w:trHeight w:val="1965"/>
        </w:trPr>
        <w:tc>
          <w:tcPr>
            <w:tcW w:w="9067" w:type="dxa"/>
            <w:gridSpan w:val="2"/>
            <w:vAlign w:val="center"/>
          </w:tcPr>
          <w:p w14:paraId="086B39D9" w14:textId="77777777" w:rsidR="00AF0563" w:rsidRPr="005B01E1" w:rsidRDefault="00AF0563" w:rsidP="00AF0563">
            <w:pPr>
              <w:jc w:val="both"/>
              <w:rPr>
                <w:rFonts w:asciiTheme="minorHAnsi" w:hAnsiTheme="minorHAnsi" w:cs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skúška</w:t>
            </w:r>
          </w:p>
          <w:p w14:paraId="1496F900" w14:textId="77777777" w:rsidR="00AF0563" w:rsidRPr="005B01E1" w:rsidRDefault="00AF0563" w:rsidP="00AF0563">
            <w:pPr>
              <w:widowControl w:val="0"/>
              <w:autoSpaceDE w:val="0"/>
              <w:autoSpaceDN w:val="0"/>
              <w:adjustRightInd w:val="0"/>
              <w:spacing w:line="232" w:lineRule="atLeast"/>
              <w:rPr>
                <w:rFonts w:asciiTheme="minorHAnsi" w:hAnsiTheme="minorHAnsi"/>
                <w:sz w:val="22"/>
                <w:szCs w:val="22"/>
              </w:rPr>
            </w:pPr>
            <w:r w:rsidRPr="005B01E1">
              <w:rPr>
                <w:rFonts w:asciiTheme="minorHAnsi" w:hAnsiTheme="minorHAnsi"/>
                <w:sz w:val="22"/>
                <w:szCs w:val="22"/>
              </w:rPr>
              <w:t xml:space="preserve">V priebehu semestra študent/ka odovzdá </w:t>
            </w:r>
            <w:r w:rsidRPr="005B01E1">
              <w:rPr>
                <w:rFonts w:asciiTheme="minorHAnsi" w:hAnsiTheme="minorHAnsi"/>
                <w:i/>
                <w:sz w:val="22"/>
                <w:szCs w:val="22"/>
              </w:rPr>
              <w:t>prípadovú štúdiu</w:t>
            </w:r>
            <w:r w:rsidRPr="005B01E1">
              <w:rPr>
                <w:rFonts w:asciiTheme="minorHAnsi" w:hAnsiTheme="minorHAnsi"/>
                <w:sz w:val="22"/>
                <w:szCs w:val="22"/>
              </w:rPr>
              <w:t xml:space="preserve"> - písomne spracované riešenie vopred zadanej konkrétnej praktickej úlohy.</w:t>
            </w:r>
            <w:r w:rsidRPr="005B01E1">
              <w:rPr>
                <w:rFonts w:asciiTheme="minorHAnsi" w:hAnsiTheme="minorHAnsi"/>
                <w:sz w:val="22"/>
                <w:szCs w:val="22"/>
              </w:rPr>
              <w:br/>
              <w:t xml:space="preserve">V závere semestra realizuje </w:t>
            </w:r>
            <w:r w:rsidRPr="005B01E1">
              <w:rPr>
                <w:rFonts w:asciiTheme="minorHAnsi" w:hAnsiTheme="minorHAnsi"/>
                <w:i/>
                <w:sz w:val="22"/>
                <w:szCs w:val="22"/>
              </w:rPr>
              <w:t>vedomostný test</w:t>
            </w:r>
            <w:r w:rsidRPr="005B01E1">
              <w:rPr>
                <w:rFonts w:asciiTheme="minorHAnsi" w:hAnsiTheme="minorHAnsi"/>
                <w:sz w:val="22"/>
                <w:szCs w:val="22"/>
              </w:rPr>
              <w:t xml:space="preserve">. </w:t>
            </w:r>
          </w:p>
          <w:p w14:paraId="7EDB2D31" w14:textId="77777777" w:rsidR="00AF0563" w:rsidRPr="005B01E1" w:rsidRDefault="00AF0563" w:rsidP="00AF0563">
            <w:pPr>
              <w:widowControl w:val="0"/>
              <w:autoSpaceDE w:val="0"/>
              <w:autoSpaceDN w:val="0"/>
              <w:adjustRightInd w:val="0"/>
              <w:spacing w:line="232" w:lineRule="atLeast"/>
              <w:rPr>
                <w:rFonts w:asciiTheme="minorHAnsi" w:hAnsiTheme="minorHAnsi"/>
                <w:sz w:val="22"/>
                <w:szCs w:val="22"/>
              </w:rPr>
            </w:pPr>
            <w:r w:rsidRPr="005B01E1">
              <w:rPr>
                <w:rFonts w:asciiTheme="minorHAnsi" w:hAnsiTheme="minorHAnsi"/>
                <w:sz w:val="22"/>
                <w:szCs w:val="22"/>
              </w:rPr>
              <w:t>Stupnica hodnotenia: A  - 100,00 – 90,00 %, B - 89,99 – 80,00 %, C - 79,99 – 70,00 %, D - 69,99 – 60,00 %, E - 59,99 – 50,00 %, FX - 49,99 a menej %. Výsledné hodnotenie sa vypočíta ako priemer prípadovej štúdie a vedomostného testu (každá z úloh musí byť splnená na minimálne 50 %).</w:t>
            </w:r>
          </w:p>
        </w:tc>
      </w:tr>
      <w:tr w:rsidR="00AF0563" w:rsidRPr="005B01E1" w14:paraId="2AA4DA70" w14:textId="77777777" w:rsidTr="00D81031">
        <w:trPr>
          <w:trHeight w:val="1115"/>
        </w:trPr>
        <w:tc>
          <w:tcPr>
            <w:tcW w:w="9067" w:type="dxa"/>
            <w:gridSpan w:val="2"/>
            <w:vAlign w:val="center"/>
          </w:tcPr>
          <w:p w14:paraId="752375D9" w14:textId="77777777" w:rsidR="00AF0563" w:rsidRPr="005B01E1" w:rsidRDefault="00AF0563" w:rsidP="00AF0563">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6C6CF2A0" w14:textId="77777777" w:rsidR="00AF0563" w:rsidRPr="005B01E1" w:rsidRDefault="00AF0563" w:rsidP="00AF0563">
            <w:pPr>
              <w:jc w:val="both"/>
              <w:rPr>
                <w:rFonts w:asciiTheme="minorHAnsi" w:hAnsiTheme="minorHAnsi" w:cstheme="minorHAnsi"/>
                <w:i/>
                <w:sz w:val="22"/>
                <w:szCs w:val="22"/>
              </w:rPr>
            </w:pPr>
            <w:r w:rsidRPr="005B01E1">
              <w:rPr>
                <w:rFonts w:asciiTheme="minorHAnsi" w:hAnsiTheme="minorHAnsi"/>
                <w:sz w:val="22"/>
                <w:szCs w:val="22"/>
              </w:rPr>
              <w:t>Absolvent/ka predmetu dokáže: zadefinovať a vlastnými slovami interpretovať základné pojmy z oblasti riadenia ľudských zdrojov so zameraním na oblasť sociálnej práce; prostredníctvom posilňovania sociálnych zručností v rámci seminárov aktívne počúvať, prijímať a dávať spätnú väzbu; plánovať, rozhodovať a kontrolovať tím; konštruktívne komunikovať a riešiť vzniknuté problémy v pracovnom kolektíve; uvedomiť si význam organizačnej kultúry a diskutovať o jej význame pre dosahovanie úspešnosti organizácie; identifikovať hlavné princípy motivácie u členov tímu; analyzovať potreby členov tímu a tím zefektívňovať tímovú prácu; viesť tím pomáhajúcich profesionálov.</w:t>
            </w:r>
          </w:p>
        </w:tc>
      </w:tr>
      <w:tr w:rsidR="00AF0563" w:rsidRPr="005B01E1" w14:paraId="59F0605D" w14:textId="77777777" w:rsidTr="00D81031">
        <w:trPr>
          <w:trHeight w:val="510"/>
        </w:trPr>
        <w:tc>
          <w:tcPr>
            <w:tcW w:w="9067" w:type="dxa"/>
            <w:gridSpan w:val="2"/>
            <w:vAlign w:val="center"/>
          </w:tcPr>
          <w:p w14:paraId="115CCD56" w14:textId="77777777" w:rsidR="00AF0563" w:rsidRPr="005B01E1" w:rsidRDefault="00AF0563" w:rsidP="00AF0563">
            <w:pPr>
              <w:jc w:val="both"/>
              <w:rPr>
                <w:rFonts w:asciiTheme="minorHAnsi" w:hAnsiTheme="minorHAnsi" w:cstheme="minorHAnsi"/>
                <w: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303E1D22" w14:textId="77777777" w:rsidR="00AF0563" w:rsidRPr="005B01E1" w:rsidRDefault="00AF0563" w:rsidP="00AF0563">
            <w:pPr>
              <w:widowControl w:val="0"/>
              <w:autoSpaceDE w:val="0"/>
              <w:autoSpaceDN w:val="0"/>
              <w:adjustRightInd w:val="0"/>
              <w:spacing w:line="232" w:lineRule="atLeast"/>
              <w:jc w:val="both"/>
              <w:rPr>
                <w:rFonts w:asciiTheme="minorHAnsi" w:hAnsiTheme="minorHAnsi"/>
                <w:sz w:val="22"/>
                <w:szCs w:val="22"/>
              </w:rPr>
            </w:pPr>
            <w:r w:rsidRPr="005B01E1">
              <w:rPr>
                <w:rFonts w:asciiTheme="minorHAnsi" w:hAnsiTheme="minorHAnsi"/>
                <w:sz w:val="22"/>
                <w:szCs w:val="22"/>
              </w:rPr>
              <w:t>Riadenie ľudských zdrojov. Plánovanie a získavanie zamestnancov. Role, funkcie a osobnosť manažéra. Mäkké zručnosti (soft skills) potrebné pre riadenie ľudí vo všeobecnosti. Manažérske rozhodovanie. Motivácia zamestnancov. Odmeňovanie zamestnancov, zamestnanecké výhody. Starostlivosť o zamestnancov. Kultúra organizácie. Vedenie ľudí, prístupy vedenia ľudí a štýly. Vedenie tímov v sociálnej práci. Riešenie konfliktov na pracovisku.</w:t>
            </w:r>
          </w:p>
        </w:tc>
      </w:tr>
      <w:tr w:rsidR="00AF0563" w:rsidRPr="005B01E1" w14:paraId="492378F0" w14:textId="77777777" w:rsidTr="00D81031">
        <w:trPr>
          <w:trHeight w:val="510"/>
        </w:trPr>
        <w:tc>
          <w:tcPr>
            <w:tcW w:w="9067" w:type="dxa"/>
            <w:gridSpan w:val="2"/>
            <w:vAlign w:val="center"/>
          </w:tcPr>
          <w:p w14:paraId="75ADC6C5" w14:textId="77777777" w:rsidR="00AF0563" w:rsidRPr="005B01E1" w:rsidRDefault="00AF0563" w:rsidP="00AF0563">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26AF5E7E" w14:textId="77777777" w:rsidR="00AF0563" w:rsidRPr="005B01E1" w:rsidRDefault="00AF0563" w:rsidP="00AF0563">
            <w:pPr>
              <w:widowControl w:val="0"/>
              <w:autoSpaceDE w:val="0"/>
              <w:autoSpaceDN w:val="0"/>
              <w:adjustRightInd w:val="0"/>
              <w:spacing w:line="232" w:lineRule="atLeast"/>
              <w:rPr>
                <w:rFonts w:asciiTheme="minorHAnsi" w:hAnsiTheme="minorHAnsi"/>
                <w:sz w:val="22"/>
                <w:szCs w:val="22"/>
              </w:rPr>
            </w:pPr>
            <w:r w:rsidRPr="005B01E1">
              <w:rPr>
                <w:rFonts w:asciiTheme="minorHAnsi" w:hAnsiTheme="minorHAnsi"/>
                <w:sz w:val="22"/>
                <w:szCs w:val="22"/>
              </w:rPr>
              <w:t xml:space="preserve">ARMSTRONG, Michael. 2007. </w:t>
            </w:r>
            <w:r w:rsidRPr="005B01E1">
              <w:rPr>
                <w:rFonts w:asciiTheme="minorHAnsi" w:hAnsiTheme="minorHAnsi"/>
                <w:i/>
                <w:sz w:val="22"/>
                <w:szCs w:val="22"/>
              </w:rPr>
              <w:t>Řízení lidských zdrojů. Nejnovější trendy a postupy</w:t>
            </w:r>
            <w:r w:rsidRPr="005B01E1">
              <w:rPr>
                <w:rFonts w:asciiTheme="minorHAnsi" w:hAnsiTheme="minorHAnsi"/>
                <w:sz w:val="22"/>
                <w:szCs w:val="22"/>
              </w:rPr>
              <w:t>. Praha: Grada Publishing.</w:t>
            </w:r>
            <w:r w:rsidRPr="005B01E1">
              <w:rPr>
                <w:rFonts w:asciiTheme="minorHAnsi" w:hAnsiTheme="minorHAnsi"/>
                <w:sz w:val="22"/>
                <w:szCs w:val="22"/>
              </w:rPr>
              <w:br/>
              <w:t xml:space="preserve">FRK, Vladimír. 2010. </w:t>
            </w:r>
            <w:r w:rsidRPr="005B01E1">
              <w:rPr>
                <w:rFonts w:asciiTheme="minorHAnsi" w:hAnsiTheme="minorHAnsi"/>
                <w:i/>
                <w:sz w:val="22"/>
                <w:szCs w:val="22"/>
              </w:rPr>
              <w:t>Riadenie ľudských zdrojov</w:t>
            </w:r>
            <w:r w:rsidRPr="005B01E1">
              <w:rPr>
                <w:rFonts w:asciiTheme="minorHAnsi" w:hAnsiTheme="minorHAnsi"/>
                <w:sz w:val="22"/>
                <w:szCs w:val="22"/>
              </w:rPr>
              <w:t>. Prešov: Grafotlač 2010.</w:t>
            </w:r>
            <w:r w:rsidRPr="005B01E1">
              <w:rPr>
                <w:rFonts w:asciiTheme="minorHAnsi" w:hAnsiTheme="minorHAnsi"/>
                <w:sz w:val="22"/>
                <w:szCs w:val="22"/>
              </w:rPr>
              <w:br/>
              <w:t xml:space="preserve">FRK Vladimír a Jozef KREDÁTUS, 2008. </w:t>
            </w:r>
            <w:r w:rsidRPr="005B01E1">
              <w:rPr>
                <w:rFonts w:asciiTheme="minorHAnsi" w:hAnsiTheme="minorHAnsi"/>
                <w:i/>
                <w:sz w:val="22"/>
                <w:szCs w:val="22"/>
              </w:rPr>
              <w:t>Komunikácia v personálnej a sociálnej praxi. Kapitoly o sociálnej komunikácii a vedení tímov.</w:t>
            </w:r>
            <w:r w:rsidRPr="005B01E1">
              <w:rPr>
                <w:rFonts w:asciiTheme="minorHAnsi" w:hAnsiTheme="minorHAnsi"/>
                <w:sz w:val="22"/>
                <w:szCs w:val="22"/>
              </w:rPr>
              <w:t xml:space="preserve"> 3. vydanie. Prešov: Akcent Print.</w:t>
            </w:r>
          </w:p>
          <w:p w14:paraId="30C8C30B" w14:textId="77777777" w:rsidR="00AF0563" w:rsidRPr="005B01E1" w:rsidRDefault="00AF0563" w:rsidP="00AF0563">
            <w:pPr>
              <w:widowControl w:val="0"/>
              <w:autoSpaceDE w:val="0"/>
              <w:autoSpaceDN w:val="0"/>
              <w:adjustRightInd w:val="0"/>
              <w:spacing w:line="232" w:lineRule="atLeast"/>
              <w:rPr>
                <w:rFonts w:asciiTheme="minorHAnsi" w:hAnsiTheme="minorHAnsi"/>
                <w:sz w:val="22"/>
                <w:szCs w:val="22"/>
              </w:rPr>
            </w:pPr>
            <w:r w:rsidRPr="005B01E1">
              <w:rPr>
                <w:rFonts w:asciiTheme="minorHAnsi" w:hAnsiTheme="minorHAnsi"/>
                <w:sz w:val="22"/>
                <w:szCs w:val="22"/>
              </w:rPr>
              <w:t>GALLO, P. 2020. Digitálny manažment. Prešov: Dominanta. ISBN 978-80-973605-0-4, 978-80-973605-1-1.</w:t>
            </w:r>
          </w:p>
          <w:p w14:paraId="20EF4A79" w14:textId="77777777" w:rsidR="00AF0563" w:rsidRPr="005B01E1" w:rsidRDefault="00AF0563" w:rsidP="00AF0563">
            <w:pPr>
              <w:jc w:val="both"/>
              <w:rPr>
                <w:rFonts w:asciiTheme="minorHAnsi" w:hAnsiTheme="minorHAnsi"/>
                <w:sz w:val="22"/>
                <w:szCs w:val="22"/>
              </w:rPr>
            </w:pPr>
            <w:r w:rsidRPr="005B01E1">
              <w:rPr>
                <w:rFonts w:asciiTheme="minorHAnsi" w:hAnsiTheme="minorHAnsi"/>
                <w:sz w:val="22"/>
                <w:szCs w:val="22"/>
              </w:rPr>
              <w:t xml:space="preserve">JAŠKOVÁ, Anna A Beáta BALOGOVÁ. 2015. </w:t>
            </w:r>
            <w:r w:rsidRPr="005B01E1">
              <w:rPr>
                <w:rFonts w:asciiTheme="minorHAnsi" w:hAnsiTheme="minorHAnsi"/>
                <w:i/>
                <w:sz w:val="22"/>
                <w:szCs w:val="22"/>
              </w:rPr>
              <w:t>Vybrané aspekty mobbingu z pohľadu sociálnej práce</w:t>
            </w:r>
            <w:r w:rsidRPr="005B01E1">
              <w:rPr>
                <w:rFonts w:asciiTheme="minorHAnsi" w:hAnsiTheme="minorHAnsi"/>
                <w:sz w:val="22"/>
                <w:szCs w:val="22"/>
              </w:rPr>
              <w:t>. Prešov: Vydavateľstvo Prešovskej univerzity.</w:t>
            </w:r>
          </w:p>
          <w:p w14:paraId="1708D6C1" w14:textId="77777777" w:rsidR="00AF0563" w:rsidRPr="005B01E1" w:rsidRDefault="00AF0563" w:rsidP="00AF0563">
            <w:pPr>
              <w:jc w:val="both"/>
              <w:rPr>
                <w:rFonts w:asciiTheme="minorHAnsi" w:hAnsiTheme="minorHAnsi" w:cstheme="minorHAnsi"/>
                <w:sz w:val="22"/>
                <w:szCs w:val="22"/>
              </w:rPr>
            </w:pPr>
            <w:r w:rsidRPr="005B01E1">
              <w:rPr>
                <w:rFonts w:asciiTheme="minorHAnsi" w:hAnsiTheme="minorHAnsi"/>
                <w:sz w:val="22"/>
                <w:szCs w:val="22"/>
              </w:rPr>
              <w:lastRenderedPageBreak/>
              <w:t xml:space="preserve">MYDLÍKOVÁ, Eva, 2004. </w:t>
            </w:r>
            <w:r w:rsidRPr="005B01E1">
              <w:rPr>
                <w:rFonts w:asciiTheme="minorHAnsi" w:hAnsiTheme="minorHAnsi"/>
                <w:i/>
                <w:sz w:val="22"/>
                <w:szCs w:val="22"/>
              </w:rPr>
              <w:t>Manažment v sociálnej práci</w:t>
            </w:r>
            <w:r w:rsidRPr="005B01E1">
              <w:rPr>
                <w:rFonts w:asciiTheme="minorHAnsi" w:hAnsiTheme="minorHAnsi"/>
                <w:sz w:val="22"/>
                <w:szCs w:val="22"/>
              </w:rPr>
              <w:t xml:space="preserve">. Bratislava: OZ Sociálna práca. </w:t>
            </w:r>
            <w:r w:rsidRPr="005B01E1">
              <w:rPr>
                <w:rFonts w:asciiTheme="minorHAnsi" w:hAnsiTheme="minorHAnsi"/>
                <w:sz w:val="22"/>
                <w:szCs w:val="22"/>
              </w:rPr>
              <w:br/>
              <w:t xml:space="preserve">SOJKA, Ladislav et al. 2008. </w:t>
            </w:r>
            <w:r w:rsidRPr="005B01E1">
              <w:rPr>
                <w:rFonts w:asciiTheme="minorHAnsi" w:hAnsiTheme="minorHAnsi"/>
                <w:i/>
                <w:sz w:val="22"/>
                <w:szCs w:val="22"/>
              </w:rPr>
              <w:t>Riadenie ľudských zdrojov</w:t>
            </w:r>
            <w:r w:rsidRPr="005B01E1">
              <w:rPr>
                <w:rFonts w:asciiTheme="minorHAnsi" w:hAnsiTheme="minorHAnsi"/>
                <w:sz w:val="22"/>
                <w:szCs w:val="22"/>
              </w:rPr>
              <w:t>. Prešov: FM PU.</w:t>
            </w:r>
          </w:p>
        </w:tc>
      </w:tr>
      <w:tr w:rsidR="00AF0563" w:rsidRPr="005B01E1" w14:paraId="5FBF7D86" w14:textId="77777777" w:rsidTr="00D81031">
        <w:trPr>
          <w:trHeight w:val="425"/>
        </w:trPr>
        <w:tc>
          <w:tcPr>
            <w:tcW w:w="9067" w:type="dxa"/>
            <w:gridSpan w:val="2"/>
            <w:vAlign w:val="center"/>
          </w:tcPr>
          <w:p w14:paraId="70E36C52" w14:textId="77777777" w:rsidR="00AF0563" w:rsidRPr="005B01E1" w:rsidRDefault="00AF0563" w:rsidP="00AF0563">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český</w:t>
            </w:r>
          </w:p>
        </w:tc>
      </w:tr>
      <w:tr w:rsidR="00AF0563" w:rsidRPr="005B01E1" w14:paraId="2A944967" w14:textId="77777777" w:rsidTr="00D81031">
        <w:trPr>
          <w:trHeight w:val="410"/>
        </w:trPr>
        <w:tc>
          <w:tcPr>
            <w:tcW w:w="9067" w:type="dxa"/>
            <w:gridSpan w:val="2"/>
            <w:vAlign w:val="center"/>
          </w:tcPr>
          <w:p w14:paraId="503F61B5" w14:textId="77777777" w:rsidR="00AF0563" w:rsidRPr="005B01E1" w:rsidRDefault="00AF0563" w:rsidP="00AF0563">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AF0563" w:rsidRPr="005B01E1" w14:paraId="6ACAE870" w14:textId="77777777" w:rsidTr="00D81031">
        <w:trPr>
          <w:trHeight w:val="1698"/>
        </w:trPr>
        <w:tc>
          <w:tcPr>
            <w:tcW w:w="9067" w:type="dxa"/>
            <w:gridSpan w:val="2"/>
            <w:vAlign w:val="center"/>
          </w:tcPr>
          <w:p w14:paraId="15D0B66F" w14:textId="77777777" w:rsidR="00AF0563" w:rsidRPr="005B01E1" w:rsidRDefault="00AF0563" w:rsidP="00AF0563">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02F374C7" w14:textId="77777777" w:rsidR="00AF0563" w:rsidRPr="005B01E1" w:rsidRDefault="00AF0563" w:rsidP="00AF0563">
            <w:pPr>
              <w:rPr>
                <w:rFonts w:asciiTheme="minorHAnsi" w:hAnsiTheme="minorHAnsi" w:cstheme="minorHAnsi"/>
                <w:i/>
                <w:sz w:val="22"/>
                <w:szCs w:val="22"/>
              </w:rPr>
            </w:pPr>
            <w:r w:rsidRPr="005B01E1">
              <w:rPr>
                <w:rFonts w:asciiTheme="minorHAnsi" w:hAnsiTheme="minorHAnsi" w:cstheme="minorHAnsi"/>
                <w:sz w:val="22"/>
                <w:szCs w:val="22"/>
              </w:rPr>
              <w:t xml:space="preserve">Celkový počet hodnotených študentov: </w:t>
            </w:r>
            <w:r w:rsidRPr="005B01E1">
              <w:rPr>
                <w:rFonts w:asciiTheme="minorHAnsi" w:hAnsiTheme="minorHAnsi" w:cstheme="minorHAnsi"/>
                <w:i/>
                <w:sz w:val="22"/>
                <w:szCs w:val="22"/>
              </w:rPr>
              <w:t xml:space="preserve">0 </w:t>
            </w:r>
          </w:p>
          <w:tbl>
            <w:tblPr>
              <w:tblStyle w:val="Mriekatabuky"/>
              <w:tblW w:w="0" w:type="auto"/>
              <w:tblLook w:val="04A0" w:firstRow="1" w:lastRow="0" w:firstColumn="1" w:lastColumn="0" w:noHBand="0" w:noVBand="1"/>
            </w:tblPr>
            <w:tblGrid>
              <w:gridCol w:w="1472"/>
              <w:gridCol w:w="1473"/>
              <w:gridCol w:w="1474"/>
              <w:gridCol w:w="1474"/>
              <w:gridCol w:w="1474"/>
              <w:gridCol w:w="1474"/>
            </w:tblGrid>
            <w:tr w:rsidR="00AF0563" w:rsidRPr="005B01E1" w14:paraId="36D8BE3F" w14:textId="77777777" w:rsidTr="00AF0563">
              <w:tc>
                <w:tcPr>
                  <w:tcW w:w="1496" w:type="dxa"/>
                  <w:tcBorders>
                    <w:top w:val="single" w:sz="4" w:space="0" w:color="auto"/>
                    <w:left w:val="single" w:sz="4" w:space="0" w:color="auto"/>
                    <w:bottom w:val="single" w:sz="4" w:space="0" w:color="auto"/>
                    <w:right w:val="single" w:sz="4" w:space="0" w:color="auto"/>
                  </w:tcBorders>
                  <w:vAlign w:val="center"/>
                </w:tcPr>
                <w:p w14:paraId="50D3AF76"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63FF3269"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503DD03E"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6E6ABC27"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0FC11803"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7DC2D7AB"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AF0563" w:rsidRPr="005B01E1" w14:paraId="1595E066" w14:textId="77777777" w:rsidTr="00AF0563">
              <w:tc>
                <w:tcPr>
                  <w:tcW w:w="1496" w:type="dxa"/>
                  <w:tcBorders>
                    <w:top w:val="single" w:sz="4" w:space="0" w:color="auto"/>
                    <w:left w:val="single" w:sz="4" w:space="0" w:color="auto"/>
                    <w:bottom w:val="single" w:sz="4" w:space="0" w:color="auto"/>
                    <w:right w:val="single" w:sz="4" w:space="0" w:color="auto"/>
                  </w:tcBorders>
                  <w:vAlign w:val="center"/>
                </w:tcPr>
                <w:p w14:paraId="34074BEE"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16F8C986"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157C7E9"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F9D1241"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7D234EF"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6458F43" w14:textId="77777777" w:rsidR="00AF0563" w:rsidRPr="005B01E1" w:rsidRDefault="00AF056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31CE617A" w14:textId="77777777" w:rsidR="00AF0563" w:rsidRPr="005B01E1" w:rsidRDefault="00AF0563" w:rsidP="00AF0563">
            <w:pPr>
              <w:jc w:val="both"/>
              <w:rPr>
                <w:rFonts w:asciiTheme="minorHAnsi" w:hAnsiTheme="minorHAnsi" w:cstheme="minorHAnsi"/>
                <w:i/>
                <w:sz w:val="22"/>
                <w:szCs w:val="22"/>
              </w:rPr>
            </w:pPr>
          </w:p>
          <w:p w14:paraId="557E568B" w14:textId="77777777" w:rsidR="00AF0563" w:rsidRPr="005B01E1" w:rsidRDefault="00AF0563" w:rsidP="00AF0563">
            <w:pPr>
              <w:jc w:val="both"/>
              <w:rPr>
                <w:rFonts w:asciiTheme="minorHAnsi" w:hAnsiTheme="minorHAnsi" w:cstheme="minorHAnsi"/>
                <w:i/>
                <w:sz w:val="22"/>
                <w:szCs w:val="22"/>
              </w:rPr>
            </w:pPr>
            <w:r w:rsidRPr="005B01E1">
              <w:rPr>
                <w:rFonts w:asciiTheme="minorHAnsi" w:hAnsiTheme="minorHAnsi" w:cstheme="minorHAnsi"/>
                <w:i/>
                <w:sz w:val="22"/>
                <w:szCs w:val="22"/>
              </w:rPr>
              <w:t>Predmet je nový, doteraz sa nevyučoval.</w:t>
            </w:r>
          </w:p>
        </w:tc>
      </w:tr>
      <w:tr w:rsidR="00AF0563" w:rsidRPr="005B01E1" w14:paraId="1B80183C" w14:textId="77777777" w:rsidTr="00D81031">
        <w:trPr>
          <w:trHeight w:val="404"/>
        </w:trPr>
        <w:tc>
          <w:tcPr>
            <w:tcW w:w="9067" w:type="dxa"/>
            <w:gridSpan w:val="2"/>
            <w:vAlign w:val="center"/>
          </w:tcPr>
          <w:p w14:paraId="0543F7A5" w14:textId="1DBB0288" w:rsidR="00AF0563" w:rsidRPr="005B01E1" w:rsidRDefault="00AF0563" w:rsidP="00AF0563">
            <w:pPr>
              <w:widowControl w:val="0"/>
              <w:autoSpaceDE w:val="0"/>
              <w:autoSpaceDN w:val="0"/>
              <w:adjustRightInd w:val="0"/>
              <w:spacing w:line="232" w:lineRule="atLeast"/>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D71E09" w:rsidRPr="005B01E1">
              <w:rPr>
                <w:rFonts w:asciiTheme="minorHAnsi" w:hAnsiTheme="minorHAnsi" w:cstheme="minorHAnsi"/>
                <w:sz w:val="22"/>
                <w:szCs w:val="22"/>
              </w:rPr>
              <w:t xml:space="preserve">doc. </w:t>
            </w:r>
            <w:r w:rsidRPr="005B01E1">
              <w:rPr>
                <w:rFonts w:asciiTheme="minorHAnsi" w:hAnsiTheme="minorHAnsi"/>
                <w:i/>
                <w:sz w:val="22"/>
                <w:szCs w:val="22"/>
              </w:rPr>
              <w:t>Ing. Peter Gallo, PhD.</w:t>
            </w:r>
          </w:p>
        </w:tc>
      </w:tr>
      <w:tr w:rsidR="00AF0563" w:rsidRPr="005B01E1" w14:paraId="3EB6EF81" w14:textId="77777777" w:rsidTr="00D81031">
        <w:trPr>
          <w:trHeight w:val="424"/>
        </w:trPr>
        <w:tc>
          <w:tcPr>
            <w:tcW w:w="9067" w:type="dxa"/>
            <w:gridSpan w:val="2"/>
            <w:vAlign w:val="center"/>
          </w:tcPr>
          <w:p w14:paraId="1C2E7E7B" w14:textId="1EB93271" w:rsidR="00AF0563" w:rsidRPr="005B01E1" w:rsidRDefault="00AF0563" w:rsidP="00D71E09">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D71E09" w:rsidRPr="005B01E1">
              <w:rPr>
                <w:rFonts w:asciiTheme="minorHAnsi" w:hAnsiTheme="minorHAnsi" w:cstheme="minorHAnsi"/>
                <w:sz w:val="22"/>
                <w:szCs w:val="22"/>
              </w:rPr>
              <w:t>4. 5. 2024</w:t>
            </w:r>
          </w:p>
        </w:tc>
      </w:tr>
      <w:tr w:rsidR="00AF0563" w:rsidRPr="005B01E1" w14:paraId="5762A359" w14:textId="77777777" w:rsidTr="00D81031">
        <w:trPr>
          <w:trHeight w:val="416"/>
        </w:trPr>
        <w:tc>
          <w:tcPr>
            <w:tcW w:w="9067" w:type="dxa"/>
            <w:gridSpan w:val="2"/>
            <w:vAlign w:val="center"/>
          </w:tcPr>
          <w:p w14:paraId="0B0EF1E5" w14:textId="77777777" w:rsidR="00AF0563" w:rsidRPr="005B01E1" w:rsidRDefault="00AF0563" w:rsidP="00AF0563">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7A63E994" w14:textId="77777777" w:rsidR="00D265C1" w:rsidRPr="005B01E1" w:rsidRDefault="00D265C1" w:rsidP="7C1ECC4B">
      <w:pPr>
        <w:tabs>
          <w:tab w:val="left" w:pos="7845"/>
        </w:tabs>
        <w:ind w:left="720"/>
        <w:jc w:val="both"/>
        <w:rPr>
          <w:rFonts w:asciiTheme="minorHAnsi" w:hAnsiTheme="minorHAnsi"/>
          <w:sz w:val="22"/>
          <w:szCs w:val="22"/>
        </w:rPr>
      </w:pPr>
    </w:p>
    <w:p w14:paraId="62970068"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609351BA" w14:textId="77777777" w:rsidR="001F4323" w:rsidRPr="005B01E1" w:rsidRDefault="001F4323" w:rsidP="001F4323">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0EB33254" w14:textId="77777777" w:rsidR="001F4323" w:rsidRPr="005B01E1" w:rsidRDefault="001F4323" w:rsidP="001F4323">
      <w:pPr>
        <w:rPr>
          <w:rFonts w:asciiTheme="minorHAnsi" w:hAnsiTheme="minorHAnsi"/>
          <w:sz w:val="22"/>
          <w:szCs w:val="22"/>
        </w:rPr>
      </w:pPr>
    </w:p>
    <w:tbl>
      <w:tblPr>
        <w:tblStyle w:val="Mriekatabuky"/>
        <w:tblW w:w="9072" w:type="dxa"/>
        <w:tblLook w:val="04A0" w:firstRow="1" w:lastRow="0" w:firstColumn="1" w:lastColumn="0" w:noHBand="0" w:noVBand="1"/>
      </w:tblPr>
      <w:tblGrid>
        <w:gridCol w:w="4017"/>
        <w:gridCol w:w="5055"/>
      </w:tblGrid>
      <w:tr w:rsidR="001F4323" w:rsidRPr="005B01E1" w14:paraId="56EBFEEE" w14:textId="77777777" w:rsidTr="00AF0563">
        <w:trPr>
          <w:trHeight w:val="510"/>
        </w:trPr>
        <w:tc>
          <w:tcPr>
            <w:tcW w:w="9322" w:type="dxa"/>
            <w:gridSpan w:val="2"/>
            <w:vAlign w:val="center"/>
          </w:tcPr>
          <w:p w14:paraId="0B9E6742" w14:textId="77777777" w:rsidR="001F4323" w:rsidRPr="005B01E1" w:rsidRDefault="001F4323" w:rsidP="00AF0563">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1F4323" w:rsidRPr="005B01E1" w14:paraId="2C90AD18" w14:textId="77777777" w:rsidTr="00AF0563">
        <w:trPr>
          <w:trHeight w:val="510"/>
        </w:trPr>
        <w:tc>
          <w:tcPr>
            <w:tcW w:w="9322" w:type="dxa"/>
            <w:gridSpan w:val="2"/>
            <w:vAlign w:val="center"/>
          </w:tcPr>
          <w:p w14:paraId="369FD3E4" w14:textId="77777777" w:rsidR="001F4323" w:rsidRPr="005B01E1" w:rsidRDefault="001F4323" w:rsidP="00AF0563">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600867265"/>
                <w:placeholder>
                  <w:docPart w:val="566F4C3793F34C658F71AB68E51391C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1F4323" w:rsidRPr="005B01E1" w14:paraId="08523E51" w14:textId="77777777" w:rsidTr="00AF0563">
        <w:trPr>
          <w:trHeight w:val="551"/>
        </w:trPr>
        <w:tc>
          <w:tcPr>
            <w:tcW w:w="4110" w:type="dxa"/>
            <w:vAlign w:val="center"/>
          </w:tcPr>
          <w:p w14:paraId="454D2E56" w14:textId="23561CDE" w:rsidR="001F4323" w:rsidRPr="005B01E1" w:rsidRDefault="001F4323" w:rsidP="00AF0563">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r w:rsidRPr="005B01E1">
              <w:rPr>
                <w:rFonts w:asciiTheme="minorHAnsi" w:hAnsiTheme="minorHAnsi"/>
                <w:sz w:val="22"/>
                <w:szCs w:val="22"/>
              </w:rPr>
              <w:t>1IEB/ROPE1/22</w:t>
            </w:r>
          </w:p>
        </w:tc>
        <w:tc>
          <w:tcPr>
            <w:tcW w:w="5212" w:type="dxa"/>
            <w:vAlign w:val="center"/>
          </w:tcPr>
          <w:p w14:paraId="3CF7710F" w14:textId="77777777" w:rsidR="001F4323" w:rsidRPr="005B01E1" w:rsidRDefault="001F4323" w:rsidP="00AF0563">
            <w:pPr>
              <w:rPr>
                <w:rFonts w:asciiTheme="minorHAnsi" w:hAnsiTheme="minorHAnsi" w:cstheme="minorHAnsi"/>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Ročníková práca</w:t>
            </w:r>
          </w:p>
          <w:p w14:paraId="7BB921CA" w14:textId="3242D61B" w:rsidR="001F4323" w:rsidRPr="005B01E1" w:rsidRDefault="001F4323" w:rsidP="00AF0563">
            <w:pPr>
              <w:rPr>
                <w:rFonts w:asciiTheme="minorHAnsi" w:hAnsiTheme="minorHAnsi" w:cstheme="minorHAnsi"/>
                <w:b/>
                <w:i/>
                <w:sz w:val="22"/>
                <w:szCs w:val="22"/>
              </w:rPr>
            </w:pPr>
            <w:r w:rsidRPr="005B01E1">
              <w:rPr>
                <w:rFonts w:asciiTheme="minorHAnsi" w:hAnsiTheme="minorHAnsi" w:cstheme="minorHAnsi"/>
                <w:bCs/>
                <w:i/>
                <w:sz w:val="22"/>
                <w:szCs w:val="22"/>
              </w:rPr>
              <w:t>(povinný, neprofilový)</w:t>
            </w:r>
          </w:p>
        </w:tc>
      </w:tr>
      <w:tr w:rsidR="001F4323" w:rsidRPr="005B01E1" w14:paraId="40DA8AF1" w14:textId="77777777" w:rsidTr="00AF0563">
        <w:trPr>
          <w:trHeight w:val="1126"/>
        </w:trPr>
        <w:tc>
          <w:tcPr>
            <w:tcW w:w="9322" w:type="dxa"/>
            <w:gridSpan w:val="2"/>
            <w:vAlign w:val="center"/>
          </w:tcPr>
          <w:p w14:paraId="562D6DAF" w14:textId="77777777" w:rsidR="001F4323" w:rsidRPr="005B01E1" w:rsidRDefault="001F4323" w:rsidP="00AF0563">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27D5BE9F" w14:textId="77777777" w:rsidR="001F4323" w:rsidRPr="005B01E1" w:rsidRDefault="001F4323" w:rsidP="00AF0563">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4DFEB0C1" w14:textId="77777777" w:rsidR="001F4323" w:rsidRPr="005B01E1" w:rsidRDefault="001F4323" w:rsidP="00AF0563">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3ECFB188" w14:textId="77777777" w:rsidR="001F4323" w:rsidRPr="005B01E1" w:rsidRDefault="001F4323" w:rsidP="00AF0563">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xml:space="preserve">   </w:t>
            </w:r>
          </w:p>
        </w:tc>
      </w:tr>
      <w:tr w:rsidR="00E91F55" w:rsidRPr="005B01E1" w14:paraId="7BE7ED66" w14:textId="77777777" w:rsidTr="00E91F55">
        <w:trPr>
          <w:trHeight w:val="413"/>
        </w:trPr>
        <w:tc>
          <w:tcPr>
            <w:tcW w:w="9322" w:type="dxa"/>
            <w:gridSpan w:val="2"/>
            <w:vAlign w:val="center"/>
          </w:tcPr>
          <w:p w14:paraId="1B1125E8" w14:textId="43843D5D" w:rsidR="001F4323" w:rsidRPr="005B01E1" w:rsidRDefault="001F4323" w:rsidP="00AF0563">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00A32B2B" w:rsidRPr="005B01E1">
              <w:rPr>
                <w:rFonts w:asciiTheme="minorHAnsi" w:hAnsiTheme="minorHAnsi" w:cstheme="minorHAnsi"/>
                <w:sz w:val="22"/>
                <w:szCs w:val="22"/>
              </w:rPr>
              <w:t>3</w:t>
            </w:r>
          </w:p>
        </w:tc>
      </w:tr>
      <w:tr w:rsidR="001F4323" w:rsidRPr="005B01E1" w14:paraId="7D8D2C69" w14:textId="77777777" w:rsidTr="00AF0563">
        <w:trPr>
          <w:trHeight w:val="456"/>
        </w:trPr>
        <w:tc>
          <w:tcPr>
            <w:tcW w:w="9322" w:type="dxa"/>
            <w:gridSpan w:val="2"/>
            <w:vAlign w:val="center"/>
          </w:tcPr>
          <w:p w14:paraId="0B8B6422" w14:textId="77777777" w:rsidR="001F4323" w:rsidRPr="005B01E1" w:rsidRDefault="001F4323" w:rsidP="00AF0563">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4</w:t>
            </w:r>
            <w:r w:rsidRPr="005B01E1">
              <w:rPr>
                <w:rFonts w:asciiTheme="minorHAnsi" w:hAnsiTheme="minorHAnsi" w:cstheme="minorHAnsi"/>
                <w:i/>
                <w:sz w:val="22"/>
                <w:szCs w:val="22"/>
              </w:rPr>
              <w:t>.</w:t>
            </w:r>
          </w:p>
        </w:tc>
      </w:tr>
      <w:tr w:rsidR="001F4323" w:rsidRPr="005B01E1" w14:paraId="5B838C1B" w14:textId="77777777" w:rsidTr="00AF0563">
        <w:trPr>
          <w:trHeight w:val="529"/>
        </w:trPr>
        <w:tc>
          <w:tcPr>
            <w:tcW w:w="9322" w:type="dxa"/>
            <w:gridSpan w:val="2"/>
            <w:vAlign w:val="center"/>
          </w:tcPr>
          <w:p w14:paraId="2BEDC3F6" w14:textId="77777777" w:rsidR="001F4323" w:rsidRPr="005B01E1" w:rsidRDefault="001F4323" w:rsidP="00AF0563">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927313851"/>
                <w:placeholder>
                  <w:docPart w:val="A0E24AE4EE7B4ED69F384C240FA3C81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E91F55" w:rsidRPr="005B01E1" w14:paraId="62F3C08C" w14:textId="77777777" w:rsidTr="00E91F55">
        <w:trPr>
          <w:trHeight w:val="404"/>
        </w:trPr>
        <w:tc>
          <w:tcPr>
            <w:tcW w:w="9322" w:type="dxa"/>
            <w:gridSpan w:val="2"/>
            <w:vAlign w:val="center"/>
          </w:tcPr>
          <w:p w14:paraId="60A2DC8C" w14:textId="77777777" w:rsidR="001F4323" w:rsidRPr="005B01E1" w:rsidRDefault="001F4323" w:rsidP="00AF0563">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1F4323" w:rsidRPr="005B01E1" w14:paraId="2D07C96B" w14:textId="77777777" w:rsidTr="00AF0563">
        <w:trPr>
          <w:trHeight w:val="1965"/>
        </w:trPr>
        <w:tc>
          <w:tcPr>
            <w:tcW w:w="9322" w:type="dxa"/>
            <w:gridSpan w:val="2"/>
            <w:vAlign w:val="center"/>
          </w:tcPr>
          <w:p w14:paraId="3C2EA4F5" w14:textId="45AEB128" w:rsidR="001F4323" w:rsidRPr="005B01E1" w:rsidRDefault="001F4323" w:rsidP="00AF0563">
            <w:pPr>
              <w:jc w:val="both"/>
              <w:rPr>
                <w:rFonts w:asciiTheme="minorHAnsi" w:hAnsiTheme="minorHAnsi" w:cs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i/>
                <w:sz w:val="22"/>
                <w:szCs w:val="22"/>
              </w:rPr>
              <w:t xml:space="preserve"> </w:t>
            </w:r>
            <w:r w:rsidR="00A32B2B" w:rsidRPr="005B01E1">
              <w:rPr>
                <w:rFonts w:asciiTheme="minorHAnsi" w:hAnsiTheme="minorHAnsi" w:cstheme="minorHAnsi"/>
                <w:i/>
                <w:sz w:val="22"/>
                <w:szCs w:val="22"/>
              </w:rPr>
              <w:t>priebežné hodnotenie</w:t>
            </w:r>
          </w:p>
          <w:p w14:paraId="14BE5CA6" w14:textId="77777777" w:rsidR="00A32B2B" w:rsidRPr="005B01E1" w:rsidRDefault="00A32B2B" w:rsidP="00A32B2B">
            <w:pPr>
              <w:jc w:val="both"/>
              <w:rPr>
                <w:rFonts w:asciiTheme="minorHAnsi" w:hAnsiTheme="minorHAnsi" w:cstheme="minorHAnsi"/>
                <w:sz w:val="22"/>
                <w:szCs w:val="22"/>
              </w:rPr>
            </w:pPr>
            <w:r w:rsidRPr="005B01E1">
              <w:rPr>
                <w:rFonts w:asciiTheme="minorHAnsi" w:hAnsiTheme="minorHAnsi" w:cstheme="minorHAnsi"/>
                <w:sz w:val="22"/>
                <w:szCs w:val="22"/>
              </w:rPr>
              <w:t xml:space="preserve">Predmet končí priebežným hodnotením (ph) a udelením 3 kreditov. </w:t>
            </w:r>
          </w:p>
          <w:p w14:paraId="65F517FB" w14:textId="4346D303" w:rsidR="00C269E0" w:rsidRPr="005B01E1" w:rsidRDefault="00A32B2B" w:rsidP="00C269E0">
            <w:pPr>
              <w:widowControl w:val="0"/>
              <w:jc w:val="both"/>
              <w:rPr>
                <w:rFonts w:asciiTheme="minorHAnsi" w:hAnsiTheme="minorHAnsi" w:cstheme="minorHAnsi"/>
                <w:sz w:val="22"/>
                <w:szCs w:val="22"/>
              </w:rPr>
            </w:pPr>
            <w:r w:rsidRPr="005B01E1">
              <w:rPr>
                <w:rFonts w:asciiTheme="minorHAnsi" w:hAnsiTheme="minorHAnsi" w:cstheme="minorHAnsi"/>
                <w:sz w:val="22"/>
                <w:szCs w:val="22"/>
                <w:lang w:eastAsia="en-US"/>
              </w:rPr>
              <w:t>Študent/ka potrebuje na udelenie</w:t>
            </w:r>
            <w:r w:rsidRPr="005B01E1">
              <w:rPr>
                <w:rFonts w:asciiTheme="minorHAnsi" w:hAnsiTheme="minorHAnsi" w:cstheme="minorHAnsi"/>
                <w:b/>
                <w:bCs/>
                <w:sz w:val="22"/>
                <w:szCs w:val="22"/>
                <w:lang w:eastAsia="en-US"/>
              </w:rPr>
              <w:t xml:space="preserve"> </w:t>
            </w:r>
            <w:r w:rsidRPr="005B01E1">
              <w:rPr>
                <w:rFonts w:asciiTheme="minorHAnsi" w:hAnsiTheme="minorHAnsi" w:cstheme="minorHAnsi"/>
                <w:sz w:val="22"/>
                <w:szCs w:val="22"/>
                <w:lang w:eastAsia="en-US"/>
              </w:rPr>
              <w:t>priebežného hodnotenia (ph) za 3 kredity získať v priebehu semestra minimálne 20 bodov.</w:t>
            </w:r>
            <w:r w:rsidRPr="005B01E1">
              <w:rPr>
                <w:rFonts w:asciiTheme="minorHAnsi" w:hAnsiTheme="minorHAnsi" w:cstheme="minorHAnsi"/>
                <w:sz w:val="22"/>
                <w:szCs w:val="22"/>
              </w:rPr>
              <w:t xml:space="preserve"> Hodnotenie FX bude udelené, ak študent/ka  získa menej ako 20 bodov. </w:t>
            </w:r>
          </w:p>
          <w:p w14:paraId="728D24D5" w14:textId="77777777" w:rsidR="00C269E0" w:rsidRPr="005B01E1" w:rsidRDefault="00C269E0" w:rsidP="00C269E0">
            <w:pPr>
              <w:jc w:val="both"/>
              <w:rPr>
                <w:rFonts w:asciiTheme="minorHAnsi" w:hAnsiTheme="minorHAnsi" w:cstheme="minorHAnsi"/>
                <w:iCs/>
                <w:sz w:val="22"/>
                <w:szCs w:val="22"/>
              </w:rPr>
            </w:pPr>
            <w:r w:rsidRPr="005B01E1">
              <w:rPr>
                <w:rFonts w:asciiTheme="minorHAnsi" w:hAnsiTheme="minorHAnsi" w:cstheme="minorHAnsi"/>
                <w:iCs/>
                <w:sz w:val="22"/>
                <w:szCs w:val="22"/>
              </w:rPr>
              <w:t>Podmienky získania hodnotenia:</w:t>
            </w:r>
          </w:p>
          <w:p w14:paraId="2BCAF937" w14:textId="77777777" w:rsidR="00C269E0" w:rsidRPr="005B01E1" w:rsidRDefault="00C269E0" w:rsidP="00C269E0">
            <w:pPr>
              <w:jc w:val="both"/>
              <w:rPr>
                <w:rFonts w:asciiTheme="minorHAnsi" w:hAnsiTheme="minorHAnsi" w:cstheme="minorHAnsi"/>
                <w:iCs/>
                <w:sz w:val="22"/>
                <w:szCs w:val="22"/>
              </w:rPr>
            </w:pPr>
            <w:r w:rsidRPr="005B01E1">
              <w:rPr>
                <w:rFonts w:asciiTheme="minorHAnsi" w:hAnsiTheme="minorHAnsi" w:cstheme="minorHAnsi"/>
                <w:iCs/>
                <w:sz w:val="22"/>
                <w:szCs w:val="22"/>
              </w:rPr>
              <w:t>1. Zdôvodnenie vybranej metodológie. 2. Predloženie finálnej štruktúry a cieľa práce. 3. Práca na ročníkovej práci. 4. Konzultácie podľa dohody. 5. Finalizácia práce a jej odovzdanie. 6. Podmienky je potrebné splniť do konca výučby príslušného semestra. Ak  študent/študentka splní podmienky neskôr (najneskôr však do konca skúškového obdobia v danom semestri), tak je hodnotenie udelené ako prvý opravný termín. 7. Práca spĺňa formálne požiadavky kladené na tento typ práce.</w:t>
            </w:r>
          </w:p>
          <w:p w14:paraId="61937F72" w14:textId="24C773F2" w:rsidR="00C269E0" w:rsidRPr="005B01E1" w:rsidRDefault="00C269E0" w:rsidP="00C269E0">
            <w:pPr>
              <w:widowControl w:val="0"/>
              <w:jc w:val="both"/>
              <w:rPr>
                <w:rFonts w:asciiTheme="minorHAnsi" w:hAnsiTheme="minorHAnsi" w:cs="Segoe UI"/>
                <w:sz w:val="22"/>
                <w:szCs w:val="22"/>
              </w:rPr>
            </w:pPr>
            <w:r w:rsidRPr="005B01E1">
              <w:rPr>
                <w:rFonts w:asciiTheme="minorHAnsi" w:hAnsiTheme="minorHAnsi" w:cstheme="minorHAnsi"/>
                <w:iCs/>
                <w:sz w:val="22"/>
                <w:szCs w:val="22"/>
              </w:rPr>
              <w:t>Automatické vylúčenie z predmetu, udelenie hodnotenia FX bude uskutočnené za zistený a dokázaný: podvod, plagiátorstvo, stiahnutú prácu z internetu, mechanický preklad cez elektronický prekladač.</w:t>
            </w:r>
          </w:p>
          <w:p w14:paraId="06A5E38F" w14:textId="7655244F" w:rsidR="00A32B2B" w:rsidRPr="005B01E1" w:rsidRDefault="00A32B2B" w:rsidP="00A32B2B">
            <w:pPr>
              <w:pStyle w:val="paragraph"/>
              <w:spacing w:before="0" w:beforeAutospacing="0" w:after="0" w:afterAutospacing="0"/>
              <w:textAlignment w:val="baseline"/>
              <w:rPr>
                <w:rFonts w:asciiTheme="minorHAnsi" w:hAnsiTheme="minorHAnsi" w:cs="Segoe UI"/>
                <w:sz w:val="22"/>
                <w:szCs w:val="22"/>
              </w:rPr>
            </w:pPr>
          </w:p>
          <w:p w14:paraId="566648E8" w14:textId="12B7D0E6" w:rsidR="001F4323" w:rsidRPr="005B01E1" w:rsidRDefault="00A32B2B" w:rsidP="00C269E0">
            <w:pPr>
              <w:rPr>
                <w:rFonts w:asciiTheme="minorHAnsi" w:hAnsiTheme="minorHAnsi" w:cstheme="minorHAnsi"/>
                <w:iCs/>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Pr="005B01E1">
              <w:rPr>
                <w:rFonts w:asciiTheme="minorHAnsi" w:hAnsiTheme="minorHAnsi" w:cstheme="minorHAnsi"/>
                <w:iCs/>
                <w:sz w:val="22"/>
                <w:szCs w:val="22"/>
              </w:rPr>
              <w:t xml:space="preserve"> </w:t>
            </w:r>
          </w:p>
        </w:tc>
      </w:tr>
      <w:tr w:rsidR="001F4323" w:rsidRPr="005B01E1" w14:paraId="3CB2A396" w14:textId="77777777" w:rsidTr="00AF0563">
        <w:trPr>
          <w:trHeight w:val="1115"/>
        </w:trPr>
        <w:tc>
          <w:tcPr>
            <w:tcW w:w="9322" w:type="dxa"/>
            <w:gridSpan w:val="2"/>
            <w:vAlign w:val="center"/>
          </w:tcPr>
          <w:p w14:paraId="1EC6DF3F" w14:textId="77777777" w:rsidR="001F4323" w:rsidRPr="005B01E1" w:rsidRDefault="001F4323" w:rsidP="00AF0563">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4E6F3167" w14:textId="77777777" w:rsidR="001F4323" w:rsidRPr="005B01E1" w:rsidRDefault="001F4323" w:rsidP="00AF0563">
            <w:pPr>
              <w:widowControl w:val="0"/>
              <w:jc w:val="both"/>
              <w:rPr>
                <w:rFonts w:asciiTheme="minorHAnsi" w:hAnsiTheme="minorHAnsi" w:cstheme="minorHAnsi"/>
                <w:sz w:val="22"/>
                <w:szCs w:val="22"/>
                <w:shd w:val="clear" w:color="auto" w:fill="FFFFFF"/>
                <w:lang w:eastAsia="en-US"/>
              </w:rPr>
            </w:pPr>
            <w:r w:rsidRPr="005B01E1">
              <w:rPr>
                <w:rFonts w:asciiTheme="minorHAnsi" w:hAnsiTheme="minorHAnsi" w:cstheme="minorHAnsi"/>
                <w:b/>
                <w:sz w:val="22"/>
                <w:szCs w:val="22"/>
              </w:rPr>
              <w:t>Získané vedomosti:</w:t>
            </w:r>
            <w:r w:rsidRPr="005B01E1">
              <w:rPr>
                <w:rFonts w:asciiTheme="minorHAnsi" w:hAnsiTheme="minorHAnsi" w:cstheme="minorHAnsi"/>
                <w:sz w:val="22"/>
                <w:szCs w:val="22"/>
              </w:rPr>
              <w:t xml:space="preserve"> študent/ka vie </w:t>
            </w:r>
            <w:r w:rsidRPr="005B01E1">
              <w:rPr>
                <w:rFonts w:asciiTheme="minorHAnsi" w:hAnsiTheme="minorHAnsi" w:cstheme="minorHAnsi"/>
                <w:iCs/>
                <w:sz w:val="22"/>
                <w:szCs w:val="22"/>
                <w:shd w:val="clear" w:color="auto" w:fill="FFFFFF"/>
                <w:lang w:eastAsia="en-US"/>
              </w:rPr>
              <w:t>stanoviť cieľ a štruktúru ročníkovej práce, ktorú predloží na hodnotenie, zostaviť hlavné tézy ročníkovej  práce, vysvetliť prínos ročníkovej práce</w:t>
            </w:r>
            <w:r w:rsidRPr="005B01E1">
              <w:rPr>
                <w:rFonts w:asciiTheme="minorHAnsi" w:hAnsiTheme="minorHAnsi" w:cstheme="minorHAnsi"/>
                <w:sz w:val="22"/>
                <w:szCs w:val="22"/>
                <w:shd w:val="clear" w:color="auto" w:fill="FFFFFF"/>
                <w:lang w:eastAsia="en-US"/>
              </w:rPr>
              <w:t>.</w:t>
            </w:r>
          </w:p>
          <w:p w14:paraId="1AC71B21" w14:textId="77777777" w:rsidR="001F4323" w:rsidRPr="005B01E1" w:rsidRDefault="001F4323" w:rsidP="00AF0563">
            <w:pPr>
              <w:widowControl w:val="0"/>
              <w:jc w:val="both"/>
              <w:rPr>
                <w:rFonts w:asciiTheme="minorHAnsi" w:hAnsiTheme="minorHAnsi" w:cstheme="minorHAnsi"/>
                <w:i/>
                <w:iCs/>
                <w:sz w:val="22"/>
                <w:szCs w:val="22"/>
                <w:shd w:val="clear" w:color="auto" w:fill="FFFFFF"/>
                <w:lang w:eastAsia="x-none"/>
              </w:rPr>
            </w:pPr>
            <w:r w:rsidRPr="005B01E1">
              <w:rPr>
                <w:rFonts w:asciiTheme="minorHAnsi" w:hAnsiTheme="minorHAnsi" w:cstheme="minorHAnsi"/>
                <w:b/>
                <w:sz w:val="22"/>
                <w:szCs w:val="22"/>
                <w:shd w:val="clear" w:color="auto" w:fill="FFFFFF"/>
                <w:lang w:eastAsia="en-US"/>
              </w:rPr>
              <w:t>Získané zručnosti:</w:t>
            </w:r>
            <w:r w:rsidRPr="005B01E1">
              <w:rPr>
                <w:rFonts w:asciiTheme="minorHAnsi" w:hAnsiTheme="minorHAnsi" w:cstheme="minorHAnsi"/>
                <w:sz w:val="22"/>
                <w:szCs w:val="22"/>
                <w:shd w:val="clear" w:color="auto" w:fill="FFFFFF"/>
                <w:lang w:eastAsia="en-US"/>
              </w:rPr>
              <w:t xml:space="preserve"> </w:t>
            </w:r>
            <w:r w:rsidRPr="005B01E1">
              <w:rPr>
                <w:rFonts w:asciiTheme="minorHAnsi" w:hAnsiTheme="minorHAnsi" w:cstheme="minorHAnsi"/>
                <w:sz w:val="22"/>
                <w:szCs w:val="22"/>
              </w:rPr>
              <w:t xml:space="preserve">študent/ka dokáže </w:t>
            </w:r>
            <w:r w:rsidRPr="005B01E1">
              <w:rPr>
                <w:rStyle w:val="Zkladntext1"/>
                <w:rFonts w:asciiTheme="minorHAnsi" w:hAnsiTheme="minorHAnsi" w:cstheme="minorHAnsi"/>
                <w:i w:val="0"/>
                <w:iCs/>
                <w:color w:val="auto"/>
                <w:sz w:val="22"/>
                <w:szCs w:val="22"/>
              </w:rPr>
              <w:t>zhodnotiť prínos ročníkovej práce, sa  bude správať podľa/v súlade  akceptovanými princípmi a pravidlami písania bakalárskej práce, prevezme zodpovednosť za formálnu a obsahovú stránku svojej práce.</w:t>
            </w:r>
          </w:p>
          <w:p w14:paraId="63688B3E" w14:textId="77777777" w:rsidR="001F4323" w:rsidRPr="005B01E1" w:rsidRDefault="001F4323" w:rsidP="00AF0563">
            <w:pPr>
              <w:autoSpaceDN w:val="0"/>
              <w:jc w:val="both"/>
              <w:rPr>
                <w:rFonts w:asciiTheme="minorHAnsi" w:hAnsiTheme="minorHAnsi" w:cstheme="minorHAnsi"/>
                <w:i/>
                <w:sz w:val="22"/>
                <w:szCs w:val="22"/>
              </w:rPr>
            </w:pPr>
            <w:r w:rsidRPr="005B01E1">
              <w:rPr>
                <w:rFonts w:asciiTheme="minorHAnsi" w:hAnsiTheme="minorHAnsi" w:cstheme="minorHAnsi"/>
                <w:b/>
                <w:sz w:val="22"/>
                <w:szCs w:val="22"/>
                <w:shd w:val="clear" w:color="auto" w:fill="FFFFFF"/>
                <w:lang w:eastAsia="en-US"/>
              </w:rPr>
              <w:t>Získané kompetencie:</w:t>
            </w:r>
            <w:r w:rsidRPr="005B01E1">
              <w:rPr>
                <w:rFonts w:asciiTheme="minorHAnsi" w:hAnsiTheme="minorHAnsi" w:cstheme="minorHAnsi"/>
                <w:sz w:val="22"/>
                <w:szCs w:val="22"/>
                <w:shd w:val="clear" w:color="auto" w:fill="FFFFFF"/>
                <w:lang w:eastAsia="en-US"/>
              </w:rPr>
              <w:t xml:space="preserve"> </w:t>
            </w:r>
            <w:r w:rsidRPr="005B01E1">
              <w:rPr>
                <w:rFonts w:asciiTheme="minorHAnsi" w:hAnsiTheme="minorHAnsi" w:cstheme="minorHAnsi"/>
                <w:sz w:val="22"/>
                <w:szCs w:val="22"/>
              </w:rPr>
              <w:t xml:space="preserve">študent/ka ovláda </w:t>
            </w:r>
            <w:r w:rsidRPr="005B01E1">
              <w:rPr>
                <w:rFonts w:asciiTheme="minorHAnsi" w:hAnsiTheme="minorHAnsi" w:cstheme="minorHAnsi"/>
                <w:iCs/>
                <w:sz w:val="22"/>
                <w:szCs w:val="22"/>
              </w:rPr>
              <w:t>vhodnú metodológiu písania práce, rozozná a zhromaždí potrebnú literatúru k písaniu ročníkovej práce, ovláda techniku, pravidla a princípy písania ročníkovej práce</w:t>
            </w:r>
            <w:r w:rsidRPr="005B01E1">
              <w:rPr>
                <w:rFonts w:asciiTheme="minorHAnsi" w:hAnsiTheme="minorHAnsi" w:cstheme="minorHAnsi"/>
                <w:sz w:val="22"/>
                <w:szCs w:val="22"/>
              </w:rPr>
              <w:t>.</w:t>
            </w:r>
          </w:p>
        </w:tc>
      </w:tr>
      <w:tr w:rsidR="001F4323" w:rsidRPr="005B01E1" w14:paraId="20D70507" w14:textId="77777777" w:rsidTr="00AF0563">
        <w:trPr>
          <w:trHeight w:val="510"/>
        </w:trPr>
        <w:tc>
          <w:tcPr>
            <w:tcW w:w="9322" w:type="dxa"/>
            <w:gridSpan w:val="2"/>
            <w:vAlign w:val="center"/>
          </w:tcPr>
          <w:p w14:paraId="2C3A9812" w14:textId="77777777" w:rsidR="001F4323" w:rsidRPr="005B01E1" w:rsidRDefault="001F4323" w:rsidP="00AF0563">
            <w:pPr>
              <w:rPr>
                <w:rFonts w:asciiTheme="minorHAnsi" w:hAnsiTheme="minorHAnsi"/>
                <w:i/>
                <w:iCs/>
                <w:sz w:val="22"/>
                <w:szCs w:val="22"/>
              </w:rPr>
            </w:pPr>
            <w:r w:rsidRPr="005B01E1">
              <w:rPr>
                <w:rFonts w:asciiTheme="minorHAnsi" w:hAnsiTheme="minorHAnsi" w:cstheme="minorHAnsi"/>
                <w:b/>
                <w:sz w:val="22"/>
                <w:szCs w:val="22"/>
              </w:rPr>
              <w:lastRenderedPageBreak/>
              <w:t>Stručná osnova predmetu:</w:t>
            </w:r>
            <w:r w:rsidRPr="005B01E1">
              <w:rPr>
                <w:rFonts w:asciiTheme="minorHAnsi" w:hAnsiTheme="minorHAnsi" w:cstheme="minorHAnsi"/>
                <w:sz w:val="22"/>
                <w:szCs w:val="22"/>
              </w:rPr>
              <w:t xml:space="preserve"> </w:t>
            </w:r>
          </w:p>
          <w:p w14:paraId="5EE8B790" w14:textId="77777777" w:rsidR="001F4323" w:rsidRPr="005B01E1" w:rsidRDefault="001F4323" w:rsidP="00AF0563">
            <w:pPr>
              <w:jc w:val="both"/>
              <w:rPr>
                <w:rFonts w:asciiTheme="minorHAnsi" w:hAnsiTheme="minorHAnsi" w:cstheme="minorHAnsi"/>
                <w:iCs/>
                <w:sz w:val="22"/>
                <w:szCs w:val="22"/>
              </w:rPr>
            </w:pPr>
            <w:r w:rsidRPr="005B01E1">
              <w:rPr>
                <w:rFonts w:asciiTheme="minorHAnsi" w:hAnsiTheme="minorHAnsi" w:cstheme="minorHAnsi"/>
                <w:iCs/>
                <w:sz w:val="22"/>
                <w:szCs w:val="22"/>
              </w:rPr>
              <w:t xml:space="preserve">Štruktúra a cieľ ročníkovej práce. </w:t>
            </w:r>
            <w:r w:rsidRPr="005B01E1">
              <w:rPr>
                <w:rFonts w:asciiTheme="minorHAnsi" w:hAnsiTheme="minorHAnsi" w:cstheme="minorHAnsi"/>
                <w:iCs/>
                <w:sz w:val="22"/>
                <w:szCs w:val="22"/>
                <w:lang w:val="pl-PL"/>
              </w:rPr>
              <w:t>Metodológia spracovania témy ročníkovej práce.</w:t>
            </w:r>
            <w:r w:rsidRPr="005B01E1">
              <w:rPr>
                <w:rFonts w:asciiTheme="minorHAnsi" w:hAnsiTheme="minorHAnsi" w:cstheme="minorHAnsi"/>
                <w:iCs/>
                <w:sz w:val="22"/>
                <w:szCs w:val="22"/>
              </w:rPr>
              <w:t xml:space="preserve"> Metódy, resp. pravidla písania odborného textu. Štúdium a spracovanie časopiseckej a knižnej literatúry k téme ročníkovej práce.</w:t>
            </w:r>
          </w:p>
        </w:tc>
      </w:tr>
      <w:tr w:rsidR="001F4323" w:rsidRPr="005B01E1" w14:paraId="2A8FCCDE" w14:textId="77777777" w:rsidTr="00AF0563">
        <w:trPr>
          <w:trHeight w:val="510"/>
        </w:trPr>
        <w:tc>
          <w:tcPr>
            <w:tcW w:w="9322" w:type="dxa"/>
            <w:gridSpan w:val="2"/>
            <w:vAlign w:val="center"/>
          </w:tcPr>
          <w:p w14:paraId="73E89EBA" w14:textId="77777777" w:rsidR="001F4323" w:rsidRPr="005B01E1" w:rsidRDefault="001F4323" w:rsidP="00AF0563">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3E1E46D2" w14:textId="77777777" w:rsidR="001F4323" w:rsidRPr="005B01E1" w:rsidRDefault="001F4323" w:rsidP="00AF0563">
            <w:pPr>
              <w:jc w:val="both"/>
              <w:rPr>
                <w:rFonts w:asciiTheme="minorHAnsi" w:hAnsiTheme="minorHAnsi" w:cstheme="minorHAnsi"/>
                <w:sz w:val="22"/>
                <w:szCs w:val="22"/>
              </w:rPr>
            </w:pPr>
            <w:r w:rsidRPr="005B01E1">
              <w:rPr>
                <w:rFonts w:asciiTheme="minorHAnsi" w:hAnsiTheme="minorHAnsi" w:cstheme="minorHAnsi"/>
                <w:iCs/>
                <w:sz w:val="22"/>
                <w:szCs w:val="22"/>
              </w:rPr>
              <w:t>Určí školiteľ, resp. zvolí si študent podľa témy ročníkovej práce.</w:t>
            </w:r>
          </w:p>
        </w:tc>
      </w:tr>
      <w:tr w:rsidR="001F4323" w:rsidRPr="005B01E1" w14:paraId="19EC1533" w14:textId="77777777" w:rsidTr="00AF0563">
        <w:trPr>
          <w:trHeight w:val="585"/>
        </w:trPr>
        <w:tc>
          <w:tcPr>
            <w:tcW w:w="9322" w:type="dxa"/>
            <w:gridSpan w:val="2"/>
            <w:vAlign w:val="center"/>
          </w:tcPr>
          <w:p w14:paraId="69B32DAC" w14:textId="77777777" w:rsidR="001F4323" w:rsidRPr="005B01E1" w:rsidRDefault="001F4323" w:rsidP="00AF0563">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1F4323" w:rsidRPr="005B01E1" w14:paraId="496C755E" w14:textId="77777777" w:rsidTr="00AF0563">
        <w:trPr>
          <w:trHeight w:val="552"/>
        </w:trPr>
        <w:tc>
          <w:tcPr>
            <w:tcW w:w="9322" w:type="dxa"/>
            <w:gridSpan w:val="2"/>
            <w:vAlign w:val="center"/>
          </w:tcPr>
          <w:p w14:paraId="10F606B8" w14:textId="77777777" w:rsidR="001F4323" w:rsidRPr="005B01E1" w:rsidRDefault="001F4323" w:rsidP="00AF0563">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1F4323" w:rsidRPr="005B01E1" w14:paraId="5990C17F" w14:textId="77777777" w:rsidTr="00AF0563">
        <w:trPr>
          <w:trHeight w:val="1784"/>
        </w:trPr>
        <w:tc>
          <w:tcPr>
            <w:tcW w:w="9322" w:type="dxa"/>
            <w:gridSpan w:val="2"/>
            <w:vAlign w:val="center"/>
          </w:tcPr>
          <w:p w14:paraId="60DF7DA6" w14:textId="77777777" w:rsidR="001F4323" w:rsidRPr="005B01E1" w:rsidRDefault="001F4323" w:rsidP="00AF0563">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78E435B9" w14:textId="77777777" w:rsidR="001F4323" w:rsidRPr="005B01E1" w:rsidRDefault="001F4323" w:rsidP="00AF0563">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0</w:t>
            </w:r>
          </w:p>
          <w:tbl>
            <w:tblPr>
              <w:tblStyle w:val="Mriekatabuky"/>
              <w:tblW w:w="0" w:type="auto"/>
              <w:tblInd w:w="308" w:type="dxa"/>
              <w:tblLook w:val="04A0" w:firstRow="1" w:lastRow="0" w:firstColumn="1" w:lastColumn="0" w:noHBand="0" w:noVBand="1"/>
            </w:tblPr>
            <w:tblGrid>
              <w:gridCol w:w="1167"/>
              <w:gridCol w:w="1475"/>
              <w:gridCol w:w="1474"/>
              <w:gridCol w:w="1474"/>
              <w:gridCol w:w="1474"/>
              <w:gridCol w:w="1157"/>
            </w:tblGrid>
            <w:tr w:rsidR="001F4323" w:rsidRPr="005B01E1" w14:paraId="79942596" w14:textId="77777777" w:rsidTr="00AF0563">
              <w:tc>
                <w:tcPr>
                  <w:tcW w:w="1167" w:type="dxa"/>
                  <w:tcBorders>
                    <w:top w:val="single" w:sz="4" w:space="0" w:color="auto"/>
                    <w:left w:val="single" w:sz="4" w:space="0" w:color="auto"/>
                    <w:bottom w:val="single" w:sz="4" w:space="0" w:color="auto"/>
                    <w:right w:val="single" w:sz="4" w:space="0" w:color="auto"/>
                  </w:tcBorders>
                  <w:vAlign w:val="center"/>
                </w:tcPr>
                <w:p w14:paraId="65EDF40A"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5" w:type="dxa"/>
                  <w:tcBorders>
                    <w:top w:val="single" w:sz="4" w:space="0" w:color="auto"/>
                    <w:left w:val="single" w:sz="4" w:space="0" w:color="auto"/>
                    <w:bottom w:val="single" w:sz="4" w:space="0" w:color="auto"/>
                    <w:right w:val="single" w:sz="4" w:space="0" w:color="auto"/>
                  </w:tcBorders>
                  <w:vAlign w:val="center"/>
                </w:tcPr>
                <w:p w14:paraId="74B80AF5"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4" w:type="dxa"/>
                  <w:tcBorders>
                    <w:top w:val="single" w:sz="4" w:space="0" w:color="auto"/>
                    <w:left w:val="single" w:sz="4" w:space="0" w:color="auto"/>
                    <w:bottom w:val="single" w:sz="4" w:space="0" w:color="auto"/>
                    <w:right w:val="single" w:sz="4" w:space="0" w:color="auto"/>
                  </w:tcBorders>
                  <w:vAlign w:val="center"/>
                </w:tcPr>
                <w:p w14:paraId="53894559"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4" w:type="dxa"/>
                  <w:tcBorders>
                    <w:top w:val="single" w:sz="4" w:space="0" w:color="auto"/>
                    <w:left w:val="single" w:sz="4" w:space="0" w:color="auto"/>
                    <w:bottom w:val="single" w:sz="4" w:space="0" w:color="auto"/>
                    <w:right w:val="single" w:sz="4" w:space="0" w:color="auto"/>
                  </w:tcBorders>
                  <w:vAlign w:val="center"/>
                </w:tcPr>
                <w:p w14:paraId="54365A59"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4" w:type="dxa"/>
                  <w:tcBorders>
                    <w:top w:val="single" w:sz="4" w:space="0" w:color="auto"/>
                    <w:left w:val="single" w:sz="4" w:space="0" w:color="auto"/>
                    <w:bottom w:val="single" w:sz="4" w:space="0" w:color="auto"/>
                    <w:right w:val="single" w:sz="4" w:space="0" w:color="auto"/>
                  </w:tcBorders>
                  <w:vAlign w:val="center"/>
                </w:tcPr>
                <w:p w14:paraId="4434DB34"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157" w:type="dxa"/>
                  <w:tcBorders>
                    <w:top w:val="single" w:sz="4" w:space="0" w:color="auto"/>
                    <w:left w:val="single" w:sz="4" w:space="0" w:color="auto"/>
                    <w:bottom w:val="single" w:sz="4" w:space="0" w:color="auto"/>
                    <w:right w:val="single" w:sz="4" w:space="0" w:color="auto"/>
                  </w:tcBorders>
                  <w:vAlign w:val="center"/>
                </w:tcPr>
                <w:p w14:paraId="3ACA2FAF"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1F4323" w:rsidRPr="005B01E1" w14:paraId="36F248BF" w14:textId="77777777" w:rsidTr="00AF0563">
              <w:tc>
                <w:tcPr>
                  <w:tcW w:w="1167" w:type="dxa"/>
                  <w:tcBorders>
                    <w:top w:val="single" w:sz="4" w:space="0" w:color="auto"/>
                    <w:left w:val="single" w:sz="4" w:space="0" w:color="auto"/>
                    <w:bottom w:val="single" w:sz="4" w:space="0" w:color="auto"/>
                    <w:right w:val="single" w:sz="4" w:space="0" w:color="auto"/>
                  </w:tcBorders>
                  <w:vAlign w:val="center"/>
                </w:tcPr>
                <w:p w14:paraId="4372E39A"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5" w:type="dxa"/>
                  <w:tcBorders>
                    <w:top w:val="single" w:sz="4" w:space="0" w:color="auto"/>
                    <w:left w:val="single" w:sz="4" w:space="0" w:color="auto"/>
                    <w:bottom w:val="single" w:sz="4" w:space="0" w:color="auto"/>
                    <w:right w:val="single" w:sz="4" w:space="0" w:color="auto"/>
                  </w:tcBorders>
                  <w:vAlign w:val="center"/>
                </w:tcPr>
                <w:p w14:paraId="29926B61"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712E394F"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15597A12"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24ACCD72"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157" w:type="dxa"/>
                  <w:tcBorders>
                    <w:top w:val="single" w:sz="4" w:space="0" w:color="auto"/>
                    <w:left w:val="single" w:sz="4" w:space="0" w:color="auto"/>
                    <w:bottom w:val="single" w:sz="4" w:space="0" w:color="auto"/>
                    <w:right w:val="single" w:sz="4" w:space="0" w:color="auto"/>
                  </w:tcBorders>
                  <w:vAlign w:val="center"/>
                </w:tcPr>
                <w:p w14:paraId="14525E24" w14:textId="77777777" w:rsidR="001F4323" w:rsidRPr="005B01E1" w:rsidRDefault="001F4323" w:rsidP="00AF0563">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07DD8DAC" w14:textId="77777777" w:rsidR="001F4323" w:rsidRPr="005B01E1" w:rsidRDefault="001F4323" w:rsidP="00AF0563">
            <w:pPr>
              <w:jc w:val="both"/>
              <w:rPr>
                <w:rFonts w:asciiTheme="minorHAnsi" w:hAnsiTheme="minorHAnsi" w:cstheme="minorHAnsi"/>
                <w:i/>
                <w:sz w:val="22"/>
                <w:szCs w:val="22"/>
              </w:rPr>
            </w:pPr>
          </w:p>
        </w:tc>
      </w:tr>
      <w:tr w:rsidR="001F4323" w:rsidRPr="005B01E1" w14:paraId="6176ECCF" w14:textId="77777777" w:rsidTr="00AF0563">
        <w:trPr>
          <w:trHeight w:val="654"/>
        </w:trPr>
        <w:tc>
          <w:tcPr>
            <w:tcW w:w="9322" w:type="dxa"/>
            <w:gridSpan w:val="2"/>
            <w:vAlign w:val="center"/>
          </w:tcPr>
          <w:p w14:paraId="15578EC7" w14:textId="77777777" w:rsidR="00D71E09" w:rsidRPr="005B01E1" w:rsidRDefault="001F4323" w:rsidP="00D71E09">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D71E09" w:rsidRPr="005B01E1">
              <w:rPr>
                <w:rFonts w:asciiTheme="minorHAnsi" w:hAnsiTheme="minorHAnsi" w:cstheme="minorHAnsi"/>
                <w:i/>
                <w:sz w:val="22"/>
                <w:szCs w:val="22"/>
              </w:rPr>
              <w:t>doc. PhDr. Gabriela Platková Olejárová, PhD.</w:t>
            </w:r>
          </w:p>
          <w:p w14:paraId="5B0D273B" w14:textId="77777777" w:rsidR="00D71E09" w:rsidRPr="005B01E1" w:rsidRDefault="00D71E09" w:rsidP="00D71E09">
            <w:pPr>
              <w:tabs>
                <w:tab w:val="left" w:pos="1530"/>
              </w:tabs>
              <w:rPr>
                <w:rFonts w:asciiTheme="minorHAnsi" w:hAnsiTheme="minorHAnsi"/>
                <w:i/>
                <w:sz w:val="22"/>
                <w:szCs w:val="22"/>
              </w:rPr>
            </w:pPr>
            <w:r w:rsidRPr="005B01E1">
              <w:rPr>
                <w:rFonts w:asciiTheme="minorHAnsi" w:hAnsiTheme="minorHAnsi"/>
                <w:i/>
                <w:sz w:val="22"/>
                <w:szCs w:val="22"/>
              </w:rPr>
              <w:t xml:space="preserve">                    prof. PhDr. Vasil Gluchman, CSc.</w:t>
            </w:r>
            <w:r w:rsidRPr="005B01E1">
              <w:rPr>
                <w:rFonts w:asciiTheme="minorHAnsi" w:hAnsiTheme="minorHAnsi"/>
                <w:i/>
                <w:sz w:val="22"/>
                <w:szCs w:val="22"/>
              </w:rPr>
              <w:br/>
              <w:t xml:space="preserve">                    doc. Mgr. Ján Kalajtzidis, PhD.</w:t>
            </w:r>
            <w:r w:rsidRPr="005B01E1">
              <w:rPr>
                <w:rFonts w:asciiTheme="minorHAnsi" w:hAnsiTheme="minorHAnsi"/>
                <w:i/>
                <w:sz w:val="22"/>
                <w:szCs w:val="22"/>
              </w:rPr>
              <w:br/>
              <w:t xml:space="preserve">                    doc. Mgr. Adela Lešková Blahová, PhD.</w:t>
            </w:r>
          </w:p>
          <w:p w14:paraId="215BFFF4" w14:textId="22A6F274" w:rsidR="00C269E0" w:rsidRPr="005B01E1" w:rsidRDefault="00D71E09" w:rsidP="00D71E09">
            <w:pPr>
              <w:tabs>
                <w:tab w:val="left" w:pos="1530"/>
              </w:tabs>
              <w:jc w:val="both"/>
              <w:rPr>
                <w:rFonts w:asciiTheme="minorHAnsi" w:hAnsiTheme="minorHAnsi" w:cstheme="minorHAnsi"/>
                <w:i/>
                <w:sz w:val="22"/>
                <w:szCs w:val="22"/>
              </w:rPr>
            </w:pPr>
            <w:r w:rsidRPr="005B01E1">
              <w:rPr>
                <w:rFonts w:asciiTheme="minorHAnsi" w:hAnsiTheme="minorHAnsi"/>
                <w:i/>
                <w:sz w:val="22"/>
                <w:szCs w:val="22"/>
              </w:rPr>
              <w:t xml:space="preserve">                    doc. Mgr. Lukáš Švaňa, PhD.</w:t>
            </w:r>
          </w:p>
        </w:tc>
      </w:tr>
      <w:tr w:rsidR="001F4323" w:rsidRPr="005B01E1" w14:paraId="671A991E" w14:textId="77777777" w:rsidTr="00AF0563">
        <w:trPr>
          <w:trHeight w:val="489"/>
        </w:trPr>
        <w:tc>
          <w:tcPr>
            <w:tcW w:w="9322" w:type="dxa"/>
            <w:gridSpan w:val="2"/>
            <w:vAlign w:val="center"/>
          </w:tcPr>
          <w:p w14:paraId="2A67B1BE" w14:textId="4BF3F1F8" w:rsidR="001F4323" w:rsidRPr="005B01E1" w:rsidRDefault="001F4323" w:rsidP="00732E15">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732E15" w:rsidRPr="005B01E1">
              <w:rPr>
                <w:rFonts w:asciiTheme="minorHAnsi" w:hAnsiTheme="minorHAnsi" w:cstheme="minorHAnsi"/>
                <w:sz w:val="22"/>
                <w:szCs w:val="22"/>
              </w:rPr>
              <w:t>04.09.2023</w:t>
            </w:r>
          </w:p>
        </w:tc>
      </w:tr>
      <w:tr w:rsidR="001F4323" w:rsidRPr="005B01E1" w14:paraId="43E4003C" w14:textId="77777777" w:rsidTr="00AF0563">
        <w:trPr>
          <w:trHeight w:val="567"/>
        </w:trPr>
        <w:tc>
          <w:tcPr>
            <w:tcW w:w="9322" w:type="dxa"/>
            <w:gridSpan w:val="2"/>
            <w:vAlign w:val="center"/>
          </w:tcPr>
          <w:p w14:paraId="0270FE9A" w14:textId="77777777" w:rsidR="001F4323" w:rsidRPr="005B01E1" w:rsidRDefault="001F4323" w:rsidP="00AF0563">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1CE9D0AC" w14:textId="1EB9360A" w:rsidR="00D265C1" w:rsidRPr="005B01E1" w:rsidRDefault="00D265C1" w:rsidP="001F4323">
      <w:pPr>
        <w:rPr>
          <w:rFonts w:asciiTheme="minorHAnsi" w:hAnsiTheme="minorHAnsi"/>
          <w:sz w:val="22"/>
          <w:szCs w:val="22"/>
        </w:rPr>
      </w:pPr>
    </w:p>
    <w:p w14:paraId="425AEBDC"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2927A87F" w14:textId="77777777" w:rsidR="00EB7AA8" w:rsidRPr="005B01E1" w:rsidRDefault="00EB7AA8" w:rsidP="00EB7AA8">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7177E9F9" w14:textId="77777777" w:rsidR="00EB7AA8" w:rsidRPr="005B01E1" w:rsidRDefault="00EB7AA8" w:rsidP="00EB7AA8">
      <w:pPr>
        <w:rPr>
          <w:rFonts w:asciiTheme="minorHAnsi" w:hAnsiTheme="minorHAnsi"/>
          <w:sz w:val="22"/>
          <w:szCs w:val="22"/>
        </w:rPr>
      </w:pPr>
    </w:p>
    <w:tbl>
      <w:tblPr>
        <w:tblStyle w:val="Mriekatabuky"/>
        <w:tblW w:w="8789" w:type="dxa"/>
        <w:tblLook w:val="04A0" w:firstRow="1" w:lastRow="0" w:firstColumn="1" w:lastColumn="0" w:noHBand="0" w:noVBand="1"/>
      </w:tblPr>
      <w:tblGrid>
        <w:gridCol w:w="4274"/>
        <w:gridCol w:w="4788"/>
      </w:tblGrid>
      <w:tr w:rsidR="00EB7AA8" w:rsidRPr="005B01E1" w14:paraId="683ED450" w14:textId="77777777" w:rsidTr="6EFB9620">
        <w:trPr>
          <w:trHeight w:val="510"/>
        </w:trPr>
        <w:tc>
          <w:tcPr>
            <w:tcW w:w="9322" w:type="dxa"/>
            <w:gridSpan w:val="2"/>
            <w:vAlign w:val="center"/>
          </w:tcPr>
          <w:p w14:paraId="2057ED7F" w14:textId="77777777" w:rsidR="00EB7AA8" w:rsidRPr="005B01E1" w:rsidRDefault="00EB7AA8" w:rsidP="00D755F7">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EB7AA8" w:rsidRPr="005B01E1" w14:paraId="0B2ABD96" w14:textId="77777777" w:rsidTr="6EFB9620">
        <w:trPr>
          <w:trHeight w:val="454"/>
        </w:trPr>
        <w:tc>
          <w:tcPr>
            <w:tcW w:w="9322" w:type="dxa"/>
            <w:gridSpan w:val="2"/>
            <w:vAlign w:val="center"/>
          </w:tcPr>
          <w:p w14:paraId="4D63DD39" w14:textId="77777777" w:rsidR="00EB7AA8" w:rsidRPr="005B01E1" w:rsidRDefault="00EB7AA8" w:rsidP="00D755F7">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830277620"/>
                <w:placeholder>
                  <w:docPart w:val="B75BCFBFB5324E938BC7BF7BF35F52B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EB7AA8" w:rsidRPr="005B01E1" w14:paraId="0BF371F6" w14:textId="77777777" w:rsidTr="6EFB9620">
        <w:trPr>
          <w:trHeight w:val="688"/>
        </w:trPr>
        <w:tc>
          <w:tcPr>
            <w:tcW w:w="4110" w:type="dxa"/>
            <w:vAlign w:val="center"/>
          </w:tcPr>
          <w:p w14:paraId="01B7C9DC" w14:textId="77777777" w:rsidR="00EB7AA8" w:rsidRPr="005B01E1" w:rsidRDefault="00EB7AA8" w:rsidP="00D755F7">
            <w:pPr>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1IEB/SPKO1/22</w:t>
            </w:r>
          </w:p>
        </w:tc>
        <w:tc>
          <w:tcPr>
            <w:tcW w:w="5212" w:type="dxa"/>
            <w:vAlign w:val="center"/>
          </w:tcPr>
          <w:p w14:paraId="02C7B067" w14:textId="77777777" w:rsidR="00EB7AA8" w:rsidRPr="005B01E1" w:rsidRDefault="00EB7AA8" w:rsidP="00D755F7">
            <w:pPr>
              <w:rPr>
                <w:rFonts w:asciiTheme="minorHAnsi" w:hAnsiTheme="minorHAnsi" w:cstheme="minorBidi"/>
                <w:sz w:val="22"/>
                <w:szCs w:val="22"/>
              </w:rPr>
            </w:pPr>
            <w:r w:rsidRPr="005B01E1">
              <w:rPr>
                <w:rFonts w:asciiTheme="minorHAnsi" w:hAnsiTheme="minorHAnsi" w:cstheme="minorBidi"/>
                <w:b/>
                <w:bCs/>
                <w:sz w:val="22"/>
                <w:szCs w:val="22"/>
              </w:rPr>
              <w:t xml:space="preserve">Názov predmetu: </w:t>
            </w:r>
            <w:r w:rsidRPr="005B01E1">
              <w:rPr>
                <w:rFonts w:asciiTheme="minorHAnsi" w:hAnsiTheme="minorHAnsi" w:cstheme="minorBidi"/>
                <w:b/>
                <w:i/>
                <w:sz w:val="22"/>
                <w:szCs w:val="22"/>
              </w:rPr>
              <w:t>Spoločenská komunikácia</w:t>
            </w:r>
            <w:r w:rsidRPr="005B01E1">
              <w:rPr>
                <w:rFonts w:asciiTheme="minorHAnsi" w:hAnsiTheme="minorHAnsi" w:cstheme="minorBidi"/>
                <w:sz w:val="22"/>
                <w:szCs w:val="22"/>
              </w:rPr>
              <w:t xml:space="preserve"> </w:t>
            </w:r>
          </w:p>
          <w:p w14:paraId="41C70ABB" w14:textId="77777777" w:rsidR="00EB7AA8" w:rsidRPr="005B01E1" w:rsidRDefault="00EB7AA8" w:rsidP="00D755F7">
            <w:pPr>
              <w:rPr>
                <w:rFonts w:asciiTheme="minorHAnsi" w:hAnsiTheme="minorHAnsi" w:cstheme="minorBidi"/>
                <w:b/>
                <w:bCs/>
                <w:sz w:val="22"/>
                <w:szCs w:val="22"/>
              </w:rPr>
            </w:pPr>
            <w:r w:rsidRPr="005B01E1">
              <w:rPr>
                <w:rFonts w:asciiTheme="minorHAnsi" w:hAnsiTheme="minorHAnsi" w:cstheme="minorHAnsi"/>
                <w:i/>
                <w:sz w:val="22"/>
                <w:szCs w:val="22"/>
              </w:rPr>
              <w:t>(povinný, neprofilový)</w:t>
            </w:r>
          </w:p>
        </w:tc>
      </w:tr>
      <w:tr w:rsidR="00EB7AA8" w:rsidRPr="005B01E1" w14:paraId="299ECF7D" w14:textId="77777777" w:rsidTr="6EFB9620">
        <w:trPr>
          <w:trHeight w:val="1137"/>
        </w:trPr>
        <w:tc>
          <w:tcPr>
            <w:tcW w:w="9322" w:type="dxa"/>
            <w:gridSpan w:val="2"/>
            <w:vAlign w:val="center"/>
          </w:tcPr>
          <w:p w14:paraId="1567A7E3" w14:textId="77777777" w:rsidR="00EB7AA8" w:rsidRPr="005B01E1" w:rsidRDefault="00EB7AA8" w:rsidP="00D755F7">
            <w:pPr>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44A067D0" w14:textId="77777777" w:rsidR="00EB7AA8" w:rsidRPr="005B01E1" w:rsidRDefault="00EB7AA8" w:rsidP="00D755F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58BB60D1" w14:textId="77777777" w:rsidR="00EB7AA8" w:rsidRPr="005B01E1" w:rsidRDefault="00EB7AA8" w:rsidP="00D755F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277E0BFE" w14:textId="77777777" w:rsidR="00EB7AA8" w:rsidRPr="005B01E1" w:rsidRDefault="00EB7AA8" w:rsidP="00D755F7">
            <w:pPr>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EB7AA8" w:rsidRPr="005B01E1" w14:paraId="0145870A" w14:textId="77777777" w:rsidTr="6EFB9620">
        <w:trPr>
          <w:trHeight w:val="346"/>
        </w:trPr>
        <w:tc>
          <w:tcPr>
            <w:tcW w:w="9322" w:type="dxa"/>
            <w:gridSpan w:val="2"/>
            <w:vAlign w:val="center"/>
          </w:tcPr>
          <w:p w14:paraId="4C8ABB70"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b/>
                <w:bCs/>
                <w:sz w:val="22"/>
                <w:szCs w:val="22"/>
              </w:rPr>
              <w:t>Počet kreditov:</w:t>
            </w:r>
            <w:r w:rsidRPr="005B01E1">
              <w:rPr>
                <w:rFonts w:asciiTheme="minorHAnsi" w:hAnsiTheme="minorHAnsi" w:cstheme="minorBidi"/>
                <w:sz w:val="22"/>
                <w:szCs w:val="22"/>
              </w:rPr>
              <w:t xml:space="preserve"> 3</w:t>
            </w:r>
          </w:p>
        </w:tc>
      </w:tr>
      <w:tr w:rsidR="00EB7AA8" w:rsidRPr="005B01E1" w14:paraId="1A1B922E" w14:textId="77777777" w:rsidTr="6EFB9620">
        <w:trPr>
          <w:trHeight w:val="469"/>
        </w:trPr>
        <w:tc>
          <w:tcPr>
            <w:tcW w:w="9322" w:type="dxa"/>
            <w:gridSpan w:val="2"/>
            <w:vAlign w:val="center"/>
          </w:tcPr>
          <w:p w14:paraId="635A4BD2" w14:textId="685E2F3B" w:rsidR="00EB7AA8" w:rsidRPr="005B01E1" w:rsidRDefault="00EB7AA8" w:rsidP="6EFB9620">
            <w:pPr>
              <w:rPr>
                <w:rFonts w:asciiTheme="minorHAnsi" w:hAnsiTheme="minorHAnsi" w:cstheme="minorBidi"/>
                <w:i/>
                <w:iCs/>
                <w:sz w:val="22"/>
                <w:szCs w:val="22"/>
              </w:rPr>
            </w:pPr>
            <w:r w:rsidRPr="005B01E1">
              <w:rPr>
                <w:rFonts w:asciiTheme="minorHAnsi" w:hAnsiTheme="minorHAnsi" w:cstheme="minorBidi"/>
                <w:b/>
                <w:bCs/>
                <w:sz w:val="22"/>
                <w:szCs w:val="22"/>
              </w:rPr>
              <w:t>Odporúčaný semester štúdia:</w:t>
            </w:r>
            <w:r w:rsidRPr="005B01E1">
              <w:rPr>
                <w:rFonts w:asciiTheme="minorHAnsi" w:hAnsiTheme="minorHAnsi" w:cstheme="minorBidi"/>
                <w:sz w:val="22"/>
                <w:szCs w:val="22"/>
              </w:rPr>
              <w:t xml:space="preserve"> 4. </w:t>
            </w:r>
          </w:p>
        </w:tc>
      </w:tr>
      <w:tr w:rsidR="00EB7AA8" w:rsidRPr="005B01E1" w14:paraId="25CF7378" w14:textId="77777777" w:rsidTr="6EFB9620">
        <w:trPr>
          <w:trHeight w:val="469"/>
        </w:trPr>
        <w:tc>
          <w:tcPr>
            <w:tcW w:w="9322" w:type="dxa"/>
            <w:gridSpan w:val="2"/>
            <w:vAlign w:val="center"/>
          </w:tcPr>
          <w:p w14:paraId="2EC3BA51" w14:textId="77777777" w:rsidR="00EB7AA8" w:rsidRPr="005B01E1" w:rsidRDefault="00EB7AA8" w:rsidP="6EFB9620">
            <w:pPr>
              <w:rPr>
                <w:rFonts w:asciiTheme="minorHAnsi" w:hAnsiTheme="minorHAnsi" w:cstheme="minorBidi"/>
                <w:b/>
                <w:bCs/>
                <w:sz w:val="22"/>
                <w:szCs w:val="22"/>
              </w:rPr>
            </w:pPr>
            <w:r w:rsidRPr="005B01E1">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620453900"/>
                <w:placeholder>
                  <w:docPart w:val="37F8096270BD45AC96C51DEB394500D8"/>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Bidi"/>
                    <w:sz w:val="22"/>
                    <w:szCs w:val="22"/>
                  </w:rPr>
                  <w:t>1.</w:t>
                </w:r>
              </w:sdtContent>
            </w:sdt>
          </w:p>
        </w:tc>
      </w:tr>
      <w:tr w:rsidR="00EB7AA8" w:rsidRPr="005B01E1" w14:paraId="2A41C7D4" w14:textId="77777777" w:rsidTr="6EFB9620">
        <w:trPr>
          <w:trHeight w:val="794"/>
        </w:trPr>
        <w:tc>
          <w:tcPr>
            <w:tcW w:w="9322" w:type="dxa"/>
            <w:gridSpan w:val="2"/>
            <w:vAlign w:val="center"/>
          </w:tcPr>
          <w:p w14:paraId="228D855B" w14:textId="77777777" w:rsidR="00EB7AA8" w:rsidRPr="005B01E1" w:rsidRDefault="00EB7AA8" w:rsidP="6EFB9620">
            <w:pPr>
              <w:rPr>
                <w:rFonts w:asciiTheme="minorHAnsi" w:hAnsiTheme="minorHAnsi" w:cstheme="minorBidi"/>
                <w:i/>
                <w:iCs/>
                <w:sz w:val="22"/>
                <w:szCs w:val="22"/>
              </w:rPr>
            </w:pPr>
            <w:r w:rsidRPr="005B01E1">
              <w:rPr>
                <w:rFonts w:asciiTheme="minorHAnsi" w:hAnsiTheme="minorHAnsi" w:cstheme="minorBidi"/>
                <w:b/>
                <w:bCs/>
                <w:sz w:val="22"/>
                <w:szCs w:val="22"/>
              </w:rPr>
              <w:t>Podmieňujúce predmety:</w:t>
            </w:r>
            <w:r w:rsidRPr="005B01E1">
              <w:rPr>
                <w:rFonts w:asciiTheme="minorHAnsi" w:hAnsiTheme="minorHAnsi" w:cstheme="minorBidi"/>
                <w:sz w:val="22"/>
                <w:szCs w:val="22"/>
              </w:rPr>
              <w:t xml:space="preserve"> </w:t>
            </w:r>
          </w:p>
        </w:tc>
      </w:tr>
      <w:tr w:rsidR="00EB7AA8" w:rsidRPr="005B01E1" w14:paraId="12783733" w14:textId="77777777" w:rsidTr="6EFB9620">
        <w:trPr>
          <w:trHeight w:val="283"/>
        </w:trPr>
        <w:tc>
          <w:tcPr>
            <w:tcW w:w="9322" w:type="dxa"/>
            <w:gridSpan w:val="2"/>
            <w:vAlign w:val="center"/>
          </w:tcPr>
          <w:p w14:paraId="389BECB4" w14:textId="77777777" w:rsidR="00EB7AA8" w:rsidRPr="005B01E1" w:rsidRDefault="00EB7AA8" w:rsidP="6EFB9620">
            <w:pPr>
              <w:pStyle w:val="Bezriadkovania"/>
              <w:rPr>
                <w:rFonts w:asciiTheme="minorHAnsi" w:hAnsiTheme="minorHAnsi"/>
                <w:b/>
                <w:bCs/>
                <w:i/>
                <w:iCs/>
                <w:sz w:val="22"/>
                <w:szCs w:val="22"/>
              </w:rPr>
            </w:pPr>
            <w:r w:rsidRPr="005B01E1">
              <w:rPr>
                <w:rFonts w:asciiTheme="minorHAnsi" w:hAnsiTheme="minorHAnsi"/>
                <w:b/>
                <w:bCs/>
                <w:sz w:val="22"/>
                <w:szCs w:val="22"/>
              </w:rPr>
              <w:t xml:space="preserve">Podmienky na absolvovanie predmetu: </w:t>
            </w:r>
            <w:r w:rsidRPr="005B01E1">
              <w:rPr>
                <w:rFonts w:asciiTheme="minorHAnsi" w:hAnsiTheme="minorHAnsi"/>
                <w:i/>
                <w:iCs/>
                <w:sz w:val="22"/>
                <w:szCs w:val="22"/>
              </w:rPr>
              <w:t>priebežné hodnotenie</w:t>
            </w:r>
          </w:p>
          <w:p w14:paraId="50D48351" w14:textId="77777777" w:rsidR="00EB7AA8" w:rsidRPr="005B01E1" w:rsidRDefault="00EB7AA8" w:rsidP="6EFB9620">
            <w:pPr>
              <w:rPr>
                <w:rFonts w:asciiTheme="minorHAnsi" w:hAnsiTheme="minorHAnsi" w:cstheme="minorBidi"/>
                <w:i/>
                <w:iCs/>
                <w:sz w:val="22"/>
                <w:szCs w:val="22"/>
              </w:rPr>
            </w:pPr>
            <w:r w:rsidRPr="005B01E1">
              <w:rPr>
                <w:rFonts w:asciiTheme="minorHAnsi" w:hAnsiTheme="minorHAnsi" w:cstheme="minorBidi"/>
                <w:i/>
                <w:iCs/>
                <w:sz w:val="22"/>
                <w:szCs w:val="22"/>
              </w:rPr>
              <w:t xml:space="preserve">Predmet končí priebežným hodnotením (ph) a udelením 3 kreditov. </w:t>
            </w:r>
          </w:p>
          <w:p w14:paraId="03BE90AC" w14:textId="77777777" w:rsidR="00EB7AA8" w:rsidRPr="005B01E1" w:rsidRDefault="00EB7AA8" w:rsidP="6EFB9620">
            <w:pPr>
              <w:widowControl w:val="0"/>
              <w:rPr>
                <w:rStyle w:val="normaltextrun"/>
                <w:rFonts w:asciiTheme="minorHAnsi" w:hAnsiTheme="minorHAnsi" w:cstheme="minorBidi"/>
                <w:sz w:val="22"/>
                <w:szCs w:val="22"/>
              </w:rPr>
            </w:pPr>
            <w:r w:rsidRPr="005B01E1">
              <w:rPr>
                <w:rFonts w:asciiTheme="minorHAnsi" w:hAnsiTheme="minorHAnsi" w:cstheme="minorBidi"/>
                <w:sz w:val="22"/>
                <w:szCs w:val="22"/>
                <w:lang w:eastAsia="en-US"/>
              </w:rPr>
              <w:t>Študent/ka potrebuje na udelenie</w:t>
            </w:r>
            <w:r w:rsidRPr="005B01E1">
              <w:rPr>
                <w:rFonts w:asciiTheme="minorHAnsi" w:hAnsiTheme="minorHAnsi" w:cstheme="minorBidi"/>
                <w:b/>
                <w:bCs/>
                <w:sz w:val="22"/>
                <w:szCs w:val="22"/>
                <w:lang w:eastAsia="en-US"/>
              </w:rPr>
              <w:t xml:space="preserve"> </w:t>
            </w:r>
            <w:r w:rsidRPr="005B01E1">
              <w:rPr>
                <w:rFonts w:asciiTheme="minorHAnsi" w:hAnsiTheme="minorHAnsi" w:cstheme="minorBidi"/>
                <w:sz w:val="22"/>
                <w:szCs w:val="22"/>
                <w:lang w:eastAsia="en-US"/>
              </w:rPr>
              <w:t>priebežného hodnotenia (ph) za 3 kredity získať v priebehu semestra minimálne 20 bodov.</w:t>
            </w:r>
            <w:r w:rsidRPr="005B01E1">
              <w:rPr>
                <w:rFonts w:asciiTheme="minorHAnsi" w:hAnsiTheme="minorHAnsi" w:cstheme="minorBid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40C0CC95" w14:textId="77777777" w:rsidR="00EB7AA8" w:rsidRPr="005B01E1" w:rsidRDefault="00E242D2" w:rsidP="6EFB9620">
            <w:pPr>
              <w:pStyle w:val="paragraph"/>
              <w:spacing w:before="0" w:beforeAutospacing="0" w:after="0" w:afterAutospacing="0"/>
              <w:textAlignment w:val="baseline"/>
              <w:rPr>
                <w:rFonts w:asciiTheme="minorHAnsi" w:hAnsiTheme="minorHAnsi" w:cs="Segoe UI"/>
                <w:sz w:val="22"/>
                <w:szCs w:val="22"/>
              </w:rPr>
            </w:pPr>
            <w:hyperlink r:id="rId27">
              <w:r w:rsidR="00EB7AA8" w:rsidRPr="005B01E1">
                <w:rPr>
                  <w:rStyle w:val="Hypertextovprepojenie"/>
                  <w:rFonts w:asciiTheme="minorHAnsi" w:hAnsiTheme="minorHAnsi" w:cs="Segoe UI"/>
                  <w:color w:val="auto"/>
                  <w:sz w:val="22"/>
                  <w:szCs w:val="22"/>
                </w:rPr>
                <w:t>https://www.unipo.sk/public/media/28789/Podmienky%20ukoncenia%20predmetu_body_2022_pdf.pdf</w:t>
              </w:r>
            </w:hyperlink>
          </w:p>
          <w:p w14:paraId="3F754F83" w14:textId="77777777" w:rsidR="00EB7AA8" w:rsidRPr="005B01E1" w:rsidRDefault="00EB7AA8" w:rsidP="6EFB9620">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br/>
            </w:r>
            <w:r w:rsidRPr="005B01E1">
              <w:rPr>
                <w:rStyle w:val="normaltextrun"/>
                <w:rFonts w:asciiTheme="minorHAnsi" w:hAnsiTheme="minorHAnsi" w:cs="Segoe UI"/>
                <w:sz w:val="22"/>
                <w:szCs w:val="22"/>
              </w:rPr>
              <w:t>f) FX: 49,99 a menej </w:t>
            </w:r>
          </w:p>
        </w:tc>
      </w:tr>
      <w:tr w:rsidR="00EB7AA8" w:rsidRPr="005B01E1" w14:paraId="26EAC323" w14:textId="77777777" w:rsidTr="6EFB9620">
        <w:trPr>
          <w:trHeight w:val="1833"/>
        </w:trPr>
        <w:tc>
          <w:tcPr>
            <w:tcW w:w="9322" w:type="dxa"/>
            <w:gridSpan w:val="2"/>
            <w:vAlign w:val="center"/>
          </w:tcPr>
          <w:p w14:paraId="28EA5481" w14:textId="77777777" w:rsidR="00EB7AA8" w:rsidRPr="005B01E1" w:rsidRDefault="00EB7AA8" w:rsidP="00D755F7">
            <w:pPr>
              <w:jc w:val="both"/>
              <w:rPr>
                <w:rFonts w:asciiTheme="minorHAnsi" w:hAnsiTheme="minorHAnsi" w:cstheme="minorHAns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sz w:val="22"/>
                <w:szCs w:val="22"/>
              </w:rPr>
              <w:t xml:space="preserve"> </w:t>
            </w:r>
          </w:p>
          <w:p w14:paraId="40B89C73" w14:textId="77777777" w:rsidR="00EB7AA8" w:rsidRPr="005B01E1" w:rsidRDefault="00EB7AA8" w:rsidP="00D755F7">
            <w:pPr>
              <w:jc w:val="both"/>
              <w:rPr>
                <w:rStyle w:val="ZkladntextTun"/>
                <w:rFonts w:asciiTheme="minorHAnsi" w:hAnsiTheme="minorHAnsi" w:cstheme="minorHAnsi"/>
                <w:i w:val="0"/>
                <w:color w:val="auto"/>
                <w:sz w:val="22"/>
                <w:szCs w:val="22"/>
              </w:rPr>
            </w:pPr>
            <w:r w:rsidRPr="005B01E1">
              <w:rPr>
                <w:rStyle w:val="ZkladntextTun"/>
                <w:rFonts w:asciiTheme="minorHAnsi" w:hAnsiTheme="minorHAnsi" w:cstheme="minorHAnsi"/>
                <w:i w:val="0"/>
                <w:color w:val="auto"/>
                <w:sz w:val="22"/>
                <w:szCs w:val="22"/>
              </w:rPr>
              <w:t xml:space="preserve">Získané vedomosti:  </w:t>
            </w:r>
            <w:r w:rsidRPr="005B01E1">
              <w:rPr>
                <w:rStyle w:val="ZkladntextTun"/>
                <w:rFonts w:asciiTheme="minorHAnsi" w:hAnsiTheme="minorHAnsi" w:cstheme="minorHAnsi"/>
                <w:b w:val="0"/>
                <w:bCs/>
                <w:i w:val="0"/>
                <w:color w:val="auto"/>
                <w:sz w:val="22"/>
                <w:szCs w:val="22"/>
              </w:rPr>
              <w:t>Študent/tka dokáže pomenovať a vysvetliť základné zásady etikety (zásady spoločenského správania sa) a porovnať ich v rámci rôznych krajín a kultúr. Študent/tka dokáže analyzovať a zhodnotiť rôzne prístupy a metódy komunikácie, diskutovať o možných problémoch a ich riešeniach.</w:t>
            </w:r>
          </w:p>
          <w:p w14:paraId="0556BB7A" w14:textId="77777777" w:rsidR="00EB7AA8" w:rsidRPr="005B01E1" w:rsidRDefault="00EB7AA8" w:rsidP="00D755F7">
            <w:pPr>
              <w:jc w:val="both"/>
              <w:rPr>
                <w:rStyle w:val="ZkladntextTun"/>
                <w:rFonts w:asciiTheme="minorHAnsi" w:hAnsiTheme="minorHAnsi" w:cstheme="minorHAnsi"/>
                <w:i w:val="0"/>
                <w:color w:val="auto"/>
                <w:sz w:val="22"/>
                <w:szCs w:val="22"/>
              </w:rPr>
            </w:pPr>
            <w:r w:rsidRPr="005B01E1">
              <w:rPr>
                <w:rStyle w:val="ZkladntextTun"/>
                <w:rFonts w:asciiTheme="minorHAnsi" w:hAnsiTheme="minorHAnsi" w:cstheme="minorHAnsi"/>
                <w:i w:val="0"/>
                <w:color w:val="auto"/>
                <w:sz w:val="22"/>
                <w:szCs w:val="22"/>
              </w:rPr>
              <w:t xml:space="preserve">Získané zručnosti: </w:t>
            </w:r>
            <w:r w:rsidRPr="005B01E1">
              <w:rPr>
                <w:rStyle w:val="ZkladntextTun"/>
                <w:rFonts w:asciiTheme="minorHAnsi" w:hAnsiTheme="minorHAnsi" w:cstheme="minorHAnsi"/>
                <w:b w:val="0"/>
                <w:bCs/>
                <w:i w:val="0"/>
                <w:color w:val="auto"/>
                <w:sz w:val="22"/>
                <w:szCs w:val="22"/>
              </w:rPr>
              <w:t xml:space="preserve">Študent/tka sa na základe získaných vedomostí dokáže prispôsobiť akejkoľvek situácií (spoločenskej udalosti) a správať sa v súlade s etiketou. </w:t>
            </w:r>
          </w:p>
          <w:p w14:paraId="6B62E6AC" w14:textId="77777777" w:rsidR="00EB7AA8" w:rsidRPr="005B01E1" w:rsidRDefault="00EB7AA8" w:rsidP="00D755F7">
            <w:pPr>
              <w:jc w:val="both"/>
              <w:rPr>
                <w:rStyle w:val="ZkladntextTun"/>
                <w:rFonts w:asciiTheme="minorHAnsi" w:hAnsiTheme="minorHAnsi" w:cstheme="minorHAnsi"/>
                <w:b w:val="0"/>
                <w:bCs/>
                <w:i w:val="0"/>
                <w:color w:val="auto"/>
                <w:sz w:val="22"/>
                <w:szCs w:val="22"/>
              </w:rPr>
            </w:pPr>
            <w:r w:rsidRPr="005B01E1">
              <w:rPr>
                <w:rStyle w:val="ZkladntextTun"/>
                <w:rFonts w:asciiTheme="minorHAnsi" w:hAnsiTheme="minorHAnsi" w:cstheme="minorHAnsi"/>
                <w:b w:val="0"/>
                <w:bCs/>
                <w:i w:val="0"/>
                <w:color w:val="auto"/>
                <w:sz w:val="22"/>
                <w:szCs w:val="22"/>
              </w:rPr>
              <w:t>Študent/tka dokáže aplikovať získané poznatky o komunikácii, prístupoch a metódach a možných problémoch v potrebných situáciách.</w:t>
            </w:r>
          </w:p>
          <w:p w14:paraId="4C384CE5" w14:textId="77777777" w:rsidR="00EB7AA8" w:rsidRPr="005B01E1" w:rsidRDefault="00EB7AA8" w:rsidP="00D755F7">
            <w:pPr>
              <w:jc w:val="both"/>
              <w:rPr>
                <w:rFonts w:asciiTheme="minorHAnsi" w:hAnsiTheme="minorHAnsi" w:cstheme="minorHAnsi"/>
                <w:b/>
                <w:iCs/>
                <w:sz w:val="22"/>
                <w:szCs w:val="22"/>
                <w:shd w:val="clear" w:color="auto" w:fill="FFFFFF"/>
                <w:lang w:eastAsia="x-none"/>
              </w:rPr>
            </w:pPr>
            <w:r w:rsidRPr="005B01E1">
              <w:rPr>
                <w:rStyle w:val="ZkladntextTun"/>
                <w:rFonts w:asciiTheme="minorHAnsi" w:hAnsiTheme="minorHAnsi" w:cstheme="minorHAnsi"/>
                <w:i w:val="0"/>
                <w:color w:val="auto"/>
                <w:sz w:val="22"/>
                <w:szCs w:val="22"/>
              </w:rPr>
              <w:t>Získané kompetencie:</w:t>
            </w:r>
            <w:r w:rsidRPr="005B01E1">
              <w:rPr>
                <w:rStyle w:val="ZkladntextTun"/>
                <w:rFonts w:asciiTheme="minorHAnsi" w:hAnsiTheme="minorHAnsi" w:cstheme="minorHAnsi"/>
                <w:i w:val="0"/>
                <w:iCs/>
                <w:color w:val="auto"/>
                <w:sz w:val="22"/>
                <w:szCs w:val="22"/>
              </w:rPr>
              <w:t xml:space="preserve"> </w:t>
            </w:r>
            <w:r w:rsidRPr="005B01E1">
              <w:rPr>
                <w:rStyle w:val="ZkladntextTun"/>
                <w:rFonts w:asciiTheme="minorHAnsi" w:hAnsiTheme="minorHAnsi" w:cstheme="minorHAnsi"/>
                <w:b w:val="0"/>
                <w:bCs/>
                <w:i w:val="0"/>
                <w:color w:val="auto"/>
                <w:sz w:val="22"/>
                <w:szCs w:val="22"/>
              </w:rPr>
              <w:t>Študent/tka získa prezentačné kompetencie (vhodnej prezentácie vlastnej osoby, vystupovanie na verejnosti) a personálne kompetencie (sebadôvera, sebavedomie, sebaúcta).</w:t>
            </w:r>
            <w:r w:rsidRPr="005B01E1">
              <w:rPr>
                <w:rStyle w:val="ZkladntextTun"/>
                <w:rFonts w:asciiTheme="minorHAnsi" w:hAnsiTheme="minorHAnsi" w:cstheme="minorHAnsi"/>
                <w:i w:val="0"/>
                <w:iCs/>
                <w:color w:val="auto"/>
                <w:sz w:val="22"/>
                <w:szCs w:val="22"/>
              </w:rPr>
              <w:t xml:space="preserve"> </w:t>
            </w:r>
            <w:r w:rsidRPr="005B01E1">
              <w:rPr>
                <w:rStyle w:val="ZkladntextTun"/>
                <w:rFonts w:asciiTheme="minorHAnsi" w:hAnsiTheme="minorHAnsi" w:cstheme="minorHAnsi"/>
                <w:b w:val="0"/>
                <w:bCs/>
                <w:i w:val="0"/>
                <w:color w:val="auto"/>
                <w:sz w:val="22"/>
                <w:szCs w:val="22"/>
              </w:rPr>
              <w:t>Študent/tka získa sociálne kompetencie v oblasti interpersonálnej komunikácie v rôznych prostrediach (v spoločnosti, na pracovisku, vo virtuálnom svete), ktoré dokáže aplikovať pri riešení rôznych problémov, konfliktov.</w:t>
            </w:r>
          </w:p>
        </w:tc>
      </w:tr>
      <w:tr w:rsidR="00EB7AA8" w:rsidRPr="005B01E1" w14:paraId="44591436" w14:textId="77777777" w:rsidTr="6EFB9620">
        <w:trPr>
          <w:trHeight w:val="510"/>
        </w:trPr>
        <w:tc>
          <w:tcPr>
            <w:tcW w:w="9322" w:type="dxa"/>
            <w:gridSpan w:val="2"/>
            <w:vAlign w:val="center"/>
          </w:tcPr>
          <w:p w14:paraId="174CD64E" w14:textId="77777777" w:rsidR="00EB7AA8" w:rsidRPr="005B01E1" w:rsidRDefault="00EB7AA8" w:rsidP="00D755F7">
            <w:pPr>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79C637D6" w14:textId="77777777" w:rsidR="00EB7AA8" w:rsidRPr="005B01E1" w:rsidRDefault="00EB7AA8" w:rsidP="00D755F7">
            <w:pPr>
              <w:jc w:val="both"/>
              <w:rPr>
                <w:rFonts w:asciiTheme="minorHAnsi" w:hAnsiTheme="minorHAnsi" w:cstheme="minorHAnsi"/>
                <w:iCs/>
                <w:sz w:val="22"/>
                <w:szCs w:val="22"/>
              </w:rPr>
            </w:pPr>
            <w:r w:rsidRPr="005B01E1">
              <w:rPr>
                <w:rFonts w:asciiTheme="minorHAnsi" w:hAnsiTheme="minorHAnsi" w:cstheme="minorHAnsi"/>
                <w:iCs/>
                <w:sz w:val="22"/>
                <w:szCs w:val="22"/>
              </w:rPr>
              <w:lastRenderedPageBreak/>
              <w:t>Spoločenský styk a etiketa. Vybrané pravidlá spoločenského styku: pozdrav, predstavovanie, oslovovanie a titulovanie, tykanie (aj v podmienkach akademického prostredia). Umenie komunikácie. Komunikácia nie len ako problém medziľudských vzťahov. Rôzne komunikačné prístupy, metódy, problémy, krízová komunikácia. Význam komunikácie v organizácii. Etiketa na pracovisku, príprava prejavu, vystúpenia. E-mailová komunikácia, e-mailová etiketa, problémy vo virtuálnej realite. Konflikty, riešenie konfliktov. Správanie sa na kultúrnych spoločenských podujatiach. Zovňajšok, dress code. Interkultúrna etiketa. Diplomatický protokol.</w:t>
            </w:r>
          </w:p>
        </w:tc>
      </w:tr>
      <w:tr w:rsidR="00EB7AA8" w:rsidRPr="005B01E1" w14:paraId="70182CB8" w14:textId="77777777" w:rsidTr="6EFB9620">
        <w:trPr>
          <w:trHeight w:val="283"/>
        </w:trPr>
        <w:tc>
          <w:tcPr>
            <w:tcW w:w="9322" w:type="dxa"/>
            <w:gridSpan w:val="2"/>
            <w:vAlign w:val="center"/>
          </w:tcPr>
          <w:p w14:paraId="2869450B" w14:textId="77777777" w:rsidR="00EB7AA8" w:rsidRPr="005B01E1" w:rsidRDefault="00EB7AA8" w:rsidP="00D755F7">
            <w:pPr>
              <w:rPr>
                <w:rFonts w:asciiTheme="minorHAnsi" w:hAnsiTheme="minorHAnsi" w:cstheme="minorHAns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sz w:val="22"/>
                <w:szCs w:val="22"/>
              </w:rPr>
              <w:t xml:space="preserve"> </w:t>
            </w:r>
          </w:p>
          <w:p w14:paraId="698A8046"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ALASKO, C. (2017): Řekni to jinak. Používejte správná slova ve správny čas. Praha: Portal. .</w:t>
            </w:r>
          </w:p>
          <w:p w14:paraId="0167F000"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 xml:space="preserve">BALUŠEK, M. 1996. Umenie diplomacie. Bratislava: Belimex. </w:t>
            </w:r>
          </w:p>
          <w:p w14:paraId="0B6ED910"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BAYER, A., ŠRONĚK, I. 1993. Spoločenský styk a diplomatický protokol. Praha: VŠE.</w:t>
            </w:r>
          </w:p>
          <w:p w14:paraId="368A02F8"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HOLMEROVÁ, I. (2014): Minimum akademického bontonu. Praha: Grada Publishing, a.s.</w:t>
            </w:r>
          </w:p>
          <w:p w14:paraId="67A0C65C"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JEČNÝ, D., ŠTEFANOVIČ, J. 1997. Spoločenský styk. Bratislava: SPN.</w:t>
            </w:r>
          </w:p>
          <w:p w14:paraId="1DE6ACE9"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MATSCHNIG, M. (2020): Úspešná reč tela. Praha: Grada Publishing, a.s.</w:t>
            </w:r>
          </w:p>
          <w:p w14:paraId="3584394B"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NAUMANN, F. (2012): Umění konverzace. Praha: Portál.</w:t>
            </w:r>
          </w:p>
          <w:p w14:paraId="2C96B323"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 xml:space="preserve">PRUCHA, J. 2010. Interkultúrní komunikace. Praha: Grada. </w:t>
            </w:r>
          </w:p>
          <w:p w14:paraId="2C6304BB"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RUSIŇÁK, P. a kol. 2012. Diplomacia – Úvod do štúdia. Bratislava: Vydavateľstvo Ekonóm.</w:t>
            </w:r>
          </w:p>
          <w:p w14:paraId="6DB94A8E"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ŠPAČEK, L. 2008. Nová velká kniha etikety. Praha: Mladá fronta.</w:t>
            </w:r>
          </w:p>
          <w:p w14:paraId="786E1481"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TOMANDL, J., ČUŘÍK, J., MARŠOSKÁ, K., FOJTOVÁ, T. (2020): Krizová komunikace. Principy-zkušenosti-postupy. Brno: Masarykova Univerzita.</w:t>
            </w:r>
          </w:p>
          <w:p w14:paraId="3215A0DC" w14:textId="77777777" w:rsidR="00EB7AA8" w:rsidRPr="005B01E1" w:rsidRDefault="00EB7AA8" w:rsidP="00D755F7">
            <w:pPr>
              <w:rPr>
                <w:rFonts w:asciiTheme="minorHAnsi" w:hAnsiTheme="minorHAnsi" w:cstheme="minorHAnsi"/>
                <w:iCs/>
                <w:sz w:val="22"/>
                <w:szCs w:val="22"/>
              </w:rPr>
            </w:pPr>
            <w:r w:rsidRPr="005B01E1">
              <w:rPr>
                <w:rFonts w:asciiTheme="minorHAnsi" w:hAnsiTheme="minorHAnsi" w:cstheme="minorHAnsi"/>
                <w:iCs/>
                <w:sz w:val="22"/>
                <w:szCs w:val="22"/>
              </w:rPr>
              <w:t>WILMOT, W. W., HOCKEROVÁ, J. L. (2004): Interpersonálny konflikt. Bratislava: Ikar</w:t>
            </w:r>
          </w:p>
          <w:p w14:paraId="02C8E57A" w14:textId="77777777" w:rsidR="00EB7AA8" w:rsidRPr="005B01E1" w:rsidRDefault="00EB7AA8" w:rsidP="00D755F7">
            <w:pPr>
              <w:rPr>
                <w:rFonts w:asciiTheme="minorHAnsi" w:hAnsiTheme="minorHAnsi"/>
                <w:sz w:val="22"/>
                <w:szCs w:val="22"/>
              </w:rPr>
            </w:pPr>
            <w:r w:rsidRPr="005B01E1">
              <w:rPr>
                <w:rFonts w:asciiTheme="minorHAnsi" w:hAnsiTheme="minorHAnsi" w:cstheme="minorHAnsi"/>
                <w:iCs/>
                <w:sz w:val="22"/>
                <w:szCs w:val="22"/>
              </w:rPr>
              <w:t>WOLFFOVÁ, I. 2007. Etiketa v zaměstnání. Praha: Grada.</w:t>
            </w:r>
          </w:p>
        </w:tc>
      </w:tr>
      <w:tr w:rsidR="00EB7AA8" w:rsidRPr="005B01E1" w14:paraId="2BD00229" w14:textId="77777777" w:rsidTr="6EFB9620">
        <w:trPr>
          <w:trHeight w:val="526"/>
        </w:trPr>
        <w:tc>
          <w:tcPr>
            <w:tcW w:w="9322" w:type="dxa"/>
            <w:gridSpan w:val="2"/>
            <w:vAlign w:val="center"/>
          </w:tcPr>
          <w:p w14:paraId="6A787FE9" w14:textId="77777777" w:rsidR="00EB7AA8" w:rsidRPr="005B01E1" w:rsidRDefault="00EB7AA8" w:rsidP="00D755F7">
            <w:pPr>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slovenský jazyk</w:t>
            </w:r>
          </w:p>
        </w:tc>
      </w:tr>
      <w:tr w:rsidR="00EB7AA8" w:rsidRPr="005B01E1" w14:paraId="35671A4F" w14:textId="77777777" w:rsidTr="6EFB9620">
        <w:trPr>
          <w:trHeight w:val="450"/>
        </w:trPr>
        <w:tc>
          <w:tcPr>
            <w:tcW w:w="9322" w:type="dxa"/>
            <w:gridSpan w:val="2"/>
            <w:vAlign w:val="center"/>
          </w:tcPr>
          <w:p w14:paraId="65EFA3AD" w14:textId="77777777" w:rsidR="00EB7AA8" w:rsidRPr="005B01E1" w:rsidRDefault="00EB7AA8" w:rsidP="00D755F7">
            <w:pPr>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EB7AA8" w:rsidRPr="005B01E1" w14:paraId="19400917" w14:textId="77777777" w:rsidTr="6EFB9620">
        <w:trPr>
          <w:trHeight w:val="1744"/>
        </w:trPr>
        <w:tc>
          <w:tcPr>
            <w:tcW w:w="9322" w:type="dxa"/>
            <w:gridSpan w:val="2"/>
            <w:vAlign w:val="center"/>
          </w:tcPr>
          <w:p w14:paraId="4F692935" w14:textId="77777777" w:rsidR="00EB7AA8" w:rsidRPr="005B01E1" w:rsidRDefault="00EB7AA8" w:rsidP="6EFB9620">
            <w:pPr>
              <w:rPr>
                <w:rFonts w:asciiTheme="minorHAnsi" w:hAnsiTheme="minorHAnsi" w:cstheme="minorBidi"/>
                <w:b/>
                <w:bCs/>
                <w:sz w:val="22"/>
                <w:szCs w:val="22"/>
              </w:rPr>
            </w:pPr>
            <w:r w:rsidRPr="005B01E1">
              <w:rPr>
                <w:rFonts w:asciiTheme="minorHAnsi" w:hAnsiTheme="minorHAnsi" w:cstheme="minorBidi"/>
                <w:b/>
                <w:bCs/>
                <w:sz w:val="22"/>
                <w:szCs w:val="22"/>
              </w:rPr>
              <w:t>Hodnotenie predmetov</w:t>
            </w:r>
          </w:p>
          <w:p w14:paraId="105EAE4C" w14:textId="77777777" w:rsidR="00EB7AA8" w:rsidRPr="005B01E1" w:rsidRDefault="00EB7AA8" w:rsidP="6EFB9620">
            <w:pPr>
              <w:rPr>
                <w:rFonts w:asciiTheme="minorHAnsi" w:hAnsiTheme="minorHAnsi" w:cstheme="minorBidi"/>
                <w:i/>
                <w:iCs/>
                <w:sz w:val="22"/>
                <w:szCs w:val="22"/>
              </w:rPr>
            </w:pPr>
            <w:r w:rsidRPr="005B01E1">
              <w:rPr>
                <w:rFonts w:asciiTheme="minorHAnsi" w:hAnsiTheme="minorHAnsi" w:cstheme="minorBidi"/>
                <w:sz w:val="22"/>
                <w:szCs w:val="22"/>
              </w:rPr>
              <w:t xml:space="preserve">Celkový počet hodnotených študentov: </w:t>
            </w:r>
            <w:r w:rsidRPr="005B01E1">
              <w:rPr>
                <w:rFonts w:asciiTheme="minorHAnsi" w:hAnsiTheme="minorHAnsi" w:cstheme="minorBidi"/>
                <w:i/>
                <w:iCs/>
                <w:sz w:val="22"/>
                <w:szCs w:val="22"/>
              </w:rPr>
              <w:t>15</w:t>
            </w:r>
          </w:p>
          <w:p w14:paraId="1B515D7F" w14:textId="77777777" w:rsidR="00EB7AA8" w:rsidRPr="005B01E1" w:rsidRDefault="00EB7AA8" w:rsidP="6EFB9620">
            <w:pPr>
              <w:rPr>
                <w:rFonts w:asciiTheme="minorHAnsi" w:hAnsiTheme="minorHAnsi" w:cstheme="minorBidi"/>
                <w:sz w:val="22"/>
                <w:szCs w:val="22"/>
              </w:rPr>
            </w:pPr>
          </w:p>
          <w:tbl>
            <w:tblPr>
              <w:tblStyle w:val="Mriekatabuky"/>
              <w:tblW w:w="0" w:type="auto"/>
              <w:tblInd w:w="449" w:type="dxa"/>
              <w:tblLook w:val="04A0" w:firstRow="1" w:lastRow="0" w:firstColumn="1" w:lastColumn="0" w:noHBand="0" w:noVBand="1"/>
            </w:tblPr>
            <w:tblGrid>
              <w:gridCol w:w="1047"/>
              <w:gridCol w:w="1497"/>
              <w:gridCol w:w="1497"/>
              <w:gridCol w:w="1497"/>
              <w:gridCol w:w="1497"/>
              <w:gridCol w:w="903"/>
            </w:tblGrid>
            <w:tr w:rsidR="00EB7AA8" w:rsidRPr="005B01E1" w14:paraId="75CE385E" w14:textId="77777777" w:rsidTr="6EFB9620">
              <w:tc>
                <w:tcPr>
                  <w:tcW w:w="1047" w:type="dxa"/>
                  <w:tcBorders>
                    <w:top w:val="single" w:sz="4" w:space="0" w:color="auto"/>
                    <w:left w:val="single" w:sz="4" w:space="0" w:color="auto"/>
                    <w:bottom w:val="single" w:sz="4" w:space="0" w:color="auto"/>
                    <w:right w:val="single" w:sz="4" w:space="0" w:color="auto"/>
                  </w:tcBorders>
                  <w:vAlign w:val="center"/>
                </w:tcPr>
                <w:p w14:paraId="1B7C9A58"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1639E735"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46678970"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0D105579"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46ABB6E2"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E</w:t>
                  </w:r>
                </w:p>
              </w:tc>
              <w:tc>
                <w:tcPr>
                  <w:tcW w:w="903" w:type="dxa"/>
                  <w:tcBorders>
                    <w:top w:val="single" w:sz="4" w:space="0" w:color="auto"/>
                    <w:left w:val="single" w:sz="4" w:space="0" w:color="auto"/>
                    <w:bottom w:val="single" w:sz="4" w:space="0" w:color="auto"/>
                    <w:right w:val="single" w:sz="4" w:space="0" w:color="auto"/>
                  </w:tcBorders>
                  <w:vAlign w:val="center"/>
                </w:tcPr>
                <w:p w14:paraId="4493D138"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FX</w:t>
                  </w:r>
                </w:p>
              </w:tc>
            </w:tr>
            <w:tr w:rsidR="00EB7AA8" w:rsidRPr="005B01E1" w14:paraId="65112011" w14:textId="77777777" w:rsidTr="6EFB9620">
              <w:tc>
                <w:tcPr>
                  <w:tcW w:w="1047" w:type="dxa"/>
                  <w:tcBorders>
                    <w:top w:val="single" w:sz="4" w:space="0" w:color="auto"/>
                    <w:left w:val="single" w:sz="4" w:space="0" w:color="auto"/>
                    <w:bottom w:val="single" w:sz="4" w:space="0" w:color="auto"/>
                    <w:right w:val="single" w:sz="4" w:space="0" w:color="auto"/>
                  </w:tcBorders>
                  <w:vAlign w:val="center"/>
                </w:tcPr>
                <w:p w14:paraId="035564FD"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40%</w:t>
                  </w:r>
                </w:p>
              </w:tc>
              <w:tc>
                <w:tcPr>
                  <w:tcW w:w="1497" w:type="dxa"/>
                  <w:tcBorders>
                    <w:top w:val="single" w:sz="4" w:space="0" w:color="auto"/>
                    <w:left w:val="single" w:sz="4" w:space="0" w:color="auto"/>
                    <w:bottom w:val="single" w:sz="4" w:space="0" w:color="auto"/>
                    <w:right w:val="single" w:sz="4" w:space="0" w:color="auto"/>
                  </w:tcBorders>
                  <w:vAlign w:val="center"/>
                </w:tcPr>
                <w:p w14:paraId="7E0FF4AE"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13%</w:t>
                  </w:r>
                </w:p>
              </w:tc>
              <w:tc>
                <w:tcPr>
                  <w:tcW w:w="1497" w:type="dxa"/>
                  <w:tcBorders>
                    <w:top w:val="single" w:sz="4" w:space="0" w:color="auto"/>
                    <w:left w:val="single" w:sz="4" w:space="0" w:color="auto"/>
                    <w:bottom w:val="single" w:sz="4" w:space="0" w:color="auto"/>
                    <w:right w:val="single" w:sz="4" w:space="0" w:color="auto"/>
                  </w:tcBorders>
                  <w:vAlign w:val="center"/>
                </w:tcPr>
                <w:p w14:paraId="452AAEF3"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118674E0"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E3E6B9F"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0%</w:t>
                  </w:r>
                </w:p>
              </w:tc>
              <w:tc>
                <w:tcPr>
                  <w:tcW w:w="903" w:type="dxa"/>
                  <w:tcBorders>
                    <w:top w:val="single" w:sz="4" w:space="0" w:color="auto"/>
                    <w:left w:val="single" w:sz="4" w:space="0" w:color="auto"/>
                    <w:bottom w:val="single" w:sz="4" w:space="0" w:color="auto"/>
                    <w:right w:val="single" w:sz="4" w:space="0" w:color="auto"/>
                  </w:tcBorders>
                  <w:vAlign w:val="center"/>
                </w:tcPr>
                <w:p w14:paraId="6BB3A014" w14:textId="77777777" w:rsidR="00EB7AA8" w:rsidRPr="005B01E1" w:rsidRDefault="00EB7AA8" w:rsidP="6EFB9620">
                  <w:pPr>
                    <w:rPr>
                      <w:rFonts w:asciiTheme="minorHAnsi" w:hAnsiTheme="minorHAnsi" w:cstheme="minorBidi"/>
                      <w:sz w:val="22"/>
                      <w:szCs w:val="22"/>
                    </w:rPr>
                  </w:pPr>
                  <w:r w:rsidRPr="005B01E1">
                    <w:rPr>
                      <w:rFonts w:asciiTheme="minorHAnsi" w:hAnsiTheme="minorHAnsi" w:cstheme="minorBidi"/>
                      <w:sz w:val="22"/>
                      <w:szCs w:val="22"/>
                    </w:rPr>
                    <w:t>47%</w:t>
                  </w:r>
                </w:p>
              </w:tc>
            </w:tr>
          </w:tbl>
          <w:p w14:paraId="5D080F4E" w14:textId="77777777" w:rsidR="00EB7AA8" w:rsidRPr="005B01E1" w:rsidRDefault="00EB7AA8" w:rsidP="6EFB9620">
            <w:pPr>
              <w:rPr>
                <w:rFonts w:asciiTheme="minorHAnsi" w:hAnsiTheme="minorHAnsi" w:cstheme="minorBidi"/>
                <w:i/>
                <w:iCs/>
                <w:sz w:val="22"/>
                <w:szCs w:val="22"/>
              </w:rPr>
            </w:pPr>
          </w:p>
        </w:tc>
      </w:tr>
      <w:tr w:rsidR="00EB7AA8" w:rsidRPr="005B01E1" w14:paraId="2A4B52D3" w14:textId="77777777" w:rsidTr="6EFB9620">
        <w:trPr>
          <w:trHeight w:val="408"/>
        </w:trPr>
        <w:tc>
          <w:tcPr>
            <w:tcW w:w="9322" w:type="dxa"/>
            <w:gridSpan w:val="2"/>
            <w:vAlign w:val="center"/>
          </w:tcPr>
          <w:p w14:paraId="48A98475" w14:textId="77777777" w:rsidR="00EB7AA8" w:rsidRPr="005B01E1" w:rsidRDefault="00EB7AA8" w:rsidP="6EFB9620">
            <w:pPr>
              <w:tabs>
                <w:tab w:val="left" w:pos="1530"/>
              </w:tabs>
              <w:rPr>
                <w:rFonts w:asciiTheme="minorHAnsi" w:hAnsiTheme="minorHAnsi" w:cstheme="minorBidi"/>
                <w:sz w:val="22"/>
                <w:szCs w:val="22"/>
              </w:rPr>
            </w:pPr>
            <w:r w:rsidRPr="005B01E1">
              <w:rPr>
                <w:rFonts w:asciiTheme="minorHAnsi" w:hAnsiTheme="minorHAnsi" w:cstheme="minorBidi"/>
                <w:b/>
                <w:bCs/>
                <w:sz w:val="22"/>
                <w:szCs w:val="22"/>
              </w:rPr>
              <w:t>Vyučujúci:</w:t>
            </w:r>
            <w:r w:rsidRPr="005B01E1">
              <w:rPr>
                <w:rFonts w:asciiTheme="minorHAnsi" w:hAnsiTheme="minorHAnsi" w:cstheme="minorBidi"/>
                <w:sz w:val="22"/>
                <w:szCs w:val="22"/>
              </w:rPr>
              <w:t xml:space="preserve"> </w:t>
            </w:r>
            <w:r w:rsidRPr="005B01E1">
              <w:rPr>
                <w:rFonts w:asciiTheme="minorHAnsi" w:hAnsiTheme="minorHAnsi"/>
              </w:rPr>
              <w:t>doc. Mgr. Adela Lešková Blahová, PhD.</w:t>
            </w:r>
          </w:p>
        </w:tc>
      </w:tr>
      <w:tr w:rsidR="00EB7AA8" w:rsidRPr="005B01E1" w14:paraId="0E74DF1C" w14:textId="77777777" w:rsidTr="6EFB9620">
        <w:trPr>
          <w:trHeight w:val="414"/>
        </w:trPr>
        <w:tc>
          <w:tcPr>
            <w:tcW w:w="9322" w:type="dxa"/>
            <w:gridSpan w:val="2"/>
            <w:vAlign w:val="center"/>
          </w:tcPr>
          <w:p w14:paraId="26B525B9" w14:textId="5CACDF4B" w:rsidR="00EB7AA8" w:rsidRPr="005B01E1" w:rsidRDefault="00EB7AA8" w:rsidP="002C5B8F">
            <w:pPr>
              <w:tabs>
                <w:tab w:val="left" w:pos="1530"/>
              </w:tabs>
              <w:rPr>
                <w:rFonts w:asciiTheme="minorHAnsi" w:hAnsiTheme="minorHAnsi" w:cstheme="minorBidi"/>
                <w:sz w:val="22"/>
                <w:szCs w:val="22"/>
              </w:rPr>
            </w:pPr>
            <w:r w:rsidRPr="005B01E1">
              <w:rPr>
                <w:rFonts w:asciiTheme="minorHAnsi" w:hAnsiTheme="minorHAnsi" w:cstheme="minorBidi"/>
                <w:b/>
                <w:bCs/>
                <w:sz w:val="22"/>
                <w:szCs w:val="22"/>
              </w:rPr>
              <w:t>Dátum poslednej zmeny:</w:t>
            </w:r>
            <w:r w:rsidRPr="005B01E1">
              <w:rPr>
                <w:rFonts w:asciiTheme="minorHAnsi" w:hAnsiTheme="minorHAnsi" w:cstheme="minorBidi"/>
                <w:sz w:val="22"/>
                <w:szCs w:val="22"/>
              </w:rPr>
              <w:t xml:space="preserve"> </w:t>
            </w:r>
            <w:r w:rsidR="002C5B8F" w:rsidRPr="005B01E1">
              <w:rPr>
                <w:rFonts w:asciiTheme="minorHAnsi" w:hAnsiTheme="minorHAnsi" w:cstheme="minorBidi"/>
                <w:sz w:val="22"/>
                <w:szCs w:val="22"/>
              </w:rPr>
              <w:t>19.05.2025</w:t>
            </w:r>
          </w:p>
        </w:tc>
      </w:tr>
      <w:tr w:rsidR="00EB7AA8" w:rsidRPr="005B01E1" w14:paraId="770BAA32" w14:textId="77777777" w:rsidTr="6EFB9620">
        <w:trPr>
          <w:trHeight w:val="456"/>
        </w:trPr>
        <w:tc>
          <w:tcPr>
            <w:tcW w:w="9322" w:type="dxa"/>
            <w:gridSpan w:val="2"/>
            <w:vAlign w:val="center"/>
          </w:tcPr>
          <w:p w14:paraId="349FF1CA" w14:textId="77777777" w:rsidR="00EB7AA8" w:rsidRPr="005B01E1" w:rsidRDefault="00EB7AA8" w:rsidP="6EFB9620">
            <w:pPr>
              <w:tabs>
                <w:tab w:val="left" w:pos="1530"/>
              </w:tabs>
              <w:rPr>
                <w:rFonts w:asciiTheme="minorHAnsi" w:hAnsiTheme="minorHAnsi" w:cstheme="minorBidi"/>
                <w:i/>
                <w:iCs/>
                <w:sz w:val="22"/>
                <w:szCs w:val="22"/>
              </w:rPr>
            </w:pPr>
            <w:r w:rsidRPr="005B01E1">
              <w:rPr>
                <w:rFonts w:asciiTheme="minorHAnsi" w:hAnsiTheme="minorHAnsi" w:cstheme="minorBidi"/>
                <w:b/>
                <w:bCs/>
                <w:sz w:val="22"/>
                <w:szCs w:val="22"/>
              </w:rPr>
              <w:t>Schválil:</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prof. PhDr. Vasil Gluchman, CSc.</w:t>
            </w:r>
          </w:p>
        </w:tc>
      </w:tr>
    </w:tbl>
    <w:p w14:paraId="158D3BE0" w14:textId="58D10989" w:rsidR="00D265C1" w:rsidRPr="005B01E1" w:rsidRDefault="00D265C1" w:rsidP="00EB7AA8">
      <w:pPr>
        <w:rPr>
          <w:rFonts w:asciiTheme="minorHAnsi" w:hAnsiTheme="minorHAnsi"/>
          <w:sz w:val="22"/>
          <w:szCs w:val="22"/>
        </w:rPr>
      </w:pPr>
    </w:p>
    <w:p w14:paraId="6667A149"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71F6E6C5" w14:textId="77777777" w:rsidR="0015043B" w:rsidRPr="005B01E1" w:rsidRDefault="0015043B" w:rsidP="0015043B">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27FFF533" w14:textId="77777777" w:rsidR="0015043B" w:rsidRPr="005B01E1" w:rsidRDefault="0015043B" w:rsidP="0015043B">
      <w:pPr>
        <w:rPr>
          <w:rFonts w:asciiTheme="minorHAnsi" w:hAnsiTheme="minorHAnsi"/>
          <w:sz w:val="22"/>
          <w:szCs w:val="22"/>
        </w:rPr>
      </w:pPr>
    </w:p>
    <w:tbl>
      <w:tblPr>
        <w:tblStyle w:val="Mriekatabuky"/>
        <w:tblW w:w="0" w:type="auto"/>
        <w:tblLook w:val="04A0" w:firstRow="1" w:lastRow="0" w:firstColumn="1" w:lastColumn="0" w:noHBand="0" w:noVBand="1"/>
      </w:tblPr>
      <w:tblGrid>
        <w:gridCol w:w="4306"/>
        <w:gridCol w:w="4756"/>
      </w:tblGrid>
      <w:tr w:rsidR="0015043B" w:rsidRPr="005B01E1" w14:paraId="2541A008" w14:textId="77777777" w:rsidTr="6EFB9620">
        <w:trPr>
          <w:trHeight w:val="425"/>
        </w:trPr>
        <w:tc>
          <w:tcPr>
            <w:tcW w:w="0" w:type="auto"/>
            <w:gridSpan w:val="2"/>
          </w:tcPr>
          <w:p w14:paraId="216E7315" w14:textId="77777777" w:rsidR="0015043B" w:rsidRPr="005B01E1" w:rsidRDefault="0015043B" w:rsidP="00D755F7">
            <w:pPr>
              <w:rPr>
                <w:rFonts w:asciiTheme="minorHAnsi" w:hAnsiTheme="minorHAnsi"/>
                <w:i/>
                <w:sz w:val="22"/>
                <w:szCs w:val="22"/>
              </w:rPr>
            </w:pPr>
            <w:r w:rsidRPr="005B01E1">
              <w:rPr>
                <w:rFonts w:asciiTheme="minorHAnsi" w:hAnsiTheme="minorHAnsi"/>
                <w:b/>
                <w:sz w:val="22"/>
                <w:szCs w:val="22"/>
              </w:rPr>
              <w:t>Vysoká škola:</w:t>
            </w:r>
            <w:r w:rsidRPr="005B01E1">
              <w:rPr>
                <w:rFonts w:asciiTheme="minorHAnsi" w:hAnsiTheme="minorHAnsi"/>
                <w:sz w:val="22"/>
                <w:szCs w:val="22"/>
              </w:rPr>
              <w:t xml:space="preserve"> </w:t>
            </w:r>
            <w:r w:rsidRPr="005B01E1">
              <w:rPr>
                <w:rFonts w:asciiTheme="minorHAnsi" w:hAnsiTheme="minorHAnsi"/>
                <w:i/>
                <w:sz w:val="22"/>
                <w:szCs w:val="22"/>
              </w:rPr>
              <w:t>Prešovská univerzita v Prešove</w:t>
            </w:r>
          </w:p>
        </w:tc>
      </w:tr>
      <w:tr w:rsidR="0015043B" w:rsidRPr="005B01E1" w14:paraId="166DC72F" w14:textId="77777777" w:rsidTr="6EFB9620">
        <w:trPr>
          <w:trHeight w:val="417"/>
        </w:trPr>
        <w:tc>
          <w:tcPr>
            <w:tcW w:w="0" w:type="auto"/>
            <w:gridSpan w:val="2"/>
          </w:tcPr>
          <w:p w14:paraId="61A51D9C" w14:textId="77777777" w:rsidR="0015043B" w:rsidRPr="005B01E1" w:rsidRDefault="0015043B" w:rsidP="00D755F7">
            <w:pPr>
              <w:rPr>
                <w:rFonts w:asciiTheme="minorHAnsi" w:hAnsiTheme="minorHAnsi"/>
                <w:i/>
                <w:sz w:val="22"/>
                <w:szCs w:val="22"/>
              </w:rPr>
            </w:pPr>
            <w:r w:rsidRPr="005B01E1">
              <w:rPr>
                <w:rFonts w:asciiTheme="minorHAnsi" w:hAnsiTheme="minorHAnsi"/>
                <w:b/>
                <w:sz w:val="22"/>
                <w:szCs w:val="22"/>
              </w:rPr>
              <w:t>Fakulta:</w:t>
            </w:r>
            <w:r w:rsidRPr="005B01E1">
              <w:rPr>
                <w:rFonts w:asciiTheme="minorHAnsi" w:hAnsiTheme="minorHAnsi"/>
                <w:sz w:val="22"/>
                <w:szCs w:val="22"/>
              </w:rPr>
              <w:t xml:space="preserve"> </w:t>
            </w:r>
            <w:r w:rsidRPr="005B01E1">
              <w:rPr>
                <w:rFonts w:asciiTheme="minorHAnsi" w:hAnsiTheme="minorHAnsi"/>
                <w:i/>
                <w:sz w:val="22"/>
                <w:szCs w:val="22"/>
              </w:rPr>
              <w:t>Filozofická fakulta</w:t>
            </w:r>
          </w:p>
        </w:tc>
      </w:tr>
      <w:tr w:rsidR="0015043B" w:rsidRPr="005B01E1" w14:paraId="5843DABA" w14:textId="77777777" w:rsidTr="6EFB9620">
        <w:tc>
          <w:tcPr>
            <w:tcW w:w="0" w:type="auto"/>
          </w:tcPr>
          <w:p w14:paraId="0C7F23EE" w14:textId="77777777" w:rsidR="0015043B" w:rsidRPr="005B01E1" w:rsidRDefault="0015043B" w:rsidP="00D755F7">
            <w:pPr>
              <w:rPr>
                <w:rFonts w:asciiTheme="minorHAnsi" w:hAnsiTheme="minorHAnsi"/>
                <w:sz w:val="22"/>
                <w:szCs w:val="22"/>
              </w:rPr>
            </w:pPr>
            <w:r w:rsidRPr="005B01E1">
              <w:rPr>
                <w:rFonts w:asciiTheme="minorHAnsi" w:hAnsiTheme="minorHAnsi"/>
                <w:b/>
                <w:sz w:val="22"/>
                <w:szCs w:val="22"/>
              </w:rPr>
              <w:t>Kód predmetu:</w:t>
            </w:r>
            <w:r w:rsidRPr="005B01E1">
              <w:rPr>
                <w:rFonts w:asciiTheme="minorHAnsi" w:hAnsiTheme="minorHAnsi"/>
                <w:sz w:val="22"/>
                <w:szCs w:val="22"/>
              </w:rPr>
              <w:t xml:space="preserve"> 1IEB/TEAR1/22</w:t>
            </w:r>
          </w:p>
        </w:tc>
        <w:tc>
          <w:tcPr>
            <w:tcW w:w="0" w:type="auto"/>
          </w:tcPr>
          <w:p w14:paraId="04920A60" w14:textId="77777777" w:rsidR="0015043B" w:rsidRPr="005B01E1" w:rsidRDefault="0015043B" w:rsidP="00D755F7">
            <w:pPr>
              <w:rPr>
                <w:rFonts w:asciiTheme="minorHAnsi" w:hAnsiTheme="minorHAnsi"/>
                <w:b/>
                <w:sz w:val="22"/>
                <w:szCs w:val="22"/>
              </w:rPr>
            </w:pPr>
            <w:r w:rsidRPr="005B01E1">
              <w:rPr>
                <w:rFonts w:asciiTheme="minorHAnsi" w:hAnsiTheme="minorHAnsi"/>
                <w:b/>
                <w:sz w:val="22"/>
                <w:szCs w:val="22"/>
              </w:rPr>
              <w:t xml:space="preserve">Názov predmetu: </w:t>
            </w:r>
            <w:r w:rsidRPr="005B01E1">
              <w:rPr>
                <w:rFonts w:asciiTheme="minorHAnsi" w:hAnsiTheme="minorHAnsi"/>
                <w:b/>
                <w:i/>
                <w:sz w:val="22"/>
                <w:szCs w:val="22"/>
              </w:rPr>
              <w:t>Teória argumentácie</w:t>
            </w:r>
          </w:p>
          <w:p w14:paraId="71A4BF17" w14:textId="77777777" w:rsidR="0015043B" w:rsidRPr="005B01E1" w:rsidRDefault="0015043B" w:rsidP="00D755F7">
            <w:pPr>
              <w:rPr>
                <w:rFonts w:asciiTheme="minorHAnsi" w:hAnsiTheme="minorHAnsi"/>
                <w:b/>
                <w:i/>
                <w:sz w:val="22"/>
                <w:szCs w:val="22"/>
              </w:rPr>
            </w:pPr>
            <w:r w:rsidRPr="005B01E1">
              <w:rPr>
                <w:rFonts w:asciiTheme="minorHAnsi" w:hAnsiTheme="minorHAnsi" w:cstheme="minorHAnsi"/>
                <w:i/>
                <w:sz w:val="22"/>
                <w:szCs w:val="22"/>
              </w:rPr>
              <w:t>(povinný, neprofilový)</w:t>
            </w:r>
          </w:p>
        </w:tc>
      </w:tr>
      <w:tr w:rsidR="0015043B" w:rsidRPr="005B01E1" w14:paraId="5EBFB6EF" w14:textId="77777777" w:rsidTr="6EFB9620">
        <w:trPr>
          <w:trHeight w:val="1110"/>
        </w:trPr>
        <w:tc>
          <w:tcPr>
            <w:tcW w:w="0" w:type="auto"/>
            <w:gridSpan w:val="2"/>
          </w:tcPr>
          <w:p w14:paraId="3E2AF7B3" w14:textId="77777777" w:rsidR="0015043B" w:rsidRPr="005B01E1" w:rsidRDefault="0015043B" w:rsidP="00D755F7">
            <w:pPr>
              <w:rPr>
                <w:rFonts w:asciiTheme="minorHAnsi" w:hAnsiTheme="minorHAnsi"/>
                <w:i/>
                <w:sz w:val="22"/>
                <w:szCs w:val="22"/>
              </w:rPr>
            </w:pPr>
            <w:r w:rsidRPr="005B01E1">
              <w:rPr>
                <w:rFonts w:asciiTheme="minorHAnsi" w:hAnsiTheme="minorHAnsi"/>
                <w:b/>
                <w:sz w:val="22"/>
                <w:szCs w:val="22"/>
              </w:rPr>
              <w:t>Druh, rozsah a metóda vzdelávacích činností:</w:t>
            </w:r>
            <w:r w:rsidRPr="005B01E1">
              <w:rPr>
                <w:rFonts w:asciiTheme="minorHAnsi" w:hAnsiTheme="minorHAnsi"/>
                <w:sz w:val="22"/>
                <w:szCs w:val="22"/>
              </w:rPr>
              <w:t xml:space="preserve"> </w:t>
            </w:r>
          </w:p>
          <w:p w14:paraId="116D579C" w14:textId="77777777" w:rsidR="0015043B" w:rsidRPr="005B01E1" w:rsidRDefault="0015043B" w:rsidP="00D755F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2AC6BD63" w14:textId="77777777" w:rsidR="0015043B" w:rsidRPr="005B01E1" w:rsidRDefault="0015043B" w:rsidP="00D755F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255C3DE8" w14:textId="77777777" w:rsidR="0015043B" w:rsidRPr="005B01E1" w:rsidRDefault="0015043B" w:rsidP="00D755F7">
            <w:pPr>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15043B" w:rsidRPr="005B01E1" w14:paraId="70216ED4" w14:textId="77777777" w:rsidTr="6EFB9620">
        <w:trPr>
          <w:trHeight w:val="445"/>
        </w:trPr>
        <w:tc>
          <w:tcPr>
            <w:tcW w:w="0" w:type="auto"/>
            <w:gridSpan w:val="2"/>
          </w:tcPr>
          <w:p w14:paraId="7BD9DDDD" w14:textId="77777777" w:rsidR="0015043B" w:rsidRPr="005B01E1" w:rsidRDefault="0015043B" w:rsidP="00D755F7">
            <w:pPr>
              <w:rPr>
                <w:rFonts w:asciiTheme="minorHAnsi" w:hAnsiTheme="minorHAnsi"/>
                <w:sz w:val="22"/>
                <w:szCs w:val="22"/>
              </w:rPr>
            </w:pPr>
            <w:r w:rsidRPr="005B01E1">
              <w:rPr>
                <w:rFonts w:asciiTheme="minorHAnsi" w:hAnsiTheme="minorHAnsi"/>
                <w:b/>
                <w:sz w:val="22"/>
                <w:szCs w:val="22"/>
              </w:rPr>
              <w:t>Počet kreditov:</w:t>
            </w:r>
            <w:r w:rsidRPr="005B01E1">
              <w:rPr>
                <w:rFonts w:asciiTheme="minorHAnsi" w:hAnsiTheme="minorHAnsi"/>
                <w:sz w:val="22"/>
                <w:szCs w:val="22"/>
              </w:rPr>
              <w:t xml:space="preserve"> 2</w:t>
            </w:r>
            <w:r w:rsidRPr="005B01E1">
              <w:rPr>
                <w:rFonts w:asciiTheme="minorHAnsi" w:hAnsiTheme="minorHAnsi"/>
                <w:i/>
                <w:sz w:val="22"/>
                <w:szCs w:val="22"/>
              </w:rPr>
              <w:t xml:space="preserve"> </w:t>
            </w:r>
          </w:p>
        </w:tc>
      </w:tr>
      <w:tr w:rsidR="0015043B" w:rsidRPr="005B01E1" w14:paraId="67B0803F" w14:textId="77777777" w:rsidTr="6EFB9620">
        <w:trPr>
          <w:trHeight w:val="409"/>
        </w:trPr>
        <w:tc>
          <w:tcPr>
            <w:tcW w:w="0" w:type="auto"/>
            <w:gridSpan w:val="2"/>
          </w:tcPr>
          <w:p w14:paraId="4DA5AB7C" w14:textId="5E24B9BA" w:rsidR="0015043B" w:rsidRPr="005B01E1" w:rsidRDefault="0015043B" w:rsidP="6EFB9620">
            <w:pPr>
              <w:rPr>
                <w:rFonts w:asciiTheme="minorHAnsi" w:hAnsiTheme="minorHAnsi"/>
                <w:i/>
                <w:iCs/>
                <w:sz w:val="22"/>
                <w:szCs w:val="22"/>
              </w:rPr>
            </w:pPr>
            <w:r w:rsidRPr="005B01E1">
              <w:rPr>
                <w:rFonts w:asciiTheme="minorHAnsi" w:hAnsiTheme="minorHAnsi"/>
                <w:b/>
                <w:bCs/>
                <w:sz w:val="22"/>
                <w:szCs w:val="22"/>
              </w:rPr>
              <w:t>Odporúčaný semester štúdia:</w:t>
            </w:r>
            <w:r w:rsidRPr="005B01E1">
              <w:rPr>
                <w:rFonts w:asciiTheme="minorHAnsi" w:hAnsiTheme="minorHAnsi"/>
                <w:sz w:val="22"/>
                <w:szCs w:val="22"/>
              </w:rPr>
              <w:t xml:space="preserve"> 4.</w:t>
            </w:r>
            <w:r w:rsidRPr="005B01E1">
              <w:rPr>
                <w:rFonts w:asciiTheme="minorHAnsi" w:hAnsiTheme="minorHAnsi"/>
                <w:i/>
                <w:iCs/>
                <w:sz w:val="22"/>
                <w:szCs w:val="22"/>
              </w:rPr>
              <w:t xml:space="preserve"> </w:t>
            </w:r>
          </w:p>
        </w:tc>
      </w:tr>
      <w:tr w:rsidR="0015043B" w:rsidRPr="005B01E1" w14:paraId="7D824300" w14:textId="77777777" w:rsidTr="6EFB9620">
        <w:trPr>
          <w:trHeight w:val="416"/>
        </w:trPr>
        <w:tc>
          <w:tcPr>
            <w:tcW w:w="0" w:type="auto"/>
            <w:gridSpan w:val="2"/>
          </w:tcPr>
          <w:p w14:paraId="7934E6AC" w14:textId="77777777" w:rsidR="0015043B" w:rsidRPr="005B01E1" w:rsidRDefault="0015043B" w:rsidP="6EFB9620">
            <w:pPr>
              <w:rPr>
                <w:rFonts w:asciiTheme="minorHAnsi" w:hAnsiTheme="minorHAnsi"/>
                <w:sz w:val="22"/>
                <w:szCs w:val="22"/>
              </w:rPr>
            </w:pPr>
            <w:r w:rsidRPr="005B01E1">
              <w:rPr>
                <w:rFonts w:asciiTheme="minorHAnsi" w:hAnsiTheme="minorHAnsi" w:cstheme="minorBidi"/>
                <w:b/>
                <w:bCs/>
                <w:sz w:val="22"/>
                <w:szCs w:val="22"/>
              </w:rPr>
              <w:t xml:space="preserve">Stupeň vysokoškolského štúdia: </w:t>
            </w:r>
            <w:r w:rsidRPr="005B01E1">
              <w:rPr>
                <w:rFonts w:asciiTheme="minorHAnsi" w:hAnsiTheme="minorHAnsi"/>
                <w:i/>
                <w:iCs/>
                <w:sz w:val="22"/>
                <w:szCs w:val="22"/>
              </w:rPr>
              <w:t>1.</w:t>
            </w:r>
          </w:p>
        </w:tc>
      </w:tr>
      <w:tr w:rsidR="0015043B" w:rsidRPr="005B01E1" w14:paraId="10183CD0" w14:textId="77777777" w:rsidTr="6EFB9620">
        <w:trPr>
          <w:trHeight w:val="422"/>
        </w:trPr>
        <w:tc>
          <w:tcPr>
            <w:tcW w:w="0" w:type="auto"/>
            <w:gridSpan w:val="2"/>
          </w:tcPr>
          <w:p w14:paraId="09515435" w14:textId="77777777" w:rsidR="0015043B" w:rsidRPr="005B01E1" w:rsidRDefault="0015043B" w:rsidP="6EFB9620">
            <w:pPr>
              <w:rPr>
                <w:rFonts w:asciiTheme="minorHAnsi" w:hAnsiTheme="minorHAnsi"/>
                <w:i/>
                <w:iCs/>
                <w:sz w:val="22"/>
                <w:szCs w:val="22"/>
              </w:rPr>
            </w:pPr>
            <w:r w:rsidRPr="005B01E1">
              <w:rPr>
                <w:rFonts w:asciiTheme="minorHAnsi" w:hAnsiTheme="minorHAnsi"/>
                <w:b/>
                <w:bCs/>
                <w:sz w:val="22"/>
                <w:szCs w:val="22"/>
              </w:rPr>
              <w:t>Podmieňujúce predmety:</w:t>
            </w:r>
            <w:r w:rsidRPr="005B01E1">
              <w:rPr>
                <w:rFonts w:asciiTheme="minorHAnsi" w:hAnsiTheme="minorHAnsi"/>
                <w:sz w:val="22"/>
                <w:szCs w:val="22"/>
              </w:rPr>
              <w:t xml:space="preserve"> </w:t>
            </w:r>
          </w:p>
        </w:tc>
      </w:tr>
      <w:tr w:rsidR="0015043B" w:rsidRPr="005B01E1" w14:paraId="66271BE6" w14:textId="77777777" w:rsidTr="6EFB9620">
        <w:tc>
          <w:tcPr>
            <w:tcW w:w="0" w:type="auto"/>
            <w:gridSpan w:val="2"/>
          </w:tcPr>
          <w:p w14:paraId="0CE1BCF3" w14:textId="77777777" w:rsidR="0015043B" w:rsidRPr="005B01E1" w:rsidRDefault="0015043B" w:rsidP="6EFB9620">
            <w:pPr>
              <w:rPr>
                <w:rFonts w:asciiTheme="minorHAnsi" w:hAnsiTheme="minorHAnsi"/>
                <w:b/>
                <w:bCs/>
                <w:sz w:val="22"/>
                <w:szCs w:val="22"/>
              </w:rPr>
            </w:pPr>
            <w:r w:rsidRPr="005B01E1">
              <w:rPr>
                <w:rFonts w:asciiTheme="minorHAnsi" w:hAnsiTheme="minorHAnsi"/>
                <w:b/>
                <w:bCs/>
                <w:sz w:val="22"/>
                <w:szCs w:val="22"/>
              </w:rPr>
              <w:t>Podmienky na absolvovanie predmetu:</w:t>
            </w:r>
            <w:r w:rsidRPr="005B01E1">
              <w:rPr>
                <w:rFonts w:asciiTheme="minorHAnsi" w:hAnsiTheme="minorHAnsi"/>
                <w:sz w:val="22"/>
                <w:szCs w:val="22"/>
              </w:rPr>
              <w:t xml:space="preserve"> </w:t>
            </w:r>
            <w:r w:rsidRPr="005B01E1">
              <w:rPr>
                <w:rFonts w:asciiTheme="minorHAnsi" w:hAnsiTheme="minorHAnsi"/>
                <w:i/>
                <w:iCs/>
                <w:sz w:val="22"/>
                <w:szCs w:val="22"/>
              </w:rPr>
              <w:t>priebežné hodnotenie</w:t>
            </w:r>
          </w:p>
          <w:p w14:paraId="4B1A7165" w14:textId="77777777" w:rsidR="0015043B" w:rsidRPr="005B01E1" w:rsidRDefault="0015043B" w:rsidP="6EFB9620">
            <w:pPr>
              <w:rPr>
                <w:rFonts w:asciiTheme="minorHAnsi" w:hAnsiTheme="minorHAnsi" w:cstheme="minorBidi"/>
                <w:i/>
                <w:iCs/>
                <w:sz w:val="22"/>
                <w:szCs w:val="22"/>
              </w:rPr>
            </w:pPr>
            <w:r w:rsidRPr="005B01E1">
              <w:rPr>
                <w:rFonts w:asciiTheme="minorHAnsi" w:hAnsiTheme="minorHAnsi" w:cstheme="minorBidi"/>
                <w:i/>
                <w:iCs/>
                <w:sz w:val="22"/>
                <w:szCs w:val="22"/>
              </w:rPr>
              <w:t xml:space="preserve">Predmet končí priebežným hodnotením (ph) a udelením 2 kreditov. </w:t>
            </w:r>
          </w:p>
          <w:p w14:paraId="507D1598" w14:textId="77777777" w:rsidR="0015043B" w:rsidRPr="005B01E1" w:rsidRDefault="0015043B" w:rsidP="6EFB9620">
            <w:pPr>
              <w:jc w:val="both"/>
              <w:rPr>
                <w:rStyle w:val="normaltextrun"/>
                <w:rFonts w:asciiTheme="minorHAnsi" w:hAnsiTheme="minorHAnsi" w:cstheme="minorBidi"/>
                <w:i/>
                <w:iCs/>
                <w:sz w:val="22"/>
                <w:szCs w:val="22"/>
              </w:rPr>
            </w:pPr>
            <w:r w:rsidRPr="005B01E1">
              <w:rPr>
                <w:rFonts w:asciiTheme="minorHAnsi" w:hAnsiTheme="minorHAnsi" w:cstheme="minorBidi"/>
                <w:sz w:val="22"/>
                <w:szCs w:val="22"/>
                <w:lang w:eastAsia="en-US"/>
              </w:rPr>
              <w:t>Študent/ka potrebuje na udelenie</w:t>
            </w:r>
            <w:r w:rsidRPr="005B01E1">
              <w:rPr>
                <w:rFonts w:asciiTheme="minorHAnsi" w:hAnsiTheme="minorHAnsi" w:cstheme="minorBidi"/>
                <w:b/>
                <w:bCs/>
                <w:sz w:val="22"/>
                <w:szCs w:val="22"/>
                <w:lang w:eastAsia="en-US"/>
              </w:rPr>
              <w:t xml:space="preserve"> </w:t>
            </w:r>
            <w:r w:rsidRPr="005B01E1">
              <w:rPr>
                <w:rFonts w:asciiTheme="minorHAnsi" w:hAnsiTheme="minorHAnsi" w:cstheme="minorBidi"/>
                <w:sz w:val="22"/>
                <w:szCs w:val="22"/>
                <w:lang w:eastAsia="en-US"/>
              </w:rPr>
              <w:t>priebežného hodnotenia (ph) za 2 kredity získať v priebehu semestra minimálne 14 bodov.</w:t>
            </w:r>
            <w:r w:rsidRPr="005B01E1">
              <w:rPr>
                <w:rFonts w:asciiTheme="minorHAnsi" w:hAnsiTheme="minorHAnsi" w:cstheme="minorBidi"/>
                <w:sz w:val="22"/>
                <w:szCs w:val="22"/>
              </w:rPr>
              <w:t xml:space="preserve"> Hodnotenie FX bude udelené, ak študent/ka  získa menej ako 14 bodov. </w:t>
            </w:r>
            <w:r w:rsidRPr="005B01E1">
              <w:rPr>
                <w:rStyle w:val="normaltextrun"/>
                <w:rFonts w:asciiTheme="minorHAnsi" w:hAnsiTheme="minorHAnsi" w:cs="Segoe UI"/>
                <w:sz w:val="22"/>
                <w:szCs w:val="22"/>
              </w:rPr>
              <w:t xml:space="preserve">„Ako získať body“ upravuje interný dokument: </w:t>
            </w:r>
          </w:p>
          <w:p w14:paraId="69B24341" w14:textId="77777777" w:rsidR="0015043B" w:rsidRPr="005B01E1" w:rsidRDefault="00E242D2" w:rsidP="6EFB9620">
            <w:pPr>
              <w:widowControl w:val="0"/>
              <w:jc w:val="both"/>
              <w:rPr>
                <w:rStyle w:val="normaltextrun"/>
                <w:rFonts w:asciiTheme="minorHAnsi" w:hAnsiTheme="minorHAnsi" w:cstheme="minorBidi"/>
                <w:sz w:val="22"/>
                <w:szCs w:val="22"/>
              </w:rPr>
            </w:pPr>
            <w:hyperlink r:id="rId28">
              <w:r w:rsidR="0015043B" w:rsidRPr="005B01E1">
                <w:rPr>
                  <w:rStyle w:val="Hypertextovprepojenie"/>
                  <w:rFonts w:asciiTheme="minorHAnsi" w:hAnsiTheme="minorHAnsi" w:cs="Segoe UI"/>
                  <w:color w:val="auto"/>
                  <w:sz w:val="22"/>
                  <w:szCs w:val="22"/>
                </w:rPr>
                <w:t>https://www.unipo.sk/public/media/28789/Podmienky%20ukoncenia%20predmetu_body_2022_pdf.pdf</w:t>
              </w:r>
            </w:hyperlink>
            <w:r w:rsidR="0015043B" w:rsidRPr="005B01E1">
              <w:rPr>
                <w:rFonts w:asciiTheme="minorHAnsi" w:hAnsiTheme="minorHAnsi" w:cstheme="minorBidi"/>
                <w:sz w:val="22"/>
                <w:szCs w:val="22"/>
              </w:rPr>
              <w:t xml:space="preserve"> </w:t>
            </w:r>
          </w:p>
          <w:p w14:paraId="76CB090C" w14:textId="77777777" w:rsidR="0015043B" w:rsidRPr="005B01E1" w:rsidRDefault="0015043B" w:rsidP="6EFB9620">
            <w:pPr>
              <w:rPr>
                <w:rFonts w:asciiTheme="minorHAnsi" w:hAnsiTheme="minorHAns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br/>
            </w:r>
            <w:r w:rsidRPr="005B01E1">
              <w:rPr>
                <w:rStyle w:val="normaltextrun"/>
                <w:rFonts w:asciiTheme="minorHAnsi" w:hAnsiTheme="minorHAnsi" w:cs="Segoe UI"/>
                <w:sz w:val="22"/>
                <w:szCs w:val="22"/>
              </w:rPr>
              <w:t>f) FX: 49,99 a menej </w:t>
            </w:r>
            <w:r w:rsidRPr="005B01E1">
              <w:rPr>
                <w:rFonts w:asciiTheme="minorHAnsi" w:hAnsiTheme="minorHAnsi"/>
                <w:sz w:val="22"/>
                <w:szCs w:val="22"/>
              </w:rPr>
              <w:t xml:space="preserve"> </w:t>
            </w:r>
          </w:p>
        </w:tc>
      </w:tr>
      <w:tr w:rsidR="0015043B" w:rsidRPr="005B01E1" w14:paraId="2E0DDFC7" w14:textId="77777777" w:rsidTr="6EFB9620">
        <w:tc>
          <w:tcPr>
            <w:tcW w:w="0" w:type="auto"/>
            <w:gridSpan w:val="2"/>
          </w:tcPr>
          <w:p w14:paraId="05664137" w14:textId="77777777" w:rsidR="0015043B" w:rsidRPr="005B01E1" w:rsidRDefault="0015043B" w:rsidP="00D755F7">
            <w:pPr>
              <w:rPr>
                <w:rFonts w:asciiTheme="minorHAnsi" w:hAnsiTheme="minorHAnsi"/>
                <w:sz w:val="22"/>
                <w:szCs w:val="22"/>
              </w:rPr>
            </w:pPr>
            <w:r w:rsidRPr="005B01E1">
              <w:rPr>
                <w:rFonts w:asciiTheme="minorHAnsi" w:hAnsiTheme="minorHAnsi"/>
                <w:b/>
                <w:sz w:val="22"/>
                <w:szCs w:val="22"/>
              </w:rPr>
              <w:t>Výsledky vzdelávania:</w:t>
            </w:r>
            <w:r w:rsidRPr="005B01E1">
              <w:rPr>
                <w:rFonts w:asciiTheme="minorHAnsi" w:hAnsiTheme="minorHAnsi"/>
                <w:i/>
                <w:sz w:val="22"/>
                <w:szCs w:val="22"/>
              </w:rPr>
              <w:t xml:space="preserve"> </w:t>
            </w:r>
          </w:p>
          <w:p w14:paraId="3EE09BB8" w14:textId="77777777" w:rsidR="0015043B" w:rsidRPr="005B01E1" w:rsidRDefault="0015043B" w:rsidP="00D755F7">
            <w:pPr>
              <w:jc w:val="both"/>
              <w:rPr>
                <w:rFonts w:asciiTheme="minorHAnsi" w:hAnsiTheme="minorHAnsi"/>
                <w:sz w:val="22"/>
                <w:szCs w:val="22"/>
              </w:rPr>
            </w:pPr>
            <w:r w:rsidRPr="005B01E1">
              <w:rPr>
                <w:rFonts w:asciiTheme="minorHAnsi" w:hAnsiTheme="minorHAnsi" w:cstheme="minorHAnsi"/>
                <w:b/>
                <w:bCs/>
                <w:sz w:val="22"/>
                <w:szCs w:val="22"/>
              </w:rPr>
              <w:t xml:space="preserve">Získané vedomosti: </w:t>
            </w:r>
            <w:r w:rsidRPr="005B01E1">
              <w:rPr>
                <w:rFonts w:asciiTheme="minorHAnsi" w:hAnsiTheme="minorHAnsi"/>
                <w:sz w:val="22"/>
                <w:szCs w:val="22"/>
              </w:rPr>
              <w:t>Študent/ka vie vysvetliť rozdiely medzi logicky správnou a nesprávnou argumentáciou, ako aj základné formy poslednej. Rozumie základným princípom, pojmom a pravidlám výrokovej a predikátovej logiky a zmyslu modálnej a deontickej logiky.</w:t>
            </w:r>
          </w:p>
          <w:p w14:paraId="49C2B949" w14:textId="77777777" w:rsidR="0015043B" w:rsidRPr="005B01E1" w:rsidRDefault="0015043B" w:rsidP="00D755F7">
            <w:pPr>
              <w:jc w:val="both"/>
              <w:rPr>
                <w:rFonts w:asciiTheme="minorHAnsi" w:hAnsiTheme="minorHAnsi"/>
                <w:sz w:val="22"/>
                <w:szCs w:val="22"/>
              </w:rPr>
            </w:pPr>
            <w:r w:rsidRPr="005B01E1">
              <w:rPr>
                <w:rFonts w:asciiTheme="minorHAnsi" w:hAnsiTheme="minorHAnsi" w:cstheme="minorHAnsi"/>
                <w:b/>
                <w:sz w:val="22"/>
                <w:szCs w:val="22"/>
                <w:shd w:val="clear" w:color="auto" w:fill="FFFFFF"/>
                <w:lang w:eastAsia="en-US"/>
              </w:rPr>
              <w:t>Získané zručnosti:</w:t>
            </w:r>
            <w:r w:rsidRPr="005B01E1">
              <w:rPr>
                <w:rFonts w:asciiTheme="minorHAnsi" w:hAnsiTheme="minorHAnsi" w:cstheme="minorHAnsi"/>
                <w:sz w:val="22"/>
                <w:szCs w:val="22"/>
                <w:shd w:val="clear" w:color="auto" w:fill="FFFFFF"/>
                <w:lang w:eastAsia="en-US"/>
              </w:rPr>
              <w:t xml:space="preserve"> </w:t>
            </w:r>
            <w:r w:rsidRPr="005B01E1">
              <w:rPr>
                <w:rFonts w:asciiTheme="minorHAnsi" w:hAnsiTheme="minorHAnsi"/>
                <w:sz w:val="22"/>
                <w:szCs w:val="22"/>
              </w:rPr>
              <w:t xml:space="preserve">Študent/ka získava návyky logicky správneho myslenia a argumentovania.  Nadobúda zručnosti v odhaľovaní a vyvracaní nesprávnej argumentácie. Ovláda elementárne postupy vedecky-metodického uvažovania. </w:t>
            </w:r>
          </w:p>
          <w:p w14:paraId="4E4AFE62" w14:textId="77777777" w:rsidR="0015043B" w:rsidRPr="005B01E1" w:rsidRDefault="0015043B" w:rsidP="00D755F7">
            <w:pPr>
              <w:jc w:val="both"/>
              <w:rPr>
                <w:rFonts w:asciiTheme="minorHAnsi" w:hAnsiTheme="minorHAnsi"/>
                <w:i/>
                <w:sz w:val="22"/>
                <w:szCs w:val="22"/>
              </w:rPr>
            </w:pPr>
            <w:r w:rsidRPr="005B01E1">
              <w:rPr>
                <w:rFonts w:asciiTheme="minorHAnsi" w:hAnsiTheme="minorHAnsi" w:cstheme="minorHAnsi"/>
                <w:b/>
                <w:bCs/>
                <w:sz w:val="22"/>
                <w:szCs w:val="22"/>
              </w:rPr>
              <w:t xml:space="preserve">Získané kompetencie: </w:t>
            </w:r>
            <w:r w:rsidRPr="005B01E1">
              <w:rPr>
                <w:rFonts w:asciiTheme="minorHAnsi" w:hAnsiTheme="minorHAnsi"/>
                <w:sz w:val="22"/>
                <w:szCs w:val="22"/>
              </w:rPr>
              <w:t>Študent/ka prehlbuje schopnosť kritického myslenia ako podmienky racionálneho rozhodovania a korektných medziľudských vzťahov.</w:t>
            </w:r>
          </w:p>
        </w:tc>
      </w:tr>
      <w:tr w:rsidR="0015043B" w:rsidRPr="005B01E1" w14:paraId="1BA1DD03" w14:textId="77777777" w:rsidTr="6EFB9620">
        <w:tc>
          <w:tcPr>
            <w:tcW w:w="0" w:type="auto"/>
            <w:gridSpan w:val="2"/>
          </w:tcPr>
          <w:p w14:paraId="654E9787" w14:textId="77777777" w:rsidR="0015043B" w:rsidRPr="005B01E1" w:rsidRDefault="0015043B" w:rsidP="00D755F7">
            <w:pPr>
              <w:autoSpaceDE w:val="0"/>
              <w:autoSpaceDN w:val="0"/>
              <w:adjustRightInd w:val="0"/>
              <w:rPr>
                <w:rFonts w:asciiTheme="minorHAnsi" w:hAnsiTheme="minorHAnsi"/>
                <w:sz w:val="22"/>
                <w:szCs w:val="22"/>
              </w:rPr>
            </w:pPr>
            <w:r w:rsidRPr="005B01E1">
              <w:rPr>
                <w:rFonts w:asciiTheme="minorHAnsi" w:hAnsiTheme="minorHAnsi"/>
                <w:b/>
                <w:sz w:val="22"/>
                <w:szCs w:val="22"/>
              </w:rPr>
              <w:t>Stručná osnova predmetu:</w:t>
            </w:r>
            <w:r w:rsidRPr="005B01E1">
              <w:rPr>
                <w:rFonts w:asciiTheme="minorHAnsi" w:hAnsiTheme="minorHAnsi"/>
                <w:sz w:val="22"/>
                <w:szCs w:val="22"/>
              </w:rPr>
              <w:t xml:space="preserve"> </w:t>
            </w:r>
          </w:p>
          <w:p w14:paraId="131805C4" w14:textId="77777777" w:rsidR="0015043B" w:rsidRPr="005B01E1" w:rsidRDefault="0015043B" w:rsidP="00D755F7">
            <w:pPr>
              <w:jc w:val="both"/>
              <w:rPr>
                <w:rFonts w:asciiTheme="minorHAnsi" w:hAnsiTheme="minorHAnsi"/>
                <w:caps/>
                <w:sz w:val="22"/>
                <w:szCs w:val="22"/>
              </w:rPr>
            </w:pPr>
            <w:r w:rsidRPr="005B01E1">
              <w:rPr>
                <w:rFonts w:asciiTheme="minorHAnsi" w:hAnsiTheme="minorHAnsi"/>
                <w:sz w:val="22"/>
                <w:szCs w:val="22"/>
              </w:rPr>
              <w:t>Argumentácia ako nevyhnutná zložka kritického myslenia, racionálneho rozhodovania a korektných medziľudských vzťahov</w:t>
            </w:r>
            <w:r w:rsidRPr="005B01E1">
              <w:rPr>
                <w:rFonts w:asciiTheme="minorHAnsi" w:hAnsiTheme="minorHAnsi"/>
                <w:caps/>
                <w:sz w:val="22"/>
                <w:szCs w:val="22"/>
              </w:rPr>
              <w:t xml:space="preserve">. </w:t>
            </w:r>
            <w:r w:rsidRPr="005B01E1">
              <w:rPr>
                <w:rFonts w:asciiTheme="minorHAnsi" w:hAnsiTheme="minorHAnsi"/>
                <w:sz w:val="22"/>
                <w:szCs w:val="22"/>
              </w:rPr>
              <w:t>Pojem argumentu a argumentácie, štruktúra a klasifikácia argumentov. Logické predpoklady správnej argumentácie. Základné pojmy, princípy a pravidlá výrokovej a predikátovej logiky. Deduktívne platné a nededuktívne argumenty. Zdôvodňovanie a vyvracanie tvrdení. Argumentačné stratégie – argumentačné napadnutie, spochybnenie záveru, spochybnenie premís, vyvrátenie záveru a i. Logicky chybné argumentácie a ich klasifikácie. Fakty, hodnoty a normy (faktické, hodnotiace a normatívne/preskriptívne vety). Elementárne princípy, pojmy a pravidlá modálnej a deontickej logiky. Humová téza a Moorovo tvrdenie o naturalistickom omyle. Argumentácia v etike. Normatívno-etické teórie ako zdroj argumentácie.</w:t>
            </w:r>
          </w:p>
        </w:tc>
      </w:tr>
      <w:tr w:rsidR="0015043B" w:rsidRPr="005B01E1" w14:paraId="148B0F00" w14:textId="77777777" w:rsidTr="6EFB9620">
        <w:tc>
          <w:tcPr>
            <w:tcW w:w="0" w:type="auto"/>
            <w:gridSpan w:val="2"/>
          </w:tcPr>
          <w:p w14:paraId="2BA88765" w14:textId="77777777" w:rsidR="0015043B" w:rsidRPr="005B01E1" w:rsidRDefault="0015043B" w:rsidP="00D755F7">
            <w:pPr>
              <w:autoSpaceDE w:val="0"/>
              <w:autoSpaceDN w:val="0"/>
              <w:adjustRightInd w:val="0"/>
              <w:rPr>
                <w:rFonts w:asciiTheme="minorHAnsi" w:hAnsiTheme="minorHAnsi"/>
                <w:i/>
                <w:sz w:val="22"/>
                <w:szCs w:val="22"/>
              </w:rPr>
            </w:pPr>
            <w:r w:rsidRPr="005B01E1">
              <w:rPr>
                <w:rFonts w:asciiTheme="minorHAnsi" w:hAnsiTheme="minorHAnsi"/>
                <w:b/>
                <w:sz w:val="22"/>
                <w:szCs w:val="22"/>
              </w:rPr>
              <w:lastRenderedPageBreak/>
              <w:t>Odporúčaná literatúra:</w:t>
            </w:r>
            <w:r w:rsidRPr="005B01E1">
              <w:rPr>
                <w:rFonts w:asciiTheme="minorHAnsi" w:hAnsiTheme="minorHAnsi"/>
                <w:i/>
                <w:sz w:val="22"/>
                <w:szCs w:val="22"/>
              </w:rPr>
              <w:t xml:space="preserve"> </w:t>
            </w:r>
          </w:p>
          <w:p w14:paraId="7B5EF638" w14:textId="77777777" w:rsidR="0015043B" w:rsidRPr="005B01E1" w:rsidRDefault="0015043B" w:rsidP="00D755F7">
            <w:pPr>
              <w:rPr>
                <w:rFonts w:asciiTheme="minorHAnsi" w:hAnsiTheme="minorHAnsi"/>
                <w:sz w:val="22"/>
                <w:szCs w:val="22"/>
              </w:rPr>
            </w:pPr>
            <w:r w:rsidRPr="005B01E1">
              <w:rPr>
                <w:rFonts w:asciiTheme="minorHAnsi" w:hAnsiTheme="minorHAnsi"/>
                <w:sz w:val="22"/>
                <w:szCs w:val="22"/>
              </w:rPr>
              <w:t xml:space="preserve">GAHÉR, F., 2013. </w:t>
            </w:r>
            <w:r w:rsidRPr="005B01E1">
              <w:rPr>
                <w:rFonts w:asciiTheme="minorHAnsi" w:hAnsiTheme="minorHAnsi"/>
                <w:i/>
                <w:sz w:val="22"/>
                <w:szCs w:val="22"/>
              </w:rPr>
              <w:t xml:space="preserve">Logika pre každého. </w:t>
            </w:r>
            <w:r w:rsidRPr="005B01E1">
              <w:rPr>
                <w:rFonts w:asciiTheme="minorHAnsi" w:hAnsiTheme="minorHAnsi"/>
                <w:sz w:val="22"/>
                <w:szCs w:val="22"/>
              </w:rPr>
              <w:t>Bratislava : Iris.</w:t>
            </w:r>
            <w:r w:rsidRPr="005B01E1">
              <w:rPr>
                <w:rFonts w:asciiTheme="minorHAnsi" w:hAnsiTheme="minorHAnsi"/>
                <w:sz w:val="22"/>
                <w:szCs w:val="22"/>
              </w:rPr>
              <w:br/>
              <w:t xml:space="preserve">HRKÚT, J. Ed., 2009 </w:t>
            </w:r>
            <w:r w:rsidRPr="005B01E1">
              <w:rPr>
                <w:rFonts w:asciiTheme="minorHAnsi" w:hAnsiTheme="minorHAnsi"/>
                <w:i/>
                <w:sz w:val="22"/>
                <w:szCs w:val="22"/>
              </w:rPr>
              <w:t>Argumentácia v biotike.</w:t>
            </w:r>
            <w:r w:rsidRPr="005B01E1">
              <w:rPr>
                <w:rFonts w:asciiTheme="minorHAnsi" w:hAnsiTheme="minorHAnsi"/>
                <w:sz w:val="22"/>
                <w:szCs w:val="22"/>
              </w:rPr>
              <w:t xml:space="preserve"> Ružomberok : FF KU v Ružomberku. </w:t>
            </w:r>
          </w:p>
          <w:p w14:paraId="0518BBF5" w14:textId="77777777" w:rsidR="0015043B" w:rsidRPr="005B01E1" w:rsidRDefault="0015043B" w:rsidP="00D755F7">
            <w:pPr>
              <w:rPr>
                <w:rFonts w:asciiTheme="minorHAnsi" w:hAnsiTheme="minorHAnsi"/>
                <w:bCs/>
                <w:sz w:val="22"/>
                <w:szCs w:val="22"/>
              </w:rPr>
            </w:pPr>
            <w:r w:rsidRPr="005B01E1">
              <w:rPr>
                <w:rFonts w:asciiTheme="minorHAnsi" w:hAnsiTheme="minorHAnsi"/>
                <w:bCs/>
                <w:sz w:val="22"/>
                <w:szCs w:val="22"/>
              </w:rPr>
              <w:t xml:space="preserve">HUME, D., 2009. </w:t>
            </w:r>
            <w:r w:rsidRPr="005B01E1">
              <w:rPr>
                <w:rFonts w:asciiTheme="minorHAnsi" w:hAnsiTheme="minorHAnsi"/>
                <w:bCs/>
                <w:i/>
                <w:sz w:val="22"/>
                <w:szCs w:val="22"/>
              </w:rPr>
              <w:t>A treatise of Human Nature.</w:t>
            </w:r>
            <w:r w:rsidRPr="005B01E1">
              <w:rPr>
                <w:rFonts w:asciiTheme="minorHAnsi" w:hAnsiTheme="minorHAnsi"/>
                <w:bCs/>
                <w:sz w:val="22"/>
                <w:szCs w:val="22"/>
              </w:rPr>
              <w:t xml:space="preserve"> The floating Press.</w:t>
            </w:r>
          </w:p>
          <w:p w14:paraId="20EF51FD" w14:textId="77777777" w:rsidR="0015043B" w:rsidRPr="005B01E1" w:rsidRDefault="0015043B" w:rsidP="00D755F7">
            <w:pPr>
              <w:rPr>
                <w:rFonts w:asciiTheme="minorHAnsi" w:hAnsiTheme="minorHAnsi"/>
                <w:sz w:val="22"/>
                <w:szCs w:val="22"/>
              </w:rPr>
            </w:pPr>
            <w:r w:rsidRPr="005B01E1">
              <w:rPr>
                <w:rFonts w:asciiTheme="minorHAnsi" w:hAnsiTheme="minorHAnsi"/>
                <w:sz w:val="22"/>
                <w:szCs w:val="22"/>
              </w:rPr>
              <w:t xml:space="preserve">KOLÁŘ, P., SVOBODA, V., 2018. </w:t>
            </w:r>
            <w:r w:rsidRPr="005B01E1">
              <w:rPr>
                <w:rFonts w:asciiTheme="minorHAnsi" w:hAnsiTheme="minorHAnsi"/>
                <w:i/>
                <w:sz w:val="22"/>
                <w:szCs w:val="22"/>
              </w:rPr>
              <w:t>Logika a etika. Úvod do metaetiky</w:t>
            </w:r>
            <w:r w:rsidRPr="005B01E1">
              <w:rPr>
                <w:rFonts w:asciiTheme="minorHAnsi" w:hAnsiTheme="minorHAnsi"/>
                <w:sz w:val="22"/>
                <w:szCs w:val="22"/>
              </w:rPr>
              <w:t>. Praha : Filosofia.</w:t>
            </w:r>
          </w:p>
          <w:p w14:paraId="1829224A" w14:textId="77777777" w:rsidR="0015043B" w:rsidRPr="005B01E1" w:rsidRDefault="0015043B" w:rsidP="00D755F7">
            <w:pPr>
              <w:rPr>
                <w:rFonts w:asciiTheme="minorHAnsi" w:hAnsiTheme="minorHAnsi"/>
                <w:bCs/>
                <w:i/>
                <w:sz w:val="22"/>
                <w:szCs w:val="22"/>
              </w:rPr>
            </w:pPr>
            <w:r w:rsidRPr="005B01E1">
              <w:rPr>
                <w:rFonts w:asciiTheme="minorHAnsi" w:hAnsiTheme="minorHAnsi"/>
                <w:bCs/>
                <w:sz w:val="22"/>
                <w:szCs w:val="22"/>
              </w:rPr>
              <w:t xml:space="preserve">KOSTURKOVÁ, M., FERENCOVÁ, J., 2019. </w:t>
            </w:r>
            <w:r w:rsidRPr="005B01E1">
              <w:rPr>
                <w:rFonts w:asciiTheme="minorHAnsi" w:hAnsiTheme="minorHAnsi"/>
                <w:bCs/>
                <w:i/>
                <w:sz w:val="22"/>
                <w:szCs w:val="22"/>
              </w:rPr>
              <w:t>Stratégie rozvoja kritického myslenia: kritické argumentovanie, debatovanie, písanie a organizovanie poznatkov.</w:t>
            </w:r>
            <w:r w:rsidRPr="005B01E1">
              <w:rPr>
                <w:rFonts w:asciiTheme="minorHAnsi" w:hAnsiTheme="minorHAnsi"/>
                <w:sz w:val="22"/>
                <w:szCs w:val="22"/>
              </w:rPr>
              <w:t xml:space="preserve"> Bratislava : Wolters Kluwer.</w:t>
            </w:r>
            <w:r w:rsidRPr="005B01E1">
              <w:rPr>
                <w:rFonts w:asciiTheme="minorHAnsi" w:hAnsiTheme="minorHAnsi"/>
                <w:bCs/>
                <w:i/>
                <w:sz w:val="22"/>
                <w:szCs w:val="22"/>
              </w:rPr>
              <w:t xml:space="preserve"> </w:t>
            </w:r>
          </w:p>
          <w:p w14:paraId="7D154061" w14:textId="77777777" w:rsidR="0015043B" w:rsidRPr="005B01E1" w:rsidRDefault="0015043B" w:rsidP="00D755F7">
            <w:pPr>
              <w:rPr>
                <w:rFonts w:asciiTheme="minorHAnsi" w:hAnsiTheme="minorHAnsi"/>
                <w:sz w:val="22"/>
                <w:szCs w:val="22"/>
              </w:rPr>
            </w:pPr>
            <w:r w:rsidRPr="005B01E1">
              <w:rPr>
                <w:rFonts w:asciiTheme="minorHAnsi" w:hAnsiTheme="minorHAnsi"/>
                <w:sz w:val="22"/>
                <w:szCs w:val="22"/>
              </w:rPr>
              <w:t xml:space="preserve">MARKOŠ, J., 2019. </w:t>
            </w:r>
            <w:r w:rsidRPr="005B01E1">
              <w:rPr>
                <w:rFonts w:asciiTheme="minorHAnsi" w:hAnsiTheme="minorHAnsi"/>
                <w:i/>
                <w:iCs/>
                <w:sz w:val="22"/>
                <w:szCs w:val="22"/>
              </w:rPr>
              <w:t>Sila rozumu v bláznivej dobe</w:t>
            </w:r>
            <w:r w:rsidRPr="005B01E1">
              <w:rPr>
                <w:rFonts w:asciiTheme="minorHAnsi" w:hAnsiTheme="minorHAnsi"/>
                <w:sz w:val="22"/>
                <w:szCs w:val="22"/>
              </w:rPr>
              <w:t xml:space="preserve">. N Press. </w:t>
            </w:r>
          </w:p>
          <w:p w14:paraId="3353BEBA" w14:textId="77777777" w:rsidR="0015043B" w:rsidRPr="005B01E1" w:rsidRDefault="0015043B" w:rsidP="00D755F7">
            <w:pPr>
              <w:rPr>
                <w:rFonts w:asciiTheme="minorHAnsi" w:hAnsiTheme="minorHAnsi"/>
                <w:sz w:val="22"/>
                <w:szCs w:val="22"/>
              </w:rPr>
            </w:pPr>
            <w:r w:rsidRPr="005B01E1">
              <w:rPr>
                <w:rFonts w:asciiTheme="minorHAnsi" w:hAnsiTheme="minorHAnsi"/>
                <w:sz w:val="22"/>
                <w:szCs w:val="22"/>
              </w:rPr>
              <w:t xml:space="preserve">MOORE, G. E., 1922. </w:t>
            </w:r>
            <w:r w:rsidRPr="005B01E1">
              <w:rPr>
                <w:rFonts w:asciiTheme="minorHAnsi" w:hAnsiTheme="minorHAnsi"/>
                <w:i/>
                <w:sz w:val="22"/>
                <w:szCs w:val="22"/>
              </w:rPr>
              <w:t>Principia Ethica</w:t>
            </w:r>
            <w:r w:rsidRPr="005B01E1">
              <w:rPr>
                <w:rFonts w:asciiTheme="minorHAnsi" w:hAnsiTheme="minorHAnsi"/>
                <w:sz w:val="22"/>
                <w:szCs w:val="22"/>
              </w:rPr>
              <w:t>. Cambridge : Cambridge University Press.</w:t>
            </w:r>
          </w:p>
          <w:p w14:paraId="2EC8B838" w14:textId="77777777" w:rsidR="0015043B" w:rsidRPr="005B01E1" w:rsidRDefault="0015043B" w:rsidP="00D755F7">
            <w:pPr>
              <w:rPr>
                <w:rFonts w:asciiTheme="minorHAnsi" w:hAnsiTheme="minorHAnsi"/>
                <w:bCs/>
                <w:sz w:val="22"/>
                <w:szCs w:val="22"/>
              </w:rPr>
            </w:pPr>
            <w:r w:rsidRPr="005B01E1">
              <w:rPr>
                <w:rFonts w:asciiTheme="minorHAnsi" w:hAnsiTheme="minorHAnsi"/>
                <w:bCs/>
                <w:sz w:val="22"/>
                <w:szCs w:val="22"/>
              </w:rPr>
              <w:t xml:space="preserve">PALENČÁR, M., 2008. Pojem, klasifikácia a metóda novovekej vedy. In: Žiaková, K. a kol.: </w:t>
            </w:r>
            <w:r w:rsidRPr="005B01E1">
              <w:rPr>
                <w:rFonts w:asciiTheme="minorHAnsi" w:hAnsiTheme="minorHAnsi"/>
                <w:bCs/>
                <w:i/>
                <w:sz w:val="22"/>
                <w:szCs w:val="22"/>
              </w:rPr>
              <w:t>Ošetrovateľsvo. Teória a vedecký výskum.</w:t>
            </w:r>
            <w:r w:rsidRPr="005B01E1">
              <w:rPr>
                <w:rFonts w:asciiTheme="minorHAnsi" w:hAnsiTheme="minorHAnsi"/>
                <w:bCs/>
                <w:sz w:val="22"/>
                <w:szCs w:val="22"/>
              </w:rPr>
              <w:t xml:space="preserve"> Martin: Osveta, s. 13-28.</w:t>
            </w:r>
          </w:p>
          <w:p w14:paraId="654FFD3B" w14:textId="77777777" w:rsidR="0015043B" w:rsidRPr="005B01E1" w:rsidRDefault="0015043B" w:rsidP="00D755F7">
            <w:pPr>
              <w:rPr>
                <w:rFonts w:asciiTheme="minorHAnsi" w:hAnsiTheme="minorHAnsi"/>
                <w:sz w:val="22"/>
                <w:szCs w:val="22"/>
              </w:rPr>
            </w:pPr>
            <w:r w:rsidRPr="005B01E1">
              <w:rPr>
                <w:rFonts w:asciiTheme="minorHAnsi" w:hAnsiTheme="minorHAnsi"/>
                <w:sz w:val="22"/>
                <w:szCs w:val="22"/>
              </w:rPr>
              <w:t xml:space="preserve">SCHMIDT, M., ŠEDÍK, M., TALIGA, M., 2018. </w:t>
            </w:r>
            <w:r w:rsidRPr="005B01E1">
              <w:rPr>
                <w:rFonts w:asciiTheme="minorHAnsi" w:hAnsiTheme="minorHAnsi"/>
                <w:i/>
                <w:sz w:val="22"/>
                <w:szCs w:val="22"/>
              </w:rPr>
              <w:t>Ako správne argumentovať, písať a diskutovať</w:t>
            </w:r>
            <w:r w:rsidRPr="005B01E1">
              <w:rPr>
                <w:rFonts w:asciiTheme="minorHAnsi" w:hAnsiTheme="minorHAnsi"/>
                <w:sz w:val="22"/>
                <w:szCs w:val="22"/>
              </w:rPr>
              <w:t xml:space="preserve">. Belianum: Banská Bystrica. </w:t>
            </w:r>
          </w:p>
          <w:p w14:paraId="48B2A5D0" w14:textId="77777777" w:rsidR="0015043B" w:rsidRPr="005B01E1" w:rsidRDefault="0015043B" w:rsidP="00D755F7">
            <w:pPr>
              <w:rPr>
                <w:rFonts w:asciiTheme="minorHAnsi" w:hAnsiTheme="minorHAnsi"/>
                <w:sz w:val="22"/>
                <w:szCs w:val="22"/>
              </w:rPr>
            </w:pPr>
            <w:r w:rsidRPr="005B01E1">
              <w:rPr>
                <w:rFonts w:asciiTheme="minorHAnsi" w:hAnsiTheme="minorHAnsi"/>
                <w:sz w:val="22"/>
                <w:szCs w:val="22"/>
              </w:rPr>
              <w:t xml:space="preserve">ZOUHAR, M., 2008. </w:t>
            </w:r>
            <w:r w:rsidRPr="005B01E1">
              <w:rPr>
                <w:rFonts w:asciiTheme="minorHAnsi" w:hAnsiTheme="minorHAnsi"/>
                <w:bCs/>
                <w:i/>
                <w:sz w:val="22"/>
                <w:szCs w:val="22"/>
              </w:rPr>
              <w:t>Základy logiky pre spoločenskovedné a humanitné odbory</w:t>
            </w:r>
            <w:r w:rsidRPr="005B01E1">
              <w:rPr>
                <w:rFonts w:asciiTheme="minorHAnsi" w:hAnsiTheme="minorHAnsi"/>
                <w:bCs/>
                <w:sz w:val="22"/>
                <w:szCs w:val="22"/>
              </w:rPr>
              <w:t xml:space="preserve">. </w:t>
            </w:r>
            <w:r w:rsidRPr="005B01E1">
              <w:rPr>
                <w:rFonts w:asciiTheme="minorHAnsi" w:hAnsiTheme="minorHAnsi"/>
                <w:sz w:val="22"/>
                <w:szCs w:val="22"/>
              </w:rPr>
              <w:t>Veda : Bratislava.</w:t>
            </w:r>
          </w:p>
          <w:p w14:paraId="088FED30" w14:textId="77777777" w:rsidR="0015043B" w:rsidRPr="005B01E1" w:rsidRDefault="0015043B" w:rsidP="00D755F7">
            <w:pPr>
              <w:rPr>
                <w:rFonts w:asciiTheme="minorHAnsi" w:hAnsiTheme="minorHAnsi"/>
                <w:sz w:val="22"/>
                <w:szCs w:val="22"/>
              </w:rPr>
            </w:pPr>
            <w:r w:rsidRPr="005B01E1">
              <w:rPr>
                <w:rFonts w:asciiTheme="minorHAnsi" w:hAnsiTheme="minorHAnsi"/>
                <w:sz w:val="22"/>
                <w:szCs w:val="22"/>
              </w:rPr>
              <w:t xml:space="preserve">HOLLAND, S. Ed., 2012. </w:t>
            </w:r>
            <w:r w:rsidRPr="005B01E1">
              <w:rPr>
                <w:rFonts w:asciiTheme="minorHAnsi" w:hAnsiTheme="minorHAnsi"/>
                <w:i/>
                <w:sz w:val="22"/>
                <w:szCs w:val="22"/>
              </w:rPr>
              <w:t>Arguing about Bioethics.</w:t>
            </w:r>
            <w:r w:rsidRPr="005B01E1">
              <w:rPr>
                <w:rFonts w:asciiTheme="minorHAnsi" w:hAnsiTheme="minorHAnsi"/>
                <w:sz w:val="22"/>
                <w:szCs w:val="22"/>
              </w:rPr>
              <w:t xml:space="preserve"> London, New York : Routledge.</w:t>
            </w:r>
          </w:p>
        </w:tc>
      </w:tr>
      <w:tr w:rsidR="0015043B" w:rsidRPr="005B01E1" w14:paraId="4EB7FAAC" w14:textId="77777777" w:rsidTr="6EFB9620">
        <w:trPr>
          <w:trHeight w:val="478"/>
        </w:trPr>
        <w:tc>
          <w:tcPr>
            <w:tcW w:w="0" w:type="auto"/>
            <w:gridSpan w:val="2"/>
          </w:tcPr>
          <w:p w14:paraId="35CB2E32" w14:textId="77777777" w:rsidR="0015043B" w:rsidRPr="005B01E1" w:rsidRDefault="0015043B" w:rsidP="00D755F7">
            <w:pPr>
              <w:rPr>
                <w:rFonts w:asciiTheme="minorHAnsi" w:hAnsiTheme="minorHAnsi"/>
                <w:i/>
                <w:sz w:val="22"/>
                <w:szCs w:val="22"/>
              </w:rPr>
            </w:pPr>
            <w:r w:rsidRPr="005B01E1">
              <w:rPr>
                <w:rFonts w:asciiTheme="minorHAnsi" w:hAnsiTheme="minorHAnsi"/>
                <w:b/>
                <w:sz w:val="22"/>
                <w:szCs w:val="22"/>
              </w:rPr>
              <w:t>Jazyk, ktorého znalosť je potrebná na absolvovanie predmetu:</w:t>
            </w:r>
            <w:r w:rsidRPr="005B01E1">
              <w:rPr>
                <w:rFonts w:asciiTheme="minorHAnsi" w:hAnsiTheme="minorHAnsi"/>
                <w:sz w:val="22"/>
                <w:szCs w:val="22"/>
              </w:rPr>
              <w:t xml:space="preserve"> </w:t>
            </w:r>
            <w:r w:rsidRPr="005B01E1">
              <w:rPr>
                <w:rFonts w:asciiTheme="minorHAnsi" w:hAnsiTheme="minorHAnsi"/>
                <w:i/>
                <w:sz w:val="22"/>
                <w:szCs w:val="22"/>
              </w:rPr>
              <w:t>slovenský, anglický jazyk</w:t>
            </w:r>
          </w:p>
        </w:tc>
      </w:tr>
      <w:tr w:rsidR="0015043B" w:rsidRPr="005B01E1" w14:paraId="5B7690DE" w14:textId="77777777" w:rsidTr="6EFB9620">
        <w:trPr>
          <w:trHeight w:val="414"/>
        </w:trPr>
        <w:tc>
          <w:tcPr>
            <w:tcW w:w="0" w:type="auto"/>
            <w:gridSpan w:val="2"/>
          </w:tcPr>
          <w:p w14:paraId="03186F68" w14:textId="77777777" w:rsidR="0015043B" w:rsidRPr="005B01E1" w:rsidRDefault="0015043B" w:rsidP="00D755F7">
            <w:pPr>
              <w:rPr>
                <w:rFonts w:asciiTheme="minorHAnsi" w:hAnsiTheme="minorHAnsi"/>
                <w:i/>
                <w:sz w:val="22"/>
                <w:szCs w:val="22"/>
              </w:rPr>
            </w:pPr>
            <w:r w:rsidRPr="005B01E1">
              <w:rPr>
                <w:rFonts w:asciiTheme="minorHAnsi" w:hAnsiTheme="minorHAnsi"/>
                <w:b/>
                <w:sz w:val="22"/>
                <w:szCs w:val="22"/>
              </w:rPr>
              <w:t>Poznámky:</w:t>
            </w:r>
            <w:r w:rsidRPr="005B01E1">
              <w:rPr>
                <w:rFonts w:asciiTheme="minorHAnsi" w:hAnsiTheme="minorHAnsi"/>
                <w:sz w:val="22"/>
                <w:szCs w:val="22"/>
              </w:rPr>
              <w:t xml:space="preserve"> </w:t>
            </w:r>
          </w:p>
        </w:tc>
      </w:tr>
      <w:tr w:rsidR="0015043B" w:rsidRPr="005B01E1" w14:paraId="65528FD6" w14:textId="77777777" w:rsidTr="6EFB9620">
        <w:tc>
          <w:tcPr>
            <w:tcW w:w="0" w:type="auto"/>
            <w:gridSpan w:val="2"/>
            <w:vAlign w:val="center"/>
          </w:tcPr>
          <w:p w14:paraId="6EA0754E" w14:textId="77777777" w:rsidR="0015043B" w:rsidRPr="005B01E1" w:rsidRDefault="0015043B" w:rsidP="6EFB9620">
            <w:pPr>
              <w:rPr>
                <w:rFonts w:asciiTheme="minorHAnsi" w:hAnsiTheme="minorHAnsi" w:cstheme="minorBidi"/>
                <w:b/>
                <w:bCs/>
                <w:sz w:val="22"/>
                <w:szCs w:val="22"/>
              </w:rPr>
            </w:pPr>
            <w:r w:rsidRPr="005B01E1">
              <w:rPr>
                <w:rFonts w:asciiTheme="minorHAnsi" w:hAnsiTheme="minorHAnsi" w:cstheme="minorBidi"/>
                <w:b/>
                <w:bCs/>
                <w:sz w:val="22"/>
                <w:szCs w:val="22"/>
              </w:rPr>
              <w:t>Hodnotenie predmetov</w:t>
            </w:r>
          </w:p>
          <w:p w14:paraId="1CC12E52" w14:textId="77777777" w:rsidR="0015043B" w:rsidRPr="005B01E1" w:rsidRDefault="0015043B" w:rsidP="6EFB9620">
            <w:pPr>
              <w:rPr>
                <w:rFonts w:asciiTheme="minorHAnsi" w:hAnsiTheme="minorHAnsi" w:cstheme="minorBidi"/>
                <w:sz w:val="22"/>
                <w:szCs w:val="22"/>
              </w:rPr>
            </w:pPr>
            <w:r w:rsidRPr="005B01E1">
              <w:rPr>
                <w:rFonts w:asciiTheme="minorHAnsi" w:hAnsiTheme="minorHAnsi" w:cstheme="minorBidi"/>
                <w:sz w:val="22"/>
                <w:szCs w:val="22"/>
              </w:rPr>
              <w:t>Celkový počet hodnotených študentov: 0</w:t>
            </w:r>
          </w:p>
          <w:tbl>
            <w:tblPr>
              <w:tblStyle w:val="Mriekatabuky"/>
              <w:tblW w:w="0" w:type="auto"/>
              <w:tblInd w:w="591" w:type="dxa"/>
              <w:tblLook w:val="04A0" w:firstRow="1" w:lastRow="0" w:firstColumn="1" w:lastColumn="0" w:noHBand="0" w:noVBand="1"/>
            </w:tblPr>
            <w:tblGrid>
              <w:gridCol w:w="905"/>
              <w:gridCol w:w="1497"/>
              <w:gridCol w:w="1497"/>
              <w:gridCol w:w="1497"/>
              <w:gridCol w:w="1497"/>
              <w:gridCol w:w="1045"/>
            </w:tblGrid>
            <w:tr w:rsidR="0015043B" w:rsidRPr="005B01E1" w14:paraId="1770C809" w14:textId="77777777" w:rsidTr="6EFB9620">
              <w:tc>
                <w:tcPr>
                  <w:tcW w:w="905" w:type="dxa"/>
                  <w:tcBorders>
                    <w:top w:val="single" w:sz="4" w:space="0" w:color="auto"/>
                    <w:left w:val="single" w:sz="4" w:space="0" w:color="auto"/>
                    <w:bottom w:val="single" w:sz="4" w:space="0" w:color="auto"/>
                    <w:right w:val="single" w:sz="4" w:space="0" w:color="auto"/>
                  </w:tcBorders>
                  <w:vAlign w:val="center"/>
                </w:tcPr>
                <w:p w14:paraId="3A1AB25E"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2D398AEE"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13938A94"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1E38197F"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6936ECC9"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7B26B814"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FX</w:t>
                  </w:r>
                </w:p>
              </w:tc>
            </w:tr>
            <w:tr w:rsidR="0015043B" w:rsidRPr="005B01E1" w14:paraId="7DB45006" w14:textId="77777777" w:rsidTr="6EFB9620">
              <w:tc>
                <w:tcPr>
                  <w:tcW w:w="905" w:type="dxa"/>
                  <w:tcBorders>
                    <w:top w:val="single" w:sz="4" w:space="0" w:color="auto"/>
                    <w:left w:val="single" w:sz="4" w:space="0" w:color="auto"/>
                    <w:bottom w:val="single" w:sz="4" w:space="0" w:color="auto"/>
                    <w:right w:val="single" w:sz="4" w:space="0" w:color="auto"/>
                  </w:tcBorders>
                  <w:vAlign w:val="center"/>
                </w:tcPr>
                <w:p w14:paraId="5CB6C2FB"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A62FC7C"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27D1110"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30481DB"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1EF68FE5"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73FAF5CB" w14:textId="77777777" w:rsidR="0015043B" w:rsidRPr="005B01E1" w:rsidRDefault="0015043B" w:rsidP="6EFB9620">
                  <w:pPr>
                    <w:jc w:val="center"/>
                    <w:rPr>
                      <w:rFonts w:asciiTheme="minorHAnsi" w:hAnsiTheme="minorHAnsi" w:cstheme="minorBidi"/>
                      <w:sz w:val="22"/>
                      <w:szCs w:val="22"/>
                    </w:rPr>
                  </w:pPr>
                  <w:r w:rsidRPr="005B01E1">
                    <w:rPr>
                      <w:rFonts w:asciiTheme="minorHAnsi" w:hAnsiTheme="minorHAnsi" w:cstheme="minorBidi"/>
                      <w:sz w:val="22"/>
                      <w:szCs w:val="22"/>
                    </w:rPr>
                    <w:t>0%</w:t>
                  </w:r>
                </w:p>
              </w:tc>
            </w:tr>
          </w:tbl>
          <w:p w14:paraId="096EE9F3" w14:textId="77777777" w:rsidR="0015043B" w:rsidRPr="005B01E1" w:rsidRDefault="0015043B" w:rsidP="6EFB9620">
            <w:pPr>
              <w:jc w:val="both"/>
              <w:rPr>
                <w:rFonts w:asciiTheme="minorHAnsi" w:hAnsiTheme="minorHAnsi" w:cstheme="minorBidi"/>
                <w:sz w:val="22"/>
                <w:szCs w:val="22"/>
              </w:rPr>
            </w:pPr>
            <w:r w:rsidRPr="005B01E1">
              <w:rPr>
                <w:rFonts w:asciiTheme="minorHAnsi" w:hAnsiTheme="minorHAnsi" w:cstheme="minorBidi"/>
                <w:sz w:val="22"/>
                <w:szCs w:val="22"/>
              </w:rPr>
              <w:t>Predmet je nový, doteraz sa nevyučoval.</w:t>
            </w:r>
          </w:p>
          <w:p w14:paraId="7F11B4D0" w14:textId="77777777" w:rsidR="0015043B" w:rsidRPr="005B01E1" w:rsidRDefault="0015043B" w:rsidP="6EFB9620">
            <w:pPr>
              <w:rPr>
                <w:rFonts w:asciiTheme="minorHAnsi" w:hAnsiTheme="minorHAnsi"/>
                <w:i/>
                <w:iCs/>
                <w:sz w:val="22"/>
                <w:szCs w:val="22"/>
              </w:rPr>
            </w:pPr>
          </w:p>
        </w:tc>
      </w:tr>
      <w:tr w:rsidR="0015043B" w:rsidRPr="005B01E1" w14:paraId="5D4D8BA7" w14:textId="77777777" w:rsidTr="6EFB9620">
        <w:trPr>
          <w:trHeight w:val="444"/>
        </w:trPr>
        <w:tc>
          <w:tcPr>
            <w:tcW w:w="0" w:type="auto"/>
            <w:gridSpan w:val="2"/>
          </w:tcPr>
          <w:p w14:paraId="2B6503BF" w14:textId="77777777" w:rsidR="0015043B" w:rsidRPr="005B01E1" w:rsidRDefault="0015043B" w:rsidP="6EFB9620">
            <w:pPr>
              <w:tabs>
                <w:tab w:val="left" w:pos="1530"/>
              </w:tabs>
              <w:rPr>
                <w:rFonts w:asciiTheme="minorHAnsi" w:hAnsiTheme="minorHAnsi"/>
                <w:b/>
                <w:bCs/>
                <w:i/>
                <w:iCs/>
                <w:sz w:val="22"/>
                <w:szCs w:val="22"/>
              </w:rPr>
            </w:pPr>
            <w:r w:rsidRPr="005B01E1">
              <w:rPr>
                <w:rFonts w:asciiTheme="minorHAnsi" w:hAnsiTheme="minorHAnsi"/>
                <w:b/>
                <w:bCs/>
                <w:sz w:val="22"/>
                <w:szCs w:val="22"/>
              </w:rPr>
              <w:t>Vyučujúci:</w:t>
            </w:r>
            <w:r w:rsidRPr="005B01E1">
              <w:rPr>
                <w:rFonts w:asciiTheme="minorHAnsi" w:hAnsiTheme="minorHAnsi"/>
                <w:sz w:val="22"/>
                <w:szCs w:val="22"/>
              </w:rPr>
              <w:t xml:space="preserve"> </w:t>
            </w:r>
            <w:r w:rsidRPr="005B01E1">
              <w:rPr>
                <w:rFonts w:asciiTheme="minorHAnsi" w:hAnsiTheme="minorHAnsi"/>
              </w:rPr>
              <w:t>doc. Mgr. Lukáš Švaňa, PhD.</w:t>
            </w:r>
          </w:p>
        </w:tc>
      </w:tr>
      <w:tr w:rsidR="0015043B" w:rsidRPr="005B01E1" w14:paraId="51B46115" w14:textId="77777777" w:rsidTr="6EFB9620">
        <w:trPr>
          <w:trHeight w:val="406"/>
        </w:trPr>
        <w:tc>
          <w:tcPr>
            <w:tcW w:w="0" w:type="auto"/>
            <w:gridSpan w:val="2"/>
          </w:tcPr>
          <w:p w14:paraId="02F37AA3" w14:textId="096D5756" w:rsidR="0015043B" w:rsidRPr="005B01E1" w:rsidRDefault="0015043B" w:rsidP="00C86617">
            <w:pPr>
              <w:tabs>
                <w:tab w:val="left" w:pos="1530"/>
              </w:tabs>
              <w:rPr>
                <w:rFonts w:asciiTheme="minorHAnsi" w:hAnsiTheme="minorHAnsi"/>
                <w:sz w:val="22"/>
                <w:szCs w:val="22"/>
              </w:rPr>
            </w:pPr>
            <w:r w:rsidRPr="005B01E1">
              <w:rPr>
                <w:rFonts w:asciiTheme="minorHAnsi" w:hAnsiTheme="minorHAnsi"/>
                <w:b/>
                <w:bCs/>
                <w:sz w:val="22"/>
                <w:szCs w:val="22"/>
              </w:rPr>
              <w:t>Dátum poslednej zmeny:</w:t>
            </w:r>
            <w:r w:rsidRPr="005B01E1">
              <w:rPr>
                <w:rFonts w:asciiTheme="minorHAnsi" w:hAnsiTheme="minorHAnsi"/>
                <w:sz w:val="22"/>
                <w:szCs w:val="22"/>
              </w:rPr>
              <w:t xml:space="preserve"> </w:t>
            </w:r>
            <w:r w:rsidR="00C86617" w:rsidRPr="005B01E1">
              <w:rPr>
                <w:rFonts w:asciiTheme="minorHAnsi" w:hAnsiTheme="minorHAnsi"/>
                <w:sz w:val="22"/>
                <w:szCs w:val="22"/>
              </w:rPr>
              <w:t>19</w:t>
            </w:r>
            <w:r w:rsidR="00064177" w:rsidRPr="005B01E1">
              <w:rPr>
                <w:rFonts w:asciiTheme="minorHAnsi" w:hAnsiTheme="minorHAnsi"/>
                <w:sz w:val="22"/>
                <w:szCs w:val="22"/>
              </w:rPr>
              <w:t xml:space="preserve">. </w:t>
            </w:r>
            <w:r w:rsidR="00C86617" w:rsidRPr="005B01E1">
              <w:rPr>
                <w:rFonts w:asciiTheme="minorHAnsi" w:hAnsiTheme="minorHAnsi"/>
                <w:sz w:val="22"/>
                <w:szCs w:val="22"/>
              </w:rPr>
              <w:t>05</w:t>
            </w:r>
            <w:r w:rsidR="00064177" w:rsidRPr="005B01E1">
              <w:rPr>
                <w:rFonts w:asciiTheme="minorHAnsi" w:hAnsiTheme="minorHAnsi"/>
                <w:sz w:val="22"/>
                <w:szCs w:val="22"/>
              </w:rPr>
              <w:t>. 2024</w:t>
            </w:r>
          </w:p>
        </w:tc>
      </w:tr>
      <w:tr w:rsidR="0015043B" w:rsidRPr="005B01E1" w14:paraId="019B298C" w14:textId="77777777" w:rsidTr="6EFB9620">
        <w:trPr>
          <w:trHeight w:val="423"/>
        </w:trPr>
        <w:tc>
          <w:tcPr>
            <w:tcW w:w="0" w:type="auto"/>
            <w:gridSpan w:val="2"/>
          </w:tcPr>
          <w:p w14:paraId="0FFD405F" w14:textId="77777777" w:rsidR="0015043B" w:rsidRPr="005B01E1" w:rsidRDefault="0015043B" w:rsidP="6EFB9620">
            <w:pPr>
              <w:tabs>
                <w:tab w:val="left" w:pos="1530"/>
              </w:tabs>
              <w:rPr>
                <w:rFonts w:asciiTheme="minorHAnsi" w:hAnsiTheme="minorHAnsi"/>
                <w:i/>
                <w:iCs/>
                <w:sz w:val="22"/>
                <w:szCs w:val="22"/>
              </w:rPr>
            </w:pPr>
            <w:r w:rsidRPr="005B01E1">
              <w:rPr>
                <w:rFonts w:asciiTheme="minorHAnsi" w:hAnsiTheme="minorHAnsi"/>
                <w:b/>
                <w:bCs/>
                <w:sz w:val="22"/>
                <w:szCs w:val="22"/>
              </w:rPr>
              <w:t>Schválil:</w:t>
            </w:r>
            <w:r w:rsidRPr="005B01E1">
              <w:rPr>
                <w:rFonts w:asciiTheme="minorHAnsi" w:hAnsiTheme="minorHAnsi"/>
                <w:sz w:val="22"/>
                <w:szCs w:val="22"/>
              </w:rPr>
              <w:t xml:space="preserve"> </w:t>
            </w:r>
            <w:r w:rsidRPr="005B01E1">
              <w:rPr>
                <w:rFonts w:asciiTheme="minorHAnsi" w:hAnsiTheme="minorHAnsi"/>
                <w:i/>
                <w:iCs/>
                <w:sz w:val="22"/>
                <w:szCs w:val="22"/>
              </w:rPr>
              <w:t>Prof. PhDr. Vasil Gluchman, CSc.</w:t>
            </w:r>
          </w:p>
        </w:tc>
      </w:tr>
    </w:tbl>
    <w:p w14:paraId="5151A4C6" w14:textId="08C71E41" w:rsidR="00D265C1" w:rsidRPr="005B01E1" w:rsidRDefault="00D265C1" w:rsidP="7C1ECC4B">
      <w:pPr>
        <w:jc w:val="center"/>
        <w:rPr>
          <w:rFonts w:asciiTheme="minorHAnsi" w:hAnsiTheme="minorHAnsi" w:cstheme="minorBidi"/>
          <w:b/>
          <w:bCs/>
          <w:sz w:val="22"/>
          <w:szCs w:val="22"/>
        </w:rPr>
      </w:pPr>
    </w:p>
    <w:p w14:paraId="59E05CDB" w14:textId="77777777" w:rsidR="00D265C1" w:rsidRPr="005B01E1" w:rsidRDefault="00D265C1">
      <w:pPr>
        <w:spacing w:after="200" w:line="276" w:lineRule="auto"/>
        <w:rPr>
          <w:rFonts w:asciiTheme="minorHAnsi" w:hAnsiTheme="minorHAnsi" w:cstheme="minorBidi"/>
          <w:b/>
          <w:bCs/>
          <w:sz w:val="22"/>
          <w:szCs w:val="22"/>
        </w:rPr>
      </w:pPr>
      <w:r w:rsidRPr="005B01E1">
        <w:rPr>
          <w:rFonts w:asciiTheme="minorHAnsi" w:hAnsiTheme="minorHAnsi" w:cstheme="minorBidi"/>
          <w:b/>
          <w:bCs/>
          <w:sz w:val="22"/>
          <w:szCs w:val="22"/>
        </w:rPr>
        <w:br w:type="page"/>
      </w:r>
    </w:p>
    <w:p w14:paraId="56430017"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031C723F" w14:textId="755784EB" w:rsidR="00935CF8" w:rsidRPr="005B01E1" w:rsidRDefault="00935CF8" w:rsidP="00AE1F7D">
      <w:pPr>
        <w:rPr>
          <w:rFonts w:asciiTheme="minorHAnsi" w:hAnsiTheme="minorHAnsi"/>
          <w:sz w:val="22"/>
          <w:szCs w:val="22"/>
        </w:rPr>
      </w:pPr>
    </w:p>
    <w:tbl>
      <w:tblPr>
        <w:tblStyle w:val="Mriekatabuky"/>
        <w:tblW w:w="8789" w:type="dxa"/>
        <w:tblLook w:val="04A0" w:firstRow="1" w:lastRow="0" w:firstColumn="1" w:lastColumn="0" w:noHBand="0" w:noVBand="1"/>
      </w:tblPr>
      <w:tblGrid>
        <w:gridCol w:w="4324"/>
        <w:gridCol w:w="4738"/>
      </w:tblGrid>
      <w:tr w:rsidR="00935CF8" w:rsidRPr="005B01E1" w14:paraId="423D2A5E" w14:textId="77777777" w:rsidTr="00E700A7">
        <w:trPr>
          <w:trHeight w:val="510"/>
        </w:trPr>
        <w:tc>
          <w:tcPr>
            <w:tcW w:w="9322" w:type="dxa"/>
            <w:gridSpan w:val="2"/>
            <w:vAlign w:val="center"/>
          </w:tcPr>
          <w:p w14:paraId="157B9CDB" w14:textId="77777777"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935CF8" w:rsidRPr="005B01E1" w14:paraId="714FE1AB" w14:textId="77777777" w:rsidTr="00E700A7">
        <w:trPr>
          <w:trHeight w:val="510"/>
        </w:trPr>
        <w:tc>
          <w:tcPr>
            <w:tcW w:w="9322" w:type="dxa"/>
            <w:gridSpan w:val="2"/>
            <w:vAlign w:val="center"/>
          </w:tcPr>
          <w:p w14:paraId="3F8F2374" w14:textId="77777777" w:rsidR="00935CF8" w:rsidRPr="005B01E1" w:rsidRDefault="00935CF8"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003172126"/>
                <w:placeholder>
                  <w:docPart w:val="1589FBA4646D4BBE90C87A54AD0D203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1198938A" w14:textId="77777777" w:rsidTr="00EB7EA2">
        <w:trPr>
          <w:trHeight w:val="567"/>
        </w:trPr>
        <w:tc>
          <w:tcPr>
            <w:tcW w:w="4110" w:type="dxa"/>
            <w:vAlign w:val="center"/>
          </w:tcPr>
          <w:p w14:paraId="209156BB" w14:textId="430C951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1F4323"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UPET</w:t>
            </w:r>
            <w:r w:rsidR="001F4323"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5212" w:type="dxa"/>
            <w:vAlign w:val="center"/>
          </w:tcPr>
          <w:p w14:paraId="652665E1" w14:textId="77777777" w:rsidR="002F42CE" w:rsidRPr="005B01E1" w:rsidRDefault="00935CF8" w:rsidP="00FD4A8F">
            <w:pPr>
              <w:rPr>
                <w:rFonts w:asciiTheme="minorHAnsi" w:hAnsiTheme="minorHAnsi" w:cstheme="minorHAnsi"/>
                <w:sz w:val="22"/>
                <w:szCs w:val="22"/>
              </w:rPr>
            </w:pPr>
            <w:r w:rsidRPr="005B01E1">
              <w:rPr>
                <w:rFonts w:asciiTheme="minorHAnsi" w:hAnsiTheme="minorHAnsi" w:cstheme="minorHAnsi"/>
                <w:b/>
                <w:sz w:val="22"/>
                <w:szCs w:val="22"/>
              </w:rPr>
              <w:t xml:space="preserve">Názov predmetu: </w:t>
            </w:r>
            <w:r w:rsidR="002F42CE" w:rsidRPr="005B01E1">
              <w:rPr>
                <w:rFonts w:asciiTheme="minorHAnsi" w:hAnsiTheme="minorHAnsi" w:cstheme="minorHAnsi"/>
                <w:b/>
                <w:i/>
                <w:sz w:val="22"/>
                <w:szCs w:val="22"/>
              </w:rPr>
              <w:t>Úvod do profesijnej etiky</w:t>
            </w:r>
          </w:p>
          <w:p w14:paraId="02B91649" w14:textId="7AAD4B15" w:rsidR="00935CF8" w:rsidRPr="005B01E1" w:rsidRDefault="002F42CE" w:rsidP="00FD4A8F">
            <w:pPr>
              <w:rPr>
                <w:rFonts w:asciiTheme="minorHAnsi" w:hAnsiTheme="minorHAnsi" w:cstheme="minorHAnsi"/>
                <w:b/>
                <w:i/>
                <w:sz w:val="22"/>
                <w:szCs w:val="22"/>
              </w:rPr>
            </w:pPr>
            <w:r w:rsidRPr="005B01E1">
              <w:rPr>
                <w:rFonts w:asciiTheme="minorHAnsi" w:hAnsiTheme="minorHAnsi" w:cstheme="minorHAnsi"/>
                <w:i/>
                <w:sz w:val="22"/>
                <w:szCs w:val="22"/>
              </w:rPr>
              <w:t>(povinný, neprofilový)</w:t>
            </w:r>
          </w:p>
        </w:tc>
      </w:tr>
      <w:tr w:rsidR="00935CF8" w:rsidRPr="005B01E1" w14:paraId="785EEF75" w14:textId="77777777" w:rsidTr="00E700A7">
        <w:trPr>
          <w:trHeight w:val="771"/>
        </w:trPr>
        <w:tc>
          <w:tcPr>
            <w:tcW w:w="9322" w:type="dxa"/>
            <w:gridSpan w:val="2"/>
            <w:vAlign w:val="center"/>
          </w:tcPr>
          <w:p w14:paraId="2560BE46" w14:textId="0D1F4F52" w:rsidR="00935CF8" w:rsidRPr="005B01E1" w:rsidRDefault="00935CF8" w:rsidP="00FD4A8F">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15A42295" w14:textId="77777777"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54CF5D08" w14:textId="742174BB"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w:t>
            </w:r>
            <w:r w:rsidR="001F4323" w:rsidRPr="005B01E1">
              <w:rPr>
                <w:rFonts w:asciiTheme="minorHAnsi" w:hAnsiTheme="minorHAnsi" w:cstheme="minorHAnsi"/>
                <w:iCs/>
                <w:sz w:val="22"/>
                <w:szCs w:val="22"/>
              </w:rPr>
              <w:t>ozsah vzdelávacích činností: 1/2</w:t>
            </w:r>
            <w:r w:rsidRPr="005B01E1">
              <w:rPr>
                <w:rFonts w:asciiTheme="minorHAnsi" w:hAnsiTheme="minorHAnsi" w:cstheme="minorHAnsi"/>
                <w:sz w:val="22"/>
                <w:szCs w:val="22"/>
              </w:rPr>
              <w:t>, týždenne </w:t>
            </w:r>
          </w:p>
          <w:p w14:paraId="4DACC719" w14:textId="3230F0DF" w:rsidR="00935CF8" w:rsidRPr="005B01E1" w:rsidRDefault="007176C7" w:rsidP="007176C7">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E91F55" w:rsidRPr="005B01E1" w14:paraId="660A7055" w14:textId="77777777" w:rsidTr="00E91F55">
        <w:trPr>
          <w:trHeight w:val="355"/>
        </w:trPr>
        <w:tc>
          <w:tcPr>
            <w:tcW w:w="9322" w:type="dxa"/>
            <w:gridSpan w:val="2"/>
            <w:vAlign w:val="center"/>
          </w:tcPr>
          <w:p w14:paraId="6D15527D" w14:textId="7C079AFE" w:rsidR="00935CF8" w:rsidRPr="005B01E1" w:rsidRDefault="00935CF8"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001F4323" w:rsidRPr="005B01E1">
              <w:rPr>
                <w:rFonts w:asciiTheme="minorHAnsi" w:hAnsiTheme="minorHAnsi" w:cstheme="minorHAnsi"/>
                <w:sz w:val="22"/>
                <w:szCs w:val="22"/>
              </w:rPr>
              <w:t xml:space="preserve"> 5</w:t>
            </w:r>
          </w:p>
        </w:tc>
      </w:tr>
      <w:tr w:rsidR="00935CF8" w:rsidRPr="005B01E1" w14:paraId="23C4C511" w14:textId="77777777" w:rsidTr="00AD7D73">
        <w:trPr>
          <w:trHeight w:val="418"/>
        </w:trPr>
        <w:tc>
          <w:tcPr>
            <w:tcW w:w="9322" w:type="dxa"/>
            <w:gridSpan w:val="2"/>
            <w:vAlign w:val="center"/>
          </w:tcPr>
          <w:p w14:paraId="39844E83" w14:textId="1059AAA9" w:rsidR="00935CF8" w:rsidRPr="005B01E1" w:rsidRDefault="00935CF8" w:rsidP="00AD7D73">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5. </w:t>
            </w:r>
          </w:p>
        </w:tc>
      </w:tr>
      <w:tr w:rsidR="00935CF8" w:rsidRPr="005B01E1" w14:paraId="721D914A" w14:textId="77777777" w:rsidTr="00E700A7">
        <w:trPr>
          <w:trHeight w:val="442"/>
        </w:trPr>
        <w:tc>
          <w:tcPr>
            <w:tcW w:w="9322" w:type="dxa"/>
            <w:gridSpan w:val="2"/>
            <w:vAlign w:val="center"/>
          </w:tcPr>
          <w:p w14:paraId="4EC8EFF9" w14:textId="77777777" w:rsidR="00935CF8" w:rsidRPr="005B01E1" w:rsidRDefault="00935CF8"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350643577"/>
                <w:placeholder>
                  <w:docPart w:val="8F5ECCDABCF3489BA5F0EF6867AAFEC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p w14:paraId="0DAAF249" w14:textId="77777777" w:rsidR="00935CF8" w:rsidRPr="005B01E1" w:rsidRDefault="00935CF8" w:rsidP="00FD4A8F">
            <w:pPr>
              <w:jc w:val="both"/>
              <w:rPr>
                <w:rFonts w:asciiTheme="minorHAnsi" w:hAnsiTheme="minorHAnsi" w:cstheme="minorHAnsi"/>
                <w:sz w:val="22"/>
                <w:szCs w:val="22"/>
              </w:rPr>
            </w:pPr>
          </w:p>
        </w:tc>
      </w:tr>
      <w:tr w:rsidR="00935CF8" w:rsidRPr="005B01E1" w14:paraId="2139806E" w14:textId="77777777" w:rsidTr="00E700A7">
        <w:trPr>
          <w:trHeight w:val="549"/>
        </w:trPr>
        <w:tc>
          <w:tcPr>
            <w:tcW w:w="9322" w:type="dxa"/>
            <w:gridSpan w:val="2"/>
            <w:vAlign w:val="center"/>
          </w:tcPr>
          <w:p w14:paraId="735BBB9E"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935CF8" w:rsidRPr="005B01E1" w14:paraId="29CD9A20" w14:textId="77777777" w:rsidTr="001F4323">
        <w:trPr>
          <w:trHeight w:val="1559"/>
        </w:trPr>
        <w:tc>
          <w:tcPr>
            <w:tcW w:w="9322" w:type="dxa"/>
            <w:gridSpan w:val="2"/>
            <w:vAlign w:val="center"/>
          </w:tcPr>
          <w:p w14:paraId="5C07E916" w14:textId="77777777" w:rsidR="00E700A7" w:rsidRPr="005B01E1" w:rsidRDefault="00E700A7" w:rsidP="00E700A7">
            <w:pPr>
              <w:pStyle w:val="Bezriadkovania"/>
              <w:rPr>
                <w:rFonts w:asciiTheme="minorHAnsi" w:hAnsiTheme="minorHAnsi"/>
                <w:b/>
                <w:i/>
                <w:sz w:val="22"/>
                <w:szCs w:val="22"/>
              </w:rPr>
            </w:pPr>
            <w:r w:rsidRPr="005B01E1">
              <w:rPr>
                <w:rFonts w:asciiTheme="minorHAnsi" w:hAnsiTheme="minorHAnsi"/>
                <w:b/>
                <w:sz w:val="22"/>
                <w:szCs w:val="22"/>
              </w:rPr>
              <w:t xml:space="preserve">Podmienky na absolvovanie predmetu: </w:t>
            </w:r>
            <w:r w:rsidRPr="005B01E1">
              <w:rPr>
                <w:rFonts w:asciiTheme="minorHAnsi" w:hAnsiTheme="minorHAnsi"/>
                <w:i/>
                <w:sz w:val="22"/>
                <w:szCs w:val="22"/>
              </w:rPr>
              <w:t>skúška</w:t>
            </w:r>
          </w:p>
          <w:p w14:paraId="3685CE21" w14:textId="773422CA" w:rsidR="00E700A7" w:rsidRPr="005B01E1" w:rsidRDefault="00E700A7" w:rsidP="00E700A7">
            <w:pPr>
              <w:pStyle w:val="Bezriadkovania"/>
              <w:jc w:val="both"/>
              <w:rPr>
                <w:rStyle w:val="normaltextrun"/>
                <w:rFonts w:asciiTheme="minorHAnsi" w:hAnsiTheme="minorHAnsi" w:cs="Calibri"/>
                <w:i/>
                <w:iCs/>
                <w:sz w:val="22"/>
                <w:szCs w:val="22"/>
              </w:rPr>
            </w:pPr>
            <w:r w:rsidRPr="005B01E1">
              <w:rPr>
                <w:rStyle w:val="normaltextrun"/>
                <w:rFonts w:asciiTheme="minorHAnsi" w:hAnsiTheme="minorHAnsi" w:cs="Calibri"/>
                <w:i/>
                <w:iCs/>
                <w:sz w:val="22"/>
                <w:szCs w:val="22"/>
              </w:rPr>
              <w:t>Predmet s</w:t>
            </w:r>
            <w:r w:rsidR="001F4323" w:rsidRPr="005B01E1">
              <w:rPr>
                <w:rStyle w:val="normaltextrun"/>
                <w:rFonts w:asciiTheme="minorHAnsi" w:hAnsiTheme="minorHAnsi" w:cs="Calibri"/>
                <w:i/>
                <w:iCs/>
                <w:sz w:val="22"/>
                <w:szCs w:val="22"/>
              </w:rPr>
              <w:t>a končí skúškou (s) a získaním 5</w:t>
            </w:r>
            <w:r w:rsidRPr="005B01E1">
              <w:rPr>
                <w:rStyle w:val="normaltextrun"/>
                <w:rFonts w:asciiTheme="minorHAnsi" w:hAnsiTheme="minorHAnsi" w:cs="Calibri"/>
                <w:i/>
                <w:iCs/>
                <w:sz w:val="22"/>
                <w:szCs w:val="22"/>
              </w:rPr>
              <w:t xml:space="preserve"> kreditov. </w:t>
            </w:r>
          </w:p>
          <w:p w14:paraId="4641995C" w14:textId="576A431A" w:rsidR="00E700A7" w:rsidRPr="005B01E1" w:rsidRDefault="00E700A7" w:rsidP="00E700A7">
            <w:pPr>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je súčtom všetkých troch uvedených podmienok. Podmienkou účasti na</w:t>
            </w:r>
            <w:r w:rsidR="001F4323" w:rsidRPr="005B01E1">
              <w:rPr>
                <w:rStyle w:val="normaltextrun"/>
                <w:rFonts w:asciiTheme="minorHAnsi" w:hAnsiTheme="minorHAnsi" w:cs="Segoe UI"/>
                <w:sz w:val="22"/>
                <w:szCs w:val="22"/>
              </w:rPr>
              <w:t xml:space="preserve"> skúške je získanie  minimálne 2</w:t>
            </w:r>
            <w:r w:rsidRPr="005B01E1">
              <w:rPr>
                <w:rStyle w:val="normaltextrun"/>
                <w:rFonts w:asciiTheme="minorHAnsi" w:hAnsiTheme="minorHAnsi" w:cs="Segoe UI"/>
                <w:sz w:val="22"/>
                <w:szCs w:val="22"/>
              </w:rPr>
              <w:t xml:space="preserve">5 bodov. „Ako získať body“ upravuje interný dokument: </w:t>
            </w:r>
          </w:p>
          <w:p w14:paraId="5DA5424D" w14:textId="77777777" w:rsidR="00E700A7" w:rsidRPr="005B01E1" w:rsidRDefault="00E242D2" w:rsidP="00E700A7">
            <w:pPr>
              <w:jc w:val="both"/>
              <w:rPr>
                <w:rStyle w:val="normaltextrun"/>
                <w:rFonts w:asciiTheme="minorHAnsi" w:hAnsiTheme="minorHAnsi" w:cs="Segoe UI"/>
                <w:sz w:val="22"/>
                <w:szCs w:val="22"/>
              </w:rPr>
            </w:pPr>
            <w:hyperlink r:id="rId29" w:history="1">
              <w:r w:rsidR="00E700A7" w:rsidRPr="005B01E1">
                <w:rPr>
                  <w:rStyle w:val="Hypertextovprepojenie"/>
                  <w:rFonts w:asciiTheme="minorHAnsi" w:hAnsiTheme="minorHAnsi" w:cs="Segoe UI"/>
                  <w:color w:val="auto"/>
                  <w:sz w:val="22"/>
                  <w:szCs w:val="22"/>
                </w:rPr>
                <w:t>https://www.unipo.sk/public/media/28789/PODMIENKIY%20UKON%C4%8CENIA%20PREDMETU%202014-15.pdf</w:t>
              </w:r>
            </w:hyperlink>
          </w:p>
          <w:p w14:paraId="05AF1BE3" w14:textId="1ECED775" w:rsidR="00935CF8" w:rsidRPr="005B01E1" w:rsidRDefault="00E700A7" w:rsidP="00AD7D73">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00AD7D73" w:rsidRPr="005B01E1">
              <w:rPr>
                <w:rStyle w:val="normaltextrun"/>
                <w:rFonts w:asciiTheme="minorHAnsi" w:hAnsiTheme="minorHAnsi" w:cs="Segoe UI"/>
                <w:sz w:val="22"/>
                <w:szCs w:val="22"/>
              </w:rPr>
              <w:t>f) FX: 49,99 a menej </w:t>
            </w:r>
          </w:p>
        </w:tc>
      </w:tr>
      <w:tr w:rsidR="00935CF8" w:rsidRPr="005B01E1" w14:paraId="63F3A65C" w14:textId="77777777" w:rsidTr="00E700A7">
        <w:trPr>
          <w:trHeight w:val="708"/>
        </w:trPr>
        <w:tc>
          <w:tcPr>
            <w:tcW w:w="9322" w:type="dxa"/>
            <w:gridSpan w:val="2"/>
            <w:vAlign w:val="center"/>
          </w:tcPr>
          <w:p w14:paraId="4F9E7C1D" w14:textId="77777777" w:rsidR="00935CF8" w:rsidRPr="005B01E1" w:rsidRDefault="00935CF8"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Výsledky vzdelávania: </w:t>
            </w:r>
          </w:p>
          <w:p w14:paraId="37780B16" w14:textId="77777777" w:rsidR="00AD7D73" w:rsidRPr="005B01E1" w:rsidRDefault="00AD7D73" w:rsidP="00AD7D73">
            <w:pPr>
              <w:jc w:val="both"/>
              <w:rPr>
                <w:rFonts w:asciiTheme="minorHAnsi" w:hAnsiTheme="minorHAnsi" w:cstheme="minorHAnsi"/>
                <w:sz w:val="22"/>
                <w:szCs w:val="22"/>
              </w:rPr>
            </w:pPr>
            <w:r w:rsidRPr="005B01E1">
              <w:rPr>
                <w:rFonts w:asciiTheme="minorHAnsi" w:hAnsiTheme="minorHAnsi" w:cstheme="minorHAnsi"/>
                <w:b/>
                <w:sz w:val="22"/>
                <w:szCs w:val="22"/>
              </w:rPr>
              <w:t>Získané vedomosti:</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 xml:space="preserve">Študent/ka dokáže argumentovať v prospech zavádzanie etiky do profesijnej oblasti života, vymedziť základné znaky profesie a odlíšiť ju od zamestnania, vysvetliť a vyjadriť základné problémy, ktoré pri výkonne profesii vznikajú. </w:t>
            </w:r>
          </w:p>
          <w:p w14:paraId="134E1792" w14:textId="77777777" w:rsidR="00AD7D73" w:rsidRPr="005B01E1" w:rsidRDefault="00AD7D73" w:rsidP="00AD7D73">
            <w:pPr>
              <w:jc w:val="both"/>
              <w:rPr>
                <w:rFonts w:asciiTheme="minorHAnsi" w:hAnsiTheme="minorHAnsi" w:cstheme="minorHAnsi"/>
                <w:sz w:val="22"/>
                <w:szCs w:val="22"/>
              </w:rPr>
            </w:pPr>
            <w:r w:rsidRPr="005B01E1">
              <w:rPr>
                <w:rFonts w:asciiTheme="minorHAnsi" w:hAnsiTheme="minorHAnsi" w:cstheme="minorHAnsi"/>
                <w:b/>
                <w:sz w:val="22"/>
                <w:szCs w:val="22"/>
              </w:rPr>
              <w:t>Získané zručnosti:</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 xml:space="preserve">Študent/ka dokáže odpovedať na otázky týkajúce sa potreby profesijnej etiky, vyjadriť vlastné argumenty v prospech implementácie etiky v profesijnej oblasti a vybrať si z metodologického spektra svoje vlastné východisko. </w:t>
            </w:r>
          </w:p>
          <w:p w14:paraId="1B493E9C" w14:textId="35EB07F1" w:rsidR="00935CF8" w:rsidRPr="005B01E1" w:rsidRDefault="00AD7D73" w:rsidP="00AD7D73">
            <w:pPr>
              <w:jc w:val="both"/>
              <w:rPr>
                <w:rFonts w:asciiTheme="minorHAnsi" w:hAnsiTheme="minorHAnsi" w:cstheme="minorHAnsi"/>
                <w:sz w:val="22"/>
                <w:szCs w:val="22"/>
              </w:rPr>
            </w:pPr>
            <w:r w:rsidRPr="005B01E1">
              <w:rPr>
                <w:rFonts w:asciiTheme="minorHAnsi" w:hAnsiTheme="minorHAnsi" w:cstheme="minorHAnsi"/>
                <w:b/>
                <w:sz w:val="22"/>
                <w:szCs w:val="22"/>
              </w:rPr>
              <w:t>Získané kompetencie:</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Študent/ka má kompetenciu modifikovať svoje pôvodné stanoviská, kombinovať získané vedomosti a navrhnúť vlastné riešenia praktických problémov, demonštrovať praktické uplatnenie etiky. Študent/ka je spôsobilý /á pracovať v tíme ako člen pri príprave etických kódexov a v etickej komisii.</w:t>
            </w:r>
          </w:p>
        </w:tc>
      </w:tr>
      <w:tr w:rsidR="00935CF8" w:rsidRPr="005B01E1" w14:paraId="20160EE4" w14:textId="77777777" w:rsidTr="00E700A7">
        <w:trPr>
          <w:trHeight w:val="510"/>
        </w:trPr>
        <w:tc>
          <w:tcPr>
            <w:tcW w:w="9322" w:type="dxa"/>
            <w:gridSpan w:val="2"/>
            <w:vAlign w:val="center"/>
          </w:tcPr>
          <w:p w14:paraId="15420066"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Profesijná etika ako aplikovaná etika a jej budúcnosť. Základný problém v profesijnej etike – teoretické východiská a morálka rolí. Profesijná etika a hospodárska etika – manažér, etické kódexy, nefinančné výročné správy. Profesijná etika a politika. Profesijná etika – veda a výskum. Etický expert a etická expertíza. Problematika zmocnenca a zmocniteľa. </w:t>
            </w:r>
          </w:p>
        </w:tc>
      </w:tr>
      <w:tr w:rsidR="00935CF8" w:rsidRPr="005B01E1" w14:paraId="3D21426D" w14:textId="77777777" w:rsidTr="00E700A7">
        <w:trPr>
          <w:trHeight w:val="510"/>
        </w:trPr>
        <w:tc>
          <w:tcPr>
            <w:tcW w:w="9322" w:type="dxa"/>
            <w:gridSpan w:val="2"/>
            <w:vAlign w:val="center"/>
          </w:tcPr>
          <w:p w14:paraId="0945FF66" w14:textId="77777777" w:rsidR="00935CF8" w:rsidRPr="005B01E1" w:rsidRDefault="00935CF8" w:rsidP="00FD4A8F">
            <w:pPr>
              <w:jc w:val="both"/>
              <w:rPr>
                <w:rFonts w:asciiTheme="minorHAnsi" w:hAnsiTheme="minorHAnsi" w:cstheme="minorHAns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sz w:val="22"/>
                <w:szCs w:val="22"/>
              </w:rPr>
              <w:t xml:space="preserve"> </w:t>
            </w:r>
          </w:p>
          <w:p w14:paraId="5D6392DE" w14:textId="51B1D5B5" w:rsidR="00935CF8" w:rsidRPr="005B01E1" w:rsidRDefault="00AD7D73" w:rsidP="00FD4A8F">
            <w:pPr>
              <w:jc w:val="both"/>
              <w:rPr>
                <w:rFonts w:asciiTheme="minorHAnsi" w:hAnsiTheme="minorHAnsi" w:cstheme="minorHAnsi"/>
                <w:sz w:val="22"/>
                <w:szCs w:val="22"/>
              </w:rPr>
            </w:pPr>
            <w:r w:rsidRPr="005B01E1">
              <w:rPr>
                <w:rFonts w:asciiTheme="minorHAnsi" w:hAnsiTheme="minorHAnsi" w:cstheme="minorHAnsi"/>
                <w:sz w:val="22"/>
                <w:szCs w:val="22"/>
              </w:rPr>
              <w:t>KALAJTZIDIS</w:t>
            </w:r>
            <w:r w:rsidR="00935CF8" w:rsidRPr="005B01E1">
              <w:rPr>
                <w:rFonts w:asciiTheme="minorHAnsi" w:hAnsiTheme="minorHAnsi" w:cstheme="minorHAnsi"/>
                <w:sz w:val="22"/>
                <w:szCs w:val="22"/>
              </w:rPr>
              <w:t xml:space="preserve">, J., 2013. Profesijná etika v Českej republike – deskripcia a analýza odbornej literatúry. In: </w:t>
            </w:r>
            <w:r w:rsidR="00935CF8" w:rsidRPr="005B01E1">
              <w:rPr>
                <w:rFonts w:asciiTheme="minorHAnsi" w:hAnsiTheme="minorHAnsi" w:cstheme="minorHAnsi"/>
                <w:i/>
                <w:iCs/>
                <w:sz w:val="22"/>
                <w:szCs w:val="22"/>
              </w:rPr>
              <w:t>Profesijná etika v krajinách V4</w:t>
            </w:r>
            <w:r w:rsidR="00935CF8" w:rsidRPr="005B01E1">
              <w:rPr>
                <w:rFonts w:asciiTheme="minorHAnsi" w:hAnsiTheme="minorHAnsi" w:cstheme="minorHAnsi"/>
                <w:sz w:val="22"/>
                <w:szCs w:val="22"/>
              </w:rPr>
              <w:t xml:space="preserve">. Prešov: FF PU. </w:t>
            </w:r>
          </w:p>
          <w:p w14:paraId="50062BEF" w14:textId="4215C42A" w:rsidR="00935CF8" w:rsidRPr="005B01E1" w:rsidRDefault="00AD7D73" w:rsidP="00FD4A8F">
            <w:pPr>
              <w:jc w:val="both"/>
              <w:rPr>
                <w:rFonts w:asciiTheme="minorHAnsi" w:hAnsiTheme="minorHAnsi" w:cstheme="minorHAnsi"/>
                <w:sz w:val="22"/>
                <w:szCs w:val="22"/>
              </w:rPr>
            </w:pPr>
            <w:r w:rsidRPr="005B01E1">
              <w:rPr>
                <w:rFonts w:asciiTheme="minorHAnsi" w:hAnsiTheme="minorHAnsi" w:cstheme="minorHAnsi"/>
                <w:sz w:val="22"/>
                <w:szCs w:val="22"/>
              </w:rPr>
              <w:t>KALAJTZIDIS</w:t>
            </w:r>
            <w:r w:rsidR="00935CF8" w:rsidRPr="005B01E1">
              <w:rPr>
                <w:rFonts w:asciiTheme="minorHAnsi" w:hAnsiTheme="minorHAnsi" w:cstheme="minorHAnsi"/>
                <w:sz w:val="22"/>
                <w:szCs w:val="22"/>
              </w:rPr>
              <w:t xml:space="preserve">, J., 2012. Common sense morality versus role morality. In: </w:t>
            </w:r>
            <w:r w:rsidR="00935CF8" w:rsidRPr="005B01E1">
              <w:rPr>
                <w:rFonts w:asciiTheme="minorHAnsi" w:hAnsiTheme="minorHAnsi" w:cstheme="minorHAnsi"/>
                <w:i/>
                <w:iCs/>
                <w:sz w:val="22"/>
                <w:szCs w:val="22"/>
              </w:rPr>
              <w:t>Ethics &amp; Bioethics (in Central Europe)</w:t>
            </w:r>
            <w:r w:rsidR="00935CF8" w:rsidRPr="005B01E1">
              <w:rPr>
                <w:rFonts w:asciiTheme="minorHAnsi" w:hAnsiTheme="minorHAnsi" w:cstheme="minorHAnsi"/>
                <w:sz w:val="22"/>
                <w:szCs w:val="22"/>
              </w:rPr>
              <w:t xml:space="preserve"> (2), 3-4, s. 133-143.</w:t>
            </w:r>
          </w:p>
          <w:p w14:paraId="17D04F23" w14:textId="7B9E0B1C" w:rsidR="00935CF8" w:rsidRPr="005B01E1" w:rsidRDefault="00AD7D73" w:rsidP="00FD4A8F">
            <w:pPr>
              <w:jc w:val="both"/>
              <w:rPr>
                <w:rFonts w:asciiTheme="minorHAnsi" w:hAnsiTheme="minorHAnsi" w:cstheme="minorHAnsi"/>
                <w:sz w:val="22"/>
                <w:szCs w:val="22"/>
              </w:rPr>
            </w:pPr>
            <w:r w:rsidRPr="005B01E1">
              <w:rPr>
                <w:rFonts w:asciiTheme="minorHAnsi" w:hAnsiTheme="minorHAnsi" w:cstheme="minorHAnsi"/>
                <w:sz w:val="22"/>
                <w:szCs w:val="22"/>
              </w:rPr>
              <w:t>KALAJTZIDIS</w:t>
            </w:r>
            <w:r w:rsidR="00935CF8" w:rsidRPr="005B01E1">
              <w:rPr>
                <w:rFonts w:asciiTheme="minorHAnsi" w:hAnsiTheme="minorHAnsi" w:cstheme="minorHAnsi"/>
                <w:sz w:val="22"/>
                <w:szCs w:val="22"/>
              </w:rPr>
              <w:t xml:space="preserve">,J. 2016. Ethical decision making during disasters. In: </w:t>
            </w:r>
            <w:r w:rsidR="00935CF8" w:rsidRPr="005B01E1">
              <w:rPr>
                <w:rFonts w:asciiTheme="minorHAnsi" w:hAnsiTheme="minorHAnsi" w:cstheme="minorHAnsi"/>
                <w:i/>
                <w:iCs/>
                <w:sz w:val="22"/>
                <w:szCs w:val="22"/>
              </w:rPr>
              <w:t xml:space="preserve">Human Affairs </w:t>
            </w:r>
            <w:r w:rsidR="00935CF8" w:rsidRPr="005B01E1">
              <w:rPr>
                <w:rFonts w:asciiTheme="minorHAnsi" w:hAnsiTheme="minorHAnsi" w:cstheme="minorHAnsi"/>
                <w:sz w:val="22"/>
                <w:szCs w:val="22"/>
              </w:rPr>
              <w:t>(26), 1, s.18-25.</w:t>
            </w:r>
          </w:p>
          <w:p w14:paraId="2D78A6FE" w14:textId="3544EDB7" w:rsidR="00935CF8" w:rsidRPr="005B01E1" w:rsidRDefault="00AD7D73" w:rsidP="00FD4A8F">
            <w:pPr>
              <w:jc w:val="both"/>
              <w:rPr>
                <w:rFonts w:asciiTheme="minorHAnsi" w:hAnsiTheme="minorHAnsi" w:cstheme="minorHAnsi"/>
                <w:sz w:val="22"/>
                <w:szCs w:val="22"/>
              </w:rPr>
            </w:pPr>
            <w:r w:rsidRPr="005B01E1">
              <w:rPr>
                <w:rFonts w:asciiTheme="minorHAnsi" w:hAnsiTheme="minorHAnsi" w:cstheme="minorHAnsi"/>
                <w:sz w:val="22"/>
                <w:szCs w:val="22"/>
              </w:rPr>
              <w:t>CHADWICK</w:t>
            </w:r>
            <w:r w:rsidR="00935CF8" w:rsidRPr="005B01E1">
              <w:rPr>
                <w:rFonts w:asciiTheme="minorHAnsi" w:hAnsiTheme="minorHAnsi" w:cstheme="minorHAnsi"/>
                <w:sz w:val="22"/>
                <w:szCs w:val="22"/>
              </w:rPr>
              <w:t xml:space="preserve">, R., 1997. The Future of Professional Ethics. In: </w:t>
            </w:r>
            <w:r w:rsidR="00935CF8" w:rsidRPr="005B01E1">
              <w:rPr>
                <w:rFonts w:asciiTheme="minorHAnsi" w:hAnsiTheme="minorHAnsi" w:cstheme="minorHAnsi"/>
                <w:i/>
                <w:iCs/>
                <w:sz w:val="22"/>
                <w:szCs w:val="22"/>
              </w:rPr>
              <w:t>Ethical perspective</w:t>
            </w:r>
            <w:r w:rsidR="00935CF8" w:rsidRPr="005B01E1">
              <w:rPr>
                <w:rFonts w:asciiTheme="minorHAnsi" w:hAnsiTheme="minorHAnsi" w:cstheme="minorHAnsi"/>
                <w:sz w:val="22"/>
                <w:szCs w:val="22"/>
              </w:rPr>
              <w:t xml:space="preserve"> (4), 2, s. 291-297. </w:t>
            </w:r>
            <w:r w:rsidRPr="005B01E1">
              <w:rPr>
                <w:rFonts w:asciiTheme="minorHAnsi" w:hAnsiTheme="minorHAnsi" w:cstheme="minorHAnsi"/>
                <w:sz w:val="22"/>
                <w:szCs w:val="22"/>
              </w:rPr>
              <w:t>GLUCHMAN</w:t>
            </w:r>
            <w:r w:rsidR="00935CF8" w:rsidRPr="005B01E1">
              <w:rPr>
                <w:rFonts w:asciiTheme="minorHAnsi" w:hAnsiTheme="minorHAnsi" w:cstheme="minorHAnsi"/>
                <w:sz w:val="22"/>
                <w:szCs w:val="22"/>
              </w:rPr>
              <w:t xml:space="preserve">, V. ,2012. </w:t>
            </w:r>
            <w:r w:rsidR="00935CF8" w:rsidRPr="005B01E1">
              <w:rPr>
                <w:rFonts w:asciiTheme="minorHAnsi" w:hAnsiTheme="minorHAnsi" w:cstheme="minorHAnsi"/>
                <w:i/>
                <w:iCs/>
                <w:sz w:val="22"/>
                <w:szCs w:val="22"/>
              </w:rPr>
              <w:t>Analýza teoretických východísk profesijnej etiky na Slovensku</w:t>
            </w:r>
            <w:r w:rsidR="00935CF8" w:rsidRPr="005B01E1">
              <w:rPr>
                <w:rFonts w:asciiTheme="minorHAnsi" w:hAnsiTheme="minorHAnsi" w:cstheme="minorHAnsi"/>
                <w:sz w:val="22"/>
                <w:szCs w:val="22"/>
              </w:rPr>
              <w:t>. Prešov: FF PU.</w:t>
            </w:r>
          </w:p>
          <w:p w14:paraId="08AB175F" w14:textId="7855EB13" w:rsidR="00935CF8" w:rsidRPr="005B01E1" w:rsidRDefault="00AD7D73" w:rsidP="00FD4A8F">
            <w:pPr>
              <w:jc w:val="both"/>
              <w:rPr>
                <w:rFonts w:asciiTheme="minorHAnsi" w:hAnsiTheme="minorHAnsi" w:cstheme="minorHAnsi"/>
                <w:sz w:val="22"/>
                <w:szCs w:val="22"/>
              </w:rPr>
            </w:pPr>
            <w:r w:rsidRPr="005B01E1">
              <w:rPr>
                <w:rFonts w:asciiTheme="minorHAnsi" w:hAnsiTheme="minorHAnsi" w:cstheme="minorHAnsi"/>
                <w:sz w:val="22"/>
                <w:szCs w:val="22"/>
              </w:rPr>
              <w:t>KOMENSKÁ</w:t>
            </w:r>
            <w:r w:rsidR="00935CF8" w:rsidRPr="005B01E1">
              <w:rPr>
                <w:rFonts w:asciiTheme="minorHAnsi" w:hAnsiTheme="minorHAnsi" w:cstheme="minorHAnsi"/>
                <w:sz w:val="22"/>
                <w:szCs w:val="22"/>
              </w:rPr>
              <w:t xml:space="preserve">, K., 2013. Stav profesijných etík v Maďarsku. In: </w:t>
            </w:r>
            <w:r w:rsidR="00935CF8" w:rsidRPr="005B01E1">
              <w:rPr>
                <w:rFonts w:asciiTheme="minorHAnsi" w:hAnsiTheme="minorHAnsi" w:cstheme="minorHAnsi"/>
                <w:i/>
                <w:iCs/>
                <w:sz w:val="22"/>
                <w:szCs w:val="22"/>
              </w:rPr>
              <w:t>Profesijná etika v krajinách V4</w:t>
            </w:r>
            <w:r w:rsidR="00935CF8" w:rsidRPr="005B01E1">
              <w:rPr>
                <w:rFonts w:asciiTheme="minorHAnsi" w:hAnsiTheme="minorHAnsi" w:cstheme="minorHAnsi"/>
                <w:sz w:val="22"/>
                <w:szCs w:val="22"/>
              </w:rPr>
              <w:t>. Prešov: FF PU.</w:t>
            </w:r>
          </w:p>
          <w:p w14:paraId="26AC5AB9" w14:textId="09451240" w:rsidR="00935CF8" w:rsidRPr="005B01E1" w:rsidRDefault="00AD7D73" w:rsidP="00FD4A8F">
            <w:pPr>
              <w:jc w:val="both"/>
              <w:rPr>
                <w:rFonts w:asciiTheme="minorHAnsi" w:hAnsiTheme="minorHAnsi" w:cstheme="minorHAnsi"/>
                <w:sz w:val="22"/>
                <w:szCs w:val="22"/>
              </w:rPr>
            </w:pPr>
            <w:r w:rsidRPr="005B01E1">
              <w:rPr>
                <w:rFonts w:asciiTheme="minorHAnsi" w:hAnsiTheme="minorHAnsi" w:cstheme="minorHAnsi"/>
                <w:sz w:val="22"/>
                <w:szCs w:val="22"/>
              </w:rPr>
              <w:t>GLUCHMAN,</w:t>
            </w:r>
            <w:r w:rsidR="00935CF8" w:rsidRPr="005B01E1">
              <w:rPr>
                <w:rFonts w:asciiTheme="minorHAnsi" w:hAnsiTheme="minorHAnsi" w:cstheme="minorHAnsi"/>
                <w:sz w:val="22"/>
                <w:szCs w:val="22"/>
              </w:rPr>
              <w:t xml:space="preserve"> V., 2013. Podoby profesijnej etiky v súčasnom Poľsku. In: </w:t>
            </w:r>
            <w:r w:rsidR="00935CF8" w:rsidRPr="005B01E1">
              <w:rPr>
                <w:rFonts w:asciiTheme="minorHAnsi" w:hAnsiTheme="minorHAnsi" w:cstheme="minorHAnsi"/>
                <w:i/>
                <w:iCs/>
                <w:sz w:val="22"/>
                <w:szCs w:val="22"/>
              </w:rPr>
              <w:t>Profesijná etika v krajinách V4</w:t>
            </w:r>
            <w:r w:rsidR="00935CF8" w:rsidRPr="005B01E1">
              <w:rPr>
                <w:rFonts w:asciiTheme="minorHAnsi" w:hAnsiTheme="minorHAnsi" w:cstheme="minorHAnsi"/>
                <w:sz w:val="22"/>
                <w:szCs w:val="22"/>
              </w:rPr>
              <w:t>. Prešov: FF PU.</w:t>
            </w:r>
          </w:p>
        </w:tc>
      </w:tr>
      <w:tr w:rsidR="00935CF8" w:rsidRPr="005B01E1" w14:paraId="11412520" w14:textId="77777777" w:rsidTr="00E700A7">
        <w:trPr>
          <w:trHeight w:val="606"/>
        </w:trPr>
        <w:tc>
          <w:tcPr>
            <w:tcW w:w="9322" w:type="dxa"/>
            <w:gridSpan w:val="2"/>
            <w:vAlign w:val="center"/>
          </w:tcPr>
          <w:p w14:paraId="3FFE138F" w14:textId="3BDD2B48"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slovenský, anglický</w:t>
            </w:r>
            <w:r w:rsidR="00AD7D73" w:rsidRPr="005B01E1">
              <w:rPr>
                <w:rFonts w:asciiTheme="minorHAnsi" w:hAnsiTheme="minorHAnsi" w:cstheme="minorHAnsi"/>
                <w:sz w:val="22"/>
                <w:szCs w:val="22"/>
              </w:rPr>
              <w:t xml:space="preserve"> jazyk</w:t>
            </w:r>
          </w:p>
        </w:tc>
      </w:tr>
      <w:tr w:rsidR="00935CF8" w:rsidRPr="005B01E1" w14:paraId="4AC80F94" w14:textId="77777777" w:rsidTr="00E700A7">
        <w:trPr>
          <w:trHeight w:val="448"/>
        </w:trPr>
        <w:tc>
          <w:tcPr>
            <w:tcW w:w="9322" w:type="dxa"/>
            <w:gridSpan w:val="2"/>
            <w:vAlign w:val="center"/>
          </w:tcPr>
          <w:p w14:paraId="0B39FDBE"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935CF8" w:rsidRPr="005B01E1" w14:paraId="42F94047" w14:textId="77777777" w:rsidTr="00E700A7">
        <w:trPr>
          <w:trHeight w:val="1559"/>
        </w:trPr>
        <w:tc>
          <w:tcPr>
            <w:tcW w:w="9322" w:type="dxa"/>
            <w:gridSpan w:val="2"/>
            <w:vAlign w:val="center"/>
          </w:tcPr>
          <w:p w14:paraId="780A8B63" w14:textId="1D26EC05" w:rsidR="00935CF8" w:rsidRPr="005B01E1" w:rsidRDefault="00935CF8"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47924103" w14:textId="353D1057" w:rsidR="00935CF8" w:rsidRPr="005B01E1" w:rsidRDefault="00935CF8" w:rsidP="00FD4A8F">
            <w:pPr>
              <w:rPr>
                <w:rFonts w:asciiTheme="minorHAnsi" w:hAnsiTheme="minorHAnsi" w:cstheme="minorHAnsi"/>
                <w:sz w:val="22"/>
                <w:szCs w:val="22"/>
              </w:rPr>
            </w:pPr>
            <w:r w:rsidRPr="005B01E1">
              <w:rPr>
                <w:rFonts w:asciiTheme="minorHAnsi" w:hAnsiTheme="minorHAnsi" w:cstheme="minorHAnsi"/>
                <w:sz w:val="22"/>
                <w:szCs w:val="22"/>
              </w:rPr>
              <w:t>Celkov</w:t>
            </w:r>
            <w:r w:rsidR="001F4323" w:rsidRPr="005B01E1">
              <w:rPr>
                <w:rFonts w:asciiTheme="minorHAnsi" w:hAnsiTheme="minorHAnsi" w:cstheme="minorHAnsi"/>
                <w:sz w:val="22"/>
                <w:szCs w:val="22"/>
              </w:rPr>
              <w:t>ý počet hodnotených študentov: 9</w:t>
            </w:r>
          </w:p>
          <w:p w14:paraId="02A8B4A6" w14:textId="77777777" w:rsidR="001F4323" w:rsidRPr="005B01E1" w:rsidRDefault="001F4323" w:rsidP="00FD4A8F">
            <w:pPr>
              <w:rPr>
                <w:rFonts w:asciiTheme="minorHAnsi" w:hAnsiTheme="minorHAnsi" w:cstheme="minorHAnsi"/>
                <w:iCs/>
                <w:sz w:val="22"/>
                <w:szCs w:val="22"/>
              </w:rPr>
            </w:pPr>
          </w:p>
          <w:tbl>
            <w:tblPr>
              <w:tblStyle w:val="Mriekatabuky"/>
              <w:tblW w:w="0" w:type="auto"/>
              <w:tblInd w:w="449" w:type="dxa"/>
              <w:tblLook w:val="04A0" w:firstRow="1" w:lastRow="0" w:firstColumn="1" w:lastColumn="0" w:noHBand="0" w:noVBand="1"/>
            </w:tblPr>
            <w:tblGrid>
              <w:gridCol w:w="1047"/>
              <w:gridCol w:w="1497"/>
              <w:gridCol w:w="1497"/>
              <w:gridCol w:w="1497"/>
              <w:gridCol w:w="1497"/>
              <w:gridCol w:w="1045"/>
            </w:tblGrid>
            <w:tr w:rsidR="001F4323" w:rsidRPr="005B01E1" w14:paraId="6ED0738C" w14:textId="77777777" w:rsidTr="00AF0563">
              <w:tc>
                <w:tcPr>
                  <w:tcW w:w="1047" w:type="dxa"/>
                  <w:tcBorders>
                    <w:top w:val="single" w:sz="4" w:space="0" w:color="auto"/>
                    <w:left w:val="single" w:sz="4" w:space="0" w:color="auto"/>
                    <w:bottom w:val="single" w:sz="4" w:space="0" w:color="auto"/>
                    <w:right w:val="single" w:sz="4" w:space="0" w:color="auto"/>
                  </w:tcBorders>
                  <w:vAlign w:val="center"/>
                </w:tcPr>
                <w:p w14:paraId="2323307E"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180816A3"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09591BEC"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3A90E2C2"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635804E4"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42C0858E"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FX</w:t>
                  </w:r>
                </w:p>
              </w:tc>
            </w:tr>
            <w:tr w:rsidR="001F4323" w:rsidRPr="005B01E1" w14:paraId="0C7101FF" w14:textId="77777777" w:rsidTr="00AF0563">
              <w:tc>
                <w:tcPr>
                  <w:tcW w:w="1047" w:type="dxa"/>
                  <w:tcBorders>
                    <w:top w:val="single" w:sz="4" w:space="0" w:color="auto"/>
                    <w:left w:val="single" w:sz="4" w:space="0" w:color="auto"/>
                    <w:bottom w:val="single" w:sz="4" w:space="0" w:color="auto"/>
                    <w:right w:val="single" w:sz="4" w:space="0" w:color="auto"/>
                  </w:tcBorders>
                  <w:vAlign w:val="center"/>
                </w:tcPr>
                <w:p w14:paraId="4DEDAF54"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33%</w:t>
                  </w:r>
                </w:p>
              </w:tc>
              <w:tc>
                <w:tcPr>
                  <w:tcW w:w="1497" w:type="dxa"/>
                  <w:tcBorders>
                    <w:top w:val="single" w:sz="4" w:space="0" w:color="auto"/>
                    <w:left w:val="single" w:sz="4" w:space="0" w:color="auto"/>
                    <w:bottom w:val="single" w:sz="4" w:space="0" w:color="auto"/>
                    <w:right w:val="single" w:sz="4" w:space="0" w:color="auto"/>
                  </w:tcBorders>
                  <w:vAlign w:val="center"/>
                </w:tcPr>
                <w:p w14:paraId="326C11E4"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22%</w:t>
                  </w:r>
                </w:p>
              </w:tc>
              <w:tc>
                <w:tcPr>
                  <w:tcW w:w="1497" w:type="dxa"/>
                  <w:tcBorders>
                    <w:top w:val="single" w:sz="4" w:space="0" w:color="auto"/>
                    <w:left w:val="single" w:sz="4" w:space="0" w:color="auto"/>
                    <w:bottom w:val="single" w:sz="4" w:space="0" w:color="auto"/>
                    <w:right w:val="single" w:sz="4" w:space="0" w:color="auto"/>
                  </w:tcBorders>
                  <w:vAlign w:val="center"/>
                </w:tcPr>
                <w:p w14:paraId="76F732A3"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22%</w:t>
                  </w:r>
                </w:p>
              </w:tc>
              <w:tc>
                <w:tcPr>
                  <w:tcW w:w="1497" w:type="dxa"/>
                  <w:tcBorders>
                    <w:top w:val="single" w:sz="4" w:space="0" w:color="auto"/>
                    <w:left w:val="single" w:sz="4" w:space="0" w:color="auto"/>
                    <w:bottom w:val="single" w:sz="4" w:space="0" w:color="auto"/>
                    <w:right w:val="single" w:sz="4" w:space="0" w:color="auto"/>
                  </w:tcBorders>
                  <w:vAlign w:val="center"/>
                </w:tcPr>
                <w:p w14:paraId="045E9D1E"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3CBE2BCA"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11%</w:t>
                  </w:r>
                </w:p>
              </w:tc>
              <w:tc>
                <w:tcPr>
                  <w:tcW w:w="1045" w:type="dxa"/>
                  <w:tcBorders>
                    <w:top w:val="single" w:sz="4" w:space="0" w:color="auto"/>
                    <w:left w:val="single" w:sz="4" w:space="0" w:color="auto"/>
                    <w:bottom w:val="single" w:sz="4" w:space="0" w:color="auto"/>
                    <w:right w:val="single" w:sz="4" w:space="0" w:color="auto"/>
                  </w:tcBorders>
                  <w:vAlign w:val="center"/>
                </w:tcPr>
                <w:p w14:paraId="66A2BE72"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11%</w:t>
                  </w:r>
                </w:p>
              </w:tc>
            </w:tr>
          </w:tbl>
          <w:p w14:paraId="2AB37E19" w14:textId="77777777" w:rsidR="00935CF8" w:rsidRPr="005B01E1" w:rsidRDefault="00935CF8" w:rsidP="00FD4A8F">
            <w:pPr>
              <w:jc w:val="both"/>
              <w:rPr>
                <w:rFonts w:asciiTheme="minorHAnsi" w:hAnsiTheme="minorHAnsi" w:cstheme="minorHAnsi"/>
                <w:i/>
                <w:sz w:val="22"/>
                <w:szCs w:val="22"/>
              </w:rPr>
            </w:pPr>
          </w:p>
        </w:tc>
      </w:tr>
      <w:tr w:rsidR="00935CF8" w:rsidRPr="005B01E1" w14:paraId="464922E4" w14:textId="77777777" w:rsidTr="00A27836">
        <w:trPr>
          <w:trHeight w:val="493"/>
        </w:trPr>
        <w:tc>
          <w:tcPr>
            <w:tcW w:w="9322" w:type="dxa"/>
            <w:gridSpan w:val="2"/>
            <w:vAlign w:val="center"/>
          </w:tcPr>
          <w:p w14:paraId="6F23AA4C" w14:textId="39D9E057" w:rsidR="00935CF8" w:rsidRPr="005B01E1" w:rsidRDefault="00935CF8" w:rsidP="00AD7D73">
            <w:pPr>
              <w:pStyle w:val="paragraph"/>
              <w:spacing w:before="0" w:beforeAutospacing="0" w:after="0" w:afterAutospacing="0"/>
              <w:textAlignment w:val="baseline"/>
              <w:rPr>
                <w:rFonts w:asciiTheme="minorHAnsi" w:hAnsiTheme="minorHAnsi" w:cs="Segoe U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doc. Mgr. Ján Kalajtzidis, PhD.</w:t>
            </w:r>
            <w:r w:rsidRPr="005B01E1">
              <w:rPr>
                <w:rFonts w:asciiTheme="minorHAnsi" w:hAnsiTheme="minorHAnsi" w:cstheme="minorHAnsi"/>
                <w:sz w:val="22"/>
                <w:szCs w:val="22"/>
              </w:rPr>
              <w:t xml:space="preserve"> </w:t>
            </w:r>
          </w:p>
        </w:tc>
      </w:tr>
      <w:tr w:rsidR="00935CF8" w:rsidRPr="005B01E1" w14:paraId="7FA3AB72" w14:textId="77777777" w:rsidTr="00A27836">
        <w:trPr>
          <w:trHeight w:val="359"/>
        </w:trPr>
        <w:tc>
          <w:tcPr>
            <w:tcW w:w="9322" w:type="dxa"/>
            <w:gridSpan w:val="2"/>
            <w:vAlign w:val="center"/>
          </w:tcPr>
          <w:p w14:paraId="7ECC5346" w14:textId="2F1FE8B7" w:rsidR="00935CF8" w:rsidRPr="005B01E1" w:rsidRDefault="00935CF8"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00AD7D73" w:rsidRPr="005B01E1">
              <w:rPr>
                <w:rFonts w:asciiTheme="minorHAnsi" w:hAnsiTheme="minorHAnsi" w:cstheme="minorHAnsi"/>
                <w:sz w:val="22"/>
                <w:szCs w:val="22"/>
              </w:rPr>
              <w:t xml:space="preserve"> 10.3.</w:t>
            </w:r>
            <w:r w:rsidRPr="005B01E1">
              <w:rPr>
                <w:rFonts w:asciiTheme="minorHAnsi" w:hAnsiTheme="minorHAnsi" w:cstheme="minorHAnsi"/>
                <w:sz w:val="22"/>
                <w:szCs w:val="22"/>
              </w:rPr>
              <w:t>2022</w:t>
            </w:r>
          </w:p>
        </w:tc>
      </w:tr>
      <w:tr w:rsidR="00935CF8" w:rsidRPr="005B01E1" w14:paraId="0FC7CDF0" w14:textId="77777777" w:rsidTr="00E700A7">
        <w:trPr>
          <w:trHeight w:val="567"/>
        </w:trPr>
        <w:tc>
          <w:tcPr>
            <w:tcW w:w="9322" w:type="dxa"/>
            <w:gridSpan w:val="2"/>
            <w:vAlign w:val="center"/>
          </w:tcPr>
          <w:p w14:paraId="44F540E8" w14:textId="77777777" w:rsidR="00935CF8" w:rsidRPr="005B01E1" w:rsidRDefault="00935CF8"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p>
        </w:tc>
      </w:tr>
    </w:tbl>
    <w:p w14:paraId="7B1892B6" w14:textId="358206AA" w:rsidR="00D265C1" w:rsidRPr="005B01E1" w:rsidRDefault="00D265C1" w:rsidP="7C1ECC4B">
      <w:pPr>
        <w:rPr>
          <w:rFonts w:asciiTheme="minorHAnsi" w:hAnsiTheme="minorHAnsi"/>
          <w:sz w:val="22"/>
          <w:szCs w:val="22"/>
        </w:rPr>
      </w:pPr>
    </w:p>
    <w:p w14:paraId="584670E3"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787338BE" w14:textId="77777777" w:rsidR="00AD7D73" w:rsidRPr="005B01E1" w:rsidRDefault="00AD7D73" w:rsidP="00AD7D73">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7366ECC4" w14:textId="77777777" w:rsidR="00AD7D73" w:rsidRPr="005B01E1" w:rsidRDefault="00AD7D73" w:rsidP="00AE1F7D">
      <w:pPr>
        <w:rPr>
          <w:rFonts w:asciiTheme="minorHAnsi" w:hAnsiTheme="minorHAnsi"/>
          <w:sz w:val="22"/>
          <w:szCs w:val="22"/>
        </w:rPr>
      </w:pPr>
    </w:p>
    <w:tbl>
      <w:tblPr>
        <w:tblStyle w:val="Mriekatabuky"/>
        <w:tblW w:w="9067" w:type="dxa"/>
        <w:tblLayout w:type="fixed"/>
        <w:tblLook w:val="04A0" w:firstRow="1" w:lastRow="0" w:firstColumn="1" w:lastColumn="0" w:noHBand="0" w:noVBand="1"/>
      </w:tblPr>
      <w:tblGrid>
        <w:gridCol w:w="4590"/>
        <w:gridCol w:w="4477"/>
      </w:tblGrid>
      <w:tr w:rsidR="00935CF8" w:rsidRPr="005B01E1" w14:paraId="3838D305" w14:textId="77777777" w:rsidTr="00012C93">
        <w:trPr>
          <w:trHeight w:val="510"/>
        </w:trPr>
        <w:tc>
          <w:tcPr>
            <w:tcW w:w="9067" w:type="dxa"/>
            <w:gridSpan w:val="2"/>
            <w:vAlign w:val="center"/>
          </w:tcPr>
          <w:p w14:paraId="671BFFFF" w14:textId="77777777" w:rsidR="00935CF8" w:rsidRPr="005B01E1" w:rsidRDefault="00935CF8" w:rsidP="00012C93">
            <w:pPr>
              <w:ind w:right="317"/>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935CF8" w:rsidRPr="005B01E1" w14:paraId="7AACADA1" w14:textId="77777777" w:rsidTr="00012C93">
        <w:trPr>
          <w:trHeight w:val="510"/>
        </w:trPr>
        <w:tc>
          <w:tcPr>
            <w:tcW w:w="9067" w:type="dxa"/>
            <w:gridSpan w:val="2"/>
            <w:vAlign w:val="center"/>
          </w:tcPr>
          <w:p w14:paraId="77044A8B" w14:textId="77777777" w:rsidR="00935CF8" w:rsidRPr="005B01E1" w:rsidRDefault="00935CF8" w:rsidP="00012C93">
            <w:pPr>
              <w:ind w:right="-111"/>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422562461"/>
                <w:placeholder>
                  <w:docPart w:val="99D82157A319486786EC0B2BA7BE659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935CF8" w:rsidRPr="005B01E1" w14:paraId="0F90BA7C" w14:textId="77777777" w:rsidTr="00012C93">
        <w:trPr>
          <w:trHeight w:val="490"/>
        </w:trPr>
        <w:tc>
          <w:tcPr>
            <w:tcW w:w="4590" w:type="dxa"/>
            <w:vAlign w:val="center"/>
          </w:tcPr>
          <w:p w14:paraId="4D8DF27F" w14:textId="71019B0B" w:rsidR="00935CF8" w:rsidRPr="005B01E1" w:rsidRDefault="00935CF8" w:rsidP="00012C93">
            <w:pPr>
              <w:ind w:right="-111"/>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1F4323"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UVBI</w:t>
            </w:r>
            <w:r w:rsidR="001F4323"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4477" w:type="dxa"/>
            <w:vAlign w:val="center"/>
          </w:tcPr>
          <w:p w14:paraId="599CD976" w14:textId="77777777" w:rsidR="00935CF8" w:rsidRPr="005B01E1" w:rsidRDefault="00935CF8" w:rsidP="00012C93">
            <w:pPr>
              <w:ind w:right="-111"/>
              <w:rPr>
                <w:rFonts w:asciiTheme="minorHAnsi" w:hAnsiTheme="minorHAnsi" w:cstheme="minorHAnsi"/>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Úvod do bioetiky</w:t>
            </w:r>
          </w:p>
          <w:p w14:paraId="714F7036" w14:textId="4DF23A42" w:rsidR="00935CF8" w:rsidRPr="005B01E1" w:rsidRDefault="002F42CE" w:rsidP="00012C93">
            <w:pPr>
              <w:ind w:right="-111"/>
              <w:rPr>
                <w:rFonts w:asciiTheme="minorHAnsi" w:hAnsiTheme="minorHAnsi" w:cstheme="minorHAnsi"/>
                <w:b/>
                <w:i/>
                <w:sz w:val="22"/>
                <w:szCs w:val="22"/>
              </w:rPr>
            </w:pPr>
            <w:r w:rsidRPr="005B01E1">
              <w:rPr>
                <w:rFonts w:asciiTheme="minorHAnsi" w:hAnsiTheme="minorHAnsi" w:cstheme="minorHAnsi"/>
                <w:i/>
                <w:sz w:val="22"/>
                <w:szCs w:val="22"/>
              </w:rPr>
              <w:t>(povinný, profilový)</w:t>
            </w:r>
          </w:p>
        </w:tc>
      </w:tr>
      <w:tr w:rsidR="00935CF8" w:rsidRPr="005B01E1" w14:paraId="6B685C62" w14:textId="77777777" w:rsidTr="00AD7D73">
        <w:trPr>
          <w:trHeight w:val="1154"/>
        </w:trPr>
        <w:tc>
          <w:tcPr>
            <w:tcW w:w="9067" w:type="dxa"/>
            <w:gridSpan w:val="2"/>
            <w:vAlign w:val="center"/>
          </w:tcPr>
          <w:p w14:paraId="3E4EEC0E" w14:textId="77777777" w:rsidR="00935CF8" w:rsidRPr="005B01E1" w:rsidRDefault="00935CF8" w:rsidP="00012C93">
            <w:pPr>
              <w:ind w:right="-111"/>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1F03345C" w14:textId="77777777" w:rsidR="007176C7" w:rsidRPr="005B01E1" w:rsidRDefault="007176C7" w:rsidP="00012C93">
            <w:pPr>
              <w:pStyle w:val="Normlnywebov"/>
              <w:spacing w:before="0" w:beforeAutospacing="0" w:after="0" w:afterAutospacing="0"/>
              <w:ind w:right="-111"/>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58FC76B3" w14:textId="2669C924" w:rsidR="007176C7" w:rsidRPr="005B01E1" w:rsidRDefault="007176C7" w:rsidP="00012C93">
            <w:pPr>
              <w:pStyle w:val="Normlnywebov"/>
              <w:spacing w:before="0" w:beforeAutospacing="0" w:after="0" w:afterAutospacing="0"/>
              <w:ind w:right="-111"/>
              <w:rPr>
                <w:rFonts w:asciiTheme="minorHAnsi" w:hAnsiTheme="minorHAnsi" w:cstheme="minorHAnsi"/>
                <w:sz w:val="22"/>
                <w:szCs w:val="22"/>
              </w:rPr>
            </w:pPr>
            <w:r w:rsidRPr="005B01E1">
              <w:rPr>
                <w:rFonts w:asciiTheme="minorHAnsi" w:hAnsiTheme="minorHAnsi" w:cstheme="minorHAnsi"/>
                <w:iCs/>
                <w:sz w:val="22"/>
                <w:szCs w:val="22"/>
              </w:rPr>
              <w:t>R</w:t>
            </w:r>
            <w:r w:rsidR="001F4323" w:rsidRPr="005B01E1">
              <w:rPr>
                <w:rFonts w:asciiTheme="minorHAnsi" w:hAnsiTheme="minorHAnsi" w:cstheme="minorHAnsi"/>
                <w:iCs/>
                <w:sz w:val="22"/>
                <w:szCs w:val="22"/>
              </w:rPr>
              <w:t>ozsah vzdelávacích činností: 1/2</w:t>
            </w:r>
            <w:r w:rsidRPr="005B01E1">
              <w:rPr>
                <w:rFonts w:asciiTheme="minorHAnsi" w:hAnsiTheme="minorHAnsi" w:cstheme="minorHAnsi"/>
                <w:sz w:val="22"/>
                <w:szCs w:val="22"/>
              </w:rPr>
              <w:t>, týždenne </w:t>
            </w:r>
          </w:p>
          <w:p w14:paraId="10A37FBE" w14:textId="6862A397" w:rsidR="00935CF8" w:rsidRPr="005B01E1" w:rsidRDefault="007176C7" w:rsidP="00012C93">
            <w:pPr>
              <w:pStyle w:val="Bezriadkovania"/>
              <w:ind w:right="-111"/>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935CF8" w:rsidRPr="005B01E1" w14:paraId="153B9DB8" w14:textId="77777777" w:rsidTr="00012C93">
        <w:trPr>
          <w:trHeight w:val="510"/>
        </w:trPr>
        <w:tc>
          <w:tcPr>
            <w:tcW w:w="9067" w:type="dxa"/>
            <w:gridSpan w:val="2"/>
            <w:vAlign w:val="center"/>
          </w:tcPr>
          <w:p w14:paraId="1DAD1CEE" w14:textId="240B8AA5" w:rsidR="00935CF8" w:rsidRPr="005B01E1" w:rsidRDefault="00935CF8" w:rsidP="00012C93">
            <w:pPr>
              <w:ind w:right="-111"/>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001073FB" w:rsidRPr="005B01E1">
              <w:rPr>
                <w:rFonts w:asciiTheme="minorHAnsi" w:hAnsiTheme="minorHAnsi" w:cstheme="minorHAnsi"/>
                <w:sz w:val="22"/>
                <w:szCs w:val="22"/>
              </w:rPr>
              <w:t>6</w:t>
            </w:r>
          </w:p>
        </w:tc>
      </w:tr>
      <w:tr w:rsidR="00935CF8" w:rsidRPr="005B01E1" w14:paraId="49173D72" w14:textId="77777777" w:rsidTr="00012C93">
        <w:trPr>
          <w:trHeight w:val="524"/>
        </w:trPr>
        <w:tc>
          <w:tcPr>
            <w:tcW w:w="9067" w:type="dxa"/>
            <w:gridSpan w:val="2"/>
            <w:vAlign w:val="center"/>
          </w:tcPr>
          <w:p w14:paraId="2B1E6BB8" w14:textId="4BE74AFF" w:rsidR="00935CF8" w:rsidRPr="005B01E1" w:rsidRDefault="00935CF8" w:rsidP="00A80C8E">
            <w:pPr>
              <w:ind w:right="-111"/>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5.</w:t>
            </w:r>
            <w:r w:rsidRPr="005B01E1">
              <w:rPr>
                <w:rFonts w:asciiTheme="minorHAnsi" w:hAnsiTheme="minorHAnsi" w:cstheme="minorHAnsi"/>
                <w:i/>
                <w:sz w:val="22"/>
                <w:szCs w:val="22"/>
              </w:rPr>
              <w:t xml:space="preserve"> </w:t>
            </w:r>
          </w:p>
        </w:tc>
      </w:tr>
      <w:tr w:rsidR="00935CF8" w:rsidRPr="005B01E1" w14:paraId="764D950C" w14:textId="77777777" w:rsidTr="00012C93">
        <w:trPr>
          <w:trHeight w:val="560"/>
        </w:trPr>
        <w:tc>
          <w:tcPr>
            <w:tcW w:w="9067" w:type="dxa"/>
            <w:gridSpan w:val="2"/>
            <w:vAlign w:val="center"/>
          </w:tcPr>
          <w:p w14:paraId="1B9D22D2" w14:textId="77777777" w:rsidR="00935CF8" w:rsidRPr="005B01E1" w:rsidRDefault="00935CF8" w:rsidP="00012C93">
            <w:pPr>
              <w:ind w:right="-111"/>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712609497"/>
                <w:placeholder>
                  <w:docPart w:val="2582FF214C1143D69A6712052D09FB9D"/>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935CF8" w:rsidRPr="005B01E1" w14:paraId="75CCA99B" w14:textId="77777777" w:rsidTr="00012C93">
        <w:trPr>
          <w:trHeight w:val="525"/>
        </w:trPr>
        <w:tc>
          <w:tcPr>
            <w:tcW w:w="9067" w:type="dxa"/>
            <w:gridSpan w:val="2"/>
            <w:vAlign w:val="center"/>
          </w:tcPr>
          <w:p w14:paraId="195BE77F" w14:textId="77777777" w:rsidR="00935CF8" w:rsidRPr="005B01E1" w:rsidRDefault="00935CF8" w:rsidP="00012C93">
            <w:pPr>
              <w:ind w:right="-111"/>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935CF8" w:rsidRPr="005B01E1" w14:paraId="69E3D605" w14:textId="77777777" w:rsidTr="00A80C8E">
        <w:trPr>
          <w:trHeight w:val="708"/>
        </w:trPr>
        <w:tc>
          <w:tcPr>
            <w:tcW w:w="9067" w:type="dxa"/>
            <w:gridSpan w:val="2"/>
            <w:vAlign w:val="center"/>
          </w:tcPr>
          <w:p w14:paraId="39000D3B" w14:textId="77777777" w:rsidR="00E700A7" w:rsidRPr="005B01E1" w:rsidRDefault="00E700A7" w:rsidP="00E700A7">
            <w:pPr>
              <w:pStyle w:val="Bezriadkovania"/>
              <w:rPr>
                <w:rFonts w:asciiTheme="minorHAnsi" w:hAnsiTheme="minorHAnsi"/>
                <w:b/>
                <w:i/>
                <w:sz w:val="22"/>
                <w:szCs w:val="22"/>
              </w:rPr>
            </w:pPr>
            <w:r w:rsidRPr="005B01E1">
              <w:rPr>
                <w:rFonts w:asciiTheme="minorHAnsi" w:hAnsiTheme="minorHAnsi"/>
                <w:b/>
                <w:sz w:val="22"/>
                <w:szCs w:val="22"/>
              </w:rPr>
              <w:t xml:space="preserve">Podmienky na absolvovanie predmetu: </w:t>
            </w:r>
            <w:r w:rsidRPr="005B01E1">
              <w:rPr>
                <w:rFonts w:asciiTheme="minorHAnsi" w:hAnsiTheme="minorHAnsi"/>
                <w:i/>
                <w:sz w:val="22"/>
                <w:szCs w:val="22"/>
              </w:rPr>
              <w:t>skúška</w:t>
            </w:r>
          </w:p>
          <w:p w14:paraId="520869AC" w14:textId="4FDFF601" w:rsidR="00E700A7" w:rsidRPr="005B01E1" w:rsidRDefault="00E700A7" w:rsidP="00E700A7">
            <w:pPr>
              <w:pStyle w:val="Bezriadkovania"/>
              <w:jc w:val="both"/>
              <w:rPr>
                <w:rStyle w:val="normaltextrun"/>
                <w:rFonts w:asciiTheme="minorHAnsi" w:hAnsiTheme="minorHAnsi" w:cs="Calibri"/>
                <w:i/>
                <w:iCs/>
                <w:sz w:val="22"/>
                <w:szCs w:val="22"/>
              </w:rPr>
            </w:pPr>
            <w:r w:rsidRPr="005B01E1">
              <w:rPr>
                <w:rStyle w:val="normaltextrun"/>
                <w:rFonts w:asciiTheme="minorHAnsi" w:hAnsiTheme="minorHAnsi" w:cs="Calibri"/>
                <w:i/>
                <w:iCs/>
                <w:sz w:val="22"/>
                <w:szCs w:val="22"/>
              </w:rPr>
              <w:t>Predmet s</w:t>
            </w:r>
            <w:r w:rsidR="001073FB" w:rsidRPr="005B01E1">
              <w:rPr>
                <w:rStyle w:val="normaltextrun"/>
                <w:rFonts w:asciiTheme="minorHAnsi" w:hAnsiTheme="minorHAnsi" w:cs="Calibri"/>
                <w:i/>
                <w:iCs/>
                <w:sz w:val="22"/>
                <w:szCs w:val="22"/>
              </w:rPr>
              <w:t>a končí skúškou (s) a získaním 6</w:t>
            </w:r>
            <w:r w:rsidRPr="005B01E1">
              <w:rPr>
                <w:rStyle w:val="normaltextrun"/>
                <w:rFonts w:asciiTheme="minorHAnsi" w:hAnsiTheme="minorHAnsi" w:cs="Calibri"/>
                <w:i/>
                <w:iCs/>
                <w:sz w:val="22"/>
                <w:szCs w:val="22"/>
              </w:rPr>
              <w:t xml:space="preserve"> kreditov. </w:t>
            </w:r>
          </w:p>
          <w:p w14:paraId="27CAD223" w14:textId="3F515860" w:rsidR="00E700A7" w:rsidRPr="005B01E1" w:rsidRDefault="00E700A7" w:rsidP="00E700A7">
            <w:pPr>
              <w:jc w:val="both"/>
              <w:rPr>
                <w:rStyle w:val="normaltextrun"/>
                <w:rFonts w:asciiTheme="minorHAnsi" w:hAnsiTheme="minorHAnsi" w:cs="Segoe U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sz w:val="22"/>
                <w:szCs w:val="22"/>
              </w:rPr>
              <w:t xml:space="preserve">Celkové hodnotenie absolvovania predmetu </w:t>
            </w:r>
            <w:r w:rsidRPr="005B01E1">
              <w:rPr>
                <w:rStyle w:val="normaltextrun"/>
                <w:rFonts w:asciiTheme="minorHAnsi" w:hAnsiTheme="minorHAnsi" w:cs="Segoe UI"/>
                <w:sz w:val="22"/>
                <w:szCs w:val="22"/>
              </w:rPr>
              <w:t>je súčtom všetkých troch uvedených podmienok. Podmienkou účasti na</w:t>
            </w:r>
            <w:r w:rsidR="001F4323" w:rsidRPr="005B01E1">
              <w:rPr>
                <w:rStyle w:val="normaltextrun"/>
                <w:rFonts w:asciiTheme="minorHAnsi" w:hAnsiTheme="minorHAnsi" w:cs="Segoe UI"/>
                <w:sz w:val="22"/>
                <w:szCs w:val="22"/>
              </w:rPr>
              <w:t xml:space="preserve"> skúške je získanie  minimálne 2</w:t>
            </w:r>
            <w:r w:rsidRPr="005B01E1">
              <w:rPr>
                <w:rStyle w:val="normaltextrun"/>
                <w:rFonts w:asciiTheme="minorHAnsi" w:hAnsiTheme="minorHAnsi" w:cs="Segoe UI"/>
                <w:sz w:val="22"/>
                <w:szCs w:val="22"/>
              </w:rPr>
              <w:t xml:space="preserve">5 bodov. „Ako získať body“ upravuje interný dokument: </w:t>
            </w:r>
          </w:p>
          <w:p w14:paraId="2AEC5CB6" w14:textId="77777777" w:rsidR="00E700A7" w:rsidRPr="005B01E1" w:rsidRDefault="00E242D2" w:rsidP="00E700A7">
            <w:pPr>
              <w:jc w:val="both"/>
              <w:rPr>
                <w:rStyle w:val="normaltextrun"/>
                <w:rFonts w:asciiTheme="minorHAnsi" w:hAnsiTheme="minorHAnsi" w:cs="Segoe UI"/>
                <w:sz w:val="22"/>
                <w:szCs w:val="22"/>
              </w:rPr>
            </w:pPr>
            <w:hyperlink r:id="rId30" w:history="1">
              <w:r w:rsidR="00E700A7" w:rsidRPr="005B01E1">
                <w:rPr>
                  <w:rStyle w:val="Hypertextovprepojenie"/>
                  <w:rFonts w:asciiTheme="minorHAnsi" w:hAnsiTheme="minorHAnsi" w:cs="Segoe UI"/>
                  <w:color w:val="auto"/>
                  <w:sz w:val="22"/>
                  <w:szCs w:val="22"/>
                </w:rPr>
                <w:t>https://www.unipo.sk/public/media/28789/PODMIENKIY%20UKON%C4%8CENIA%20PREDMETU%202014-15.pdf</w:t>
              </w:r>
            </w:hyperlink>
          </w:p>
          <w:p w14:paraId="683F927E" w14:textId="5AD92D8F" w:rsidR="00935CF8" w:rsidRPr="005B01E1" w:rsidRDefault="00E700A7" w:rsidP="00A80C8E">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00A80C8E" w:rsidRPr="005B01E1">
              <w:rPr>
                <w:rStyle w:val="normaltextrun"/>
                <w:rFonts w:asciiTheme="minorHAnsi" w:hAnsiTheme="minorHAnsi" w:cs="Segoe UI"/>
                <w:sz w:val="22"/>
                <w:szCs w:val="22"/>
              </w:rPr>
              <w:t>f) FX: 49,99 a menej </w:t>
            </w:r>
          </w:p>
        </w:tc>
      </w:tr>
      <w:tr w:rsidR="00935CF8" w:rsidRPr="005B01E1" w14:paraId="1338B04C" w14:textId="77777777" w:rsidTr="00012C93">
        <w:trPr>
          <w:trHeight w:val="1115"/>
        </w:trPr>
        <w:tc>
          <w:tcPr>
            <w:tcW w:w="9067" w:type="dxa"/>
            <w:gridSpan w:val="2"/>
            <w:vAlign w:val="center"/>
          </w:tcPr>
          <w:p w14:paraId="64966D62" w14:textId="77777777" w:rsidR="00935CF8" w:rsidRPr="005B01E1" w:rsidRDefault="00935CF8" w:rsidP="00012C93">
            <w:pPr>
              <w:ind w:right="-111"/>
              <w:jc w:val="both"/>
              <w:rPr>
                <w:rFonts w:asciiTheme="minorHAnsi" w:hAnsiTheme="minorHAnsi" w:cstheme="minorHAnsi"/>
                <w:i/>
                <w:sz w:val="22"/>
                <w:szCs w:val="22"/>
              </w:rPr>
            </w:pPr>
            <w:r w:rsidRPr="005B01E1">
              <w:rPr>
                <w:rFonts w:asciiTheme="minorHAnsi" w:hAnsiTheme="minorHAnsi" w:cstheme="minorBidi"/>
                <w:b/>
                <w:bCs/>
                <w:sz w:val="22"/>
                <w:szCs w:val="22"/>
              </w:rPr>
              <w:t>Výsledky vzdelávania:</w:t>
            </w:r>
            <w:r w:rsidRPr="005B01E1">
              <w:rPr>
                <w:rFonts w:asciiTheme="minorHAnsi" w:hAnsiTheme="minorHAnsi" w:cstheme="minorBidi"/>
                <w:i/>
                <w:iCs/>
                <w:sz w:val="22"/>
                <w:szCs w:val="22"/>
              </w:rPr>
              <w:t xml:space="preserve"> </w:t>
            </w:r>
          </w:p>
          <w:p w14:paraId="67AA6433" w14:textId="77777777" w:rsidR="00A80C8E" w:rsidRPr="005B01E1" w:rsidRDefault="00A80C8E" w:rsidP="00A80C8E">
            <w:pPr>
              <w:spacing w:before="60" w:after="60" w:line="271" w:lineRule="auto"/>
              <w:jc w:val="both"/>
              <w:rPr>
                <w:rFonts w:asciiTheme="minorHAnsi" w:eastAsia="Calibri" w:hAnsiTheme="minorHAnsi" w:cs="Calibri"/>
                <w:sz w:val="22"/>
                <w:szCs w:val="22"/>
              </w:rPr>
            </w:pPr>
            <w:r w:rsidRPr="005B01E1">
              <w:rPr>
                <w:rFonts w:asciiTheme="minorHAnsi" w:hAnsiTheme="minorHAnsi" w:cstheme="minorHAnsi"/>
                <w:b/>
                <w:sz w:val="22"/>
                <w:szCs w:val="22"/>
              </w:rPr>
              <w:t>Získané vedomosti:</w:t>
            </w:r>
            <w:r w:rsidRPr="005B01E1">
              <w:rPr>
                <w:rFonts w:asciiTheme="minorHAnsi" w:hAnsiTheme="minorHAnsi" w:cstheme="minorHAnsi"/>
                <w:i/>
                <w:sz w:val="22"/>
                <w:szCs w:val="22"/>
              </w:rPr>
              <w:t xml:space="preserve"> </w:t>
            </w:r>
            <w:r w:rsidRPr="005B01E1">
              <w:rPr>
                <w:rFonts w:asciiTheme="minorHAnsi" w:eastAsia="Calibri" w:hAnsiTheme="minorHAnsi" w:cs="Calibri"/>
                <w:sz w:val="22"/>
                <w:szCs w:val="22"/>
              </w:rPr>
              <w:t>Študent/ka rozumie, dokáže vysvetliť základné charakteristiky bioetiky na úrovni aplikovanej etiky, deskriptívnej a normatívnej etiky. Dokáže pomenovať, vysvetliť a zhodnotiť význam najdôležitejších etických a morálnych hodnôt, princípov a noriem, ktoré sú relevantné pre bioetickú diskusiu. Študent/-tka dokáže pomenovať a porovnať (argumentovať) rozdielne metodologické prístupy v bioetike, určiť ich (metodologicky) silné a slabé miesta.</w:t>
            </w:r>
          </w:p>
          <w:p w14:paraId="0ED2E7B9" w14:textId="77777777" w:rsidR="00A80C8E" w:rsidRPr="005B01E1" w:rsidRDefault="00A80C8E" w:rsidP="00A80C8E">
            <w:pPr>
              <w:spacing w:before="60" w:after="60" w:line="268" w:lineRule="auto"/>
              <w:jc w:val="both"/>
              <w:rPr>
                <w:rFonts w:asciiTheme="minorHAnsi" w:hAnsiTheme="minorHAnsi"/>
                <w:sz w:val="22"/>
                <w:szCs w:val="22"/>
                <w:bdr w:val="none" w:sz="0" w:space="0" w:color="auto" w:frame="1"/>
              </w:rPr>
            </w:pPr>
            <w:r w:rsidRPr="005B01E1">
              <w:rPr>
                <w:rFonts w:asciiTheme="minorHAnsi" w:hAnsiTheme="minorHAnsi" w:cstheme="minorHAnsi"/>
                <w:b/>
                <w:sz w:val="22"/>
                <w:szCs w:val="22"/>
              </w:rPr>
              <w:t>Získané zručnosti:</w:t>
            </w:r>
            <w:r w:rsidRPr="005B01E1">
              <w:rPr>
                <w:rFonts w:asciiTheme="minorHAnsi" w:hAnsiTheme="minorHAnsi" w:cstheme="minorHAnsi"/>
                <w:i/>
                <w:sz w:val="22"/>
                <w:szCs w:val="22"/>
              </w:rPr>
              <w:t xml:space="preserve"> </w:t>
            </w:r>
            <w:r w:rsidRPr="005B01E1">
              <w:rPr>
                <w:rFonts w:asciiTheme="minorHAnsi" w:eastAsia="Calibri" w:hAnsiTheme="minorHAnsi" w:cs="Calibri"/>
                <w:sz w:val="22"/>
                <w:szCs w:val="22"/>
              </w:rPr>
              <w:t>Študent/ka je senzitívna na identifikáciu bioetických problémov a dilem. Dokáže v praxi uplatniť zdravotnú gramotnosť.</w:t>
            </w:r>
            <w:r w:rsidRPr="005B01E1">
              <w:rPr>
                <w:rFonts w:asciiTheme="minorHAnsi" w:eastAsia="Calibri" w:hAnsiTheme="minorHAnsi" w:cs="Calibri"/>
                <w:b/>
                <w:bCs/>
                <w:sz w:val="22"/>
                <w:szCs w:val="22"/>
              </w:rPr>
              <w:t xml:space="preserve"> </w:t>
            </w:r>
            <w:r w:rsidRPr="005B01E1">
              <w:rPr>
                <w:rFonts w:asciiTheme="minorHAnsi" w:eastAsia="Calibri" w:hAnsiTheme="minorHAnsi" w:cs="Calibri"/>
                <w:sz w:val="22"/>
                <w:szCs w:val="22"/>
              </w:rPr>
              <w:t>Je spôsobilá/ý realizovať odbornú kritickú reflexiu vrátane schopnosti samostatnej vyjadriť svoj názor na nemorálne javy a problémy z oblasti medicíny, zdravotníctva a environmentu.</w:t>
            </w:r>
            <w:r w:rsidRPr="005B01E1">
              <w:rPr>
                <w:rFonts w:asciiTheme="minorHAnsi" w:eastAsia="Calibri" w:hAnsiTheme="minorHAnsi" w:cs="Calibri"/>
                <w:i/>
                <w:iCs/>
                <w:sz w:val="22"/>
                <w:szCs w:val="22"/>
              </w:rPr>
              <w:t xml:space="preserve"> </w:t>
            </w:r>
            <w:r w:rsidRPr="005B01E1">
              <w:rPr>
                <w:rStyle w:val="normaltextrun"/>
                <w:rFonts w:asciiTheme="minorHAnsi" w:hAnsiTheme="minorHAnsi"/>
                <w:sz w:val="22"/>
                <w:szCs w:val="22"/>
                <w:bdr w:val="none" w:sz="0" w:space="0" w:color="auto" w:frame="1"/>
              </w:rPr>
              <w:t xml:space="preserve">Absolvent predmetu </w:t>
            </w:r>
            <w:r w:rsidRPr="005B01E1">
              <w:rPr>
                <w:rFonts w:asciiTheme="minorHAnsi" w:hAnsiTheme="minorHAnsi"/>
                <w:iCs/>
                <w:sz w:val="22"/>
                <w:szCs w:val="22"/>
              </w:rPr>
              <w:t>je pripravený/á niesť zodpovednosť za vlastné rozhodnutia.</w:t>
            </w:r>
          </w:p>
          <w:p w14:paraId="478D4FBC" w14:textId="4C106CF6" w:rsidR="00935CF8" w:rsidRPr="005B01E1" w:rsidRDefault="00A80C8E" w:rsidP="00A80C8E">
            <w:pPr>
              <w:spacing w:before="60" w:after="60" w:line="271" w:lineRule="auto"/>
              <w:ind w:right="33"/>
              <w:jc w:val="both"/>
              <w:rPr>
                <w:rFonts w:asciiTheme="minorHAnsi" w:eastAsia="Calibri" w:hAnsiTheme="minorHAnsi" w:cs="Calibri"/>
                <w:sz w:val="22"/>
                <w:szCs w:val="22"/>
              </w:rPr>
            </w:pPr>
            <w:r w:rsidRPr="005B01E1">
              <w:rPr>
                <w:rFonts w:asciiTheme="minorHAnsi" w:hAnsiTheme="minorHAnsi" w:cstheme="minorHAnsi"/>
                <w:b/>
                <w:sz w:val="22"/>
                <w:szCs w:val="22"/>
              </w:rPr>
              <w:t>Získané kompetencie:</w:t>
            </w:r>
            <w:r w:rsidRPr="005B01E1">
              <w:rPr>
                <w:rFonts w:asciiTheme="minorHAnsi" w:hAnsiTheme="minorHAnsi" w:cstheme="minorHAnsi"/>
                <w:i/>
                <w:sz w:val="22"/>
                <w:szCs w:val="22"/>
              </w:rPr>
              <w:t xml:space="preserve"> </w:t>
            </w:r>
            <w:r w:rsidRPr="005B01E1">
              <w:rPr>
                <w:rFonts w:asciiTheme="minorHAnsi" w:eastAsia="Calibri" w:hAnsiTheme="minorHAnsi" w:cs="Calibri"/>
                <w:sz w:val="22"/>
                <w:szCs w:val="22"/>
              </w:rPr>
              <w:t xml:space="preserve">Študent/ka je dostatočne samostatný a zodpovedný pri rozhodovaní a riešení špecifických problémov v meniacom sa prostredí, je otvorený a (interpersonálne) komunikatívny; je </w:t>
            </w:r>
            <w:r w:rsidRPr="005B01E1">
              <w:rPr>
                <w:rFonts w:asciiTheme="minorHAnsi" w:eastAsia="Calibri" w:hAnsiTheme="minorHAnsi" w:cs="Calibri"/>
                <w:sz w:val="22"/>
                <w:szCs w:val="22"/>
              </w:rPr>
              <w:lastRenderedPageBreak/>
              <w:t>spôsobilý samostatne vystupovať na verejnosti a prezentovať vlastné názory, dokáže v praxi uplatniť tvorivé a pružné myslenie, kritické myslenie v kontexte navrhovania riešení bioetických problémov a dilem v praxi.</w:t>
            </w:r>
          </w:p>
        </w:tc>
      </w:tr>
      <w:tr w:rsidR="00935CF8" w:rsidRPr="005B01E1" w14:paraId="3D98395C" w14:textId="77777777" w:rsidTr="00012C93">
        <w:trPr>
          <w:trHeight w:val="510"/>
        </w:trPr>
        <w:tc>
          <w:tcPr>
            <w:tcW w:w="9067" w:type="dxa"/>
            <w:gridSpan w:val="2"/>
            <w:vAlign w:val="center"/>
          </w:tcPr>
          <w:p w14:paraId="00D014A7" w14:textId="77777777" w:rsidR="00935CF8" w:rsidRPr="005B01E1" w:rsidRDefault="00935CF8" w:rsidP="00012C93">
            <w:pPr>
              <w:ind w:right="-111"/>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Stručná osnova predmetu:</w:t>
            </w:r>
            <w:r w:rsidRPr="005B01E1">
              <w:rPr>
                <w:rFonts w:asciiTheme="minorHAnsi" w:hAnsiTheme="minorHAnsi" w:cstheme="minorHAnsi"/>
                <w:sz w:val="22"/>
                <w:szCs w:val="22"/>
              </w:rPr>
              <w:t xml:space="preserve"> </w:t>
            </w:r>
          </w:p>
          <w:p w14:paraId="49B4F141" w14:textId="77777777" w:rsidR="00935CF8" w:rsidRPr="005B01E1" w:rsidRDefault="00935CF8" w:rsidP="00A80C8E">
            <w:pPr>
              <w:ind w:right="33"/>
              <w:jc w:val="both"/>
              <w:rPr>
                <w:rFonts w:asciiTheme="minorHAnsi" w:hAnsiTheme="minorHAnsi"/>
                <w:i/>
                <w:iCs/>
                <w:sz w:val="22"/>
                <w:szCs w:val="22"/>
              </w:rPr>
            </w:pPr>
            <w:r w:rsidRPr="005B01E1">
              <w:rPr>
                <w:rFonts w:asciiTheme="minorHAnsi" w:hAnsiTheme="minorHAnsi"/>
                <w:iCs/>
                <w:sz w:val="22"/>
                <w:szCs w:val="22"/>
              </w:rPr>
              <w:t xml:space="preserve">Miesto bioetiky v rámci etickej teórie, vznik a formovanie bioetiky, jej praktický význam v súčasnosti. Základné teoretické metodologické prístupy (deontologické vs. teleologické filozoficko-etické východiská) v bioetike. Základné etické princípy v bioetike (medicínskej a lekárskej etike) – nonmaleficiencia, beneficiencia, autonómia, spravodlivosť. Fenomén života ako vedecká, filozofická a etická  problematika – od biologického k axiologickému vymedzeniu života. Hierarchizácia v úcte k životu? </w:t>
            </w:r>
            <w:r w:rsidRPr="005B01E1">
              <w:rPr>
                <w:rStyle w:val="apple-style-span"/>
                <w:rFonts w:asciiTheme="minorHAnsi" w:hAnsiTheme="minorHAnsi"/>
                <w:sz w:val="22"/>
                <w:szCs w:val="22"/>
              </w:rPr>
              <w:t>Opodstatnenie novej podoby humánnosti - ekologický humanizmus. Etika vzťahu k zvieratám - morálna komunita, morálny ohľad.</w:t>
            </w:r>
            <w:r w:rsidRPr="005B01E1">
              <w:rPr>
                <w:rFonts w:asciiTheme="minorHAnsi" w:hAnsiTheme="minorHAnsi"/>
                <w:iCs/>
                <w:sz w:val="22"/>
                <w:szCs w:val="22"/>
              </w:rPr>
              <w:t xml:space="preserve"> Chápanie človeka v spektre filozofie a etiky – otázky ľudskej prirodzenosti, ľudskej podstaty, ľudskej dôstojnosti, kvality života ako morálnych hodnôt v nadväznosti na problém inštrumentalizácie (spredmetnenia) človeka v medicíne, biomedicínskom výskume. Práva pacientov a ich praktická realizácia – ľudské práva v kontexte bioetiky a biopolitiky.</w:t>
            </w:r>
          </w:p>
        </w:tc>
      </w:tr>
      <w:tr w:rsidR="00935CF8" w:rsidRPr="005B01E1" w14:paraId="73838B75" w14:textId="77777777" w:rsidTr="00012C93">
        <w:trPr>
          <w:trHeight w:val="3688"/>
        </w:trPr>
        <w:tc>
          <w:tcPr>
            <w:tcW w:w="9067" w:type="dxa"/>
            <w:gridSpan w:val="2"/>
            <w:vAlign w:val="center"/>
          </w:tcPr>
          <w:p w14:paraId="13DD4F33" w14:textId="77777777" w:rsidR="00935CF8" w:rsidRPr="005B01E1" w:rsidRDefault="00935CF8" w:rsidP="00012C93">
            <w:pPr>
              <w:ind w:right="-111"/>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2C3403A9" w14:textId="77777777" w:rsidR="00935CF8" w:rsidRPr="005B01E1" w:rsidRDefault="00935CF8" w:rsidP="00012C93">
            <w:pPr>
              <w:pStyle w:val="Bezriadkovania"/>
              <w:tabs>
                <w:tab w:val="left" w:pos="993"/>
              </w:tabs>
              <w:ind w:right="-111"/>
              <w:jc w:val="both"/>
              <w:rPr>
                <w:rFonts w:asciiTheme="minorHAnsi" w:hAnsiTheme="minorHAnsi"/>
                <w:sz w:val="22"/>
                <w:szCs w:val="22"/>
              </w:rPr>
            </w:pPr>
            <w:r w:rsidRPr="005B01E1">
              <w:rPr>
                <w:rFonts w:asciiTheme="minorHAnsi" w:hAnsiTheme="minorHAnsi"/>
                <w:sz w:val="22"/>
                <w:szCs w:val="22"/>
              </w:rPr>
              <w:t xml:space="preserve">JEMELKA, P., GLUCHMAN, V., LEŠKOVÁ BLAHOVÁ, A., 2008. </w:t>
            </w:r>
            <w:r w:rsidRPr="005B01E1">
              <w:rPr>
                <w:rFonts w:asciiTheme="minorHAnsi" w:hAnsiTheme="minorHAnsi"/>
                <w:i/>
                <w:sz w:val="22"/>
                <w:szCs w:val="22"/>
              </w:rPr>
              <w:t>Bioetika.</w:t>
            </w:r>
            <w:r w:rsidRPr="005B01E1">
              <w:rPr>
                <w:rFonts w:asciiTheme="minorHAnsi" w:hAnsiTheme="minorHAnsi"/>
                <w:sz w:val="22"/>
                <w:szCs w:val="22"/>
              </w:rPr>
              <w:t xml:space="preserve"> Prešov: FFPU.</w:t>
            </w:r>
          </w:p>
          <w:p w14:paraId="627D43B5" w14:textId="77777777" w:rsidR="00935CF8" w:rsidRPr="005B01E1" w:rsidRDefault="00935CF8" w:rsidP="00A80C8E">
            <w:pPr>
              <w:pStyle w:val="Bezriadkovania"/>
              <w:tabs>
                <w:tab w:val="left" w:pos="993"/>
                <w:tab w:val="left" w:pos="8676"/>
              </w:tabs>
              <w:ind w:right="33"/>
              <w:jc w:val="both"/>
              <w:rPr>
                <w:rFonts w:asciiTheme="minorHAnsi" w:hAnsiTheme="minorHAnsi"/>
                <w:sz w:val="22"/>
                <w:szCs w:val="22"/>
              </w:rPr>
            </w:pPr>
            <w:r w:rsidRPr="005B01E1">
              <w:rPr>
                <w:rFonts w:asciiTheme="minorHAnsi" w:hAnsiTheme="minorHAnsi"/>
                <w:sz w:val="22"/>
                <w:szCs w:val="22"/>
              </w:rPr>
              <w:t xml:space="preserve">KOMENSKÁ, K., 2019. </w:t>
            </w:r>
            <w:r w:rsidRPr="005B01E1">
              <w:rPr>
                <w:rFonts w:asciiTheme="minorHAnsi" w:hAnsiTheme="minorHAnsi"/>
                <w:i/>
                <w:sz w:val="22"/>
                <w:szCs w:val="22"/>
              </w:rPr>
              <w:t>Bioetika ako systematická etika [elektronický dokument] : (úvod do štúdia bioetiky).</w:t>
            </w:r>
            <w:r w:rsidRPr="005B01E1">
              <w:rPr>
                <w:rFonts w:asciiTheme="minorHAnsi" w:hAnsiTheme="minorHAnsi"/>
                <w:sz w:val="22"/>
                <w:szCs w:val="22"/>
              </w:rPr>
              <w:t xml:space="preserve"> Prešov : Prešovská univerzita v Prešove.</w:t>
            </w:r>
          </w:p>
          <w:p w14:paraId="7A9B645F" w14:textId="77777777" w:rsidR="00935CF8" w:rsidRPr="005B01E1" w:rsidRDefault="00935CF8" w:rsidP="00A80C8E">
            <w:pPr>
              <w:pStyle w:val="Bezriadkovania"/>
              <w:tabs>
                <w:tab w:val="left" w:pos="993"/>
              </w:tabs>
              <w:ind w:left="29" w:right="33"/>
              <w:jc w:val="both"/>
              <w:rPr>
                <w:rStyle w:val="apple-style-span"/>
                <w:rFonts w:asciiTheme="minorHAnsi" w:hAnsiTheme="minorHAnsi"/>
                <w:sz w:val="22"/>
                <w:szCs w:val="22"/>
              </w:rPr>
            </w:pPr>
            <w:r w:rsidRPr="005B01E1">
              <w:rPr>
                <w:rFonts w:asciiTheme="minorHAnsi" w:hAnsiTheme="minorHAnsi"/>
                <w:sz w:val="22"/>
                <w:szCs w:val="22"/>
              </w:rPr>
              <w:t>LEŠKOVÁ BLAHOVÁ, A.</w:t>
            </w:r>
            <w:r w:rsidRPr="005B01E1">
              <w:rPr>
                <w:rStyle w:val="apple-style-span"/>
                <w:rFonts w:asciiTheme="minorHAnsi" w:hAnsiTheme="minorHAnsi"/>
                <w:sz w:val="22"/>
                <w:szCs w:val="22"/>
              </w:rPr>
              <w:t>, 2010</w:t>
            </w:r>
            <w:r w:rsidRPr="005B01E1">
              <w:rPr>
                <w:rFonts w:asciiTheme="minorHAnsi" w:hAnsiTheme="minorHAnsi"/>
                <w:sz w:val="22"/>
                <w:szCs w:val="22"/>
              </w:rPr>
              <w:t xml:space="preserve">. </w:t>
            </w:r>
            <w:r w:rsidRPr="005B01E1">
              <w:rPr>
                <w:rStyle w:val="apple-style-span"/>
                <w:rFonts w:asciiTheme="minorHAnsi" w:hAnsiTheme="minorHAnsi"/>
                <w:i/>
                <w:sz w:val="22"/>
                <w:szCs w:val="22"/>
              </w:rPr>
              <w:t>Bioetika v kontextoch etiky sociálnych dôsledkov (aplikácia zvolenej paradigmy na vybrané bioetické problémy).</w:t>
            </w:r>
            <w:r w:rsidRPr="005B01E1">
              <w:rPr>
                <w:rStyle w:val="apple-style-span"/>
                <w:rFonts w:asciiTheme="minorHAnsi" w:hAnsiTheme="minorHAnsi"/>
                <w:sz w:val="22"/>
                <w:szCs w:val="22"/>
              </w:rPr>
              <w:t xml:space="preserve"> Prešov:  FFPU.</w:t>
            </w:r>
          </w:p>
          <w:p w14:paraId="366686C0" w14:textId="77777777" w:rsidR="00935CF8" w:rsidRPr="005B01E1" w:rsidRDefault="00935CF8" w:rsidP="00A80C8E">
            <w:pPr>
              <w:pStyle w:val="Bezriadkovania"/>
              <w:tabs>
                <w:tab w:val="left" w:pos="993"/>
              </w:tabs>
              <w:ind w:left="29"/>
              <w:jc w:val="both"/>
              <w:rPr>
                <w:rStyle w:val="apple-style-span"/>
                <w:rFonts w:asciiTheme="minorHAnsi" w:hAnsiTheme="minorHAnsi"/>
                <w:sz w:val="22"/>
                <w:szCs w:val="22"/>
              </w:rPr>
            </w:pPr>
            <w:r w:rsidRPr="005B01E1">
              <w:rPr>
                <w:rStyle w:val="apple-style-span"/>
                <w:rFonts w:asciiTheme="minorHAnsi" w:hAnsiTheme="minorHAnsi"/>
                <w:sz w:val="22"/>
                <w:szCs w:val="22"/>
              </w:rPr>
              <w:t>LEŠKOVÁ BLAHOVÁ, Adela. Bioetické témy v etickej výchove. In: Metodika inovácie etickej výchovy (pre stredné školy). Prešov : Filozofická fakulta, 2019, s. 124–145. ISBN 978-80-555-2245-6.</w:t>
            </w:r>
          </w:p>
          <w:p w14:paraId="164C3F81" w14:textId="77777777" w:rsidR="00935CF8" w:rsidRPr="005B01E1" w:rsidRDefault="00935CF8" w:rsidP="00A80C8E">
            <w:pPr>
              <w:pStyle w:val="Bezriadkovania"/>
              <w:ind w:left="284" w:right="-108" w:hanging="284"/>
              <w:jc w:val="both"/>
              <w:rPr>
                <w:rFonts w:asciiTheme="minorHAnsi" w:hAnsiTheme="minorHAnsi"/>
                <w:sz w:val="22"/>
                <w:szCs w:val="22"/>
              </w:rPr>
            </w:pPr>
            <w:r w:rsidRPr="005B01E1">
              <w:rPr>
                <w:rFonts w:asciiTheme="minorHAnsi" w:hAnsiTheme="minorHAnsi"/>
                <w:sz w:val="22"/>
                <w:szCs w:val="22"/>
              </w:rPr>
              <w:t xml:space="preserve">HABERMAS, J., 2005. </w:t>
            </w:r>
            <w:r w:rsidRPr="005B01E1">
              <w:rPr>
                <w:rFonts w:asciiTheme="minorHAnsi" w:hAnsiTheme="minorHAnsi"/>
                <w:i/>
                <w:sz w:val="22"/>
                <w:szCs w:val="22"/>
              </w:rPr>
              <w:t xml:space="preserve">Budoucnost lidské přirozenosti. Na cestě k liberální eugenice? </w:t>
            </w:r>
            <w:r w:rsidRPr="005B01E1">
              <w:rPr>
                <w:rFonts w:asciiTheme="minorHAnsi" w:hAnsiTheme="minorHAnsi"/>
                <w:sz w:val="22"/>
                <w:szCs w:val="22"/>
              </w:rPr>
              <w:t>Praha: Filosofia.</w:t>
            </w:r>
          </w:p>
          <w:p w14:paraId="062D03D8" w14:textId="77777777" w:rsidR="00935CF8" w:rsidRPr="005B01E1" w:rsidRDefault="00935CF8" w:rsidP="00A80C8E">
            <w:pPr>
              <w:pStyle w:val="Bezriadkovania"/>
              <w:tabs>
                <w:tab w:val="left" w:pos="993"/>
              </w:tabs>
              <w:jc w:val="both"/>
              <w:rPr>
                <w:rFonts w:asciiTheme="minorHAnsi" w:hAnsiTheme="minorHAnsi"/>
                <w:sz w:val="22"/>
                <w:szCs w:val="22"/>
              </w:rPr>
            </w:pPr>
            <w:r w:rsidRPr="005B01E1">
              <w:rPr>
                <w:rStyle w:val="apple-style-span"/>
                <w:rFonts w:asciiTheme="minorHAnsi" w:hAnsiTheme="minorHAnsi"/>
                <w:sz w:val="22"/>
                <w:szCs w:val="22"/>
              </w:rPr>
              <w:t xml:space="preserve">KRCHNÁK, P., RÁCZ, A., ANDROVIČOVÁ, Z., 2012. </w:t>
            </w:r>
            <w:r w:rsidRPr="005B01E1">
              <w:rPr>
                <w:rStyle w:val="apple-style-span"/>
                <w:rFonts w:asciiTheme="minorHAnsi" w:hAnsiTheme="minorHAnsi"/>
                <w:i/>
                <w:sz w:val="22"/>
                <w:szCs w:val="22"/>
              </w:rPr>
              <w:t>O ľudskosti biocentrizmu</w:t>
            </w:r>
            <w:r w:rsidRPr="005B01E1">
              <w:rPr>
                <w:rStyle w:val="apple-style-span"/>
                <w:rFonts w:asciiTheme="minorHAnsi" w:hAnsiTheme="minorHAnsi"/>
                <w:sz w:val="22"/>
                <w:szCs w:val="22"/>
              </w:rPr>
              <w:t>. Zvolen: Národné lesnícke centrum.</w:t>
            </w:r>
          </w:p>
          <w:p w14:paraId="07F92FFE" w14:textId="77777777" w:rsidR="00935CF8" w:rsidRPr="005B01E1" w:rsidRDefault="00935CF8" w:rsidP="00012C93">
            <w:pPr>
              <w:pStyle w:val="Bezriadkovania"/>
              <w:tabs>
                <w:tab w:val="left" w:pos="993"/>
              </w:tabs>
              <w:ind w:right="-111"/>
              <w:jc w:val="both"/>
              <w:rPr>
                <w:rFonts w:asciiTheme="minorHAnsi" w:hAnsiTheme="minorHAnsi"/>
                <w:sz w:val="22"/>
                <w:szCs w:val="22"/>
              </w:rPr>
            </w:pPr>
            <w:r w:rsidRPr="005B01E1">
              <w:rPr>
                <w:rStyle w:val="apple-style-span"/>
                <w:rFonts w:asciiTheme="minorHAnsi" w:hAnsiTheme="minorHAnsi"/>
                <w:sz w:val="22"/>
                <w:szCs w:val="22"/>
              </w:rPr>
              <w:t>NEMČEKOVÁ, M. a kol., 2004. </w:t>
            </w:r>
            <w:r w:rsidRPr="005B01E1">
              <w:rPr>
                <w:rStyle w:val="apple-style-span"/>
                <w:rFonts w:asciiTheme="minorHAnsi" w:hAnsiTheme="minorHAnsi"/>
                <w:i/>
                <w:sz w:val="22"/>
                <w:szCs w:val="22"/>
              </w:rPr>
              <w:t>Práva pacientov</w:t>
            </w:r>
            <w:r w:rsidRPr="005B01E1">
              <w:rPr>
                <w:rStyle w:val="apple-style-span"/>
                <w:rFonts w:asciiTheme="minorHAnsi" w:hAnsiTheme="minorHAnsi"/>
                <w:sz w:val="22"/>
                <w:szCs w:val="22"/>
              </w:rPr>
              <w:t>. Martin: Osveta.</w:t>
            </w:r>
          </w:p>
          <w:p w14:paraId="7DB2D16D" w14:textId="77777777" w:rsidR="00935CF8" w:rsidRPr="005B01E1" w:rsidRDefault="00935CF8" w:rsidP="00012C93">
            <w:pPr>
              <w:pStyle w:val="Bezriadkovania"/>
              <w:ind w:left="284" w:right="-111" w:hanging="284"/>
              <w:jc w:val="both"/>
              <w:rPr>
                <w:rFonts w:asciiTheme="minorHAnsi" w:hAnsiTheme="minorHAnsi"/>
                <w:sz w:val="22"/>
                <w:szCs w:val="22"/>
              </w:rPr>
            </w:pPr>
            <w:r w:rsidRPr="005B01E1">
              <w:rPr>
                <w:rFonts w:asciiTheme="minorHAnsi" w:hAnsiTheme="minorHAnsi"/>
                <w:sz w:val="22"/>
                <w:szCs w:val="22"/>
              </w:rPr>
              <w:t>SMOLKOVÁ, E., 2006</w:t>
            </w:r>
            <w:r w:rsidRPr="005B01E1">
              <w:rPr>
                <w:rFonts w:asciiTheme="minorHAnsi" w:hAnsiTheme="minorHAnsi"/>
                <w:i/>
                <w:sz w:val="22"/>
                <w:szCs w:val="22"/>
              </w:rPr>
              <w:t>. Bioetika. Otázky, problémy, súvislosti</w:t>
            </w:r>
            <w:r w:rsidRPr="005B01E1">
              <w:rPr>
                <w:rFonts w:asciiTheme="minorHAnsi" w:hAnsiTheme="minorHAnsi"/>
                <w:sz w:val="22"/>
                <w:szCs w:val="22"/>
              </w:rPr>
              <w:t>. Bratislava: Infopress.</w:t>
            </w:r>
          </w:p>
          <w:p w14:paraId="50193E9A" w14:textId="77777777" w:rsidR="00935CF8" w:rsidRPr="005B01E1" w:rsidRDefault="00935CF8" w:rsidP="00012C93">
            <w:pPr>
              <w:pStyle w:val="Bezriadkovania"/>
              <w:tabs>
                <w:tab w:val="left" w:pos="993"/>
              </w:tabs>
              <w:ind w:right="-111"/>
              <w:jc w:val="both"/>
              <w:rPr>
                <w:rFonts w:asciiTheme="minorHAnsi" w:hAnsiTheme="minorHAnsi"/>
                <w:i/>
                <w:sz w:val="22"/>
                <w:szCs w:val="22"/>
              </w:rPr>
            </w:pPr>
            <w:r w:rsidRPr="005B01E1">
              <w:rPr>
                <w:rFonts w:asciiTheme="minorHAnsi" w:hAnsiTheme="minorHAnsi"/>
                <w:sz w:val="22"/>
                <w:szCs w:val="22"/>
              </w:rPr>
              <w:t xml:space="preserve">SÝKORA, P., BALÁK, R. ed., 2008. </w:t>
            </w:r>
            <w:r w:rsidRPr="005B01E1">
              <w:rPr>
                <w:rFonts w:asciiTheme="minorHAnsi" w:hAnsiTheme="minorHAnsi"/>
                <w:i/>
                <w:sz w:val="22"/>
                <w:szCs w:val="22"/>
              </w:rPr>
              <w:t>Bioetické výzvy pre filozofiu</w:t>
            </w:r>
            <w:r w:rsidRPr="005B01E1">
              <w:rPr>
                <w:rFonts w:asciiTheme="minorHAnsi" w:hAnsiTheme="minorHAnsi"/>
                <w:sz w:val="22"/>
                <w:szCs w:val="22"/>
              </w:rPr>
              <w:t>. Trnava: UCM v Trnave.</w:t>
            </w:r>
          </w:p>
        </w:tc>
      </w:tr>
      <w:tr w:rsidR="00935CF8" w:rsidRPr="005B01E1" w14:paraId="0367904B" w14:textId="77777777" w:rsidTr="00012C93">
        <w:trPr>
          <w:trHeight w:val="677"/>
        </w:trPr>
        <w:tc>
          <w:tcPr>
            <w:tcW w:w="9067" w:type="dxa"/>
            <w:gridSpan w:val="2"/>
            <w:vAlign w:val="center"/>
          </w:tcPr>
          <w:p w14:paraId="188A0ED4" w14:textId="12A59507" w:rsidR="00935CF8" w:rsidRPr="005B01E1" w:rsidRDefault="00935CF8" w:rsidP="00012C93">
            <w:pPr>
              <w:ind w:right="-111"/>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český</w:t>
            </w:r>
            <w:r w:rsidR="00A80C8E" w:rsidRPr="005B01E1">
              <w:rPr>
                <w:rFonts w:asciiTheme="minorHAnsi" w:hAnsiTheme="minorHAnsi" w:cstheme="minorHAnsi"/>
                <w:i/>
                <w:sz w:val="22"/>
                <w:szCs w:val="22"/>
              </w:rPr>
              <w:t xml:space="preserve"> jazyk</w:t>
            </w:r>
          </w:p>
        </w:tc>
      </w:tr>
      <w:tr w:rsidR="00935CF8" w:rsidRPr="005B01E1" w14:paraId="12F2612F" w14:textId="77777777" w:rsidTr="00012C93">
        <w:trPr>
          <w:trHeight w:val="529"/>
        </w:trPr>
        <w:tc>
          <w:tcPr>
            <w:tcW w:w="9067" w:type="dxa"/>
            <w:gridSpan w:val="2"/>
            <w:vAlign w:val="center"/>
          </w:tcPr>
          <w:p w14:paraId="37174658" w14:textId="77777777" w:rsidR="00935CF8" w:rsidRPr="005B01E1" w:rsidRDefault="00935CF8" w:rsidP="00012C93">
            <w:pPr>
              <w:ind w:right="-111"/>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935CF8" w:rsidRPr="005B01E1" w14:paraId="3896E6CD" w14:textId="77777777" w:rsidTr="00012C93">
        <w:trPr>
          <w:trHeight w:val="1583"/>
        </w:trPr>
        <w:tc>
          <w:tcPr>
            <w:tcW w:w="9067" w:type="dxa"/>
            <w:gridSpan w:val="2"/>
            <w:vAlign w:val="center"/>
          </w:tcPr>
          <w:p w14:paraId="7786F8ED" w14:textId="36C8F883" w:rsidR="00935CF8" w:rsidRPr="005B01E1" w:rsidRDefault="00935CF8" w:rsidP="00012C93">
            <w:pPr>
              <w:ind w:right="-111"/>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1008866D" w14:textId="5AFA69D2" w:rsidR="00935CF8" w:rsidRPr="005B01E1" w:rsidRDefault="00935CF8" w:rsidP="00012C93">
            <w:pPr>
              <w:ind w:right="-111"/>
              <w:rPr>
                <w:rFonts w:asciiTheme="minorHAnsi" w:hAnsiTheme="minorHAnsi" w:cstheme="minorHAnsi"/>
                <w:sz w:val="22"/>
                <w:szCs w:val="22"/>
              </w:rPr>
            </w:pPr>
            <w:r w:rsidRPr="005B01E1">
              <w:rPr>
                <w:rFonts w:asciiTheme="minorHAnsi" w:hAnsiTheme="minorHAnsi" w:cstheme="minorHAnsi"/>
                <w:sz w:val="22"/>
                <w:szCs w:val="22"/>
              </w:rPr>
              <w:t>Celkov</w:t>
            </w:r>
            <w:r w:rsidR="001F4323" w:rsidRPr="005B01E1">
              <w:rPr>
                <w:rFonts w:asciiTheme="minorHAnsi" w:hAnsiTheme="minorHAnsi" w:cstheme="minorHAnsi"/>
                <w:sz w:val="22"/>
                <w:szCs w:val="22"/>
              </w:rPr>
              <w:t>ý počet hodnotených študentov: 9</w:t>
            </w:r>
          </w:p>
          <w:p w14:paraId="74C80806" w14:textId="77777777" w:rsidR="001F4323" w:rsidRPr="005B01E1" w:rsidRDefault="001F4323" w:rsidP="00012C93">
            <w:pPr>
              <w:ind w:right="-111"/>
              <w:rPr>
                <w:rFonts w:asciiTheme="minorHAnsi" w:hAnsiTheme="minorHAnsi" w:cstheme="minorHAnsi"/>
                <w:sz w:val="22"/>
                <w:szCs w:val="22"/>
              </w:rPr>
            </w:pPr>
          </w:p>
          <w:tbl>
            <w:tblPr>
              <w:tblStyle w:val="Mriekatabuky"/>
              <w:tblW w:w="0" w:type="auto"/>
              <w:tblInd w:w="449" w:type="dxa"/>
              <w:tblLayout w:type="fixed"/>
              <w:tblLook w:val="04A0" w:firstRow="1" w:lastRow="0" w:firstColumn="1" w:lastColumn="0" w:noHBand="0" w:noVBand="1"/>
            </w:tblPr>
            <w:tblGrid>
              <w:gridCol w:w="1047"/>
              <w:gridCol w:w="1497"/>
              <w:gridCol w:w="1497"/>
              <w:gridCol w:w="1497"/>
              <w:gridCol w:w="1497"/>
              <w:gridCol w:w="1045"/>
            </w:tblGrid>
            <w:tr w:rsidR="001F4323" w:rsidRPr="005B01E1" w14:paraId="67595689" w14:textId="77777777" w:rsidTr="00AF0563">
              <w:tc>
                <w:tcPr>
                  <w:tcW w:w="1047" w:type="dxa"/>
                  <w:tcBorders>
                    <w:top w:val="single" w:sz="4" w:space="0" w:color="auto"/>
                    <w:left w:val="single" w:sz="4" w:space="0" w:color="auto"/>
                    <w:bottom w:val="single" w:sz="4" w:space="0" w:color="auto"/>
                    <w:right w:val="single" w:sz="4" w:space="0" w:color="auto"/>
                  </w:tcBorders>
                  <w:vAlign w:val="center"/>
                </w:tcPr>
                <w:p w14:paraId="56F27887"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2F06C310"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3176057F"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17BD93F5"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5EE1E808"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1B8F666E"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FX</w:t>
                  </w:r>
                </w:p>
              </w:tc>
            </w:tr>
            <w:tr w:rsidR="001F4323" w:rsidRPr="005B01E1" w14:paraId="3FBDF0B4" w14:textId="77777777" w:rsidTr="00AF0563">
              <w:tc>
                <w:tcPr>
                  <w:tcW w:w="1047" w:type="dxa"/>
                  <w:tcBorders>
                    <w:top w:val="single" w:sz="4" w:space="0" w:color="auto"/>
                    <w:left w:val="single" w:sz="4" w:space="0" w:color="auto"/>
                    <w:bottom w:val="single" w:sz="4" w:space="0" w:color="auto"/>
                    <w:right w:val="single" w:sz="4" w:space="0" w:color="auto"/>
                  </w:tcBorders>
                  <w:vAlign w:val="center"/>
                </w:tcPr>
                <w:p w14:paraId="6959B808"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22%</w:t>
                  </w:r>
                </w:p>
              </w:tc>
              <w:tc>
                <w:tcPr>
                  <w:tcW w:w="1497" w:type="dxa"/>
                  <w:tcBorders>
                    <w:top w:val="single" w:sz="4" w:space="0" w:color="auto"/>
                    <w:left w:val="single" w:sz="4" w:space="0" w:color="auto"/>
                    <w:bottom w:val="single" w:sz="4" w:space="0" w:color="auto"/>
                    <w:right w:val="single" w:sz="4" w:space="0" w:color="auto"/>
                  </w:tcBorders>
                  <w:vAlign w:val="center"/>
                </w:tcPr>
                <w:p w14:paraId="31F60B2F"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33%</w:t>
                  </w:r>
                </w:p>
              </w:tc>
              <w:tc>
                <w:tcPr>
                  <w:tcW w:w="1497" w:type="dxa"/>
                  <w:tcBorders>
                    <w:top w:val="single" w:sz="4" w:space="0" w:color="auto"/>
                    <w:left w:val="single" w:sz="4" w:space="0" w:color="auto"/>
                    <w:bottom w:val="single" w:sz="4" w:space="0" w:color="auto"/>
                    <w:right w:val="single" w:sz="4" w:space="0" w:color="auto"/>
                  </w:tcBorders>
                  <w:vAlign w:val="center"/>
                </w:tcPr>
                <w:p w14:paraId="4717E2B7"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22%</w:t>
                  </w:r>
                </w:p>
              </w:tc>
              <w:tc>
                <w:tcPr>
                  <w:tcW w:w="1497" w:type="dxa"/>
                  <w:tcBorders>
                    <w:top w:val="single" w:sz="4" w:space="0" w:color="auto"/>
                    <w:left w:val="single" w:sz="4" w:space="0" w:color="auto"/>
                    <w:bottom w:val="single" w:sz="4" w:space="0" w:color="auto"/>
                    <w:right w:val="single" w:sz="4" w:space="0" w:color="auto"/>
                  </w:tcBorders>
                  <w:vAlign w:val="center"/>
                </w:tcPr>
                <w:p w14:paraId="7A615BBF"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11%</w:t>
                  </w:r>
                </w:p>
              </w:tc>
              <w:tc>
                <w:tcPr>
                  <w:tcW w:w="1497" w:type="dxa"/>
                  <w:tcBorders>
                    <w:top w:val="single" w:sz="4" w:space="0" w:color="auto"/>
                    <w:left w:val="single" w:sz="4" w:space="0" w:color="auto"/>
                    <w:bottom w:val="single" w:sz="4" w:space="0" w:color="auto"/>
                    <w:right w:val="single" w:sz="4" w:space="0" w:color="auto"/>
                  </w:tcBorders>
                  <w:vAlign w:val="center"/>
                </w:tcPr>
                <w:p w14:paraId="0409A35B"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00CC7C01" w14:textId="77777777" w:rsidR="001F4323" w:rsidRPr="005B01E1" w:rsidRDefault="001F4323" w:rsidP="001F4323">
                  <w:pPr>
                    <w:jc w:val="center"/>
                    <w:rPr>
                      <w:rFonts w:asciiTheme="minorHAnsi" w:hAnsiTheme="minorHAnsi"/>
                      <w:sz w:val="22"/>
                      <w:szCs w:val="22"/>
                    </w:rPr>
                  </w:pPr>
                  <w:r w:rsidRPr="005B01E1">
                    <w:rPr>
                      <w:rFonts w:asciiTheme="minorHAnsi" w:hAnsiTheme="minorHAnsi" w:cstheme="minorHAnsi"/>
                      <w:sz w:val="22"/>
                      <w:szCs w:val="22"/>
                    </w:rPr>
                    <w:t>11%</w:t>
                  </w:r>
                </w:p>
              </w:tc>
            </w:tr>
          </w:tbl>
          <w:p w14:paraId="3CF25AEC" w14:textId="77777777" w:rsidR="00935CF8" w:rsidRPr="005B01E1" w:rsidRDefault="00935CF8" w:rsidP="00012C93">
            <w:pPr>
              <w:ind w:right="-111"/>
              <w:jc w:val="both"/>
              <w:rPr>
                <w:rFonts w:asciiTheme="minorHAnsi" w:hAnsiTheme="minorHAnsi" w:cstheme="minorHAnsi"/>
                <w:i/>
                <w:sz w:val="22"/>
                <w:szCs w:val="22"/>
              </w:rPr>
            </w:pPr>
          </w:p>
        </w:tc>
      </w:tr>
      <w:tr w:rsidR="00935CF8" w:rsidRPr="005B01E1" w14:paraId="45BC0BF8" w14:textId="77777777" w:rsidTr="001F4323">
        <w:trPr>
          <w:trHeight w:val="436"/>
        </w:trPr>
        <w:tc>
          <w:tcPr>
            <w:tcW w:w="9067" w:type="dxa"/>
            <w:gridSpan w:val="2"/>
            <w:vAlign w:val="center"/>
          </w:tcPr>
          <w:p w14:paraId="62432A56" w14:textId="72EA3303" w:rsidR="00935CF8" w:rsidRPr="005B01E1" w:rsidRDefault="00935CF8" w:rsidP="00F50B70">
            <w:pPr>
              <w:tabs>
                <w:tab w:val="left" w:pos="1530"/>
              </w:tabs>
              <w:ind w:right="-111"/>
              <w:jc w:val="both"/>
              <w:rPr>
                <w:rFonts w:asciiTheme="minorHAnsi" w:hAnsiTheme="minorHAnsi" w:cstheme="minorHAnsi"/>
                <w: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D71E09" w:rsidRPr="005B01E1">
              <w:rPr>
                <w:rFonts w:asciiTheme="minorHAnsi" w:hAnsiTheme="minorHAnsi" w:cstheme="minorHAnsi"/>
                <w:sz w:val="22"/>
                <w:szCs w:val="22"/>
              </w:rPr>
              <w:t xml:space="preserve">doc. </w:t>
            </w:r>
            <w:r w:rsidRPr="005B01E1">
              <w:rPr>
                <w:rFonts w:asciiTheme="minorHAnsi" w:hAnsiTheme="minorHAnsi" w:cstheme="minorHAnsi"/>
                <w:i/>
                <w:sz w:val="22"/>
                <w:szCs w:val="22"/>
              </w:rPr>
              <w:t>Mgr. Adela Lešková Blahová, PhD.</w:t>
            </w:r>
          </w:p>
        </w:tc>
      </w:tr>
      <w:tr w:rsidR="00935CF8" w:rsidRPr="005B01E1" w14:paraId="32BC7A8F" w14:textId="77777777" w:rsidTr="001F4323">
        <w:trPr>
          <w:trHeight w:val="444"/>
        </w:trPr>
        <w:tc>
          <w:tcPr>
            <w:tcW w:w="9067" w:type="dxa"/>
            <w:gridSpan w:val="2"/>
            <w:vAlign w:val="center"/>
          </w:tcPr>
          <w:p w14:paraId="5A24040E" w14:textId="1B0652E6" w:rsidR="00935CF8" w:rsidRPr="005B01E1" w:rsidRDefault="00935CF8" w:rsidP="00D71E09">
            <w:pPr>
              <w:tabs>
                <w:tab w:val="left" w:pos="1530"/>
              </w:tabs>
              <w:ind w:right="-111"/>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D71E09" w:rsidRPr="005B01E1">
              <w:rPr>
                <w:rFonts w:asciiTheme="minorHAnsi" w:hAnsiTheme="minorHAnsi" w:cstheme="minorHAnsi"/>
                <w:i/>
                <w:sz w:val="22"/>
                <w:szCs w:val="22"/>
              </w:rPr>
              <w:t>4. 9. 2023</w:t>
            </w:r>
          </w:p>
        </w:tc>
      </w:tr>
      <w:tr w:rsidR="00935CF8" w:rsidRPr="005B01E1" w14:paraId="0BA1B550" w14:textId="77777777" w:rsidTr="00012C93">
        <w:trPr>
          <w:trHeight w:val="547"/>
        </w:trPr>
        <w:tc>
          <w:tcPr>
            <w:tcW w:w="9067" w:type="dxa"/>
            <w:gridSpan w:val="2"/>
            <w:vAlign w:val="center"/>
          </w:tcPr>
          <w:p w14:paraId="03B681E4" w14:textId="77777777" w:rsidR="00935CF8" w:rsidRPr="005B01E1" w:rsidRDefault="00935CF8" w:rsidP="00012C93">
            <w:pPr>
              <w:pStyle w:val="Bezriadkovania"/>
              <w:ind w:right="-111"/>
              <w:rPr>
                <w:rFonts w:asciiTheme="minorHAnsi" w:hAnsiTheme="minorHAnsi"/>
                <w:sz w:val="22"/>
                <w:szCs w:val="22"/>
              </w:rPr>
            </w:pPr>
            <w:r w:rsidRPr="005B01E1">
              <w:rPr>
                <w:rFonts w:asciiTheme="minorHAnsi" w:hAnsiTheme="minorHAnsi"/>
                <w:b/>
                <w:sz w:val="22"/>
                <w:szCs w:val="22"/>
              </w:rPr>
              <w:t>Schválil:</w:t>
            </w:r>
            <w:r w:rsidRPr="005B01E1">
              <w:rPr>
                <w:rFonts w:asciiTheme="minorHAnsi" w:hAnsiTheme="minorHAnsi"/>
                <w:sz w:val="22"/>
                <w:szCs w:val="22"/>
              </w:rPr>
              <w:t xml:space="preserve"> </w:t>
            </w:r>
            <w:r w:rsidRPr="005B01E1">
              <w:rPr>
                <w:rFonts w:asciiTheme="minorHAnsi" w:hAnsiTheme="minorHAnsi"/>
                <w:i/>
                <w:sz w:val="22"/>
                <w:szCs w:val="22"/>
              </w:rPr>
              <w:t>prof. PhDr. Vasil Gluchman, CSc.</w:t>
            </w:r>
          </w:p>
        </w:tc>
      </w:tr>
    </w:tbl>
    <w:p w14:paraId="41B96A21" w14:textId="426E6E5F" w:rsidR="00D265C1" w:rsidRPr="005B01E1" w:rsidRDefault="00D265C1" w:rsidP="00AE1F7D">
      <w:pPr>
        <w:rPr>
          <w:rFonts w:asciiTheme="minorHAnsi" w:hAnsiTheme="minorHAnsi"/>
          <w:sz w:val="22"/>
          <w:szCs w:val="22"/>
        </w:rPr>
      </w:pPr>
    </w:p>
    <w:p w14:paraId="218D1053"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10B15FFF" w14:textId="1D6B9DBF" w:rsidR="000C2959" w:rsidRPr="005B01E1" w:rsidRDefault="00D265C1"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w:t>
      </w:r>
      <w:r w:rsidR="000C2959" w:rsidRPr="005B01E1">
        <w:rPr>
          <w:rFonts w:asciiTheme="minorHAnsi" w:hAnsiTheme="minorHAnsi" w:cstheme="minorHAnsi"/>
          <w:b/>
          <w:sz w:val="22"/>
          <w:szCs w:val="22"/>
        </w:rPr>
        <w:t>NFORMAČNÝ LIST PREDMETU</w:t>
      </w:r>
    </w:p>
    <w:p w14:paraId="46D36F58" w14:textId="3863553E" w:rsidR="00935CF8" w:rsidRPr="005B01E1" w:rsidRDefault="00935CF8" w:rsidP="00AE1F7D">
      <w:pPr>
        <w:rPr>
          <w:rFonts w:asciiTheme="minorHAnsi" w:hAnsiTheme="minorHAnsi"/>
          <w:sz w:val="22"/>
          <w:szCs w:val="22"/>
        </w:rPr>
      </w:pPr>
    </w:p>
    <w:tbl>
      <w:tblPr>
        <w:tblStyle w:val="Mriekatabuky"/>
        <w:tblW w:w="9067" w:type="dxa"/>
        <w:tblLayout w:type="fixed"/>
        <w:tblLook w:val="04A0" w:firstRow="1" w:lastRow="0" w:firstColumn="1" w:lastColumn="0" w:noHBand="0" w:noVBand="1"/>
      </w:tblPr>
      <w:tblGrid>
        <w:gridCol w:w="4563"/>
        <w:gridCol w:w="4504"/>
      </w:tblGrid>
      <w:tr w:rsidR="00935CF8" w:rsidRPr="005B01E1" w14:paraId="67BCEF42" w14:textId="77777777" w:rsidTr="00012C93">
        <w:trPr>
          <w:trHeight w:val="510"/>
        </w:trPr>
        <w:tc>
          <w:tcPr>
            <w:tcW w:w="9067" w:type="dxa"/>
            <w:gridSpan w:val="2"/>
            <w:vAlign w:val="center"/>
          </w:tcPr>
          <w:p w14:paraId="1A69CBD2" w14:textId="77777777"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935CF8" w:rsidRPr="005B01E1" w14:paraId="17386635" w14:textId="77777777" w:rsidTr="00012C93">
        <w:trPr>
          <w:trHeight w:val="510"/>
        </w:trPr>
        <w:tc>
          <w:tcPr>
            <w:tcW w:w="9067" w:type="dxa"/>
            <w:gridSpan w:val="2"/>
            <w:vAlign w:val="center"/>
          </w:tcPr>
          <w:p w14:paraId="5633AB1D" w14:textId="77777777" w:rsidR="00935CF8" w:rsidRPr="005B01E1" w:rsidRDefault="00935CF8"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772982560"/>
                <w:placeholder>
                  <w:docPart w:val="8E8828EEB4D74F8F981F678FF135C5C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935CF8" w:rsidRPr="005B01E1" w14:paraId="4CB63ECE" w14:textId="77777777" w:rsidTr="00012C93">
        <w:trPr>
          <w:trHeight w:val="490"/>
        </w:trPr>
        <w:tc>
          <w:tcPr>
            <w:tcW w:w="4563" w:type="dxa"/>
            <w:vAlign w:val="center"/>
          </w:tcPr>
          <w:p w14:paraId="69B5BD98" w14:textId="42634EAC"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1F4323"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ETPO</w:t>
            </w:r>
            <w:r w:rsidR="001F4323"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4504" w:type="dxa"/>
            <w:vAlign w:val="center"/>
          </w:tcPr>
          <w:p w14:paraId="7C374EDA" w14:textId="77777777" w:rsidR="00935CF8" w:rsidRPr="005B01E1" w:rsidRDefault="00935CF8" w:rsidP="00FD4A8F">
            <w:pPr>
              <w:rPr>
                <w:rFonts w:asciiTheme="minorHAnsi" w:hAnsiTheme="minorHAnsi" w:cstheme="minorHAnsi"/>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Etické poradenstvo 1</w:t>
            </w:r>
          </w:p>
          <w:p w14:paraId="70D8EAD7" w14:textId="20167F3E" w:rsidR="00935CF8" w:rsidRPr="005B01E1" w:rsidRDefault="002F42CE" w:rsidP="00FD4A8F">
            <w:pPr>
              <w:rPr>
                <w:rFonts w:asciiTheme="minorHAnsi" w:hAnsiTheme="minorHAnsi" w:cstheme="minorHAnsi"/>
                <w:b/>
                <w:i/>
                <w:sz w:val="22"/>
                <w:szCs w:val="22"/>
              </w:rPr>
            </w:pPr>
            <w:r w:rsidRPr="005B01E1">
              <w:rPr>
                <w:rFonts w:asciiTheme="minorHAnsi" w:hAnsiTheme="minorHAnsi" w:cstheme="minorHAnsi"/>
                <w:i/>
                <w:sz w:val="22"/>
                <w:szCs w:val="22"/>
              </w:rPr>
              <w:t>(povinný, neprofilový)</w:t>
            </w:r>
          </w:p>
        </w:tc>
      </w:tr>
      <w:tr w:rsidR="00935CF8" w:rsidRPr="005B01E1" w14:paraId="642F59C4" w14:textId="77777777" w:rsidTr="00A27836">
        <w:trPr>
          <w:trHeight w:val="1121"/>
        </w:trPr>
        <w:tc>
          <w:tcPr>
            <w:tcW w:w="9067" w:type="dxa"/>
            <w:gridSpan w:val="2"/>
            <w:vAlign w:val="center"/>
          </w:tcPr>
          <w:p w14:paraId="069432B1" w14:textId="77777777" w:rsidR="00935CF8" w:rsidRPr="005B01E1" w:rsidRDefault="00935CF8" w:rsidP="00FD4A8F">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24BC9FB6" w14:textId="77777777"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7347CBBA" w14:textId="4D69F387"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7CEE7C9C" w14:textId="245F8AC5" w:rsidR="00935CF8" w:rsidRPr="005B01E1" w:rsidRDefault="007176C7" w:rsidP="007176C7">
            <w:pPr>
              <w:pStyle w:val="Bezriadkovania"/>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935CF8" w:rsidRPr="005B01E1" w14:paraId="456EEEA1" w14:textId="77777777" w:rsidTr="00012C93">
        <w:trPr>
          <w:trHeight w:val="510"/>
        </w:trPr>
        <w:tc>
          <w:tcPr>
            <w:tcW w:w="9067" w:type="dxa"/>
            <w:gridSpan w:val="2"/>
            <w:vAlign w:val="center"/>
          </w:tcPr>
          <w:p w14:paraId="0793A007" w14:textId="3C3A9694" w:rsidR="00935CF8" w:rsidRPr="005B01E1" w:rsidRDefault="00935CF8"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001F4323" w:rsidRPr="005B01E1">
              <w:rPr>
                <w:rFonts w:asciiTheme="minorHAnsi" w:hAnsiTheme="minorHAnsi" w:cstheme="minorHAnsi"/>
                <w:i/>
                <w:sz w:val="22"/>
                <w:szCs w:val="22"/>
              </w:rPr>
              <w:t xml:space="preserve"> </w:t>
            </w:r>
            <w:r w:rsidR="001F4323" w:rsidRPr="005B01E1">
              <w:rPr>
                <w:rFonts w:asciiTheme="minorHAnsi" w:hAnsiTheme="minorHAnsi" w:cstheme="minorHAnsi"/>
                <w:sz w:val="22"/>
                <w:szCs w:val="22"/>
              </w:rPr>
              <w:t>4</w:t>
            </w:r>
          </w:p>
        </w:tc>
      </w:tr>
      <w:tr w:rsidR="00935CF8" w:rsidRPr="005B01E1" w14:paraId="71A3CA7A" w14:textId="77777777" w:rsidTr="00012C93">
        <w:trPr>
          <w:trHeight w:val="524"/>
        </w:trPr>
        <w:tc>
          <w:tcPr>
            <w:tcW w:w="9067" w:type="dxa"/>
            <w:gridSpan w:val="2"/>
            <w:vAlign w:val="center"/>
          </w:tcPr>
          <w:p w14:paraId="4BC57845" w14:textId="2DF6891D" w:rsidR="00935CF8" w:rsidRPr="005B01E1" w:rsidRDefault="00935CF8" w:rsidP="00A80C8E">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 xml:space="preserve">5. </w:t>
            </w:r>
          </w:p>
        </w:tc>
      </w:tr>
      <w:tr w:rsidR="00935CF8" w:rsidRPr="005B01E1" w14:paraId="739F42CE" w14:textId="77777777" w:rsidTr="00012C93">
        <w:trPr>
          <w:trHeight w:val="418"/>
        </w:trPr>
        <w:tc>
          <w:tcPr>
            <w:tcW w:w="9067" w:type="dxa"/>
            <w:gridSpan w:val="2"/>
            <w:vAlign w:val="center"/>
          </w:tcPr>
          <w:p w14:paraId="339B9B3D" w14:textId="77777777" w:rsidR="00935CF8" w:rsidRPr="005B01E1" w:rsidRDefault="00935CF8"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867326596"/>
                <w:placeholder>
                  <w:docPart w:val="8B9DFB904E714D7B971D4F195A79F47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935CF8" w:rsidRPr="005B01E1" w14:paraId="1758C0E5" w14:textId="77777777" w:rsidTr="00012C93">
        <w:trPr>
          <w:trHeight w:val="525"/>
        </w:trPr>
        <w:tc>
          <w:tcPr>
            <w:tcW w:w="9067" w:type="dxa"/>
            <w:gridSpan w:val="2"/>
            <w:vAlign w:val="center"/>
          </w:tcPr>
          <w:p w14:paraId="3FD2DC43"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935CF8" w:rsidRPr="005B01E1" w14:paraId="1483629A" w14:textId="77777777" w:rsidTr="00A80C8E">
        <w:trPr>
          <w:trHeight w:val="567"/>
        </w:trPr>
        <w:tc>
          <w:tcPr>
            <w:tcW w:w="9067" w:type="dxa"/>
            <w:gridSpan w:val="2"/>
            <w:vAlign w:val="center"/>
          </w:tcPr>
          <w:p w14:paraId="42ECE0C4" w14:textId="2EAF70ED" w:rsidR="00935CF8" w:rsidRPr="005B01E1" w:rsidRDefault="00935CF8" w:rsidP="00FD4A8F">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sz w:val="22"/>
                <w:szCs w:val="22"/>
              </w:rPr>
              <w:t xml:space="preserve"> </w:t>
            </w:r>
          </w:p>
          <w:p w14:paraId="12ACD9C1" w14:textId="77777777" w:rsidR="001F4323" w:rsidRPr="005B01E1" w:rsidRDefault="001F4323" w:rsidP="001F4323">
            <w:pPr>
              <w:pStyle w:val="paragraph"/>
              <w:spacing w:before="0" w:beforeAutospacing="0" w:after="0" w:afterAutospacing="0"/>
              <w:jc w:val="both"/>
              <w:textAlignment w:val="baseline"/>
              <w:rPr>
                <w:rFonts w:asciiTheme="minorHAnsi" w:hAnsiTheme="minorHAnsi" w:cs="Segoe UI"/>
                <w:sz w:val="22"/>
                <w:szCs w:val="22"/>
              </w:rPr>
            </w:pPr>
            <w:r w:rsidRPr="005B01E1">
              <w:rPr>
                <w:rStyle w:val="normaltextrun"/>
                <w:rFonts w:asciiTheme="minorHAnsi" w:hAnsiTheme="minorHAnsi" w:cs="Segoe UI"/>
                <w:sz w:val="22"/>
                <w:szCs w:val="22"/>
              </w:rPr>
              <w:t>Predmet končí skúškou (s) a udelením 4 kreditov. </w:t>
            </w:r>
            <w:r w:rsidRPr="005B01E1">
              <w:rPr>
                <w:rStyle w:val="eop"/>
                <w:rFonts w:asciiTheme="minorHAnsi" w:hAnsiTheme="minorHAnsi" w:cs="Segoe UI"/>
                <w:sz w:val="22"/>
                <w:szCs w:val="22"/>
              </w:rPr>
              <w:t> </w:t>
            </w:r>
          </w:p>
          <w:p w14:paraId="0C2A8959" w14:textId="3A940DD4" w:rsidR="001F4323" w:rsidRPr="005B01E1" w:rsidRDefault="001F4323" w:rsidP="001F4323">
            <w:pPr>
              <w:jc w:val="both"/>
              <w:rPr>
                <w:rStyle w:val="normaltextrun"/>
                <w:rFonts w:asciiTheme="minorHAnsi" w:hAnsiTheme="minorHAnsi" w:cstheme="minorHAnsi"/>
                <w: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cstheme="minorHAnsi"/>
                <w:sz w:val="22"/>
                <w:szCs w:val="22"/>
              </w:rPr>
              <w:t>Celkové hodnotenie absolvovania predmetu</w:t>
            </w:r>
            <w:r w:rsidRPr="005B01E1">
              <w:rPr>
                <w:rFonts w:asciiTheme="minorHAnsi" w:hAnsiTheme="minorHAnsi" w:cstheme="minorHAnsi"/>
                <w:i/>
                <w:sz w:val="22"/>
                <w:szCs w:val="22"/>
              </w:rPr>
              <w:t xml:space="preserve"> </w:t>
            </w:r>
            <w:r w:rsidRPr="005B01E1">
              <w:rPr>
                <w:rStyle w:val="normaltextrun"/>
                <w:rFonts w:asciiTheme="minorHAnsi" w:hAnsiTheme="minorHAnsi" w:cs="Segoe UI"/>
                <w:sz w:val="22"/>
                <w:szCs w:val="22"/>
              </w:rPr>
              <w:t xml:space="preserve">je súčtom všetkých troch uvedených podmienok. Podmienkou účasti na skúške je získanie  minimálne 20 bodov. „Ako získať body“ upravuje interný dokument: </w:t>
            </w:r>
          </w:p>
          <w:p w14:paraId="56E3D2B4" w14:textId="77777777" w:rsidR="001F4323" w:rsidRPr="005B01E1" w:rsidRDefault="00E242D2" w:rsidP="001F4323">
            <w:pPr>
              <w:pStyle w:val="paragraph"/>
              <w:spacing w:before="0" w:beforeAutospacing="0" w:after="0" w:afterAutospacing="0"/>
              <w:textAlignment w:val="baseline"/>
              <w:rPr>
                <w:rFonts w:asciiTheme="minorHAnsi" w:hAnsiTheme="minorHAnsi" w:cs="Segoe UI"/>
                <w:sz w:val="22"/>
                <w:szCs w:val="22"/>
              </w:rPr>
            </w:pPr>
            <w:hyperlink r:id="rId31" w:history="1">
              <w:r w:rsidR="001F4323" w:rsidRPr="005B01E1">
                <w:rPr>
                  <w:rStyle w:val="Hypertextovprepojenie"/>
                  <w:rFonts w:asciiTheme="minorHAnsi" w:hAnsiTheme="minorHAnsi" w:cs="Segoe UI"/>
                  <w:color w:val="auto"/>
                  <w:sz w:val="22"/>
                  <w:szCs w:val="22"/>
                </w:rPr>
                <w:t>https://www.unipo.sk/public/media/28789/Podmienky%20ukoncenia%20predmetu_body_2022_pdf.pdf</w:t>
              </w:r>
            </w:hyperlink>
          </w:p>
          <w:p w14:paraId="50F9A6DE" w14:textId="7D172625" w:rsidR="00935CF8" w:rsidRPr="005B01E1" w:rsidRDefault="001F4323" w:rsidP="001F4323">
            <w:pPr>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935CF8" w:rsidRPr="005B01E1" w14:paraId="4BF03918" w14:textId="77777777" w:rsidTr="00012C93">
        <w:trPr>
          <w:trHeight w:val="1115"/>
        </w:trPr>
        <w:tc>
          <w:tcPr>
            <w:tcW w:w="9067" w:type="dxa"/>
            <w:gridSpan w:val="2"/>
            <w:vAlign w:val="center"/>
          </w:tcPr>
          <w:p w14:paraId="0F6A5A28"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0E2FAA06" w14:textId="77777777" w:rsidR="00A80C8E" w:rsidRPr="005B01E1" w:rsidRDefault="00A80C8E" w:rsidP="00A80C8E">
            <w:pPr>
              <w:spacing w:before="60" w:after="60" w:line="268" w:lineRule="auto"/>
              <w:jc w:val="both"/>
              <w:rPr>
                <w:rFonts w:asciiTheme="minorHAnsi" w:hAnsiTheme="minorHAnsi" w:cstheme="minorHAnsi"/>
                <w:bCs/>
                <w:sz w:val="22"/>
                <w:szCs w:val="22"/>
              </w:rPr>
            </w:pPr>
            <w:r w:rsidRPr="005B01E1">
              <w:rPr>
                <w:rFonts w:asciiTheme="minorHAnsi" w:hAnsiTheme="minorHAnsi"/>
                <w:b/>
                <w:sz w:val="22"/>
                <w:szCs w:val="22"/>
              </w:rPr>
              <w:t>Získané vedomosti:</w:t>
            </w:r>
            <w:r w:rsidRPr="005B01E1">
              <w:rPr>
                <w:rFonts w:asciiTheme="minorHAnsi" w:hAnsiTheme="minorHAnsi"/>
                <w:sz w:val="22"/>
                <w:szCs w:val="22"/>
              </w:rPr>
              <w:t xml:space="preserve"> </w:t>
            </w:r>
            <w:r w:rsidRPr="005B01E1">
              <w:rPr>
                <w:rFonts w:asciiTheme="minorHAnsi" w:hAnsiTheme="minorHAnsi" w:cstheme="minorHAnsi"/>
                <w:bCs/>
                <w:sz w:val="22"/>
                <w:szCs w:val="22"/>
              </w:rPr>
              <w:t>Študent/-tka dokáže pomenovať a porovnať rozdielne modely etického rozhodovania; dokáže určiť determinanty morálneho rozhodovania. Študent/-tka vie definovať kompetenčný profil a pracovnú náplň etického poradcu a etického experta. Absolvent/-tka predmetu rozumie, dokáže vysvetliť  podstatu a rozlišuje medzi špecifikami (slabými a silnými miestami) rozdielnych nástrojov inštitucionalizovanej etiky v praxi; ovláda metodiku fungovania etických poradní a etických komisií, metodiku realizácie a koordinácie etických tréningov a workshopov.</w:t>
            </w:r>
          </w:p>
          <w:p w14:paraId="559A6DB6" w14:textId="77777777" w:rsidR="00A80C8E" w:rsidRPr="005B01E1" w:rsidRDefault="00A80C8E" w:rsidP="00A80C8E">
            <w:pPr>
              <w:spacing w:before="60" w:after="60" w:line="268" w:lineRule="auto"/>
              <w:jc w:val="both"/>
              <w:rPr>
                <w:rFonts w:asciiTheme="minorHAnsi" w:hAnsiTheme="minorHAnsi"/>
                <w:sz w:val="22"/>
                <w:szCs w:val="22"/>
                <w:bdr w:val="none" w:sz="0" w:space="0" w:color="auto" w:frame="1"/>
              </w:rPr>
            </w:pPr>
            <w:r w:rsidRPr="005B01E1">
              <w:rPr>
                <w:rFonts w:asciiTheme="minorHAnsi" w:hAnsiTheme="minorHAnsi"/>
                <w:b/>
                <w:sz w:val="22"/>
                <w:szCs w:val="22"/>
              </w:rPr>
              <w:t>Získané zručnosti:</w:t>
            </w:r>
            <w:r w:rsidRPr="005B01E1">
              <w:rPr>
                <w:rFonts w:asciiTheme="minorHAnsi" w:hAnsiTheme="minorHAnsi"/>
                <w:sz w:val="22"/>
                <w:szCs w:val="22"/>
              </w:rPr>
              <w:t xml:space="preserve"> </w:t>
            </w:r>
            <w:r w:rsidRPr="005B01E1">
              <w:rPr>
                <w:rFonts w:asciiTheme="minorHAnsi" w:hAnsiTheme="minorHAnsi" w:cstheme="minorHAnsi"/>
                <w:bCs/>
                <w:sz w:val="22"/>
                <w:szCs w:val="22"/>
              </w:rPr>
              <w:t xml:space="preserve">Absolvovanie predmetu </w:t>
            </w:r>
            <w:r w:rsidRPr="005B01E1">
              <w:rPr>
                <w:rStyle w:val="normaltextrun"/>
                <w:rFonts w:asciiTheme="minorHAnsi" w:hAnsiTheme="minorHAnsi"/>
                <w:sz w:val="22"/>
                <w:szCs w:val="22"/>
              </w:rPr>
              <w:t xml:space="preserve">posilňuje morálnu senzitivitu a spôsobilosť metodickej kritickej reflexie (analýzy a syntézy) nemorálnych javov a problémov v profesijnej sfére; zručnosť </w:t>
            </w:r>
            <w:r w:rsidRPr="005B01E1">
              <w:rPr>
                <w:rStyle w:val="BezriadkovaniaChar"/>
                <w:rFonts w:asciiTheme="minorHAnsi" w:hAnsiTheme="minorHAnsi"/>
                <w:sz w:val="22"/>
                <w:szCs w:val="22"/>
              </w:rPr>
              <w:t>pripraviť, viesť a koordinovať formu aj obsah školení a etických tréningov; poskytovať</w:t>
            </w:r>
            <w:r w:rsidRPr="005B01E1">
              <w:rPr>
                <w:rStyle w:val="normaltextrun"/>
                <w:rFonts w:asciiTheme="minorHAnsi" w:hAnsiTheme="minorHAnsi"/>
                <w:sz w:val="22"/>
                <w:szCs w:val="22"/>
                <w:bdr w:val="none" w:sz="0" w:space="0" w:color="auto" w:frame="1"/>
              </w:rPr>
              <w:t xml:space="preserve"> rady/ konzultácie pri tvorbe etického kódexu; zručnosť radiť a usmerňovať prácu etických komisií. Absolvent predmetu </w:t>
            </w:r>
            <w:r w:rsidRPr="005B01E1">
              <w:rPr>
                <w:rFonts w:asciiTheme="minorHAnsi" w:hAnsiTheme="minorHAnsi"/>
                <w:iCs/>
                <w:sz w:val="22"/>
                <w:szCs w:val="22"/>
              </w:rPr>
              <w:t>je pripravený/á niesť zodpovednosť za vlastné rozhodnutia.</w:t>
            </w:r>
          </w:p>
          <w:p w14:paraId="2021CE33" w14:textId="206FCE8A" w:rsidR="00935CF8" w:rsidRPr="005B01E1" w:rsidRDefault="00A80C8E" w:rsidP="00A80C8E">
            <w:pPr>
              <w:spacing w:before="60" w:after="60" w:line="268" w:lineRule="auto"/>
              <w:jc w:val="both"/>
              <w:rPr>
                <w:rFonts w:asciiTheme="minorHAnsi" w:hAnsiTheme="minorHAnsi" w:cstheme="minorHAnsi"/>
                <w:bCs/>
                <w:i/>
                <w:sz w:val="22"/>
                <w:szCs w:val="22"/>
              </w:rPr>
            </w:pPr>
            <w:r w:rsidRPr="005B01E1">
              <w:rPr>
                <w:rFonts w:asciiTheme="minorHAnsi" w:hAnsiTheme="minorHAnsi"/>
                <w:b/>
                <w:sz w:val="22"/>
                <w:szCs w:val="22"/>
              </w:rPr>
              <w:lastRenderedPageBreak/>
              <w:t>Získané kompetencie:</w:t>
            </w:r>
            <w:r w:rsidRPr="005B01E1">
              <w:rPr>
                <w:rFonts w:asciiTheme="minorHAnsi" w:hAnsiTheme="minorHAnsi"/>
                <w:b/>
                <w:i/>
                <w:sz w:val="22"/>
                <w:szCs w:val="22"/>
              </w:rPr>
              <w:t xml:space="preserve"> </w:t>
            </w:r>
            <w:r w:rsidRPr="005B01E1">
              <w:rPr>
                <w:rFonts w:asciiTheme="minorHAnsi" w:hAnsiTheme="minorHAnsi" w:cstheme="minorHAnsi"/>
                <w:bCs/>
                <w:sz w:val="22"/>
                <w:szCs w:val="22"/>
              </w:rPr>
              <w:t xml:space="preserve">Samostatnosť a zodpovednosť pri rozhodovaní a riešení špecifických problémov z oblasti etického poradenstva, otvorenosť a komunikatívnosť; </w:t>
            </w:r>
            <w:r w:rsidRPr="005B01E1">
              <w:rPr>
                <w:rStyle w:val="normaltextrun"/>
                <w:rFonts w:asciiTheme="minorHAnsi" w:hAnsiTheme="minorHAnsi"/>
                <w:sz w:val="22"/>
                <w:szCs w:val="22"/>
              </w:rPr>
              <w:t xml:space="preserve">interpersonálne </w:t>
            </w:r>
            <w:r w:rsidRPr="005B01E1">
              <w:rPr>
                <w:rFonts w:asciiTheme="minorHAnsi" w:hAnsiTheme="minorHAnsi" w:cstheme="minorHAnsi"/>
                <w:bCs/>
                <w:sz w:val="22"/>
                <w:szCs w:val="22"/>
              </w:rPr>
              <w:t>komunikačné zručnosti, vystupovanie na verejnosti a prezentácia vlastných názorov, argumentačné zručnosti, tvorivé a pružné myslenie, kritické myslenie (v kontexte navrhovania riešení etických problémov a dilem v praxi); odborné kompetentnosti, predovšetkým kompetentnosť vykonávať odbornú (etickú) poradenskú a konzultačnú činnosť.</w:t>
            </w:r>
          </w:p>
        </w:tc>
      </w:tr>
      <w:tr w:rsidR="00935CF8" w:rsidRPr="005B01E1" w14:paraId="54C047A1" w14:textId="77777777" w:rsidTr="00012C93">
        <w:trPr>
          <w:trHeight w:val="510"/>
        </w:trPr>
        <w:tc>
          <w:tcPr>
            <w:tcW w:w="9067" w:type="dxa"/>
            <w:gridSpan w:val="2"/>
            <w:vAlign w:val="center"/>
          </w:tcPr>
          <w:p w14:paraId="59CB1AE5"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Stručná osnova predmetu:</w:t>
            </w:r>
            <w:r w:rsidRPr="005B01E1">
              <w:rPr>
                <w:rFonts w:asciiTheme="minorHAnsi" w:hAnsiTheme="minorHAnsi" w:cstheme="minorHAnsi"/>
                <w:sz w:val="22"/>
                <w:szCs w:val="22"/>
              </w:rPr>
              <w:t xml:space="preserve"> </w:t>
            </w:r>
          </w:p>
          <w:p w14:paraId="5FD3A07A" w14:textId="77777777" w:rsidR="00935CF8" w:rsidRPr="005B01E1" w:rsidRDefault="00935CF8" w:rsidP="00FD4A8F">
            <w:pPr>
              <w:pStyle w:val="Bezriadkovania"/>
              <w:jc w:val="both"/>
              <w:rPr>
                <w:rFonts w:asciiTheme="minorHAnsi" w:hAnsiTheme="minorHAnsi"/>
                <w:i/>
                <w:iCs/>
                <w:sz w:val="22"/>
                <w:szCs w:val="22"/>
              </w:rPr>
            </w:pPr>
            <w:r w:rsidRPr="005B01E1">
              <w:rPr>
                <w:rFonts w:asciiTheme="minorHAnsi" w:hAnsiTheme="minorHAnsi"/>
                <w:sz w:val="22"/>
                <w:szCs w:val="22"/>
                <w:shd w:val="clear" w:color="auto" w:fill="FFFFFF"/>
              </w:rPr>
              <w:t>Kritické myslenie v etickom poradenstve. Etický konflikt (etický problém a etická dilema).</w:t>
            </w:r>
            <w:r w:rsidRPr="005B01E1">
              <w:rPr>
                <w:rFonts w:asciiTheme="minorHAnsi" w:hAnsiTheme="minorHAnsi"/>
                <w:i/>
                <w:iCs/>
                <w:sz w:val="22"/>
                <w:szCs w:val="22"/>
              </w:rPr>
              <w:t xml:space="preserve"> </w:t>
            </w:r>
            <w:r w:rsidRPr="005B01E1">
              <w:rPr>
                <w:rFonts w:asciiTheme="minorHAnsi" w:hAnsiTheme="minorHAnsi"/>
                <w:sz w:val="22"/>
                <w:szCs w:val="22"/>
                <w:shd w:val="clear" w:color="auto" w:fill="FFFFFF"/>
              </w:rPr>
              <w:t xml:space="preserve">Modely etického rozhodovania (normatívny, hodnotový). Determinanty morálneho rozhodovania. </w:t>
            </w:r>
            <w:r w:rsidRPr="005B01E1">
              <w:rPr>
                <w:rFonts w:asciiTheme="minorHAnsi" w:hAnsiTheme="minorHAnsi"/>
                <w:sz w:val="22"/>
                <w:szCs w:val="22"/>
              </w:rPr>
              <w:t>Etický program a nástroje inštitucionalizovanej etiky.</w:t>
            </w:r>
            <w:r w:rsidRPr="005B01E1">
              <w:rPr>
                <w:rFonts w:asciiTheme="minorHAnsi" w:hAnsiTheme="minorHAnsi"/>
                <w:i/>
                <w:iCs/>
                <w:sz w:val="22"/>
                <w:szCs w:val="22"/>
              </w:rPr>
              <w:t xml:space="preserve"> </w:t>
            </w:r>
            <w:r w:rsidRPr="005B01E1">
              <w:rPr>
                <w:rFonts w:asciiTheme="minorHAnsi" w:hAnsiTheme="minorHAnsi"/>
                <w:sz w:val="22"/>
                <w:szCs w:val="22"/>
                <w:shd w:val="clear" w:color="auto" w:fill="FFFFFF"/>
              </w:rPr>
              <w:t>Úvod do poradenstva v etike.</w:t>
            </w:r>
            <w:r w:rsidRPr="005B01E1">
              <w:rPr>
                <w:rFonts w:asciiTheme="minorHAnsi" w:hAnsiTheme="minorHAnsi"/>
                <w:i/>
                <w:iCs/>
                <w:sz w:val="22"/>
                <w:szCs w:val="22"/>
              </w:rPr>
              <w:t xml:space="preserve"> </w:t>
            </w:r>
            <w:r w:rsidRPr="005B01E1">
              <w:rPr>
                <w:rFonts w:asciiTheme="minorHAnsi" w:hAnsiTheme="minorHAnsi"/>
                <w:sz w:val="22"/>
                <w:szCs w:val="22"/>
              </w:rPr>
              <w:t>K</w:t>
            </w:r>
            <w:r w:rsidRPr="005B01E1">
              <w:rPr>
                <w:rFonts w:asciiTheme="minorHAnsi" w:hAnsiTheme="minorHAnsi"/>
                <w:sz w:val="22"/>
                <w:szCs w:val="22"/>
                <w:shd w:val="clear" w:color="auto" w:fill="FFFFFF"/>
              </w:rPr>
              <w:t>ompetenčný profil a profesionalizmus etického poradcu a etického experta, uplatnenie v praxi.</w:t>
            </w:r>
            <w:r w:rsidRPr="005B01E1">
              <w:rPr>
                <w:rFonts w:asciiTheme="minorHAnsi" w:hAnsiTheme="minorHAnsi"/>
                <w:i/>
                <w:iCs/>
                <w:sz w:val="22"/>
                <w:szCs w:val="22"/>
              </w:rPr>
              <w:t xml:space="preserve"> </w:t>
            </w:r>
            <w:r w:rsidRPr="005B01E1">
              <w:rPr>
                <w:rFonts w:asciiTheme="minorHAnsi" w:hAnsiTheme="minorHAnsi"/>
                <w:sz w:val="22"/>
                <w:szCs w:val="22"/>
              </w:rPr>
              <w:t xml:space="preserve">Konzultačná výpomoc etického poradcu pri riešení (medziľudských) problémov </w:t>
            </w:r>
            <w:r w:rsidRPr="005B01E1">
              <w:rPr>
                <w:rFonts w:asciiTheme="minorHAnsi" w:hAnsiTheme="minorHAnsi"/>
                <w:sz w:val="22"/>
                <w:szCs w:val="22"/>
                <w:shd w:val="clear" w:color="auto" w:fill="FFFFFF"/>
              </w:rPr>
              <w:t xml:space="preserve">v profesijnej praxi; etické poradne, etické diskusné fóra a horúce linky.  </w:t>
            </w:r>
            <w:r w:rsidRPr="005B01E1">
              <w:rPr>
                <w:rFonts w:asciiTheme="minorHAnsi" w:hAnsiTheme="minorHAnsi"/>
                <w:sz w:val="22"/>
                <w:szCs w:val="22"/>
              </w:rPr>
              <w:t>Etický leadership.</w:t>
            </w:r>
            <w:r w:rsidRPr="005B01E1">
              <w:rPr>
                <w:rFonts w:asciiTheme="minorHAnsi" w:hAnsiTheme="minorHAnsi"/>
                <w:i/>
                <w:iCs/>
                <w:sz w:val="22"/>
                <w:szCs w:val="22"/>
              </w:rPr>
              <w:t xml:space="preserve"> </w:t>
            </w:r>
            <w:r w:rsidRPr="005B01E1">
              <w:rPr>
                <w:rFonts w:asciiTheme="minorHAnsi" w:hAnsiTheme="minorHAnsi"/>
                <w:sz w:val="22"/>
                <w:szCs w:val="22"/>
                <w:shd w:val="clear" w:color="auto" w:fill="FFFFFF"/>
              </w:rPr>
              <w:t>Etické komisie. Disciplinárne procesy.</w:t>
            </w:r>
            <w:r w:rsidRPr="005B01E1">
              <w:rPr>
                <w:rFonts w:asciiTheme="minorHAnsi" w:hAnsiTheme="minorHAnsi"/>
                <w:i/>
                <w:iCs/>
                <w:sz w:val="22"/>
                <w:szCs w:val="22"/>
              </w:rPr>
              <w:t xml:space="preserve"> </w:t>
            </w:r>
            <w:r w:rsidRPr="005B01E1">
              <w:rPr>
                <w:rFonts w:asciiTheme="minorHAnsi" w:hAnsiTheme="minorHAnsi"/>
                <w:sz w:val="22"/>
                <w:szCs w:val="22"/>
              </w:rPr>
              <w:t xml:space="preserve">Konzultačná výpomoc etického poradcu pri komunikácii, vedení a koordinácii </w:t>
            </w:r>
            <w:r w:rsidRPr="005B01E1">
              <w:rPr>
                <w:rFonts w:asciiTheme="minorHAnsi" w:hAnsiTheme="minorHAnsi"/>
                <w:iCs/>
                <w:sz w:val="22"/>
                <w:szCs w:val="22"/>
              </w:rPr>
              <w:t>etických tréningov, workshopov a vzdelávaní  zamestnancov so zámerom posilniť morálnu senzitivitu a etickú gramotnosť.</w:t>
            </w:r>
          </w:p>
        </w:tc>
      </w:tr>
      <w:tr w:rsidR="00935CF8" w:rsidRPr="005B01E1" w14:paraId="47070C9E" w14:textId="77777777" w:rsidTr="00012C93">
        <w:trPr>
          <w:trHeight w:val="1417"/>
        </w:trPr>
        <w:tc>
          <w:tcPr>
            <w:tcW w:w="9067" w:type="dxa"/>
            <w:gridSpan w:val="2"/>
            <w:vAlign w:val="center"/>
          </w:tcPr>
          <w:p w14:paraId="6F88C71F"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6D4BF615" w14:textId="77777777" w:rsidR="00935CF8" w:rsidRPr="005B01E1" w:rsidRDefault="00935CF8" w:rsidP="00A80C8E">
            <w:pPr>
              <w:pStyle w:val="Bezriadkovania"/>
              <w:jc w:val="both"/>
              <w:rPr>
                <w:rFonts w:asciiTheme="minorHAnsi" w:hAnsiTheme="minorHAnsi"/>
                <w:sz w:val="22"/>
                <w:szCs w:val="22"/>
              </w:rPr>
            </w:pPr>
            <w:r w:rsidRPr="005B01E1">
              <w:rPr>
                <w:rFonts w:asciiTheme="minorHAnsi" w:hAnsiTheme="minorHAnsi"/>
                <w:sz w:val="22"/>
                <w:szCs w:val="22"/>
              </w:rPr>
              <w:t xml:space="preserve">LEŠKOVÁ BLAHOVÁ, A., 2010. Aplikovaná etika. In. Gluchman, V. a kolektív. </w:t>
            </w:r>
            <w:r w:rsidRPr="005B01E1">
              <w:rPr>
                <w:rFonts w:asciiTheme="minorHAnsi" w:hAnsiTheme="minorHAnsi"/>
                <w:i/>
                <w:sz w:val="22"/>
                <w:szCs w:val="22"/>
              </w:rPr>
              <w:t>Aplikovaná etika (Etika III)</w:t>
            </w:r>
            <w:r w:rsidRPr="005B01E1">
              <w:rPr>
                <w:rFonts w:asciiTheme="minorHAnsi" w:hAnsiTheme="minorHAnsi"/>
                <w:sz w:val="22"/>
                <w:szCs w:val="22"/>
              </w:rPr>
              <w:t>. Prešov: Grafotlač, s. 9 – 30.</w:t>
            </w:r>
          </w:p>
          <w:p w14:paraId="162C6D5B" w14:textId="77777777" w:rsidR="00935CF8" w:rsidRPr="005B01E1" w:rsidRDefault="00935CF8" w:rsidP="00FD4A8F">
            <w:pPr>
              <w:jc w:val="both"/>
              <w:rPr>
                <w:rFonts w:asciiTheme="minorHAnsi" w:hAnsiTheme="minorHAnsi"/>
                <w:sz w:val="22"/>
                <w:szCs w:val="22"/>
              </w:rPr>
            </w:pPr>
            <w:r w:rsidRPr="005B01E1">
              <w:rPr>
                <w:rFonts w:asciiTheme="minorHAnsi" w:hAnsiTheme="minorHAnsi"/>
                <w:sz w:val="22"/>
                <w:szCs w:val="22"/>
                <w:shd w:val="clear" w:color="auto" w:fill="FFFFFF"/>
              </w:rPr>
              <w:t xml:space="preserve">FOBELOVÁ, D. ed., 2011. </w:t>
            </w:r>
            <w:r w:rsidRPr="005B01E1">
              <w:rPr>
                <w:rFonts w:asciiTheme="minorHAnsi" w:hAnsiTheme="minorHAnsi"/>
                <w:i/>
                <w:sz w:val="22"/>
                <w:szCs w:val="22"/>
                <w:shd w:val="clear" w:color="auto" w:fill="FFFFFF"/>
              </w:rPr>
              <w:t>Aplikovaná etika a profesionálna prax</w:t>
            </w:r>
            <w:r w:rsidRPr="005B01E1">
              <w:rPr>
                <w:rFonts w:asciiTheme="minorHAnsi" w:hAnsiTheme="minorHAnsi"/>
                <w:sz w:val="22"/>
                <w:szCs w:val="22"/>
                <w:shd w:val="clear" w:color="auto" w:fill="FFFFFF"/>
              </w:rPr>
              <w:t>. FHV UMB: Banská Bystrica.</w:t>
            </w:r>
          </w:p>
          <w:p w14:paraId="416BFAEC" w14:textId="77777777" w:rsidR="00935CF8" w:rsidRPr="005B01E1" w:rsidRDefault="00935CF8" w:rsidP="00A80C8E">
            <w:pPr>
              <w:ind w:left="29" w:hanging="29"/>
              <w:jc w:val="both"/>
              <w:rPr>
                <w:rFonts w:asciiTheme="minorHAnsi" w:hAnsiTheme="minorHAnsi"/>
                <w:sz w:val="22"/>
                <w:szCs w:val="22"/>
              </w:rPr>
            </w:pPr>
            <w:r w:rsidRPr="005B01E1">
              <w:rPr>
                <w:rFonts w:asciiTheme="minorHAnsi" w:hAnsiTheme="minorHAnsi"/>
                <w:sz w:val="22"/>
                <w:szCs w:val="22"/>
                <w:shd w:val="clear" w:color="auto" w:fill="FFFFFF"/>
              </w:rPr>
              <w:t xml:space="preserve">FOBELOVÁ, D. ed., 2013. </w:t>
            </w:r>
            <w:r w:rsidRPr="005B01E1">
              <w:rPr>
                <w:rFonts w:asciiTheme="minorHAnsi" w:hAnsiTheme="minorHAnsi"/>
                <w:i/>
                <w:sz w:val="22"/>
                <w:szCs w:val="22"/>
                <w:shd w:val="clear" w:color="auto" w:fill="FFFFFF"/>
              </w:rPr>
              <w:t>Profesionálne etické kompetencie. Profilovanie a uplatnenie</w:t>
            </w:r>
            <w:r w:rsidRPr="005B01E1">
              <w:rPr>
                <w:rFonts w:asciiTheme="minorHAnsi" w:hAnsiTheme="minorHAnsi"/>
                <w:sz w:val="22"/>
                <w:szCs w:val="22"/>
                <w:shd w:val="clear" w:color="auto" w:fill="FFFFFF"/>
              </w:rPr>
              <w:t>. FHV UMB: Banská Bystrica.</w:t>
            </w:r>
          </w:p>
          <w:p w14:paraId="668618C8" w14:textId="77777777" w:rsidR="00935CF8" w:rsidRPr="005B01E1" w:rsidRDefault="00935CF8" w:rsidP="00A80C8E">
            <w:pPr>
              <w:pStyle w:val="Bezriadkovania"/>
              <w:jc w:val="both"/>
              <w:rPr>
                <w:rFonts w:asciiTheme="minorHAnsi" w:hAnsiTheme="minorHAnsi"/>
                <w:sz w:val="22"/>
                <w:szCs w:val="22"/>
              </w:rPr>
            </w:pPr>
            <w:r w:rsidRPr="005B01E1">
              <w:rPr>
                <w:rFonts w:asciiTheme="minorHAnsi" w:hAnsiTheme="minorHAnsi"/>
                <w:sz w:val="22"/>
                <w:szCs w:val="22"/>
              </w:rPr>
              <w:t xml:space="preserve">FOBEL, P. a kol., 2013. </w:t>
            </w:r>
            <w:r w:rsidRPr="005B01E1">
              <w:rPr>
                <w:rFonts w:asciiTheme="minorHAnsi" w:hAnsiTheme="minorHAnsi"/>
                <w:i/>
                <w:sz w:val="22"/>
                <w:szCs w:val="22"/>
              </w:rPr>
              <w:t>Organizačná etika a profesionálne etické poradenstvo</w:t>
            </w:r>
            <w:r w:rsidRPr="005B01E1">
              <w:rPr>
                <w:rFonts w:asciiTheme="minorHAnsi" w:hAnsiTheme="minorHAnsi"/>
                <w:sz w:val="22"/>
                <w:szCs w:val="22"/>
              </w:rPr>
              <w:t>. Aprint, s.r.o.: Žiar nad Hronom.</w:t>
            </w:r>
          </w:p>
          <w:p w14:paraId="4171A3D2" w14:textId="77777777" w:rsidR="00935CF8" w:rsidRPr="005B01E1" w:rsidRDefault="00935CF8" w:rsidP="00A80C8E">
            <w:pPr>
              <w:pStyle w:val="Bezriadkovania"/>
              <w:ind w:left="29"/>
              <w:jc w:val="both"/>
              <w:rPr>
                <w:rFonts w:asciiTheme="minorHAnsi" w:hAnsiTheme="minorHAnsi"/>
                <w:sz w:val="22"/>
                <w:szCs w:val="22"/>
              </w:rPr>
            </w:pPr>
            <w:r w:rsidRPr="005B01E1">
              <w:rPr>
                <w:rFonts w:asciiTheme="minorHAnsi" w:hAnsiTheme="minorHAnsi"/>
                <w:sz w:val="22"/>
                <w:szCs w:val="22"/>
                <w:shd w:val="clear" w:color="auto" w:fill="FFFFFF"/>
              </w:rPr>
              <w:t xml:space="preserve">KOSTURKOVÁ, B. – FERENCOVÁ, J., 2019. </w:t>
            </w:r>
            <w:r w:rsidRPr="005B01E1">
              <w:rPr>
                <w:rFonts w:asciiTheme="minorHAnsi" w:hAnsiTheme="minorHAnsi"/>
                <w:i/>
                <w:sz w:val="22"/>
                <w:szCs w:val="22"/>
              </w:rPr>
              <w:t>Stratégie rozvoja kritického myslenia: kritické argumentovanie, debatovanie, písanie a organizovanie poznatkov</w:t>
            </w:r>
            <w:r w:rsidRPr="005B01E1">
              <w:rPr>
                <w:rFonts w:asciiTheme="minorHAnsi" w:hAnsiTheme="minorHAnsi"/>
                <w:sz w:val="22"/>
                <w:szCs w:val="22"/>
              </w:rPr>
              <w:t>. Bratislava: Wolters Kluwer SR.</w:t>
            </w:r>
          </w:p>
          <w:p w14:paraId="3FA69019" w14:textId="77777777" w:rsidR="00935CF8" w:rsidRPr="005B01E1" w:rsidRDefault="00935CF8" w:rsidP="00A80C8E">
            <w:pPr>
              <w:pStyle w:val="Bezriadkovania"/>
              <w:jc w:val="both"/>
              <w:rPr>
                <w:rFonts w:asciiTheme="minorHAnsi" w:hAnsiTheme="minorHAnsi"/>
                <w:b/>
                <w:sz w:val="22"/>
                <w:szCs w:val="22"/>
                <w:shd w:val="clear" w:color="auto" w:fill="FFFFFF"/>
              </w:rPr>
            </w:pPr>
            <w:r w:rsidRPr="005B01E1">
              <w:rPr>
                <w:rFonts w:asciiTheme="minorHAnsi" w:hAnsiTheme="minorHAnsi"/>
                <w:sz w:val="22"/>
                <w:szCs w:val="22"/>
                <w:shd w:val="clear" w:color="auto" w:fill="FFFFFF"/>
              </w:rPr>
              <w:t xml:space="preserve">REMIŠOVÁ, A., 2011. Vybrané problémy aplikácie podnikateľskej etiky do praxe - na príklade etického poradenstva. In: Fobelová, D. ed., </w:t>
            </w:r>
            <w:r w:rsidRPr="005B01E1">
              <w:rPr>
                <w:rFonts w:asciiTheme="minorHAnsi" w:hAnsiTheme="minorHAnsi"/>
                <w:i/>
                <w:sz w:val="22"/>
                <w:szCs w:val="22"/>
                <w:shd w:val="clear" w:color="auto" w:fill="FFFFFF"/>
              </w:rPr>
              <w:t>Aplikovaná etika a profesionálna prax</w:t>
            </w:r>
            <w:r w:rsidRPr="005B01E1">
              <w:rPr>
                <w:rFonts w:asciiTheme="minorHAnsi" w:hAnsiTheme="minorHAnsi"/>
                <w:sz w:val="22"/>
                <w:szCs w:val="22"/>
                <w:shd w:val="clear" w:color="auto" w:fill="FFFFFF"/>
              </w:rPr>
              <w:t>. FHV UMB: Banská Bystrica, s. 22 - 31.</w:t>
            </w:r>
          </w:p>
          <w:p w14:paraId="73F2DCA1" w14:textId="77777777" w:rsidR="00935CF8" w:rsidRPr="005B01E1" w:rsidRDefault="00935CF8" w:rsidP="00FD4A8F">
            <w:pPr>
              <w:pStyle w:val="Zkladntext"/>
              <w:ind w:left="313" w:hanging="313"/>
              <w:rPr>
                <w:rFonts w:asciiTheme="minorHAnsi" w:hAnsiTheme="minorHAnsi"/>
                <w:sz w:val="22"/>
                <w:szCs w:val="22"/>
                <w:shd w:val="clear" w:color="auto" w:fill="FFFFFF"/>
              </w:rPr>
            </w:pPr>
            <w:r w:rsidRPr="005B01E1">
              <w:rPr>
                <w:rFonts w:asciiTheme="minorHAnsi" w:hAnsiTheme="minorHAnsi"/>
                <w:sz w:val="22"/>
                <w:szCs w:val="22"/>
                <w:shd w:val="clear" w:color="auto" w:fill="FFFFFF"/>
              </w:rPr>
              <w:t xml:space="preserve">ŠUVALÍKOVÁ, B., 2015. </w:t>
            </w:r>
            <w:r w:rsidRPr="005B01E1">
              <w:rPr>
                <w:rFonts w:asciiTheme="minorHAnsi" w:hAnsiTheme="minorHAnsi"/>
                <w:i/>
                <w:sz w:val="22"/>
                <w:szCs w:val="22"/>
                <w:shd w:val="clear" w:color="auto" w:fill="FFFFFF"/>
              </w:rPr>
              <w:t>Kritické myslenie vo filozofickom poradenstve</w:t>
            </w:r>
            <w:r w:rsidRPr="005B01E1">
              <w:rPr>
                <w:rFonts w:asciiTheme="minorHAnsi" w:hAnsiTheme="minorHAnsi"/>
                <w:sz w:val="22"/>
                <w:szCs w:val="22"/>
                <w:shd w:val="clear" w:color="auto" w:fill="FFFFFF"/>
              </w:rPr>
              <w:t>. Album: Bratislava.</w:t>
            </w:r>
          </w:p>
        </w:tc>
      </w:tr>
      <w:tr w:rsidR="00935CF8" w:rsidRPr="005B01E1" w14:paraId="4D8A86B2" w14:textId="77777777" w:rsidTr="00A80C8E">
        <w:trPr>
          <w:trHeight w:val="491"/>
        </w:trPr>
        <w:tc>
          <w:tcPr>
            <w:tcW w:w="9067" w:type="dxa"/>
            <w:gridSpan w:val="2"/>
            <w:vAlign w:val="center"/>
          </w:tcPr>
          <w:p w14:paraId="747BD440" w14:textId="5DA16E62"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w:t>
            </w:r>
            <w:r w:rsidR="00A80C8E" w:rsidRPr="005B01E1">
              <w:rPr>
                <w:rFonts w:asciiTheme="minorHAnsi" w:hAnsiTheme="minorHAnsi" w:cstheme="minorHAnsi"/>
                <w:i/>
                <w:sz w:val="22"/>
                <w:szCs w:val="22"/>
              </w:rPr>
              <w:t xml:space="preserve"> jazyk</w:t>
            </w:r>
          </w:p>
        </w:tc>
      </w:tr>
      <w:tr w:rsidR="00935CF8" w:rsidRPr="005B01E1" w14:paraId="79CE6AFA" w14:textId="77777777" w:rsidTr="00A27836">
        <w:trPr>
          <w:trHeight w:val="504"/>
        </w:trPr>
        <w:tc>
          <w:tcPr>
            <w:tcW w:w="9067" w:type="dxa"/>
            <w:gridSpan w:val="2"/>
            <w:vAlign w:val="center"/>
          </w:tcPr>
          <w:p w14:paraId="565E46C9" w14:textId="77777777" w:rsidR="00935CF8" w:rsidRPr="005B01E1" w:rsidRDefault="00935CF8"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935CF8" w:rsidRPr="005B01E1" w14:paraId="62BEFFD6" w14:textId="77777777" w:rsidTr="00012C93">
        <w:trPr>
          <w:trHeight w:val="1583"/>
        </w:trPr>
        <w:tc>
          <w:tcPr>
            <w:tcW w:w="9067" w:type="dxa"/>
            <w:gridSpan w:val="2"/>
            <w:vAlign w:val="center"/>
          </w:tcPr>
          <w:p w14:paraId="7EEAF07A" w14:textId="77777777" w:rsidR="00935CF8" w:rsidRPr="005B01E1" w:rsidRDefault="00935CF8"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16187BAC" w14:textId="14677BB6" w:rsidR="00935CF8" w:rsidRPr="005B01E1" w:rsidRDefault="00935CF8" w:rsidP="00FD4A8F">
            <w:pPr>
              <w:rPr>
                <w:rFonts w:asciiTheme="minorHAnsi" w:hAnsiTheme="minorHAnsi" w:cstheme="minorHAnsi"/>
                <w:sz w:val="22"/>
                <w:szCs w:val="22"/>
              </w:rPr>
            </w:pPr>
            <w:r w:rsidRPr="005B01E1">
              <w:rPr>
                <w:rFonts w:asciiTheme="minorHAnsi" w:hAnsiTheme="minorHAnsi" w:cstheme="minorHAnsi"/>
                <w:sz w:val="22"/>
                <w:szCs w:val="22"/>
              </w:rPr>
              <w:t>Celkov</w:t>
            </w:r>
            <w:r w:rsidR="0071411D" w:rsidRPr="005B01E1">
              <w:rPr>
                <w:rFonts w:asciiTheme="minorHAnsi" w:hAnsiTheme="minorHAnsi" w:cstheme="minorHAnsi"/>
                <w:sz w:val="22"/>
                <w:szCs w:val="22"/>
              </w:rPr>
              <w:t>ý počet hodnotených študentov: 9</w:t>
            </w:r>
          </w:p>
          <w:p w14:paraId="51282251" w14:textId="77777777" w:rsidR="00935CF8" w:rsidRPr="005B01E1" w:rsidRDefault="00935CF8" w:rsidP="00FD4A8F">
            <w:pPr>
              <w:jc w:val="both"/>
              <w:rPr>
                <w:rFonts w:asciiTheme="minorHAnsi" w:hAnsiTheme="minorHAnsi" w:cstheme="minorHAnsi"/>
                <w:i/>
                <w:sz w:val="22"/>
                <w:szCs w:val="22"/>
              </w:rPr>
            </w:pPr>
          </w:p>
          <w:tbl>
            <w:tblPr>
              <w:tblStyle w:val="Mriekatabuky"/>
              <w:tblW w:w="8080" w:type="dxa"/>
              <w:tblInd w:w="449" w:type="dxa"/>
              <w:tblLayout w:type="fixed"/>
              <w:tblLook w:val="04A0" w:firstRow="1" w:lastRow="0" w:firstColumn="1" w:lastColumn="0" w:noHBand="0" w:noVBand="1"/>
            </w:tblPr>
            <w:tblGrid>
              <w:gridCol w:w="1047"/>
              <w:gridCol w:w="1497"/>
              <w:gridCol w:w="1497"/>
              <w:gridCol w:w="1497"/>
              <w:gridCol w:w="1497"/>
              <w:gridCol w:w="1045"/>
            </w:tblGrid>
            <w:tr w:rsidR="0071411D" w:rsidRPr="005B01E1" w14:paraId="432CBF8B" w14:textId="77777777" w:rsidTr="00AF0563">
              <w:tc>
                <w:tcPr>
                  <w:tcW w:w="1047" w:type="dxa"/>
                  <w:tcBorders>
                    <w:top w:val="single" w:sz="4" w:space="0" w:color="auto"/>
                    <w:left w:val="single" w:sz="4" w:space="0" w:color="auto"/>
                    <w:bottom w:val="single" w:sz="4" w:space="0" w:color="auto"/>
                    <w:right w:val="single" w:sz="4" w:space="0" w:color="auto"/>
                  </w:tcBorders>
                  <w:vAlign w:val="center"/>
                </w:tcPr>
                <w:p w14:paraId="0BB96F52"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63F053DC"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15CE0C2C"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1CB5A105"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7EEEF6A8"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307993ED"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71411D" w:rsidRPr="005B01E1" w14:paraId="78F9C2A0" w14:textId="77777777" w:rsidTr="00AF0563">
              <w:tc>
                <w:tcPr>
                  <w:tcW w:w="1047" w:type="dxa"/>
                  <w:tcBorders>
                    <w:top w:val="single" w:sz="4" w:space="0" w:color="auto"/>
                    <w:left w:val="single" w:sz="4" w:space="0" w:color="auto"/>
                    <w:bottom w:val="single" w:sz="4" w:space="0" w:color="auto"/>
                    <w:right w:val="single" w:sz="4" w:space="0" w:color="auto"/>
                  </w:tcBorders>
                  <w:vAlign w:val="center"/>
                </w:tcPr>
                <w:p w14:paraId="26BD062C"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2 (22%)</w:t>
                  </w:r>
                </w:p>
              </w:tc>
              <w:tc>
                <w:tcPr>
                  <w:tcW w:w="1497" w:type="dxa"/>
                  <w:tcBorders>
                    <w:top w:val="single" w:sz="4" w:space="0" w:color="auto"/>
                    <w:left w:val="single" w:sz="4" w:space="0" w:color="auto"/>
                    <w:bottom w:val="single" w:sz="4" w:space="0" w:color="auto"/>
                    <w:right w:val="single" w:sz="4" w:space="0" w:color="auto"/>
                  </w:tcBorders>
                  <w:vAlign w:val="center"/>
                </w:tcPr>
                <w:p w14:paraId="3CA2952F"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3 (33%)</w:t>
                  </w:r>
                </w:p>
              </w:tc>
              <w:tc>
                <w:tcPr>
                  <w:tcW w:w="1497" w:type="dxa"/>
                  <w:tcBorders>
                    <w:top w:val="single" w:sz="4" w:space="0" w:color="auto"/>
                    <w:left w:val="single" w:sz="4" w:space="0" w:color="auto"/>
                    <w:bottom w:val="single" w:sz="4" w:space="0" w:color="auto"/>
                    <w:right w:val="single" w:sz="4" w:space="0" w:color="auto"/>
                  </w:tcBorders>
                  <w:vAlign w:val="center"/>
                </w:tcPr>
                <w:p w14:paraId="444205B0"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1 (11%)</w:t>
                  </w:r>
                </w:p>
              </w:tc>
              <w:tc>
                <w:tcPr>
                  <w:tcW w:w="1497" w:type="dxa"/>
                  <w:tcBorders>
                    <w:top w:val="single" w:sz="4" w:space="0" w:color="auto"/>
                    <w:left w:val="single" w:sz="4" w:space="0" w:color="auto"/>
                    <w:bottom w:val="single" w:sz="4" w:space="0" w:color="auto"/>
                    <w:right w:val="single" w:sz="4" w:space="0" w:color="auto"/>
                  </w:tcBorders>
                  <w:vAlign w:val="center"/>
                </w:tcPr>
                <w:p w14:paraId="33E11412"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0 (0%)</w:t>
                  </w:r>
                </w:p>
              </w:tc>
              <w:tc>
                <w:tcPr>
                  <w:tcW w:w="1497" w:type="dxa"/>
                  <w:tcBorders>
                    <w:top w:val="single" w:sz="4" w:space="0" w:color="auto"/>
                    <w:left w:val="single" w:sz="4" w:space="0" w:color="auto"/>
                    <w:bottom w:val="single" w:sz="4" w:space="0" w:color="auto"/>
                    <w:right w:val="single" w:sz="4" w:space="0" w:color="auto"/>
                  </w:tcBorders>
                  <w:vAlign w:val="center"/>
                </w:tcPr>
                <w:p w14:paraId="5CCBB5ED"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2  (22%)</w:t>
                  </w:r>
                </w:p>
              </w:tc>
              <w:tc>
                <w:tcPr>
                  <w:tcW w:w="1045" w:type="dxa"/>
                  <w:tcBorders>
                    <w:top w:val="single" w:sz="4" w:space="0" w:color="auto"/>
                    <w:left w:val="single" w:sz="4" w:space="0" w:color="auto"/>
                    <w:bottom w:val="single" w:sz="4" w:space="0" w:color="auto"/>
                    <w:right w:val="single" w:sz="4" w:space="0" w:color="auto"/>
                  </w:tcBorders>
                  <w:vAlign w:val="center"/>
                </w:tcPr>
                <w:p w14:paraId="0E0F3891"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1 (11%)</w:t>
                  </w:r>
                </w:p>
              </w:tc>
            </w:tr>
          </w:tbl>
          <w:p w14:paraId="393C8B76" w14:textId="77777777" w:rsidR="0071411D" w:rsidRPr="005B01E1" w:rsidRDefault="0071411D" w:rsidP="00FD4A8F">
            <w:pPr>
              <w:jc w:val="both"/>
              <w:rPr>
                <w:rFonts w:asciiTheme="minorHAnsi" w:hAnsiTheme="minorHAnsi" w:cstheme="minorHAnsi"/>
                <w:i/>
                <w:sz w:val="22"/>
                <w:szCs w:val="22"/>
              </w:rPr>
            </w:pPr>
          </w:p>
        </w:tc>
      </w:tr>
      <w:tr w:rsidR="00935CF8" w:rsidRPr="005B01E1" w14:paraId="74ABCC77" w14:textId="77777777" w:rsidTr="0071411D">
        <w:trPr>
          <w:trHeight w:val="362"/>
        </w:trPr>
        <w:tc>
          <w:tcPr>
            <w:tcW w:w="9067" w:type="dxa"/>
            <w:gridSpan w:val="2"/>
            <w:vAlign w:val="center"/>
          </w:tcPr>
          <w:p w14:paraId="5469AA01" w14:textId="5CA6F1F5" w:rsidR="00935CF8" w:rsidRPr="005B01E1" w:rsidRDefault="00935CF8"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D71E09" w:rsidRPr="005B01E1">
              <w:rPr>
                <w:rFonts w:asciiTheme="minorHAnsi" w:hAnsiTheme="minorHAnsi" w:cstheme="minorHAnsi"/>
                <w:sz w:val="22"/>
                <w:szCs w:val="22"/>
              </w:rPr>
              <w:t xml:space="preserve">doc. </w:t>
            </w:r>
            <w:r w:rsidRPr="005B01E1">
              <w:rPr>
                <w:rFonts w:asciiTheme="minorHAnsi" w:hAnsiTheme="minorHAnsi" w:cstheme="minorHAnsi"/>
                <w:i/>
                <w:sz w:val="22"/>
                <w:szCs w:val="22"/>
              </w:rPr>
              <w:t>Mgr. Adela Lešková Blahová, PhD.</w:t>
            </w:r>
          </w:p>
        </w:tc>
      </w:tr>
      <w:tr w:rsidR="00935CF8" w:rsidRPr="005B01E1" w14:paraId="2B8B16CD" w14:textId="77777777" w:rsidTr="0071411D">
        <w:trPr>
          <w:trHeight w:val="410"/>
        </w:trPr>
        <w:tc>
          <w:tcPr>
            <w:tcW w:w="9067" w:type="dxa"/>
            <w:gridSpan w:val="2"/>
            <w:vAlign w:val="center"/>
          </w:tcPr>
          <w:p w14:paraId="7DCFE4D7" w14:textId="2782E2A4" w:rsidR="00935CF8" w:rsidRPr="005B01E1" w:rsidRDefault="00935CF8" w:rsidP="00D71E09">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D71E09" w:rsidRPr="005B01E1">
              <w:rPr>
                <w:rFonts w:asciiTheme="minorHAnsi" w:hAnsiTheme="minorHAnsi" w:cstheme="minorHAnsi"/>
                <w:sz w:val="22"/>
                <w:szCs w:val="22"/>
              </w:rPr>
              <w:t>4. 9. 2023</w:t>
            </w:r>
          </w:p>
        </w:tc>
      </w:tr>
      <w:tr w:rsidR="00935CF8" w:rsidRPr="005B01E1" w14:paraId="368D5277" w14:textId="77777777" w:rsidTr="0071411D">
        <w:trPr>
          <w:trHeight w:val="416"/>
        </w:trPr>
        <w:tc>
          <w:tcPr>
            <w:tcW w:w="9067" w:type="dxa"/>
            <w:gridSpan w:val="2"/>
            <w:vAlign w:val="center"/>
          </w:tcPr>
          <w:p w14:paraId="11F67258" w14:textId="77777777" w:rsidR="00935CF8" w:rsidRPr="005B01E1" w:rsidRDefault="00935CF8" w:rsidP="00FD4A8F">
            <w:pPr>
              <w:pStyle w:val="Bezriadkovania"/>
              <w:rPr>
                <w:rFonts w:asciiTheme="minorHAnsi" w:hAnsiTheme="minorHAnsi"/>
                <w:sz w:val="22"/>
                <w:szCs w:val="22"/>
              </w:rPr>
            </w:pPr>
            <w:r w:rsidRPr="005B01E1">
              <w:rPr>
                <w:rFonts w:asciiTheme="minorHAnsi" w:hAnsiTheme="minorHAnsi"/>
                <w:b/>
                <w:sz w:val="22"/>
                <w:szCs w:val="22"/>
              </w:rPr>
              <w:t>Schválil:</w:t>
            </w:r>
            <w:r w:rsidRPr="005B01E1">
              <w:rPr>
                <w:rFonts w:asciiTheme="minorHAnsi" w:hAnsiTheme="minorHAnsi"/>
                <w:sz w:val="22"/>
                <w:szCs w:val="22"/>
              </w:rPr>
              <w:t xml:space="preserve"> prof. PhDr. Vasil Gluchman, CSc.</w:t>
            </w:r>
          </w:p>
        </w:tc>
      </w:tr>
    </w:tbl>
    <w:p w14:paraId="7DFCFD50" w14:textId="3E5A565E" w:rsidR="00D265C1" w:rsidRPr="005B01E1" w:rsidRDefault="00D265C1" w:rsidP="000C2959">
      <w:pPr>
        <w:ind w:left="720" w:hanging="720"/>
        <w:jc w:val="center"/>
        <w:rPr>
          <w:rFonts w:asciiTheme="minorHAnsi" w:hAnsiTheme="minorHAnsi" w:cstheme="minorHAnsi"/>
          <w:b/>
          <w:sz w:val="22"/>
          <w:szCs w:val="22"/>
        </w:rPr>
      </w:pPr>
    </w:p>
    <w:p w14:paraId="2AB02539" w14:textId="77777777" w:rsidR="00D265C1" w:rsidRPr="005B01E1" w:rsidRDefault="00D265C1">
      <w:pPr>
        <w:spacing w:after="200" w:line="276" w:lineRule="auto"/>
        <w:rPr>
          <w:rFonts w:asciiTheme="minorHAnsi" w:hAnsiTheme="minorHAnsi" w:cstheme="minorHAnsi"/>
          <w:b/>
          <w:sz w:val="22"/>
          <w:szCs w:val="22"/>
        </w:rPr>
      </w:pPr>
      <w:r w:rsidRPr="005B01E1">
        <w:rPr>
          <w:rFonts w:asciiTheme="minorHAnsi" w:hAnsiTheme="minorHAnsi" w:cstheme="minorHAnsi"/>
          <w:b/>
          <w:sz w:val="22"/>
          <w:szCs w:val="22"/>
        </w:rPr>
        <w:br w:type="page"/>
      </w:r>
    </w:p>
    <w:p w14:paraId="1E541D37" w14:textId="4B483713" w:rsidR="0071411D" w:rsidRPr="005B01E1" w:rsidRDefault="00D265C1" w:rsidP="0071411D">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w:t>
      </w:r>
      <w:r w:rsidR="0071411D" w:rsidRPr="005B01E1">
        <w:rPr>
          <w:rFonts w:asciiTheme="minorHAnsi" w:hAnsiTheme="minorHAnsi" w:cstheme="minorHAnsi"/>
          <w:b/>
          <w:sz w:val="22"/>
          <w:szCs w:val="22"/>
        </w:rPr>
        <w:t>ORMAČNÝ LIST PREDMETU</w:t>
      </w:r>
    </w:p>
    <w:p w14:paraId="1BF185D9" w14:textId="77777777" w:rsidR="0071411D" w:rsidRPr="005B01E1" w:rsidRDefault="0071411D" w:rsidP="0071411D">
      <w:pPr>
        <w:rPr>
          <w:rFonts w:asciiTheme="minorHAnsi" w:hAnsiTheme="minorHAnsi"/>
          <w:sz w:val="22"/>
          <w:szCs w:val="22"/>
        </w:rPr>
      </w:pPr>
    </w:p>
    <w:tbl>
      <w:tblPr>
        <w:tblStyle w:val="Mriekatabuky"/>
        <w:tblW w:w="8789" w:type="dxa"/>
        <w:tblLook w:val="04A0" w:firstRow="1" w:lastRow="0" w:firstColumn="1" w:lastColumn="0" w:noHBand="0" w:noVBand="1"/>
      </w:tblPr>
      <w:tblGrid>
        <w:gridCol w:w="4354"/>
        <w:gridCol w:w="4708"/>
      </w:tblGrid>
      <w:tr w:rsidR="0071411D" w:rsidRPr="005B01E1" w14:paraId="2DEFF31F" w14:textId="77777777" w:rsidTr="00AF0563">
        <w:trPr>
          <w:trHeight w:val="510"/>
        </w:trPr>
        <w:tc>
          <w:tcPr>
            <w:tcW w:w="9322" w:type="dxa"/>
            <w:gridSpan w:val="2"/>
            <w:vAlign w:val="center"/>
          </w:tcPr>
          <w:p w14:paraId="1BA89885" w14:textId="77777777" w:rsidR="0071411D" w:rsidRPr="005B01E1" w:rsidRDefault="0071411D" w:rsidP="00AF0563">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71411D" w:rsidRPr="005B01E1" w14:paraId="095E3B4F" w14:textId="77777777" w:rsidTr="00AF0563">
        <w:trPr>
          <w:trHeight w:val="510"/>
        </w:trPr>
        <w:tc>
          <w:tcPr>
            <w:tcW w:w="9322" w:type="dxa"/>
            <w:gridSpan w:val="2"/>
            <w:vAlign w:val="center"/>
          </w:tcPr>
          <w:p w14:paraId="694EA6B4" w14:textId="77777777" w:rsidR="0071411D" w:rsidRPr="005B01E1" w:rsidRDefault="0071411D" w:rsidP="00AF0563">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rFonts w:cstheme="minorHAnsi"/>
                  <w:sz w:val="22"/>
                  <w:szCs w:val="22"/>
                </w:rPr>
                <w:id w:val="2255143"/>
                <w:placeholder>
                  <w:docPart w:val="AEDDC148BC8443E1826623E8F8A759C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rFonts w:cstheme="minorHAnsi"/>
                    <w:sz w:val="22"/>
                    <w:szCs w:val="22"/>
                  </w:rPr>
                  <w:t>Filozofická fakulta</w:t>
                </w:r>
              </w:sdtContent>
            </w:sdt>
          </w:p>
        </w:tc>
      </w:tr>
      <w:tr w:rsidR="0006657D" w:rsidRPr="005B01E1" w14:paraId="7513D125" w14:textId="77777777" w:rsidTr="00AF0563">
        <w:trPr>
          <w:trHeight w:val="570"/>
        </w:trPr>
        <w:tc>
          <w:tcPr>
            <w:tcW w:w="4110" w:type="dxa"/>
            <w:vAlign w:val="center"/>
          </w:tcPr>
          <w:p w14:paraId="7F15F919" w14:textId="1E393518" w:rsidR="0071411D" w:rsidRPr="005B01E1" w:rsidRDefault="0071411D" w:rsidP="00AF0563">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1IEB/MOPO1/22</w:t>
            </w:r>
          </w:p>
        </w:tc>
        <w:tc>
          <w:tcPr>
            <w:tcW w:w="5212" w:type="dxa"/>
            <w:vAlign w:val="center"/>
          </w:tcPr>
          <w:p w14:paraId="09022527" w14:textId="77777777" w:rsidR="0071411D" w:rsidRPr="005B01E1" w:rsidRDefault="0071411D" w:rsidP="00AF0563">
            <w:pPr>
              <w:rPr>
                <w:rFonts w:asciiTheme="minorHAnsi" w:hAnsiTheme="minorHAnsi" w:cstheme="minorHAnsi"/>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Morálka v povolaní</w:t>
            </w:r>
            <w:r w:rsidRPr="005B01E1">
              <w:rPr>
                <w:rFonts w:asciiTheme="minorHAnsi" w:hAnsiTheme="minorHAnsi" w:cstheme="minorHAnsi"/>
                <w:i/>
                <w:sz w:val="22"/>
                <w:szCs w:val="22"/>
              </w:rPr>
              <w:t xml:space="preserve"> </w:t>
            </w:r>
          </w:p>
          <w:p w14:paraId="32580064" w14:textId="733F87F3" w:rsidR="0071411D" w:rsidRPr="005B01E1" w:rsidRDefault="00EB7EA2" w:rsidP="00AF0563">
            <w:pPr>
              <w:rPr>
                <w:rFonts w:asciiTheme="minorHAnsi" w:hAnsiTheme="minorHAnsi" w:cstheme="minorHAnsi"/>
                <w:b/>
                <w:i/>
                <w:sz w:val="22"/>
                <w:szCs w:val="22"/>
              </w:rPr>
            </w:pPr>
            <w:r w:rsidRPr="005B01E1">
              <w:rPr>
                <w:rFonts w:asciiTheme="minorHAnsi" w:hAnsiTheme="minorHAnsi" w:cstheme="minorHAnsi"/>
                <w:bCs/>
                <w:i/>
                <w:sz w:val="22"/>
                <w:szCs w:val="22"/>
              </w:rPr>
              <w:t>(povinný</w:t>
            </w:r>
            <w:r w:rsidR="0071411D" w:rsidRPr="005B01E1">
              <w:rPr>
                <w:rFonts w:asciiTheme="minorHAnsi" w:hAnsiTheme="minorHAnsi" w:cstheme="minorHAnsi"/>
                <w:bCs/>
                <w:i/>
                <w:sz w:val="22"/>
                <w:szCs w:val="22"/>
              </w:rPr>
              <w:t>, neprofilový)</w:t>
            </w:r>
          </w:p>
        </w:tc>
      </w:tr>
      <w:tr w:rsidR="0071411D" w:rsidRPr="005B01E1" w14:paraId="5EC39C48" w14:textId="77777777" w:rsidTr="00AF0563">
        <w:trPr>
          <w:trHeight w:val="1117"/>
        </w:trPr>
        <w:tc>
          <w:tcPr>
            <w:tcW w:w="9322" w:type="dxa"/>
            <w:gridSpan w:val="2"/>
            <w:vAlign w:val="center"/>
          </w:tcPr>
          <w:p w14:paraId="144B69F6" w14:textId="77777777" w:rsidR="0071411D" w:rsidRPr="005B01E1" w:rsidRDefault="0071411D" w:rsidP="00AF0563">
            <w:pPr>
              <w:jc w:val="both"/>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2C2CBD0A" w14:textId="77777777" w:rsidR="0071411D" w:rsidRPr="005B01E1" w:rsidRDefault="0071411D" w:rsidP="00AF0563">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4B5CE4BA" w14:textId="77777777" w:rsidR="0071411D" w:rsidRPr="005B01E1" w:rsidRDefault="0071411D" w:rsidP="00AF0563">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45BF80F9" w14:textId="77777777" w:rsidR="0071411D" w:rsidRPr="005B01E1" w:rsidRDefault="0071411D" w:rsidP="00AF0563">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xml:space="preserve">   </w:t>
            </w:r>
          </w:p>
        </w:tc>
      </w:tr>
      <w:tr w:rsidR="0071411D" w:rsidRPr="005B01E1" w14:paraId="2F7404FE" w14:textId="77777777" w:rsidTr="00AF0563">
        <w:trPr>
          <w:trHeight w:val="510"/>
        </w:trPr>
        <w:tc>
          <w:tcPr>
            <w:tcW w:w="9322" w:type="dxa"/>
            <w:gridSpan w:val="2"/>
            <w:vAlign w:val="center"/>
          </w:tcPr>
          <w:p w14:paraId="114F6F78" w14:textId="62655E72" w:rsidR="0071411D" w:rsidRPr="005B01E1" w:rsidRDefault="0071411D" w:rsidP="00AF0563">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4</w:t>
            </w:r>
          </w:p>
        </w:tc>
      </w:tr>
      <w:tr w:rsidR="0071411D" w:rsidRPr="005B01E1" w14:paraId="6F9998BD" w14:textId="77777777" w:rsidTr="00AF0563">
        <w:trPr>
          <w:trHeight w:val="460"/>
        </w:trPr>
        <w:tc>
          <w:tcPr>
            <w:tcW w:w="9322" w:type="dxa"/>
            <w:gridSpan w:val="2"/>
            <w:vAlign w:val="center"/>
          </w:tcPr>
          <w:p w14:paraId="10F0592C" w14:textId="77777777" w:rsidR="0071411D" w:rsidRPr="005B01E1" w:rsidRDefault="0071411D" w:rsidP="00AF0563">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5.</w:t>
            </w:r>
          </w:p>
        </w:tc>
      </w:tr>
      <w:tr w:rsidR="0071411D" w:rsidRPr="005B01E1" w14:paraId="7F1A28F6" w14:textId="77777777" w:rsidTr="00AF0563">
        <w:trPr>
          <w:trHeight w:val="423"/>
        </w:trPr>
        <w:tc>
          <w:tcPr>
            <w:tcW w:w="9322" w:type="dxa"/>
            <w:gridSpan w:val="2"/>
            <w:vAlign w:val="center"/>
          </w:tcPr>
          <w:p w14:paraId="08A00CDD" w14:textId="02949B09" w:rsidR="0071411D" w:rsidRPr="005B01E1" w:rsidRDefault="0071411D" w:rsidP="00AF0563">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321691722"/>
                <w:placeholder>
                  <w:docPart w:val="8F455CCD06EF4336BC66F7766EAD884D"/>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71411D" w:rsidRPr="005B01E1" w14:paraId="570DF920" w14:textId="77777777" w:rsidTr="00AF0563">
        <w:trPr>
          <w:trHeight w:val="431"/>
        </w:trPr>
        <w:tc>
          <w:tcPr>
            <w:tcW w:w="9322" w:type="dxa"/>
            <w:gridSpan w:val="2"/>
            <w:vAlign w:val="center"/>
          </w:tcPr>
          <w:p w14:paraId="29A26BCA" w14:textId="77777777" w:rsidR="0071411D" w:rsidRPr="005B01E1" w:rsidRDefault="0071411D" w:rsidP="00AF0563">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71411D" w:rsidRPr="005B01E1" w14:paraId="5C4B999B" w14:textId="77777777" w:rsidTr="00AF0563">
        <w:trPr>
          <w:trHeight w:val="1965"/>
        </w:trPr>
        <w:tc>
          <w:tcPr>
            <w:tcW w:w="9322" w:type="dxa"/>
            <w:gridSpan w:val="2"/>
            <w:vAlign w:val="center"/>
          </w:tcPr>
          <w:p w14:paraId="4E1B2B2C" w14:textId="4B19F98E" w:rsidR="0071411D" w:rsidRPr="005B01E1" w:rsidRDefault="0071411D" w:rsidP="00AF0563">
            <w:pPr>
              <w:jc w:val="both"/>
              <w:rPr>
                <w:rFonts w:asciiTheme="minorHAnsi" w:hAnsiTheme="minorHAnsi" w:cs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skúška</w:t>
            </w:r>
          </w:p>
          <w:p w14:paraId="30D5AFA1" w14:textId="77777777" w:rsidR="0071411D" w:rsidRPr="005B01E1" w:rsidRDefault="0071411D" w:rsidP="0071411D">
            <w:pPr>
              <w:pStyle w:val="paragraph"/>
              <w:spacing w:before="0" w:beforeAutospacing="0" w:after="0" w:afterAutospacing="0"/>
              <w:jc w:val="both"/>
              <w:textAlignment w:val="baseline"/>
              <w:rPr>
                <w:rFonts w:asciiTheme="minorHAnsi" w:hAnsiTheme="minorHAnsi" w:cs="Segoe UI"/>
                <w:sz w:val="22"/>
                <w:szCs w:val="22"/>
              </w:rPr>
            </w:pPr>
            <w:r w:rsidRPr="005B01E1">
              <w:rPr>
                <w:rStyle w:val="normaltextrun"/>
                <w:rFonts w:asciiTheme="minorHAnsi" w:hAnsiTheme="minorHAnsi" w:cs="Segoe UI"/>
                <w:sz w:val="22"/>
                <w:szCs w:val="22"/>
              </w:rPr>
              <w:t>Predmet končí skúškou (s) a udelením 4 kreditov. </w:t>
            </w:r>
            <w:r w:rsidRPr="005B01E1">
              <w:rPr>
                <w:rStyle w:val="eop"/>
                <w:rFonts w:asciiTheme="minorHAnsi" w:hAnsiTheme="minorHAnsi" w:cs="Segoe UI"/>
                <w:sz w:val="22"/>
                <w:szCs w:val="22"/>
              </w:rPr>
              <w:t> </w:t>
            </w:r>
          </w:p>
          <w:p w14:paraId="10BF87F0" w14:textId="7DC9F5D8" w:rsidR="0071411D" w:rsidRPr="005B01E1" w:rsidRDefault="0071411D" w:rsidP="0071411D">
            <w:pPr>
              <w:jc w:val="both"/>
              <w:rPr>
                <w:rStyle w:val="normaltextrun"/>
                <w:rFonts w:asciiTheme="minorHAnsi" w:hAnsiTheme="minorHAnsi" w:cstheme="minorHAnsi"/>
                <w:i/>
                <w:sz w:val="22"/>
                <w:szCs w:val="22"/>
              </w:rPr>
            </w:pPr>
            <w:r w:rsidRPr="005B01E1">
              <w:rPr>
                <w:rStyle w:val="normaltextrun"/>
                <w:rFonts w:asciiTheme="minorHAnsi" w:hAnsiTheme="minorHAnsi" w:cs="Segoe UI"/>
                <w:sz w:val="22"/>
                <w:szCs w:val="22"/>
              </w:rPr>
              <w:t xml:space="preserve">Spôsob hodnotenia pozostáva: 25% aktívna práca na seminároch; 15% je seminárna písomná práca; 60% je písomný test. </w:t>
            </w:r>
            <w:r w:rsidRPr="005B01E1">
              <w:rPr>
                <w:rFonts w:asciiTheme="minorHAnsi" w:hAnsiTheme="minorHAnsi" w:cstheme="minorHAnsi"/>
                <w:sz w:val="22"/>
                <w:szCs w:val="22"/>
              </w:rPr>
              <w:t>Celkové hodnotenie absolvovania predmetu</w:t>
            </w:r>
            <w:r w:rsidRPr="005B01E1">
              <w:rPr>
                <w:rFonts w:asciiTheme="minorHAnsi" w:hAnsiTheme="minorHAnsi" w:cstheme="minorHAnsi"/>
                <w:i/>
                <w:sz w:val="22"/>
                <w:szCs w:val="22"/>
              </w:rPr>
              <w:t xml:space="preserve"> </w:t>
            </w:r>
            <w:r w:rsidRPr="005B01E1">
              <w:rPr>
                <w:rStyle w:val="normaltextrun"/>
                <w:rFonts w:asciiTheme="minorHAnsi" w:hAnsiTheme="minorHAnsi" w:cs="Segoe UI"/>
                <w:sz w:val="22"/>
                <w:szCs w:val="22"/>
              </w:rPr>
              <w:t xml:space="preserve">je súčtom všetkých troch uvedených podmienok. Podmienkou účasti na skúške je získanie  minimálne 20 bodov. „Ako získať body“ upravuje interný dokument: </w:t>
            </w:r>
          </w:p>
          <w:p w14:paraId="1ECEAA80" w14:textId="77777777" w:rsidR="0071411D" w:rsidRPr="005B01E1" w:rsidRDefault="00E242D2" w:rsidP="0071411D">
            <w:pPr>
              <w:pStyle w:val="paragraph"/>
              <w:spacing w:before="0" w:beforeAutospacing="0" w:after="0" w:afterAutospacing="0"/>
              <w:textAlignment w:val="baseline"/>
              <w:rPr>
                <w:rFonts w:asciiTheme="minorHAnsi" w:hAnsiTheme="minorHAnsi" w:cs="Segoe UI"/>
                <w:sz w:val="22"/>
                <w:szCs w:val="22"/>
              </w:rPr>
            </w:pPr>
            <w:hyperlink r:id="rId32" w:history="1">
              <w:r w:rsidR="0071411D" w:rsidRPr="005B01E1">
                <w:rPr>
                  <w:rStyle w:val="Hypertextovprepojenie"/>
                  <w:rFonts w:asciiTheme="minorHAnsi" w:hAnsiTheme="minorHAnsi" w:cs="Segoe UI"/>
                  <w:color w:val="auto"/>
                  <w:sz w:val="22"/>
                  <w:szCs w:val="22"/>
                </w:rPr>
                <w:t>https://www.unipo.sk/public/media/28789/Podmienky%20ukoncenia%20predmetu_body_2022_pdf.pdf</w:t>
              </w:r>
            </w:hyperlink>
          </w:p>
          <w:p w14:paraId="44967D24" w14:textId="796FBFB2" w:rsidR="0071411D" w:rsidRPr="005B01E1" w:rsidRDefault="0071411D" w:rsidP="0071411D">
            <w:pPr>
              <w:tabs>
                <w:tab w:val="left" w:pos="680"/>
              </w:tabs>
              <w:autoSpaceDE w:val="0"/>
              <w:autoSpaceDN w:val="0"/>
              <w:adjustRightInd w:val="0"/>
              <w:ind w:right="-432"/>
              <w:rPr>
                <w:rFonts w:asciiTheme="minorHAnsi" w:hAnsiTheme="minorHAnsi" w:cstheme="minorHAnsi"/>
                <w:i/>
                <w:iCs/>
                <w:sz w:val="22"/>
                <w:szCs w:val="22"/>
                <w:lang w:eastAsia="en-US"/>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71411D" w:rsidRPr="005B01E1" w14:paraId="2725126F" w14:textId="77777777" w:rsidTr="00AF0563">
        <w:trPr>
          <w:trHeight w:val="1115"/>
        </w:trPr>
        <w:tc>
          <w:tcPr>
            <w:tcW w:w="9322" w:type="dxa"/>
            <w:gridSpan w:val="2"/>
            <w:vAlign w:val="center"/>
          </w:tcPr>
          <w:p w14:paraId="5B50ACBE" w14:textId="77777777" w:rsidR="0071411D" w:rsidRPr="005B01E1" w:rsidRDefault="0071411D" w:rsidP="00AF0563">
            <w:pPr>
              <w:jc w:val="both"/>
              <w:rPr>
                <w:rFonts w:asciiTheme="minorHAnsi" w:hAnsiTheme="minorHAnsi" w:cstheme="minorHAnsi"/>
                <w:b/>
                <w:sz w:val="22"/>
                <w:szCs w:val="22"/>
              </w:rPr>
            </w:pPr>
            <w:r w:rsidRPr="005B01E1">
              <w:rPr>
                <w:rFonts w:asciiTheme="minorHAnsi" w:hAnsiTheme="minorHAnsi" w:cstheme="minorHAnsi"/>
                <w:b/>
                <w:sz w:val="22"/>
                <w:szCs w:val="22"/>
              </w:rPr>
              <w:t>Výsledky vzdelávania</w:t>
            </w:r>
          </w:p>
          <w:p w14:paraId="40FFE245" w14:textId="77777777" w:rsidR="0071411D" w:rsidRPr="005B01E1" w:rsidRDefault="0071411D" w:rsidP="00AF0563">
            <w:pPr>
              <w:autoSpaceDE w:val="0"/>
              <w:autoSpaceDN w:val="0"/>
              <w:adjustRightInd w:val="0"/>
              <w:ind w:right="-432"/>
              <w:jc w:val="both"/>
              <w:rPr>
                <w:rFonts w:asciiTheme="minorHAnsi" w:hAnsiTheme="minorHAnsi" w:cstheme="minorHAnsi"/>
                <w:iCs/>
                <w:sz w:val="22"/>
                <w:szCs w:val="22"/>
                <w:lang w:eastAsia="en-US"/>
              </w:rPr>
            </w:pPr>
            <w:r w:rsidRPr="005B01E1">
              <w:rPr>
                <w:rFonts w:asciiTheme="minorHAnsi" w:hAnsiTheme="minorHAnsi"/>
                <w:b/>
                <w:sz w:val="22"/>
                <w:szCs w:val="22"/>
              </w:rPr>
              <w:t>Získané vedomosti:</w:t>
            </w:r>
            <w:r w:rsidRPr="005B01E1">
              <w:rPr>
                <w:rFonts w:asciiTheme="minorHAnsi" w:hAnsiTheme="minorHAnsi"/>
                <w:sz w:val="22"/>
                <w:szCs w:val="22"/>
              </w:rPr>
              <w:t xml:space="preserve"> </w:t>
            </w:r>
            <w:r w:rsidRPr="005B01E1">
              <w:rPr>
                <w:rFonts w:asciiTheme="minorHAnsi" w:hAnsiTheme="minorHAnsi" w:cstheme="minorHAnsi"/>
                <w:iCs/>
                <w:sz w:val="22"/>
                <w:szCs w:val="22"/>
                <w:lang w:eastAsia="en-US"/>
              </w:rPr>
              <w:t xml:space="preserve">Študent pomenúva a vysvetľuje vybrané etické a morálne problémy v profesiách. Diksutuje o možných porušeniach etických štandardov na pracovisku, uvádza príklady na tieto porušenia,  porovnáva ich a kategorizuje ich na základe závažnosti. Vyjadruje možnosti ich riešenia. </w:t>
            </w:r>
          </w:p>
          <w:p w14:paraId="33984476" w14:textId="77777777" w:rsidR="0071411D" w:rsidRPr="005B01E1" w:rsidRDefault="0071411D" w:rsidP="00AF0563">
            <w:pPr>
              <w:autoSpaceDE w:val="0"/>
              <w:autoSpaceDN w:val="0"/>
              <w:adjustRightInd w:val="0"/>
              <w:ind w:right="-432"/>
              <w:jc w:val="both"/>
              <w:rPr>
                <w:rFonts w:asciiTheme="minorHAnsi" w:hAnsiTheme="minorHAnsi" w:cstheme="minorHAnsi"/>
                <w:sz w:val="22"/>
                <w:szCs w:val="22"/>
                <w:lang w:eastAsia="en-US"/>
              </w:rPr>
            </w:pPr>
            <w:r w:rsidRPr="005B01E1">
              <w:rPr>
                <w:rFonts w:asciiTheme="minorHAnsi" w:hAnsiTheme="minorHAnsi"/>
                <w:b/>
                <w:sz w:val="22"/>
                <w:szCs w:val="22"/>
              </w:rPr>
              <w:t>Získané zručnosti:</w:t>
            </w:r>
            <w:r w:rsidRPr="005B01E1">
              <w:rPr>
                <w:rFonts w:asciiTheme="minorHAnsi" w:hAnsiTheme="minorHAnsi"/>
                <w:sz w:val="22"/>
                <w:szCs w:val="22"/>
              </w:rPr>
              <w:t xml:space="preserve"> </w:t>
            </w:r>
            <w:r w:rsidRPr="005B01E1">
              <w:rPr>
                <w:rFonts w:asciiTheme="minorHAnsi" w:hAnsiTheme="minorHAnsi" w:cstheme="minorHAnsi"/>
                <w:sz w:val="22"/>
                <w:szCs w:val="22"/>
                <w:lang w:eastAsia="en-US"/>
              </w:rPr>
              <w:t xml:space="preserve">Študent objavuje profesijné etické a morálne princípy a normy a koná v súlade s nimi. Demonštruje etické a morálne hodnoty v praxi pracovno-právnych vzťahov. Ovláda možnosti regulácie vzťahov na pracovisku s ohľadom na etické a morálne požiadavky doby i spoločnosti. </w:t>
            </w:r>
          </w:p>
          <w:p w14:paraId="73874313" w14:textId="77777777" w:rsidR="0071411D" w:rsidRPr="005B01E1" w:rsidRDefault="0071411D" w:rsidP="00AF0563">
            <w:pPr>
              <w:jc w:val="both"/>
              <w:rPr>
                <w:rFonts w:asciiTheme="minorHAnsi" w:hAnsiTheme="minorHAnsi" w:cstheme="minorHAnsi"/>
                <w:sz w:val="22"/>
                <w:szCs w:val="22"/>
              </w:rPr>
            </w:pPr>
            <w:r w:rsidRPr="005B01E1">
              <w:rPr>
                <w:rFonts w:asciiTheme="minorHAnsi" w:hAnsiTheme="minorHAnsi"/>
                <w:b/>
                <w:sz w:val="22"/>
                <w:szCs w:val="22"/>
              </w:rPr>
              <w:t>Získané kompetencie:</w:t>
            </w:r>
            <w:r w:rsidRPr="005B01E1">
              <w:rPr>
                <w:rFonts w:asciiTheme="minorHAnsi" w:hAnsiTheme="minorHAnsi"/>
                <w:b/>
                <w:i/>
                <w:sz w:val="22"/>
                <w:szCs w:val="22"/>
              </w:rPr>
              <w:t xml:space="preserve"> </w:t>
            </w:r>
            <w:r w:rsidRPr="005B01E1">
              <w:rPr>
                <w:rFonts w:asciiTheme="minorHAnsi" w:hAnsiTheme="minorHAnsi" w:cstheme="minorHAnsi"/>
                <w:sz w:val="22"/>
                <w:szCs w:val="22"/>
                <w:lang w:eastAsia="en-US"/>
              </w:rPr>
              <w:t xml:space="preserve">V tejto oblasti študent: ovláda techniku a postupy riešenia etických dilem a problémov z oblasti morálky v povolaní. </w:t>
            </w:r>
            <w:r w:rsidRPr="005B01E1">
              <w:rPr>
                <w:rStyle w:val="normaltextrun"/>
                <w:rFonts w:asciiTheme="minorHAnsi" w:hAnsiTheme="minorHAnsi" w:cs="Calibri"/>
                <w:sz w:val="22"/>
                <w:szCs w:val="22"/>
                <w:bdr w:val="none" w:sz="0" w:space="0" w:color="auto" w:frame="1"/>
              </w:rPr>
              <w:t>Má osobnostné predpoklady (čestnosť, transparentnosť, otvorenosť, humánnosť) pre morálnu motiváciu jednotlivcov aj skupín na pracovisku.</w:t>
            </w:r>
          </w:p>
        </w:tc>
      </w:tr>
      <w:tr w:rsidR="0071411D" w:rsidRPr="005B01E1" w14:paraId="65F79DB8" w14:textId="77777777" w:rsidTr="00AF0563">
        <w:trPr>
          <w:trHeight w:val="510"/>
        </w:trPr>
        <w:tc>
          <w:tcPr>
            <w:tcW w:w="9322" w:type="dxa"/>
            <w:gridSpan w:val="2"/>
            <w:vAlign w:val="center"/>
          </w:tcPr>
          <w:p w14:paraId="544100C4" w14:textId="77777777" w:rsidR="0071411D" w:rsidRPr="005B01E1" w:rsidRDefault="0071411D" w:rsidP="00AF0563">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5CC7543D" w14:textId="77777777" w:rsidR="0071411D" w:rsidRPr="005B01E1" w:rsidRDefault="0071411D" w:rsidP="00AF0563">
            <w:pPr>
              <w:jc w:val="both"/>
              <w:rPr>
                <w:rFonts w:asciiTheme="minorHAnsi" w:hAnsiTheme="minorHAnsi" w:cstheme="minorHAnsi"/>
                <w:i/>
                <w:sz w:val="22"/>
                <w:szCs w:val="22"/>
              </w:rPr>
            </w:pPr>
            <w:r w:rsidRPr="005B01E1">
              <w:rPr>
                <w:rFonts w:asciiTheme="minorHAnsi" w:hAnsiTheme="minorHAnsi" w:cstheme="minorHAnsi"/>
                <w:iCs/>
                <w:sz w:val="22"/>
                <w:szCs w:val="22"/>
                <w:lang w:eastAsia="en-US"/>
              </w:rPr>
              <w:t>Medziľudské vzťahy na pracovisku (mobbing, bossing – etické aspekty). Diskriminácia na pracovisku. Korupcia a podplácanie vo verejnom sektore. O dôstojnom uvoľňovaní z práce.  Etika v práci sociálneho pracovníka. Etika v médiách. Akademická etika. Zmysel a úloha etických kódexov v profesii. Etika a reklama. Whistleblowing – etické aspekty.</w:t>
            </w:r>
          </w:p>
        </w:tc>
      </w:tr>
      <w:tr w:rsidR="0071411D" w:rsidRPr="005B01E1" w14:paraId="27F97C6A" w14:textId="77777777" w:rsidTr="00AF0563">
        <w:trPr>
          <w:trHeight w:val="510"/>
        </w:trPr>
        <w:tc>
          <w:tcPr>
            <w:tcW w:w="9322" w:type="dxa"/>
            <w:gridSpan w:val="2"/>
            <w:vAlign w:val="center"/>
          </w:tcPr>
          <w:p w14:paraId="676A9BD2" w14:textId="77777777" w:rsidR="0071411D" w:rsidRPr="005B01E1" w:rsidRDefault="0071411D" w:rsidP="00AF0563">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i/>
                <w:sz w:val="22"/>
                <w:szCs w:val="22"/>
              </w:rPr>
              <w:t xml:space="preserve"> </w:t>
            </w:r>
          </w:p>
          <w:p w14:paraId="7FE8AA6A" w14:textId="77777777" w:rsidR="0071411D" w:rsidRPr="005B01E1" w:rsidRDefault="0071411D" w:rsidP="00AF0563">
            <w:pPr>
              <w:jc w:val="both"/>
              <w:rPr>
                <w:rFonts w:asciiTheme="minorHAnsi" w:hAnsiTheme="minorHAnsi" w:cstheme="minorHAnsi"/>
                <w:sz w:val="22"/>
                <w:szCs w:val="22"/>
              </w:rPr>
            </w:pPr>
            <w:r w:rsidRPr="005B01E1">
              <w:rPr>
                <w:rFonts w:asciiTheme="minorHAnsi" w:hAnsiTheme="minorHAnsi" w:cstheme="minorHAnsi"/>
                <w:sz w:val="22"/>
                <w:szCs w:val="22"/>
              </w:rPr>
              <w:t>GLUCHMAN, V., 2014. Profesijná etika ako etika práce a etika vzťahov. Prešov: FF PU, s. 178-221 (časť: Profesijná etika v kontexte Collinsovho empirického modelu).</w:t>
            </w:r>
          </w:p>
          <w:p w14:paraId="1BDEB0A0" w14:textId="77777777" w:rsidR="0071411D" w:rsidRPr="005B01E1" w:rsidRDefault="0071411D" w:rsidP="00AF0563">
            <w:pPr>
              <w:autoSpaceDE w:val="0"/>
              <w:autoSpaceDN w:val="0"/>
              <w:adjustRightInd w:val="0"/>
              <w:ind w:right="-432"/>
              <w:jc w:val="both"/>
              <w:rPr>
                <w:rFonts w:asciiTheme="minorHAnsi" w:hAnsiTheme="minorHAnsi" w:cstheme="minorHAnsi"/>
                <w:sz w:val="22"/>
                <w:szCs w:val="22"/>
                <w:lang w:eastAsia="en-US"/>
              </w:rPr>
            </w:pPr>
            <w:r w:rsidRPr="005B01E1">
              <w:rPr>
                <w:rFonts w:asciiTheme="minorHAnsi" w:hAnsiTheme="minorHAnsi" w:cstheme="minorHAnsi"/>
                <w:sz w:val="22"/>
                <w:szCs w:val="22"/>
                <w:lang w:eastAsia="en-US"/>
              </w:rPr>
              <w:t>GLUCHMAN, V. 2012. Analýza teoretických východísk profesijnej etiky na Slovensku. In: Gluchman, V. a kol. : Profesijná etika. Analýza stavu profesijnej etiky na Slovensku. Prešov: FF PU, s. 11-52.</w:t>
            </w:r>
          </w:p>
          <w:p w14:paraId="492AB760" w14:textId="77777777" w:rsidR="0071411D" w:rsidRPr="005B01E1" w:rsidRDefault="0071411D" w:rsidP="00AF0563">
            <w:pPr>
              <w:jc w:val="both"/>
              <w:rPr>
                <w:rFonts w:asciiTheme="minorHAnsi" w:hAnsiTheme="minorHAnsi" w:cstheme="minorHAnsi"/>
                <w:sz w:val="22"/>
                <w:szCs w:val="22"/>
                <w:lang w:eastAsia="en-US"/>
              </w:rPr>
            </w:pPr>
            <w:r w:rsidRPr="005B01E1">
              <w:rPr>
                <w:rFonts w:asciiTheme="minorHAnsi" w:hAnsiTheme="minorHAnsi" w:cstheme="minorHAnsi"/>
                <w:sz w:val="22"/>
                <w:szCs w:val="22"/>
                <w:lang w:eastAsia="en-US"/>
              </w:rPr>
              <w:t>GLUCHMAN, V., KALAJTZIDIS, J., KOMENSKÁ, K. 2013. Profesijná etika v krajinách V4. Prešov: FF PU.</w:t>
            </w:r>
          </w:p>
          <w:p w14:paraId="06C9C222" w14:textId="77777777" w:rsidR="0071411D" w:rsidRPr="005B01E1" w:rsidRDefault="0071411D" w:rsidP="00AF0563">
            <w:pPr>
              <w:autoSpaceDE w:val="0"/>
              <w:autoSpaceDN w:val="0"/>
              <w:adjustRightInd w:val="0"/>
              <w:ind w:right="-432"/>
              <w:rPr>
                <w:rFonts w:asciiTheme="minorHAnsi" w:hAnsiTheme="minorHAnsi" w:cstheme="minorHAnsi"/>
                <w:sz w:val="22"/>
                <w:szCs w:val="22"/>
                <w:lang w:eastAsia="en-US"/>
              </w:rPr>
            </w:pPr>
            <w:r w:rsidRPr="005B01E1">
              <w:rPr>
                <w:rFonts w:asciiTheme="minorHAnsi" w:hAnsiTheme="minorHAnsi" w:cstheme="minorHAnsi"/>
                <w:sz w:val="22"/>
                <w:szCs w:val="22"/>
                <w:lang w:eastAsia="en-US"/>
              </w:rPr>
              <w:t>REMIŠOVÁ, A., TRENČIANSKA, E. 2012. Etika a morálka. Teória a realita. Bratislava: Sprint.</w:t>
            </w:r>
          </w:p>
          <w:p w14:paraId="0529472E" w14:textId="77777777" w:rsidR="0071411D" w:rsidRPr="005B01E1" w:rsidRDefault="0071411D" w:rsidP="00AF0563">
            <w:pPr>
              <w:autoSpaceDE w:val="0"/>
              <w:autoSpaceDN w:val="0"/>
              <w:adjustRightInd w:val="0"/>
              <w:ind w:right="-432"/>
              <w:rPr>
                <w:rFonts w:asciiTheme="minorHAnsi" w:hAnsiTheme="minorHAnsi" w:cstheme="minorHAnsi"/>
                <w:sz w:val="22"/>
                <w:szCs w:val="22"/>
                <w:lang w:eastAsia="en-US"/>
              </w:rPr>
            </w:pPr>
            <w:r w:rsidRPr="005B01E1">
              <w:rPr>
                <w:rFonts w:asciiTheme="minorHAnsi" w:hAnsiTheme="minorHAnsi" w:cstheme="minorHAnsi"/>
                <w:sz w:val="22"/>
                <w:szCs w:val="22"/>
                <w:lang w:eastAsia="en-US"/>
              </w:rPr>
              <w:t>REMIŠOVÁ, A. 2011. Etika a ekonomika. Bratislava: Kaligram.</w:t>
            </w:r>
          </w:p>
          <w:p w14:paraId="1B9C655D" w14:textId="77777777" w:rsidR="0071411D" w:rsidRPr="005B01E1" w:rsidRDefault="0071411D" w:rsidP="00AF0563">
            <w:pPr>
              <w:autoSpaceDE w:val="0"/>
              <w:autoSpaceDN w:val="0"/>
              <w:adjustRightInd w:val="0"/>
              <w:ind w:right="-432"/>
              <w:rPr>
                <w:rFonts w:asciiTheme="minorHAnsi" w:hAnsiTheme="minorHAnsi" w:cstheme="minorHAnsi"/>
                <w:sz w:val="22"/>
                <w:szCs w:val="22"/>
                <w:lang w:eastAsia="en-US"/>
              </w:rPr>
            </w:pPr>
            <w:r w:rsidRPr="005B01E1">
              <w:rPr>
                <w:rFonts w:asciiTheme="minorHAnsi" w:hAnsiTheme="minorHAnsi" w:cstheme="minorHAnsi"/>
                <w:sz w:val="22"/>
                <w:szCs w:val="22"/>
                <w:lang w:eastAsia="en-US"/>
              </w:rPr>
              <w:t>REMIŠOVÁ, A. 1010. Etika médií. Bratislava: Arkus.</w:t>
            </w:r>
          </w:p>
          <w:p w14:paraId="59E9565C" w14:textId="77777777" w:rsidR="0071411D" w:rsidRPr="005B01E1" w:rsidRDefault="0071411D" w:rsidP="00AF0563">
            <w:pPr>
              <w:autoSpaceDE w:val="0"/>
              <w:autoSpaceDN w:val="0"/>
              <w:adjustRightInd w:val="0"/>
              <w:ind w:right="-432"/>
              <w:rPr>
                <w:rFonts w:asciiTheme="minorHAnsi" w:hAnsiTheme="minorHAnsi" w:cstheme="minorHAnsi"/>
                <w:sz w:val="22"/>
                <w:szCs w:val="22"/>
                <w:lang w:eastAsia="en-US"/>
              </w:rPr>
            </w:pPr>
            <w:r w:rsidRPr="005B01E1">
              <w:rPr>
                <w:rFonts w:asciiTheme="minorHAnsi" w:hAnsiTheme="minorHAnsi" w:cstheme="minorHAnsi"/>
                <w:sz w:val="22"/>
                <w:szCs w:val="22"/>
                <w:lang w:eastAsia="en-US"/>
              </w:rPr>
              <w:t>PLATKOVÁ OLEJÁROVÁ, G., KOMENSKÁ, K.,  KLEMBAROVÁ, J. 2013. Akademická etika: akademická sloboda a medziľudské vzťahy. Prešov: FF PU.</w:t>
            </w:r>
          </w:p>
          <w:p w14:paraId="67A2DC63" w14:textId="77777777" w:rsidR="0071411D" w:rsidRPr="005B01E1" w:rsidRDefault="0071411D" w:rsidP="00AF0563">
            <w:pPr>
              <w:jc w:val="both"/>
              <w:rPr>
                <w:rFonts w:asciiTheme="minorHAnsi" w:hAnsiTheme="minorHAnsi" w:cstheme="minorHAnsi"/>
                <w:sz w:val="22"/>
                <w:szCs w:val="22"/>
              </w:rPr>
            </w:pPr>
            <w:r w:rsidRPr="005B01E1">
              <w:rPr>
                <w:rFonts w:asciiTheme="minorHAnsi" w:hAnsiTheme="minorHAnsi" w:cstheme="minorHAnsi"/>
                <w:sz w:val="22"/>
                <w:szCs w:val="22"/>
              </w:rPr>
              <w:t>PLATKOVÁ OLEJÁROVÁ, G., 2012. Etická analýza akademickej etiky ako profesijnej etiky v kontexte Slovenského vysokého školstva. In: V. Gluchman a kol.: Profesijná etika. Analýza stavu profesijnej etiky na Slovensku. Prešov: FF PU, s. 253-265 (časť príspevku s názvom Reflexia niektorých problémov a mediálnych káuz v akademickej etike na Slovensku).</w:t>
            </w:r>
          </w:p>
          <w:p w14:paraId="6DEDC16A" w14:textId="77777777" w:rsidR="0071411D" w:rsidRPr="005B01E1" w:rsidRDefault="0071411D" w:rsidP="00AF0563">
            <w:pPr>
              <w:jc w:val="both"/>
              <w:rPr>
                <w:rFonts w:asciiTheme="minorHAnsi" w:hAnsiTheme="minorHAnsi" w:cstheme="minorHAnsi"/>
                <w:sz w:val="22"/>
                <w:szCs w:val="22"/>
              </w:rPr>
            </w:pPr>
            <w:r w:rsidRPr="005B01E1">
              <w:rPr>
                <w:rFonts w:asciiTheme="minorHAnsi" w:hAnsiTheme="minorHAnsi" w:cstheme="minorHAnsi"/>
                <w:sz w:val="22"/>
                <w:szCs w:val="22"/>
              </w:rPr>
              <w:t>JAŠKOVÁ, A., 2016. Mobbing a jeho etické aspekty. In: 11. Študentská vedecká a umelecká konferencia. Prešov: FF PU, s. 416-423.</w:t>
            </w:r>
          </w:p>
          <w:p w14:paraId="5521FE96" w14:textId="77777777" w:rsidR="0071411D" w:rsidRPr="005B01E1" w:rsidRDefault="0071411D" w:rsidP="00AF0563">
            <w:pPr>
              <w:pStyle w:val="Zkladntext"/>
              <w:tabs>
                <w:tab w:val="left" w:pos="1920"/>
              </w:tabs>
              <w:rPr>
                <w:rFonts w:asciiTheme="minorHAnsi" w:hAnsiTheme="minorHAnsi" w:cstheme="minorHAnsi"/>
                <w:sz w:val="22"/>
                <w:szCs w:val="22"/>
              </w:rPr>
            </w:pPr>
            <w:r w:rsidRPr="005B01E1">
              <w:rPr>
                <w:rFonts w:asciiTheme="minorHAnsi" w:hAnsiTheme="minorHAnsi" w:cstheme="minorHAnsi"/>
                <w:sz w:val="22"/>
                <w:szCs w:val="22"/>
              </w:rPr>
              <w:t xml:space="preserve">HUBEROVÁ, B., 1995. Psychický teror na pracovisku. Mobbing. Martin, Neografia. </w:t>
            </w:r>
          </w:p>
          <w:p w14:paraId="14309CBB" w14:textId="77777777" w:rsidR="0071411D" w:rsidRPr="005B01E1" w:rsidRDefault="0071411D" w:rsidP="00AF0563">
            <w:pPr>
              <w:pStyle w:val="Zkladntext"/>
              <w:tabs>
                <w:tab w:val="left" w:pos="1920"/>
              </w:tabs>
              <w:rPr>
                <w:rFonts w:asciiTheme="minorHAnsi" w:hAnsiTheme="minorHAnsi" w:cstheme="minorHAnsi"/>
                <w:sz w:val="22"/>
                <w:szCs w:val="22"/>
              </w:rPr>
            </w:pPr>
            <w:r w:rsidRPr="005B01E1">
              <w:rPr>
                <w:rFonts w:asciiTheme="minorHAnsi" w:hAnsiTheme="minorHAnsi" w:cstheme="minorHAnsi"/>
                <w:sz w:val="22"/>
                <w:szCs w:val="22"/>
              </w:rPr>
              <w:t xml:space="preserve">KRÁLIKOVÁ, R., 2009. Zavádzanie pravidiel akademickej etiky na slovenských vysokých školách. Bratislava, TIS. </w:t>
            </w:r>
          </w:p>
        </w:tc>
      </w:tr>
      <w:tr w:rsidR="0071411D" w:rsidRPr="005B01E1" w14:paraId="4D4BADC0" w14:textId="77777777" w:rsidTr="00AF0563">
        <w:trPr>
          <w:trHeight w:val="492"/>
        </w:trPr>
        <w:tc>
          <w:tcPr>
            <w:tcW w:w="9322" w:type="dxa"/>
            <w:gridSpan w:val="2"/>
            <w:vAlign w:val="center"/>
          </w:tcPr>
          <w:p w14:paraId="2926B71D" w14:textId="77777777" w:rsidR="0071411D" w:rsidRPr="005B01E1" w:rsidRDefault="0071411D" w:rsidP="00AF0563">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71411D" w:rsidRPr="005B01E1" w14:paraId="473F9EB4" w14:textId="77777777" w:rsidTr="00AF0563">
        <w:trPr>
          <w:trHeight w:val="570"/>
        </w:trPr>
        <w:tc>
          <w:tcPr>
            <w:tcW w:w="9322" w:type="dxa"/>
            <w:gridSpan w:val="2"/>
            <w:vAlign w:val="center"/>
          </w:tcPr>
          <w:p w14:paraId="6B556CE6" w14:textId="77777777" w:rsidR="0071411D" w:rsidRPr="005B01E1" w:rsidRDefault="0071411D" w:rsidP="00AF0563">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71411D" w:rsidRPr="005B01E1" w14:paraId="38C9999D" w14:textId="77777777" w:rsidTr="0071411D">
        <w:trPr>
          <w:trHeight w:val="1749"/>
        </w:trPr>
        <w:tc>
          <w:tcPr>
            <w:tcW w:w="9322" w:type="dxa"/>
            <w:gridSpan w:val="2"/>
            <w:vAlign w:val="center"/>
          </w:tcPr>
          <w:p w14:paraId="6EB82FA3" w14:textId="77777777" w:rsidR="0071411D" w:rsidRPr="005B01E1" w:rsidRDefault="0071411D" w:rsidP="00AF0563">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2B086EA9" w14:textId="77777777" w:rsidR="0071411D" w:rsidRPr="005B01E1" w:rsidRDefault="0071411D" w:rsidP="00AF0563">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9</w:t>
            </w:r>
          </w:p>
          <w:p w14:paraId="3013B015" w14:textId="77777777" w:rsidR="0071411D" w:rsidRPr="005B01E1" w:rsidRDefault="0071411D" w:rsidP="00AF0563">
            <w:pPr>
              <w:rPr>
                <w:rFonts w:asciiTheme="minorHAnsi" w:hAnsiTheme="minorHAnsi" w:cstheme="minorHAnsi"/>
                <w:sz w:val="22"/>
                <w:szCs w:val="22"/>
              </w:rPr>
            </w:pPr>
          </w:p>
          <w:tbl>
            <w:tblPr>
              <w:tblStyle w:val="Mriekatabuky"/>
              <w:tblW w:w="8080" w:type="dxa"/>
              <w:tblInd w:w="449" w:type="dxa"/>
              <w:tblLook w:val="04A0" w:firstRow="1" w:lastRow="0" w:firstColumn="1" w:lastColumn="0" w:noHBand="0" w:noVBand="1"/>
            </w:tblPr>
            <w:tblGrid>
              <w:gridCol w:w="1047"/>
              <w:gridCol w:w="1497"/>
              <w:gridCol w:w="1497"/>
              <w:gridCol w:w="1497"/>
              <w:gridCol w:w="1497"/>
              <w:gridCol w:w="1045"/>
            </w:tblGrid>
            <w:tr w:rsidR="0071411D" w:rsidRPr="005B01E1" w14:paraId="45B0E976" w14:textId="77777777" w:rsidTr="00AF0563">
              <w:tc>
                <w:tcPr>
                  <w:tcW w:w="1047" w:type="dxa"/>
                  <w:tcBorders>
                    <w:top w:val="single" w:sz="4" w:space="0" w:color="auto"/>
                    <w:left w:val="single" w:sz="4" w:space="0" w:color="auto"/>
                    <w:bottom w:val="single" w:sz="4" w:space="0" w:color="auto"/>
                    <w:right w:val="single" w:sz="4" w:space="0" w:color="auto"/>
                  </w:tcBorders>
                  <w:vAlign w:val="center"/>
                </w:tcPr>
                <w:p w14:paraId="04805577"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4A5B6296"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2EE202B7"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2F8EE160"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1768F0E0"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2FED826A"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71411D" w:rsidRPr="005B01E1" w14:paraId="1AB814D3" w14:textId="77777777" w:rsidTr="00AF0563">
              <w:tc>
                <w:tcPr>
                  <w:tcW w:w="1047" w:type="dxa"/>
                  <w:tcBorders>
                    <w:top w:val="single" w:sz="4" w:space="0" w:color="auto"/>
                    <w:left w:val="single" w:sz="4" w:space="0" w:color="auto"/>
                    <w:bottom w:val="single" w:sz="4" w:space="0" w:color="auto"/>
                    <w:right w:val="single" w:sz="4" w:space="0" w:color="auto"/>
                  </w:tcBorders>
                  <w:vAlign w:val="center"/>
                </w:tcPr>
                <w:p w14:paraId="2EF91C40"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22%</w:t>
                  </w:r>
                </w:p>
              </w:tc>
              <w:tc>
                <w:tcPr>
                  <w:tcW w:w="1497" w:type="dxa"/>
                  <w:tcBorders>
                    <w:top w:val="single" w:sz="4" w:space="0" w:color="auto"/>
                    <w:left w:val="single" w:sz="4" w:space="0" w:color="auto"/>
                    <w:bottom w:val="single" w:sz="4" w:space="0" w:color="auto"/>
                    <w:right w:val="single" w:sz="4" w:space="0" w:color="auto"/>
                  </w:tcBorders>
                  <w:vAlign w:val="center"/>
                </w:tcPr>
                <w:p w14:paraId="25BD8890"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56%</w:t>
                  </w:r>
                </w:p>
              </w:tc>
              <w:tc>
                <w:tcPr>
                  <w:tcW w:w="1497" w:type="dxa"/>
                  <w:tcBorders>
                    <w:top w:val="single" w:sz="4" w:space="0" w:color="auto"/>
                    <w:left w:val="single" w:sz="4" w:space="0" w:color="auto"/>
                    <w:bottom w:val="single" w:sz="4" w:space="0" w:color="auto"/>
                    <w:right w:val="single" w:sz="4" w:space="0" w:color="auto"/>
                  </w:tcBorders>
                  <w:vAlign w:val="center"/>
                </w:tcPr>
                <w:p w14:paraId="732CB076"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11%</w:t>
                  </w:r>
                </w:p>
              </w:tc>
              <w:tc>
                <w:tcPr>
                  <w:tcW w:w="1497" w:type="dxa"/>
                  <w:tcBorders>
                    <w:top w:val="single" w:sz="4" w:space="0" w:color="auto"/>
                    <w:left w:val="single" w:sz="4" w:space="0" w:color="auto"/>
                    <w:bottom w:val="single" w:sz="4" w:space="0" w:color="auto"/>
                    <w:right w:val="single" w:sz="4" w:space="0" w:color="auto"/>
                  </w:tcBorders>
                  <w:vAlign w:val="center"/>
                </w:tcPr>
                <w:p w14:paraId="147A88E5"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3BE26D91"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78922C3D" w14:textId="77777777" w:rsidR="0071411D" w:rsidRPr="005B01E1" w:rsidRDefault="0071411D" w:rsidP="0071411D">
                  <w:pPr>
                    <w:jc w:val="center"/>
                    <w:rPr>
                      <w:rFonts w:asciiTheme="minorHAnsi" w:hAnsiTheme="minorHAnsi" w:cstheme="minorHAnsi"/>
                      <w:sz w:val="22"/>
                      <w:szCs w:val="22"/>
                    </w:rPr>
                  </w:pPr>
                  <w:r w:rsidRPr="005B01E1">
                    <w:rPr>
                      <w:rFonts w:asciiTheme="minorHAnsi" w:hAnsiTheme="minorHAnsi" w:cstheme="minorHAnsi"/>
                      <w:sz w:val="22"/>
                      <w:szCs w:val="22"/>
                    </w:rPr>
                    <w:t>11%</w:t>
                  </w:r>
                </w:p>
              </w:tc>
            </w:tr>
          </w:tbl>
          <w:p w14:paraId="6AEA4799" w14:textId="77777777" w:rsidR="0071411D" w:rsidRPr="005B01E1" w:rsidRDefault="0071411D" w:rsidP="00AF0563">
            <w:pPr>
              <w:jc w:val="both"/>
              <w:rPr>
                <w:rFonts w:asciiTheme="minorHAnsi" w:hAnsiTheme="minorHAnsi" w:cstheme="minorHAnsi"/>
                <w:i/>
                <w:sz w:val="22"/>
                <w:szCs w:val="22"/>
              </w:rPr>
            </w:pPr>
          </w:p>
        </w:tc>
      </w:tr>
      <w:tr w:rsidR="0071411D" w:rsidRPr="005B01E1" w14:paraId="7230D50B" w14:textId="77777777" w:rsidTr="00AF0563">
        <w:trPr>
          <w:trHeight w:val="544"/>
        </w:trPr>
        <w:tc>
          <w:tcPr>
            <w:tcW w:w="9322" w:type="dxa"/>
            <w:gridSpan w:val="2"/>
            <w:vAlign w:val="center"/>
          </w:tcPr>
          <w:p w14:paraId="2916FE91" w14:textId="633D6C71" w:rsidR="0071411D" w:rsidRPr="005B01E1" w:rsidRDefault="0071411D" w:rsidP="00AF0563">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D71E09" w:rsidRPr="005B01E1">
              <w:rPr>
                <w:rFonts w:asciiTheme="minorHAnsi" w:hAnsiTheme="minorHAnsi" w:cstheme="minorHAnsi"/>
                <w:sz w:val="22"/>
                <w:szCs w:val="22"/>
              </w:rPr>
              <w:t xml:space="preserve">doc. </w:t>
            </w:r>
            <w:r w:rsidRPr="005B01E1">
              <w:rPr>
                <w:rFonts w:asciiTheme="minorHAnsi" w:hAnsiTheme="minorHAnsi" w:cstheme="minorHAnsi"/>
                <w:i/>
                <w:sz w:val="22"/>
                <w:szCs w:val="22"/>
              </w:rPr>
              <w:t>Mgr. Lukáš Švaňa, PhD.</w:t>
            </w:r>
            <w:r w:rsidRPr="005B01E1">
              <w:rPr>
                <w:rFonts w:asciiTheme="minorHAnsi" w:hAnsiTheme="minorHAnsi" w:cstheme="minorHAnsi"/>
                <w:sz w:val="22"/>
                <w:szCs w:val="22"/>
              </w:rPr>
              <w:tab/>
            </w:r>
          </w:p>
        </w:tc>
      </w:tr>
      <w:tr w:rsidR="0071411D" w:rsidRPr="005B01E1" w14:paraId="39EB6092" w14:textId="77777777" w:rsidTr="00AF0563">
        <w:trPr>
          <w:trHeight w:val="565"/>
        </w:trPr>
        <w:tc>
          <w:tcPr>
            <w:tcW w:w="9322" w:type="dxa"/>
            <w:gridSpan w:val="2"/>
            <w:vAlign w:val="center"/>
          </w:tcPr>
          <w:p w14:paraId="5669F511" w14:textId="52B0D0BE" w:rsidR="0071411D" w:rsidRPr="005B01E1" w:rsidRDefault="0071411D" w:rsidP="00D71E09">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D71E09" w:rsidRPr="005B01E1">
              <w:rPr>
                <w:rFonts w:asciiTheme="minorHAnsi" w:hAnsiTheme="minorHAnsi" w:cstheme="minorHAnsi"/>
                <w:sz w:val="22"/>
                <w:szCs w:val="22"/>
              </w:rPr>
              <w:t>4. 9. 2023</w:t>
            </w:r>
          </w:p>
        </w:tc>
      </w:tr>
      <w:tr w:rsidR="0071411D" w:rsidRPr="005B01E1" w14:paraId="7F0AD06A" w14:textId="77777777" w:rsidTr="00AF0563">
        <w:trPr>
          <w:trHeight w:val="560"/>
        </w:trPr>
        <w:tc>
          <w:tcPr>
            <w:tcW w:w="9322" w:type="dxa"/>
            <w:gridSpan w:val="2"/>
            <w:vAlign w:val="center"/>
          </w:tcPr>
          <w:p w14:paraId="15E4A140" w14:textId="0071E80D" w:rsidR="0071411D" w:rsidRPr="005B01E1" w:rsidRDefault="0071411D" w:rsidP="00AF0563">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i/>
                <w:sz w:val="22"/>
                <w:szCs w:val="22"/>
              </w:rPr>
              <w:t>Prof. PhDr. Vasil Gluchman, CSc.</w:t>
            </w:r>
          </w:p>
        </w:tc>
      </w:tr>
    </w:tbl>
    <w:p w14:paraId="5CEA6D3D" w14:textId="6CCF9D32" w:rsidR="00D265C1" w:rsidRPr="005B01E1" w:rsidRDefault="00D265C1" w:rsidP="0071411D">
      <w:pPr>
        <w:rPr>
          <w:rFonts w:asciiTheme="minorHAnsi" w:hAnsiTheme="minorHAnsi"/>
          <w:sz w:val="22"/>
          <w:szCs w:val="22"/>
        </w:rPr>
      </w:pPr>
    </w:p>
    <w:p w14:paraId="73CE69C4"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7FBC8310"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478456F2" w14:textId="0111F991" w:rsidR="00935CF8" w:rsidRPr="005B01E1" w:rsidRDefault="00621F73" w:rsidP="00621F73">
      <w:pPr>
        <w:tabs>
          <w:tab w:val="left" w:pos="3390"/>
        </w:tabs>
        <w:rPr>
          <w:rFonts w:asciiTheme="minorHAnsi" w:hAnsiTheme="minorHAnsi"/>
          <w:sz w:val="22"/>
          <w:szCs w:val="22"/>
        </w:rPr>
      </w:pPr>
      <w:r w:rsidRPr="005B01E1">
        <w:rPr>
          <w:rFonts w:asciiTheme="minorHAnsi" w:hAnsiTheme="minorHAnsi"/>
          <w:sz w:val="22"/>
          <w:szCs w:val="22"/>
        </w:rPr>
        <w:tab/>
      </w:r>
    </w:p>
    <w:tbl>
      <w:tblPr>
        <w:tblStyle w:val="Mriekatabuky"/>
        <w:tblW w:w="0" w:type="auto"/>
        <w:tblLook w:val="04A0" w:firstRow="1" w:lastRow="0" w:firstColumn="1" w:lastColumn="0" w:noHBand="0" w:noVBand="1"/>
      </w:tblPr>
      <w:tblGrid>
        <w:gridCol w:w="4687"/>
        <w:gridCol w:w="4375"/>
      </w:tblGrid>
      <w:tr w:rsidR="00832441" w:rsidRPr="005B01E1" w14:paraId="55D9BD52" w14:textId="77777777" w:rsidTr="00832441">
        <w:trPr>
          <w:trHeight w:val="510"/>
        </w:trPr>
        <w:tc>
          <w:tcPr>
            <w:tcW w:w="0" w:type="auto"/>
            <w:gridSpan w:val="2"/>
            <w:vAlign w:val="center"/>
          </w:tcPr>
          <w:p w14:paraId="35C15B56"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832441" w:rsidRPr="005B01E1" w14:paraId="59FCCDE6" w14:textId="77777777" w:rsidTr="00832441">
        <w:trPr>
          <w:trHeight w:val="510"/>
        </w:trPr>
        <w:tc>
          <w:tcPr>
            <w:tcW w:w="0" w:type="auto"/>
            <w:gridSpan w:val="2"/>
            <w:vAlign w:val="center"/>
          </w:tcPr>
          <w:p w14:paraId="1D40CCC8"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685895540"/>
                <w:placeholder>
                  <w:docPart w:val="7F9EC551074647F59EC8D0763827C13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3F385447" w14:textId="77777777" w:rsidTr="00EB7EA2">
        <w:trPr>
          <w:trHeight w:val="557"/>
        </w:trPr>
        <w:tc>
          <w:tcPr>
            <w:tcW w:w="0" w:type="auto"/>
            <w:vAlign w:val="center"/>
          </w:tcPr>
          <w:p w14:paraId="439AA326" w14:textId="311BEEA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r w:rsidR="00A80C8E" w:rsidRPr="005B01E1">
              <w:rPr>
                <w:rFonts w:asciiTheme="minorHAnsi" w:hAnsiTheme="minorHAnsi" w:cstheme="minorHAnsi"/>
                <w:i/>
                <w:sz w:val="22"/>
                <w:szCs w:val="22"/>
              </w:rPr>
              <w:t xml:space="preserve"> </w:t>
            </w:r>
            <w:r w:rsidR="00C630E8" w:rsidRPr="005B01E1">
              <w:rPr>
                <w:rFonts w:asciiTheme="minorHAnsi" w:hAnsiTheme="minorHAnsi"/>
                <w:sz w:val="22"/>
                <w:szCs w:val="22"/>
              </w:rPr>
              <w:t>1IEB/</w:t>
            </w:r>
            <w:r w:rsidRPr="005B01E1">
              <w:rPr>
                <w:rFonts w:asciiTheme="minorHAnsi" w:hAnsiTheme="minorHAnsi"/>
                <w:sz w:val="22"/>
                <w:szCs w:val="22"/>
              </w:rPr>
              <w:t>OPET</w:t>
            </w:r>
            <w:r w:rsidR="00C630E8" w:rsidRPr="005B01E1">
              <w:rPr>
                <w:rFonts w:asciiTheme="minorHAnsi" w:hAnsiTheme="minorHAnsi"/>
                <w:sz w:val="22"/>
                <w:szCs w:val="22"/>
              </w:rPr>
              <w:t>1</w:t>
            </w:r>
            <w:r w:rsidRPr="005B01E1">
              <w:rPr>
                <w:rFonts w:asciiTheme="minorHAnsi" w:hAnsiTheme="minorHAnsi"/>
                <w:sz w:val="22"/>
                <w:szCs w:val="22"/>
              </w:rPr>
              <w:t>/22</w:t>
            </w:r>
          </w:p>
          <w:p w14:paraId="1E71D3E1" w14:textId="77777777" w:rsidR="00832441" w:rsidRPr="005B01E1" w:rsidRDefault="00832441" w:rsidP="00FD4A8F">
            <w:pPr>
              <w:jc w:val="both"/>
              <w:rPr>
                <w:rFonts w:asciiTheme="minorHAnsi" w:hAnsiTheme="minorHAnsi" w:cstheme="minorHAnsi"/>
                <w:i/>
                <w:sz w:val="22"/>
                <w:szCs w:val="22"/>
              </w:rPr>
            </w:pPr>
          </w:p>
        </w:tc>
        <w:tc>
          <w:tcPr>
            <w:tcW w:w="0" w:type="auto"/>
            <w:vAlign w:val="center"/>
          </w:tcPr>
          <w:p w14:paraId="48C559A6" w14:textId="748CF1A5" w:rsidR="00832441" w:rsidRPr="005B01E1" w:rsidRDefault="00832441" w:rsidP="002F42CE">
            <w:pPr>
              <w:rPr>
                <w:rFonts w:asciiTheme="minorHAnsi" w:hAnsiTheme="minorHAnsi" w:cstheme="minorHAns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 xml:space="preserve">Odborná prax </w:t>
            </w:r>
          </w:p>
          <w:p w14:paraId="0FDA27DF" w14:textId="560D0D0B" w:rsidR="002F42CE" w:rsidRPr="005B01E1" w:rsidRDefault="002F42CE" w:rsidP="002F42CE">
            <w:pPr>
              <w:rPr>
                <w:rFonts w:asciiTheme="minorHAnsi" w:hAnsiTheme="minorHAnsi" w:cstheme="minorHAnsi"/>
                <w:b/>
                <w:i/>
                <w:sz w:val="22"/>
                <w:szCs w:val="22"/>
              </w:rPr>
            </w:pPr>
            <w:r w:rsidRPr="005B01E1">
              <w:rPr>
                <w:rFonts w:asciiTheme="minorHAnsi" w:hAnsiTheme="minorHAnsi" w:cstheme="minorHAnsi"/>
                <w:i/>
                <w:sz w:val="22"/>
                <w:szCs w:val="22"/>
              </w:rPr>
              <w:t>(povinný, neprofilový)</w:t>
            </w:r>
          </w:p>
        </w:tc>
      </w:tr>
      <w:tr w:rsidR="00832441" w:rsidRPr="005B01E1" w14:paraId="1231D626" w14:textId="77777777" w:rsidTr="00A80C8E">
        <w:trPr>
          <w:trHeight w:val="1256"/>
        </w:trPr>
        <w:tc>
          <w:tcPr>
            <w:tcW w:w="0" w:type="auto"/>
            <w:gridSpan w:val="2"/>
            <w:vAlign w:val="center"/>
          </w:tcPr>
          <w:p w14:paraId="6F05FF75"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74B05F54" w14:textId="7AEC8BAA" w:rsidR="007176C7" w:rsidRPr="005B01E1" w:rsidRDefault="007176C7" w:rsidP="007176C7">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 xml:space="preserve">Druh vzdelávacích činností: </w:t>
            </w:r>
            <w:r w:rsidRPr="005B01E1">
              <w:rPr>
                <w:rFonts w:asciiTheme="minorHAnsi" w:hAnsiTheme="minorHAnsi"/>
                <w:sz w:val="22"/>
                <w:szCs w:val="22"/>
              </w:rPr>
              <w:t>odborná prax</w:t>
            </w:r>
          </w:p>
          <w:p w14:paraId="3195C7FA" w14:textId="77777777" w:rsidR="00096102" w:rsidRPr="005B01E1" w:rsidRDefault="007176C7" w:rsidP="00096102">
            <w:pPr>
              <w:rPr>
                <w:rFonts w:asciiTheme="minorHAnsi" w:hAnsiTheme="minorHAnsi"/>
                <w:sz w:val="22"/>
                <w:szCs w:val="22"/>
              </w:rPr>
            </w:pPr>
            <w:r w:rsidRPr="005B01E1">
              <w:rPr>
                <w:rFonts w:asciiTheme="minorHAnsi" w:hAnsiTheme="minorHAnsi" w:cstheme="minorHAnsi"/>
                <w:iCs/>
                <w:sz w:val="22"/>
                <w:szCs w:val="22"/>
              </w:rPr>
              <w:t xml:space="preserve">Rozsah vzdelávacích činností: </w:t>
            </w:r>
            <w:r w:rsidR="003269F0" w:rsidRPr="005B01E1">
              <w:rPr>
                <w:rFonts w:asciiTheme="minorHAnsi" w:hAnsiTheme="minorHAnsi"/>
                <w:sz w:val="22"/>
                <w:szCs w:val="22"/>
              </w:rPr>
              <w:t>2 týždne</w:t>
            </w:r>
          </w:p>
          <w:p w14:paraId="43759DC1" w14:textId="5A25858E" w:rsidR="00832441" w:rsidRPr="005B01E1" w:rsidRDefault="007176C7" w:rsidP="00096102">
            <w:pPr>
              <w:rPr>
                <w:rFonts w:asciiTheme="minorHAnsi" w:hAnsiTheme="minorHAnsi" w:cstheme="minorHAnsi"/>
                <w:sz w:val="22"/>
                <w:szCs w:val="22"/>
              </w:rPr>
            </w:pPr>
            <w:r w:rsidRPr="005B01E1">
              <w:rPr>
                <w:rFonts w:asciiTheme="minorHAnsi" w:hAnsiTheme="minorHAnsi" w:cstheme="minorHAnsi"/>
                <w:iCs/>
                <w:sz w:val="22"/>
                <w:szCs w:val="22"/>
              </w:rPr>
              <w:t xml:space="preserve">Metóda vzdelávacích činností: </w:t>
            </w:r>
            <w:r w:rsidRPr="005B01E1">
              <w:rPr>
                <w:rFonts w:asciiTheme="minorHAnsi" w:hAnsiTheme="minorHAnsi"/>
                <w:sz w:val="22"/>
                <w:szCs w:val="22"/>
              </w:rPr>
              <w:t>kombinovaná</w:t>
            </w:r>
          </w:p>
        </w:tc>
      </w:tr>
      <w:tr w:rsidR="00832441" w:rsidRPr="005B01E1" w14:paraId="6B2DE3F4" w14:textId="77777777" w:rsidTr="00A27836">
        <w:trPr>
          <w:trHeight w:val="503"/>
        </w:trPr>
        <w:tc>
          <w:tcPr>
            <w:tcW w:w="0" w:type="auto"/>
            <w:gridSpan w:val="2"/>
            <w:vAlign w:val="center"/>
          </w:tcPr>
          <w:p w14:paraId="1CF12BE6" w14:textId="1798EE86"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004D1298" w:rsidRPr="005B01E1">
              <w:rPr>
                <w:rFonts w:asciiTheme="minorHAnsi" w:hAnsiTheme="minorHAnsi" w:cstheme="minorHAnsi"/>
                <w:i/>
                <w:sz w:val="22"/>
                <w:szCs w:val="22"/>
              </w:rPr>
              <w:t xml:space="preserve"> </w:t>
            </w:r>
            <w:r w:rsidR="004D1298" w:rsidRPr="005B01E1">
              <w:rPr>
                <w:rFonts w:asciiTheme="minorHAnsi" w:hAnsiTheme="minorHAnsi" w:cstheme="minorHAnsi"/>
                <w:sz w:val="22"/>
                <w:szCs w:val="22"/>
              </w:rPr>
              <w:t>3</w:t>
            </w:r>
          </w:p>
        </w:tc>
      </w:tr>
      <w:tr w:rsidR="00832441" w:rsidRPr="005B01E1" w14:paraId="3A133353" w14:textId="77777777" w:rsidTr="00A27836">
        <w:trPr>
          <w:trHeight w:val="411"/>
        </w:trPr>
        <w:tc>
          <w:tcPr>
            <w:tcW w:w="0" w:type="auto"/>
            <w:gridSpan w:val="2"/>
            <w:vAlign w:val="center"/>
          </w:tcPr>
          <w:p w14:paraId="5A8EF9D4"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6.</w:t>
            </w:r>
          </w:p>
        </w:tc>
      </w:tr>
      <w:tr w:rsidR="00832441" w:rsidRPr="005B01E1" w14:paraId="6AC44C09" w14:textId="77777777" w:rsidTr="00A27836">
        <w:trPr>
          <w:trHeight w:val="418"/>
        </w:trPr>
        <w:tc>
          <w:tcPr>
            <w:tcW w:w="0" w:type="auto"/>
            <w:gridSpan w:val="2"/>
            <w:vAlign w:val="center"/>
          </w:tcPr>
          <w:p w14:paraId="07628CE8" w14:textId="1A0C4E8F" w:rsidR="00832441" w:rsidRPr="005B01E1" w:rsidRDefault="00832441"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378774148"/>
                <w:placeholder>
                  <w:docPart w:val="91828A2A18FF4799BB017EBA1C502E5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832441" w:rsidRPr="005B01E1" w14:paraId="0539EF89" w14:textId="77777777" w:rsidTr="00026B35">
        <w:trPr>
          <w:trHeight w:val="477"/>
        </w:trPr>
        <w:tc>
          <w:tcPr>
            <w:tcW w:w="0" w:type="auto"/>
            <w:gridSpan w:val="2"/>
            <w:vAlign w:val="center"/>
          </w:tcPr>
          <w:p w14:paraId="07A5F879" w14:textId="47114EF7" w:rsidR="00832441" w:rsidRPr="005B01E1" w:rsidRDefault="00832441" w:rsidP="00026B35">
            <w:pPr>
              <w:pStyle w:val="Bezriadkovania"/>
              <w:rPr>
                <w:rFonts w:asciiTheme="minorHAnsi" w:hAnsiTheme="minorHAnsi"/>
                <w:b/>
                <w:i/>
                <w:sz w:val="22"/>
                <w:szCs w:val="22"/>
              </w:rPr>
            </w:pPr>
            <w:r w:rsidRPr="005B01E1">
              <w:rPr>
                <w:rFonts w:asciiTheme="minorHAnsi" w:hAnsiTheme="minorHAnsi"/>
                <w:b/>
                <w:sz w:val="22"/>
                <w:szCs w:val="22"/>
              </w:rPr>
              <w:t>Podmieňujúce predmety:</w:t>
            </w:r>
          </w:p>
        </w:tc>
      </w:tr>
      <w:tr w:rsidR="00832441" w:rsidRPr="005B01E1" w14:paraId="489508E7" w14:textId="77777777" w:rsidTr="00026B35">
        <w:trPr>
          <w:trHeight w:val="708"/>
        </w:trPr>
        <w:tc>
          <w:tcPr>
            <w:tcW w:w="0" w:type="auto"/>
            <w:gridSpan w:val="2"/>
            <w:vAlign w:val="center"/>
          </w:tcPr>
          <w:p w14:paraId="1AA70961" w14:textId="15182472"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00026B35" w:rsidRPr="005B01E1">
              <w:rPr>
                <w:rFonts w:asciiTheme="minorHAnsi" w:hAnsiTheme="minorHAnsi" w:cstheme="minorHAnsi"/>
                <w:i/>
                <w:sz w:val="22"/>
                <w:szCs w:val="22"/>
              </w:rPr>
              <w:t>zápočet</w:t>
            </w:r>
          </w:p>
          <w:p w14:paraId="38E4D68C" w14:textId="568AFE26" w:rsidR="00026B35" w:rsidRPr="005B01E1" w:rsidRDefault="00026B35" w:rsidP="00026B35">
            <w:pPr>
              <w:pStyle w:val="paragraph"/>
              <w:spacing w:before="0" w:beforeAutospacing="0" w:after="0" w:afterAutospacing="0"/>
              <w:jc w:val="both"/>
              <w:textAlignment w:val="baseline"/>
              <w:rPr>
                <w:rFonts w:asciiTheme="minorHAnsi" w:hAnsiTheme="minorHAnsi" w:cs="Segoe UI"/>
                <w:i/>
                <w:sz w:val="22"/>
                <w:szCs w:val="22"/>
              </w:rPr>
            </w:pPr>
            <w:r w:rsidRPr="005B01E1">
              <w:rPr>
                <w:rStyle w:val="normaltextrun"/>
                <w:rFonts w:asciiTheme="minorHAnsi" w:hAnsiTheme="minorHAnsi" w:cs="Segoe UI"/>
                <w:i/>
                <w:sz w:val="22"/>
                <w:szCs w:val="22"/>
              </w:rPr>
              <w:t>Predmet</w:t>
            </w:r>
            <w:r w:rsidR="004D1298" w:rsidRPr="005B01E1">
              <w:rPr>
                <w:rStyle w:val="normaltextrun"/>
                <w:rFonts w:asciiTheme="minorHAnsi" w:hAnsiTheme="minorHAnsi" w:cs="Segoe UI"/>
                <w:i/>
                <w:sz w:val="22"/>
                <w:szCs w:val="22"/>
              </w:rPr>
              <w:t xml:space="preserve"> končí zápočtom (z) a udelením 3</w:t>
            </w:r>
            <w:r w:rsidRPr="005B01E1">
              <w:rPr>
                <w:rStyle w:val="normaltextrun"/>
                <w:rFonts w:asciiTheme="minorHAnsi" w:hAnsiTheme="minorHAnsi" w:cs="Segoe UI"/>
                <w:i/>
                <w:sz w:val="22"/>
                <w:szCs w:val="22"/>
              </w:rPr>
              <w:t xml:space="preserve"> kreditov. </w:t>
            </w:r>
            <w:r w:rsidRPr="005B01E1">
              <w:rPr>
                <w:rStyle w:val="eop"/>
                <w:rFonts w:asciiTheme="minorHAnsi" w:hAnsiTheme="minorHAnsi" w:cs="Segoe UI"/>
                <w:i/>
                <w:sz w:val="22"/>
                <w:szCs w:val="22"/>
              </w:rPr>
              <w:t> </w:t>
            </w:r>
          </w:p>
          <w:p w14:paraId="3E077F38" w14:textId="77777777" w:rsidR="00026B35" w:rsidRPr="005B01E1" w:rsidRDefault="00026B35" w:rsidP="00026B35">
            <w:pPr>
              <w:jc w:val="both"/>
              <w:rPr>
                <w:rFonts w:asciiTheme="minorHAnsi" w:hAnsiTheme="minorHAnsi" w:cstheme="minorHAnsi"/>
                <w:iCs/>
                <w:sz w:val="22"/>
                <w:szCs w:val="22"/>
              </w:rPr>
            </w:pPr>
            <w:r w:rsidRPr="005B01E1">
              <w:rPr>
                <w:rFonts w:asciiTheme="minorHAnsi" w:hAnsiTheme="minorHAnsi" w:cstheme="minorHAnsi"/>
                <w:iCs/>
                <w:sz w:val="22"/>
                <w:szCs w:val="22"/>
              </w:rPr>
              <w:t>Podmienky získania hodnotenia absolvoval:</w:t>
            </w:r>
          </w:p>
          <w:p w14:paraId="0D9BB9CD" w14:textId="77777777" w:rsidR="00832441" w:rsidRPr="005B01E1" w:rsidRDefault="00026B35" w:rsidP="00FD4A8F">
            <w:pPr>
              <w:jc w:val="both"/>
              <w:rPr>
                <w:rFonts w:asciiTheme="minorHAnsi" w:hAnsiTheme="minorHAnsi" w:cstheme="minorHAnsi"/>
                <w:sz w:val="22"/>
                <w:szCs w:val="22"/>
              </w:rPr>
            </w:pPr>
            <w:r w:rsidRPr="005B01E1">
              <w:rPr>
                <w:rFonts w:asciiTheme="minorHAnsi" w:hAnsiTheme="minorHAnsi" w:cstheme="minorHAnsi"/>
                <w:sz w:val="22"/>
                <w:szCs w:val="22"/>
              </w:rPr>
              <w:t>Študent odovzdá a vypracuje nasledujúce dokumenty: 1. potvrdenie o nástupe na prax a zrealizovaní odbornej praxe vo vybranej inštitúcii (inštitúciu si vyberá a oslovuje sám študent), 2. odovzdanie dokumentácie z odbornej praxe (denník z odbornej  praxe, záverečná správa z praxe obsahujúca podnety pre inováciu, resp. doplnenie učebných predmetov o problémy z profesijnej praxe, návrhy na tzv. case studies na základe skúseností z praxe),  3. odovzdanie a odprezentovanie (na spoločnom záverečnom kolokviu) študentom vypracovaného tvorivého projektu výskumu v konkrétnych podmienkach spoločenskej a profesijnej praxe (min. 5NS: cieľ, náplň práce, hypotézy, očakávané výstupy, reálne výstupy, možnosti ďalšieho rozpracovania skúmanej témy/problému v záverečnej práci. Prihliada sa na úroveň zhodnotenia, triedenia, klasifikácie a argumentácie študentom zvoleného spôsobu riešenia skúmanej problematiky.).</w:t>
            </w:r>
          </w:p>
          <w:p w14:paraId="2A33A7FE" w14:textId="14F8878C" w:rsidR="00706DC9" w:rsidRPr="005B01E1" w:rsidRDefault="00706DC9" w:rsidP="00706DC9">
            <w:pPr>
              <w:autoSpaceDE w:val="0"/>
              <w:autoSpaceDN w:val="0"/>
              <w:adjustRightInd w:val="0"/>
              <w:rPr>
                <w:rFonts w:ascii="TimesNewRomanPSMT" w:eastAsiaTheme="minorHAnsi" w:hAnsi="TimesNewRomanPSMT" w:cs="TimesNewRomanPSMT"/>
                <w:sz w:val="20"/>
                <w:szCs w:val="20"/>
                <w:lang w:eastAsia="en-US"/>
              </w:rPr>
            </w:pPr>
            <w:r w:rsidRPr="005B01E1">
              <w:rPr>
                <w:rFonts w:ascii="TimesNewRomanPSMT" w:eastAsiaTheme="minorHAnsi" w:hAnsi="TimesNewRomanPSMT" w:cs="TimesNewRomanPSMT"/>
                <w:sz w:val="20"/>
                <w:szCs w:val="20"/>
                <w:lang w:eastAsia="en-US"/>
              </w:rPr>
              <w:t>- samostatná pr</w:t>
            </w:r>
            <w:r w:rsidR="003269F0" w:rsidRPr="005B01E1">
              <w:rPr>
                <w:rFonts w:ascii="TimesNewRomanPSMT" w:eastAsiaTheme="minorHAnsi" w:hAnsi="TimesNewRomanPSMT" w:cs="TimesNewRomanPSMT"/>
                <w:sz w:val="20"/>
                <w:szCs w:val="20"/>
                <w:lang w:eastAsia="en-US"/>
              </w:rPr>
              <w:t>áca (príprava podkladov): 6</w:t>
            </w:r>
            <w:r w:rsidRPr="005B01E1">
              <w:rPr>
                <w:rFonts w:ascii="TimesNewRomanPSMT" w:eastAsiaTheme="minorHAnsi" w:hAnsi="TimesNewRomanPSMT" w:cs="TimesNewRomanPSMT"/>
                <w:sz w:val="20"/>
                <w:szCs w:val="20"/>
                <w:lang w:eastAsia="en-US"/>
              </w:rPr>
              <w:t>0 hod.</w:t>
            </w:r>
            <w:r w:rsidR="003269F0" w:rsidRPr="005B01E1">
              <w:rPr>
                <w:rFonts w:ascii="TimesNewRomanPSMT" w:eastAsiaTheme="minorHAnsi" w:hAnsi="TimesNewRomanPSMT" w:cs="TimesNewRomanPSMT"/>
                <w:sz w:val="20"/>
                <w:szCs w:val="20"/>
                <w:lang w:eastAsia="en-US"/>
              </w:rPr>
              <w:t xml:space="preserve"> práce</w:t>
            </w:r>
          </w:p>
          <w:p w14:paraId="7BB0CC28" w14:textId="1D74B25F" w:rsidR="00706DC9" w:rsidRPr="005B01E1" w:rsidRDefault="00706DC9" w:rsidP="00706DC9">
            <w:pPr>
              <w:jc w:val="both"/>
              <w:rPr>
                <w:rFonts w:asciiTheme="minorHAnsi" w:hAnsiTheme="minorHAnsi" w:cstheme="minorHAnsi"/>
                <w:sz w:val="22"/>
                <w:szCs w:val="22"/>
              </w:rPr>
            </w:pPr>
            <w:r w:rsidRPr="005B01E1">
              <w:rPr>
                <w:rFonts w:ascii="TimesNewRomanPSMT" w:eastAsiaTheme="minorHAnsi" w:hAnsi="TimesNewRomanPSMT" w:cs="TimesNewRomanPSMT"/>
                <w:sz w:val="20"/>
                <w:szCs w:val="20"/>
                <w:lang w:eastAsia="en-US"/>
              </w:rPr>
              <w:t>- samostatné štúdium odbornej literatúry: 30 hod.</w:t>
            </w:r>
            <w:r w:rsidR="003269F0" w:rsidRPr="005B01E1">
              <w:rPr>
                <w:rFonts w:ascii="TimesNewRomanPSMT" w:eastAsiaTheme="minorHAnsi" w:hAnsi="TimesNewRomanPSMT" w:cs="TimesNewRomanPSMT"/>
                <w:sz w:val="20"/>
                <w:szCs w:val="20"/>
                <w:lang w:eastAsia="en-US"/>
              </w:rPr>
              <w:t xml:space="preserve"> práce</w:t>
            </w:r>
          </w:p>
        </w:tc>
      </w:tr>
      <w:tr w:rsidR="00832441" w:rsidRPr="005B01E1" w14:paraId="74A93DD1" w14:textId="77777777" w:rsidTr="00832441">
        <w:trPr>
          <w:trHeight w:val="1115"/>
        </w:trPr>
        <w:tc>
          <w:tcPr>
            <w:tcW w:w="0" w:type="auto"/>
            <w:gridSpan w:val="2"/>
            <w:vAlign w:val="center"/>
          </w:tcPr>
          <w:p w14:paraId="18834ED3"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12014273" w14:textId="77777777" w:rsidR="00026B35" w:rsidRPr="005B01E1" w:rsidRDefault="00026B35" w:rsidP="00026B35">
            <w:pPr>
              <w:jc w:val="both"/>
              <w:rPr>
                <w:rFonts w:asciiTheme="minorHAnsi" w:hAnsiTheme="minorHAnsi" w:cstheme="minorHAnsi"/>
                <w:sz w:val="22"/>
                <w:szCs w:val="22"/>
              </w:rPr>
            </w:pPr>
            <w:r w:rsidRPr="005B01E1">
              <w:rPr>
                <w:rFonts w:asciiTheme="minorHAnsi" w:hAnsiTheme="minorHAnsi"/>
                <w:b/>
                <w:sz w:val="22"/>
                <w:szCs w:val="22"/>
              </w:rPr>
              <w:t>Získané vedomosti:</w:t>
            </w:r>
            <w:r w:rsidRPr="005B01E1">
              <w:rPr>
                <w:rFonts w:asciiTheme="minorHAnsi" w:hAnsiTheme="minorHAnsi"/>
                <w:sz w:val="22"/>
                <w:szCs w:val="22"/>
              </w:rPr>
              <w:t xml:space="preserve"> </w:t>
            </w:r>
            <w:r w:rsidRPr="005B01E1">
              <w:rPr>
                <w:rFonts w:asciiTheme="minorHAnsi" w:hAnsiTheme="minorHAnsi" w:cstheme="minorHAnsi"/>
                <w:sz w:val="22"/>
                <w:szCs w:val="22"/>
              </w:rPr>
              <w:t>Študent identifikuje, pomenúva a popisuje podstatu etického problému na teoretickej úrovni a v praxi, hodnotiť etickú situáciu vo vybraných inštitúciách.</w:t>
            </w:r>
          </w:p>
          <w:p w14:paraId="555EFA1C" w14:textId="77777777" w:rsidR="00026B35" w:rsidRPr="005B01E1" w:rsidRDefault="00026B35" w:rsidP="00026B35">
            <w:pPr>
              <w:jc w:val="both"/>
              <w:rPr>
                <w:rFonts w:asciiTheme="minorHAnsi" w:hAnsiTheme="minorHAnsi" w:cstheme="minorHAnsi"/>
                <w:sz w:val="22"/>
                <w:szCs w:val="22"/>
              </w:rPr>
            </w:pPr>
            <w:r w:rsidRPr="005B01E1">
              <w:rPr>
                <w:rFonts w:asciiTheme="minorHAnsi" w:hAnsiTheme="minorHAnsi"/>
                <w:b/>
                <w:sz w:val="22"/>
                <w:szCs w:val="22"/>
              </w:rPr>
              <w:t>Získané zručnosti:</w:t>
            </w:r>
            <w:r w:rsidRPr="005B01E1">
              <w:rPr>
                <w:rFonts w:asciiTheme="minorHAnsi" w:hAnsiTheme="minorHAnsi"/>
                <w:sz w:val="22"/>
                <w:szCs w:val="22"/>
              </w:rPr>
              <w:t xml:space="preserve"> </w:t>
            </w:r>
            <w:r w:rsidRPr="005B01E1">
              <w:rPr>
                <w:rFonts w:asciiTheme="minorHAnsi" w:hAnsiTheme="minorHAnsi" w:cstheme="minorHAnsi"/>
                <w:sz w:val="22"/>
                <w:szCs w:val="22"/>
              </w:rPr>
              <w:t>Študent  preberá zodpovednosť za vlastné profesionálne konanie.</w:t>
            </w:r>
          </w:p>
          <w:p w14:paraId="12557D01" w14:textId="37ADF730" w:rsidR="00832441" w:rsidRPr="005B01E1" w:rsidRDefault="00026B35" w:rsidP="00026B35">
            <w:pPr>
              <w:jc w:val="both"/>
              <w:rPr>
                <w:rFonts w:asciiTheme="minorHAnsi" w:hAnsiTheme="minorHAnsi" w:cstheme="minorHAnsi"/>
                <w:i/>
                <w:sz w:val="22"/>
                <w:szCs w:val="22"/>
              </w:rPr>
            </w:pPr>
            <w:r w:rsidRPr="005B01E1">
              <w:rPr>
                <w:rFonts w:asciiTheme="minorHAnsi" w:hAnsiTheme="minorHAnsi"/>
                <w:b/>
                <w:sz w:val="22"/>
                <w:szCs w:val="22"/>
              </w:rPr>
              <w:t>Získané kompetencie:</w:t>
            </w:r>
            <w:r w:rsidRPr="005B01E1">
              <w:rPr>
                <w:rFonts w:asciiTheme="minorHAnsi" w:hAnsiTheme="minorHAnsi" w:cstheme="minorHAnsi"/>
                <w:sz w:val="22"/>
                <w:szCs w:val="22"/>
              </w:rPr>
              <w:t xml:space="preserve"> Študent aplikuje získané teoretické poznatky z oblasti etiky na konkrétne profesionálne konanie, ovláda techniku a postupy riešenia etických dilem a problémov z oblasti profesijnej etiky, je schopný kooperácie, pozitívne vplýva na formovanie morálnych postojov verejnosti (pomocou osobného príkladu).</w:t>
            </w:r>
            <w:r w:rsidRPr="005B01E1">
              <w:rPr>
                <w:rFonts w:asciiTheme="minorHAnsi" w:hAnsiTheme="minorHAnsi"/>
                <w:sz w:val="22"/>
                <w:szCs w:val="22"/>
              </w:rPr>
              <w:t xml:space="preserve"> </w:t>
            </w:r>
            <w:r w:rsidRPr="005B01E1">
              <w:rPr>
                <w:rStyle w:val="normaltextrun"/>
                <w:rFonts w:asciiTheme="minorHAnsi" w:hAnsiTheme="minorHAnsi" w:cs="Calibri"/>
                <w:sz w:val="22"/>
                <w:szCs w:val="22"/>
                <w:bdr w:val="none" w:sz="0" w:space="0" w:color="auto" w:frame="1"/>
              </w:rPr>
              <w:t xml:space="preserve">Má osobnostné predpoklady (čestnosť, transparentnosť, otvorenosť, humánnosť) pre morálnu motiváciu jednotlivcov aj skupín. </w:t>
            </w:r>
            <w:r w:rsidRPr="005B01E1">
              <w:rPr>
                <w:rFonts w:asciiTheme="minorHAnsi" w:hAnsiTheme="minorHAnsi" w:cstheme="minorHAnsi"/>
                <w:iCs/>
                <w:sz w:val="22"/>
                <w:szCs w:val="22"/>
                <w:lang w:eastAsia="en-US"/>
              </w:rPr>
              <w:t>Pracuje s aktuálnymi informáciami z odboru a využíva ich na riešenie praktických úloh. Ovláda interpersonálnu komunikáciu a je spôsobilý samostatne viesť a koordinovať rozličné formy a podoby školení.</w:t>
            </w:r>
          </w:p>
        </w:tc>
      </w:tr>
      <w:tr w:rsidR="00832441" w:rsidRPr="005B01E1" w14:paraId="18F66D65" w14:textId="77777777" w:rsidTr="00832441">
        <w:trPr>
          <w:trHeight w:val="510"/>
        </w:trPr>
        <w:tc>
          <w:tcPr>
            <w:tcW w:w="0" w:type="auto"/>
            <w:gridSpan w:val="2"/>
            <w:vAlign w:val="center"/>
          </w:tcPr>
          <w:p w14:paraId="1BB56C72"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27F26416" w14:textId="2BAE8862"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sz w:val="22"/>
                <w:szCs w:val="22"/>
              </w:rPr>
              <w:t xml:space="preserve">Sprostredkovanie informácií o povinnostiach a úlohách študenta počas absolvovania odbornej praxe. Samostatná práca študenta: Nájdenie a oslovenie študentom vybranej inštitúcie štátneho, súkromného, resp. neziskového sektoru, kde bude realizovaná odborná prax z etiky. Oboznámenie sa študenta s fungovaním danej inštitúcie, s jej inštitucionálnou, resp. firemnou kultúrou, s etickými kódexami danej profesie, resp. inštitúcie alebo súkromnej firmy a s ich implementáciou v praxi. </w:t>
            </w:r>
            <w:r w:rsidRPr="005B01E1">
              <w:rPr>
                <w:rFonts w:asciiTheme="minorHAnsi" w:hAnsiTheme="minorHAnsi" w:cstheme="minorHAnsi"/>
                <w:sz w:val="22"/>
                <w:szCs w:val="22"/>
              </w:rPr>
              <w:lastRenderedPageBreak/>
              <w:t>Pokus o diagnostikovanie a analýzu, návrhy riešení morálnych problémov a dilem v danom profesijnom prostredí. Vypracovanie vlastného tvorivého projektu výskumu, ktorý bude študent počas praxe realizovať. Ukončenie odbornej praxe, odovzdanie výstupov z praxe (denníka z praxe, záverečnej správy, potvrdenia o absolvovaní praxe), prezentovanie tvorivého proje</w:t>
            </w:r>
            <w:r w:rsidR="00026B35" w:rsidRPr="005B01E1">
              <w:rPr>
                <w:rFonts w:asciiTheme="minorHAnsi" w:hAnsiTheme="minorHAnsi" w:cstheme="minorHAnsi"/>
                <w:sz w:val="22"/>
                <w:szCs w:val="22"/>
              </w:rPr>
              <w:t>ktu, zhodnotenie prínosu praxe.</w:t>
            </w:r>
          </w:p>
        </w:tc>
      </w:tr>
      <w:tr w:rsidR="00832441" w:rsidRPr="005B01E1" w14:paraId="748ECC42" w14:textId="77777777" w:rsidTr="00832441">
        <w:trPr>
          <w:trHeight w:val="510"/>
        </w:trPr>
        <w:tc>
          <w:tcPr>
            <w:tcW w:w="0" w:type="auto"/>
            <w:gridSpan w:val="2"/>
            <w:vAlign w:val="center"/>
          </w:tcPr>
          <w:p w14:paraId="40CF8785"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V závislosti od miesta realizácie odbornej praxe a tematického zamerania tvorivého projektu, spravidla z oblasti aplikovanej a profesijnej etiky.</w:t>
            </w:r>
          </w:p>
        </w:tc>
      </w:tr>
      <w:tr w:rsidR="00832441" w:rsidRPr="005B01E1" w14:paraId="7D66D17C" w14:textId="77777777" w:rsidTr="00026B35">
        <w:trPr>
          <w:trHeight w:val="598"/>
        </w:trPr>
        <w:tc>
          <w:tcPr>
            <w:tcW w:w="0" w:type="auto"/>
            <w:gridSpan w:val="2"/>
            <w:vAlign w:val="center"/>
          </w:tcPr>
          <w:p w14:paraId="253F031A"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bCs/>
                <w:sz w:val="22"/>
                <w:szCs w:val="22"/>
              </w:rPr>
              <w:t xml:space="preserve">: </w:t>
            </w:r>
            <w:r w:rsidRPr="005B01E1">
              <w:rPr>
                <w:rFonts w:asciiTheme="minorHAnsi" w:hAnsiTheme="minorHAnsi" w:cstheme="minorHAnsi"/>
                <w:bCs/>
                <w:i/>
                <w:sz w:val="22"/>
                <w:szCs w:val="22"/>
              </w:rPr>
              <w:t>slovenský jazyk</w:t>
            </w:r>
          </w:p>
        </w:tc>
      </w:tr>
      <w:tr w:rsidR="00832441" w:rsidRPr="005B01E1" w14:paraId="73A33856" w14:textId="77777777" w:rsidTr="00026B35">
        <w:trPr>
          <w:trHeight w:val="564"/>
        </w:trPr>
        <w:tc>
          <w:tcPr>
            <w:tcW w:w="0" w:type="auto"/>
            <w:gridSpan w:val="2"/>
            <w:vAlign w:val="center"/>
          </w:tcPr>
          <w:p w14:paraId="6C7F8877" w14:textId="0D811F92" w:rsidR="00832441" w:rsidRPr="005B01E1" w:rsidRDefault="00832441" w:rsidP="00026B35">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832441" w:rsidRPr="005B01E1" w14:paraId="26D6D864" w14:textId="77777777" w:rsidTr="0002790D">
        <w:trPr>
          <w:trHeight w:val="1555"/>
        </w:trPr>
        <w:tc>
          <w:tcPr>
            <w:tcW w:w="0" w:type="auto"/>
            <w:gridSpan w:val="2"/>
            <w:vAlign w:val="center"/>
          </w:tcPr>
          <w:p w14:paraId="57B525DD" w14:textId="77777777" w:rsidR="00832441" w:rsidRPr="005B01E1" w:rsidRDefault="00832441"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5B7A7B68" w14:textId="7153A6FE"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0</w:t>
            </w:r>
          </w:p>
          <w:tbl>
            <w:tblPr>
              <w:tblStyle w:val="Mriekatabuky"/>
              <w:tblW w:w="0" w:type="auto"/>
              <w:tblInd w:w="308" w:type="dxa"/>
              <w:tblLook w:val="04A0" w:firstRow="1" w:lastRow="0" w:firstColumn="1" w:lastColumn="0" w:noHBand="0" w:noVBand="1"/>
            </w:tblPr>
            <w:tblGrid>
              <w:gridCol w:w="1163"/>
              <w:gridCol w:w="1473"/>
              <w:gridCol w:w="1473"/>
              <w:gridCol w:w="1473"/>
              <w:gridCol w:w="1473"/>
              <w:gridCol w:w="1308"/>
            </w:tblGrid>
            <w:tr w:rsidR="00832441" w:rsidRPr="005B01E1" w14:paraId="5C5C7E44" w14:textId="77777777" w:rsidTr="00026B35">
              <w:tc>
                <w:tcPr>
                  <w:tcW w:w="1163" w:type="dxa"/>
                  <w:tcBorders>
                    <w:top w:val="single" w:sz="4" w:space="0" w:color="auto"/>
                    <w:left w:val="single" w:sz="4" w:space="0" w:color="auto"/>
                    <w:bottom w:val="single" w:sz="4" w:space="0" w:color="auto"/>
                    <w:right w:val="single" w:sz="4" w:space="0" w:color="auto"/>
                  </w:tcBorders>
                  <w:vAlign w:val="center"/>
                </w:tcPr>
                <w:p w14:paraId="04DD22BF"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3" w:type="dxa"/>
                  <w:tcBorders>
                    <w:top w:val="single" w:sz="4" w:space="0" w:color="auto"/>
                    <w:left w:val="single" w:sz="4" w:space="0" w:color="auto"/>
                    <w:bottom w:val="single" w:sz="4" w:space="0" w:color="auto"/>
                    <w:right w:val="single" w:sz="4" w:space="0" w:color="auto"/>
                  </w:tcBorders>
                  <w:vAlign w:val="center"/>
                </w:tcPr>
                <w:p w14:paraId="328AA452"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3" w:type="dxa"/>
                  <w:tcBorders>
                    <w:top w:val="single" w:sz="4" w:space="0" w:color="auto"/>
                    <w:left w:val="single" w:sz="4" w:space="0" w:color="auto"/>
                    <w:bottom w:val="single" w:sz="4" w:space="0" w:color="auto"/>
                    <w:right w:val="single" w:sz="4" w:space="0" w:color="auto"/>
                  </w:tcBorders>
                  <w:vAlign w:val="center"/>
                </w:tcPr>
                <w:p w14:paraId="0BCEBAB4"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3" w:type="dxa"/>
                  <w:tcBorders>
                    <w:top w:val="single" w:sz="4" w:space="0" w:color="auto"/>
                    <w:left w:val="single" w:sz="4" w:space="0" w:color="auto"/>
                    <w:bottom w:val="single" w:sz="4" w:space="0" w:color="auto"/>
                    <w:right w:val="single" w:sz="4" w:space="0" w:color="auto"/>
                  </w:tcBorders>
                  <w:vAlign w:val="center"/>
                </w:tcPr>
                <w:p w14:paraId="14DD47DC"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3" w:type="dxa"/>
                  <w:tcBorders>
                    <w:top w:val="single" w:sz="4" w:space="0" w:color="auto"/>
                    <w:left w:val="single" w:sz="4" w:space="0" w:color="auto"/>
                    <w:bottom w:val="single" w:sz="4" w:space="0" w:color="auto"/>
                    <w:right w:val="single" w:sz="4" w:space="0" w:color="auto"/>
                  </w:tcBorders>
                  <w:vAlign w:val="center"/>
                </w:tcPr>
                <w:p w14:paraId="081A8CCE"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308" w:type="dxa"/>
                  <w:tcBorders>
                    <w:top w:val="single" w:sz="4" w:space="0" w:color="auto"/>
                    <w:left w:val="single" w:sz="4" w:space="0" w:color="auto"/>
                    <w:bottom w:val="single" w:sz="4" w:space="0" w:color="auto"/>
                    <w:right w:val="single" w:sz="4" w:space="0" w:color="auto"/>
                  </w:tcBorders>
                  <w:vAlign w:val="center"/>
                </w:tcPr>
                <w:p w14:paraId="7D98720E"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832441" w:rsidRPr="005B01E1" w14:paraId="53F09DA1" w14:textId="77777777" w:rsidTr="00026B35">
              <w:tc>
                <w:tcPr>
                  <w:tcW w:w="1163" w:type="dxa"/>
                  <w:tcBorders>
                    <w:top w:val="single" w:sz="4" w:space="0" w:color="auto"/>
                    <w:left w:val="single" w:sz="4" w:space="0" w:color="auto"/>
                    <w:bottom w:val="single" w:sz="4" w:space="0" w:color="auto"/>
                    <w:right w:val="single" w:sz="4" w:space="0" w:color="auto"/>
                  </w:tcBorders>
                  <w:vAlign w:val="center"/>
                </w:tcPr>
                <w:p w14:paraId="6364E838"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312D8D4D"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3B929E76"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02D5E665"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62F455C7"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308" w:type="dxa"/>
                  <w:tcBorders>
                    <w:top w:val="single" w:sz="4" w:space="0" w:color="auto"/>
                    <w:left w:val="single" w:sz="4" w:space="0" w:color="auto"/>
                    <w:bottom w:val="single" w:sz="4" w:space="0" w:color="auto"/>
                    <w:right w:val="single" w:sz="4" w:space="0" w:color="auto"/>
                  </w:tcBorders>
                  <w:vAlign w:val="center"/>
                </w:tcPr>
                <w:p w14:paraId="528BB020"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50DC19CE" w14:textId="313A43E1" w:rsidR="00832441" w:rsidRPr="005B01E1" w:rsidRDefault="00832441" w:rsidP="00FD4A8F">
            <w:pPr>
              <w:jc w:val="both"/>
              <w:rPr>
                <w:rFonts w:asciiTheme="minorHAnsi" w:hAnsiTheme="minorHAnsi" w:cstheme="minorHAnsi"/>
                <w:i/>
                <w:sz w:val="22"/>
                <w:szCs w:val="22"/>
              </w:rPr>
            </w:pPr>
          </w:p>
        </w:tc>
      </w:tr>
      <w:tr w:rsidR="00832441" w:rsidRPr="005B01E1" w14:paraId="58BCE912" w14:textId="77777777" w:rsidTr="00026B35">
        <w:trPr>
          <w:trHeight w:val="538"/>
        </w:trPr>
        <w:tc>
          <w:tcPr>
            <w:tcW w:w="0" w:type="auto"/>
            <w:gridSpan w:val="2"/>
            <w:vAlign w:val="center"/>
          </w:tcPr>
          <w:p w14:paraId="1B384507" w14:textId="4676141A" w:rsidR="00832441" w:rsidRPr="005B01E1" w:rsidRDefault="00832441"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D71E09" w:rsidRPr="005B01E1">
              <w:rPr>
                <w:rFonts w:asciiTheme="minorHAnsi" w:hAnsiTheme="minorHAnsi" w:cstheme="minorHAnsi"/>
                <w:sz w:val="22"/>
                <w:szCs w:val="22"/>
              </w:rPr>
              <w:t xml:space="preserve">doc. </w:t>
            </w:r>
            <w:r w:rsidRPr="005B01E1">
              <w:rPr>
                <w:rFonts w:asciiTheme="minorHAnsi" w:hAnsiTheme="minorHAnsi" w:cstheme="minorHAnsi"/>
                <w:bCs/>
                <w:i/>
                <w:sz w:val="22"/>
                <w:szCs w:val="22"/>
              </w:rPr>
              <w:t>Mgr. Lukáš Švaňa, PhD.</w:t>
            </w:r>
          </w:p>
        </w:tc>
      </w:tr>
      <w:tr w:rsidR="00832441" w:rsidRPr="005B01E1" w14:paraId="3A6B21B4" w14:textId="77777777" w:rsidTr="00026B35">
        <w:trPr>
          <w:trHeight w:val="431"/>
        </w:trPr>
        <w:tc>
          <w:tcPr>
            <w:tcW w:w="0" w:type="auto"/>
            <w:gridSpan w:val="2"/>
            <w:vAlign w:val="center"/>
          </w:tcPr>
          <w:p w14:paraId="624634F9" w14:textId="560CAFB1" w:rsidR="00832441" w:rsidRPr="005B01E1" w:rsidRDefault="00832441" w:rsidP="00D71E09">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D71E09" w:rsidRPr="005B01E1">
              <w:rPr>
                <w:rFonts w:asciiTheme="minorHAnsi" w:hAnsiTheme="minorHAnsi" w:cstheme="minorHAnsi"/>
                <w:sz w:val="22"/>
                <w:szCs w:val="22"/>
              </w:rPr>
              <w:t>4. 9. 2023</w:t>
            </w:r>
          </w:p>
        </w:tc>
      </w:tr>
      <w:tr w:rsidR="00832441" w:rsidRPr="005B01E1" w14:paraId="75620439" w14:textId="77777777" w:rsidTr="00026B35">
        <w:trPr>
          <w:trHeight w:val="537"/>
        </w:trPr>
        <w:tc>
          <w:tcPr>
            <w:tcW w:w="0" w:type="auto"/>
            <w:gridSpan w:val="2"/>
            <w:vAlign w:val="center"/>
          </w:tcPr>
          <w:p w14:paraId="3AF8C9C9" w14:textId="77777777" w:rsidR="00832441" w:rsidRPr="005B01E1" w:rsidRDefault="00832441"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459D52C2" w14:textId="56B47037" w:rsidR="00D265C1" w:rsidRPr="005B01E1" w:rsidRDefault="00D265C1" w:rsidP="7C1ECC4B">
      <w:pPr>
        <w:rPr>
          <w:rFonts w:asciiTheme="minorHAnsi" w:hAnsiTheme="minorHAnsi"/>
          <w:sz w:val="22"/>
          <w:szCs w:val="22"/>
        </w:rPr>
      </w:pPr>
    </w:p>
    <w:p w14:paraId="6341BFBA"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299FD1EB" w14:textId="77777777" w:rsidR="00621F73" w:rsidRPr="005B01E1" w:rsidRDefault="00621F73" w:rsidP="00621F73">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7344FE95" w14:textId="77777777" w:rsidR="00621F73" w:rsidRPr="005B01E1" w:rsidRDefault="00621F73" w:rsidP="00621F73">
      <w:pPr>
        <w:rPr>
          <w:rFonts w:asciiTheme="minorHAnsi" w:hAnsiTheme="minorHAnsi"/>
          <w:sz w:val="22"/>
          <w:szCs w:val="22"/>
        </w:rPr>
      </w:pPr>
    </w:p>
    <w:tbl>
      <w:tblPr>
        <w:tblStyle w:val="Mriekatabuky"/>
        <w:tblW w:w="5000" w:type="pct"/>
        <w:tblLook w:val="04A0" w:firstRow="1" w:lastRow="0" w:firstColumn="1" w:lastColumn="0" w:noHBand="0" w:noVBand="1"/>
      </w:tblPr>
      <w:tblGrid>
        <w:gridCol w:w="4360"/>
        <w:gridCol w:w="4702"/>
      </w:tblGrid>
      <w:tr w:rsidR="00621F73" w:rsidRPr="005B01E1" w14:paraId="281150FD" w14:textId="77777777" w:rsidTr="00E91F55">
        <w:trPr>
          <w:trHeight w:val="447"/>
        </w:trPr>
        <w:tc>
          <w:tcPr>
            <w:tcW w:w="5000" w:type="pct"/>
            <w:gridSpan w:val="2"/>
          </w:tcPr>
          <w:p w14:paraId="38E79A25" w14:textId="77777777" w:rsidR="00621F73" w:rsidRPr="005B01E1" w:rsidRDefault="00621F73" w:rsidP="00E91F55">
            <w:pPr>
              <w:rPr>
                <w:rFonts w:asciiTheme="minorHAnsi" w:hAnsiTheme="minorHAnsi"/>
                <w:i/>
                <w:sz w:val="22"/>
                <w:szCs w:val="22"/>
              </w:rPr>
            </w:pPr>
            <w:r w:rsidRPr="005B01E1">
              <w:rPr>
                <w:rFonts w:asciiTheme="minorHAnsi" w:hAnsiTheme="minorHAnsi"/>
                <w:b/>
                <w:sz w:val="22"/>
                <w:szCs w:val="22"/>
              </w:rPr>
              <w:t>Vysoká škola:</w:t>
            </w:r>
            <w:r w:rsidRPr="005B01E1">
              <w:rPr>
                <w:rFonts w:asciiTheme="minorHAnsi" w:hAnsiTheme="minorHAnsi"/>
                <w:sz w:val="22"/>
                <w:szCs w:val="22"/>
              </w:rPr>
              <w:t xml:space="preserve"> </w:t>
            </w:r>
            <w:r w:rsidRPr="005B01E1">
              <w:rPr>
                <w:rFonts w:asciiTheme="minorHAnsi" w:hAnsiTheme="minorHAnsi"/>
                <w:i/>
                <w:sz w:val="22"/>
                <w:szCs w:val="22"/>
              </w:rPr>
              <w:t>Prešovská univerzita v Prešove</w:t>
            </w:r>
          </w:p>
        </w:tc>
      </w:tr>
      <w:tr w:rsidR="00621F73" w:rsidRPr="005B01E1" w14:paraId="707F7D96" w14:textId="77777777" w:rsidTr="00E91F55">
        <w:trPr>
          <w:trHeight w:val="425"/>
        </w:trPr>
        <w:tc>
          <w:tcPr>
            <w:tcW w:w="5000" w:type="pct"/>
            <w:gridSpan w:val="2"/>
          </w:tcPr>
          <w:p w14:paraId="3B5CC1B1" w14:textId="77777777" w:rsidR="00621F73" w:rsidRPr="005B01E1" w:rsidRDefault="00621F73" w:rsidP="00E91F55">
            <w:pPr>
              <w:rPr>
                <w:rFonts w:asciiTheme="minorHAnsi" w:hAnsiTheme="minorHAnsi"/>
                <w:i/>
                <w:sz w:val="22"/>
                <w:szCs w:val="22"/>
              </w:rPr>
            </w:pPr>
            <w:r w:rsidRPr="005B01E1">
              <w:rPr>
                <w:rFonts w:asciiTheme="minorHAnsi" w:hAnsiTheme="minorHAnsi"/>
                <w:b/>
                <w:sz w:val="22"/>
                <w:szCs w:val="22"/>
              </w:rPr>
              <w:t>Fakulta:</w:t>
            </w:r>
            <w:r w:rsidRPr="005B01E1">
              <w:rPr>
                <w:rFonts w:asciiTheme="minorHAnsi" w:hAnsiTheme="minorHAnsi"/>
                <w:sz w:val="22"/>
                <w:szCs w:val="22"/>
              </w:rPr>
              <w:t xml:space="preserve"> </w:t>
            </w:r>
            <w:r w:rsidRPr="005B01E1">
              <w:rPr>
                <w:rFonts w:asciiTheme="minorHAnsi" w:hAnsiTheme="minorHAnsi"/>
                <w:i/>
                <w:sz w:val="22"/>
                <w:szCs w:val="22"/>
              </w:rPr>
              <w:t>Filozofická fakulta</w:t>
            </w:r>
          </w:p>
        </w:tc>
      </w:tr>
      <w:tr w:rsidR="00621F73" w:rsidRPr="005B01E1" w14:paraId="02080175" w14:textId="77777777" w:rsidTr="00E91F55">
        <w:tc>
          <w:tcPr>
            <w:tcW w:w="2370" w:type="pct"/>
          </w:tcPr>
          <w:p w14:paraId="6601DEF9" w14:textId="729A5CB6" w:rsidR="00621F73" w:rsidRPr="005B01E1" w:rsidRDefault="00621F73" w:rsidP="00E91F55">
            <w:pPr>
              <w:rPr>
                <w:rFonts w:asciiTheme="minorHAnsi" w:hAnsiTheme="minorHAnsi"/>
                <w:i/>
                <w:sz w:val="22"/>
                <w:szCs w:val="22"/>
              </w:rPr>
            </w:pPr>
            <w:r w:rsidRPr="005B01E1">
              <w:rPr>
                <w:rFonts w:asciiTheme="minorHAnsi" w:hAnsiTheme="minorHAnsi"/>
                <w:b/>
                <w:sz w:val="22"/>
                <w:szCs w:val="22"/>
              </w:rPr>
              <w:t>Kód predmetu:</w:t>
            </w:r>
            <w:r w:rsidRPr="005B01E1">
              <w:rPr>
                <w:rFonts w:asciiTheme="minorHAnsi" w:hAnsiTheme="minorHAnsi"/>
                <w:sz w:val="22"/>
                <w:szCs w:val="22"/>
              </w:rPr>
              <w:t xml:space="preserve"> </w:t>
            </w:r>
            <w:r w:rsidRPr="005B01E1">
              <w:rPr>
                <w:rFonts w:asciiTheme="minorHAnsi" w:hAnsiTheme="minorHAnsi" w:cstheme="minorHAnsi"/>
                <w:sz w:val="22"/>
                <w:szCs w:val="22"/>
              </w:rPr>
              <w:t>1IEB/ETME1/22</w:t>
            </w:r>
          </w:p>
        </w:tc>
        <w:tc>
          <w:tcPr>
            <w:tcW w:w="2630" w:type="pct"/>
          </w:tcPr>
          <w:p w14:paraId="70D3DD7B" w14:textId="77777777" w:rsidR="00621F73" w:rsidRPr="005B01E1" w:rsidRDefault="00621F73" w:rsidP="00E91F55">
            <w:pPr>
              <w:rPr>
                <w:rFonts w:asciiTheme="minorHAnsi" w:hAnsiTheme="minorHAnsi"/>
                <w:b/>
                <w:i/>
                <w:sz w:val="22"/>
                <w:szCs w:val="22"/>
              </w:rPr>
            </w:pPr>
            <w:r w:rsidRPr="005B01E1">
              <w:rPr>
                <w:rFonts w:asciiTheme="minorHAnsi" w:hAnsiTheme="minorHAnsi"/>
                <w:b/>
                <w:sz w:val="22"/>
                <w:szCs w:val="22"/>
              </w:rPr>
              <w:t xml:space="preserve">Názov predmetu: </w:t>
            </w:r>
            <w:r w:rsidRPr="005B01E1">
              <w:rPr>
                <w:rFonts w:asciiTheme="minorHAnsi" w:hAnsiTheme="minorHAnsi"/>
                <w:b/>
                <w:i/>
                <w:sz w:val="22"/>
                <w:szCs w:val="22"/>
              </w:rPr>
              <w:t>Etika médií</w:t>
            </w:r>
          </w:p>
          <w:p w14:paraId="0AE4AE86" w14:textId="28425AF3" w:rsidR="00621F73" w:rsidRPr="005B01E1" w:rsidRDefault="00621F73" w:rsidP="00E91F55">
            <w:pPr>
              <w:rPr>
                <w:rFonts w:asciiTheme="minorHAnsi" w:hAnsiTheme="minorHAnsi"/>
                <w:b/>
                <w:i/>
                <w:sz w:val="22"/>
                <w:szCs w:val="22"/>
              </w:rPr>
            </w:pPr>
            <w:r w:rsidRPr="005B01E1">
              <w:rPr>
                <w:rFonts w:asciiTheme="minorHAnsi" w:hAnsiTheme="minorHAnsi" w:cstheme="minorHAnsi"/>
                <w:bCs/>
                <w:i/>
                <w:sz w:val="22"/>
                <w:szCs w:val="22"/>
              </w:rPr>
              <w:t>(povinný, neprofilový)</w:t>
            </w:r>
          </w:p>
        </w:tc>
      </w:tr>
      <w:tr w:rsidR="00621F73" w:rsidRPr="005B01E1" w14:paraId="26D3AB1A" w14:textId="77777777" w:rsidTr="00E91F55">
        <w:trPr>
          <w:trHeight w:val="1110"/>
        </w:trPr>
        <w:tc>
          <w:tcPr>
            <w:tcW w:w="5000" w:type="pct"/>
            <w:gridSpan w:val="2"/>
          </w:tcPr>
          <w:p w14:paraId="082C9084" w14:textId="77777777" w:rsidR="00621F73" w:rsidRPr="005B01E1" w:rsidRDefault="00621F73" w:rsidP="00E91F55">
            <w:pPr>
              <w:rPr>
                <w:rFonts w:asciiTheme="minorHAnsi" w:hAnsiTheme="minorHAnsi"/>
                <w:i/>
                <w:sz w:val="22"/>
                <w:szCs w:val="22"/>
              </w:rPr>
            </w:pPr>
            <w:r w:rsidRPr="005B01E1">
              <w:rPr>
                <w:rFonts w:asciiTheme="minorHAnsi" w:hAnsiTheme="minorHAnsi"/>
                <w:b/>
                <w:sz w:val="22"/>
                <w:szCs w:val="22"/>
              </w:rPr>
              <w:t>Druh, rozsah a metóda vzdelávacích činností:</w:t>
            </w:r>
            <w:r w:rsidRPr="005B01E1">
              <w:rPr>
                <w:rFonts w:asciiTheme="minorHAnsi" w:hAnsiTheme="minorHAnsi"/>
                <w:sz w:val="22"/>
                <w:szCs w:val="22"/>
              </w:rPr>
              <w:t xml:space="preserve"> </w:t>
            </w:r>
          </w:p>
          <w:p w14:paraId="30B0D579" w14:textId="77777777" w:rsidR="00621F73" w:rsidRPr="005B01E1" w:rsidRDefault="00621F73" w:rsidP="00E91F55">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0AFA524D" w14:textId="77777777" w:rsidR="00621F73" w:rsidRPr="005B01E1" w:rsidRDefault="00621F73" w:rsidP="00E91F55">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403405EA" w14:textId="77777777" w:rsidR="00621F73" w:rsidRPr="005B01E1" w:rsidRDefault="00621F73" w:rsidP="00E91F55">
            <w:pPr>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621F73" w:rsidRPr="005B01E1" w14:paraId="412E5CC1" w14:textId="77777777" w:rsidTr="00E91F55">
        <w:trPr>
          <w:trHeight w:val="439"/>
        </w:trPr>
        <w:tc>
          <w:tcPr>
            <w:tcW w:w="5000" w:type="pct"/>
            <w:gridSpan w:val="2"/>
          </w:tcPr>
          <w:p w14:paraId="2157D25F" w14:textId="77777777" w:rsidR="00621F73" w:rsidRPr="005B01E1" w:rsidRDefault="00621F73" w:rsidP="00E91F55">
            <w:pPr>
              <w:rPr>
                <w:rFonts w:asciiTheme="minorHAnsi" w:hAnsiTheme="minorHAnsi"/>
                <w:sz w:val="22"/>
                <w:szCs w:val="22"/>
              </w:rPr>
            </w:pPr>
            <w:r w:rsidRPr="005B01E1">
              <w:rPr>
                <w:rFonts w:asciiTheme="minorHAnsi" w:hAnsiTheme="minorHAnsi"/>
                <w:b/>
                <w:sz w:val="22"/>
                <w:szCs w:val="22"/>
              </w:rPr>
              <w:t xml:space="preserve">Počet kreditov: </w:t>
            </w:r>
            <w:r w:rsidRPr="005B01E1">
              <w:rPr>
                <w:rFonts w:asciiTheme="minorHAnsi" w:hAnsiTheme="minorHAnsi"/>
                <w:sz w:val="22"/>
                <w:szCs w:val="22"/>
              </w:rPr>
              <w:t>3</w:t>
            </w:r>
            <w:r w:rsidRPr="005B01E1">
              <w:rPr>
                <w:rFonts w:asciiTheme="minorHAnsi" w:hAnsiTheme="minorHAnsi"/>
                <w:i/>
                <w:sz w:val="22"/>
                <w:szCs w:val="22"/>
              </w:rPr>
              <w:t xml:space="preserve"> </w:t>
            </w:r>
          </w:p>
        </w:tc>
      </w:tr>
      <w:tr w:rsidR="00621F73" w:rsidRPr="005B01E1" w14:paraId="3852CAC9" w14:textId="77777777" w:rsidTr="00E91F55">
        <w:trPr>
          <w:trHeight w:val="418"/>
        </w:trPr>
        <w:tc>
          <w:tcPr>
            <w:tcW w:w="5000" w:type="pct"/>
            <w:gridSpan w:val="2"/>
          </w:tcPr>
          <w:p w14:paraId="2AA93494" w14:textId="77777777" w:rsidR="00621F73" w:rsidRPr="005B01E1" w:rsidRDefault="00621F73" w:rsidP="00E91F55">
            <w:pPr>
              <w:rPr>
                <w:rFonts w:asciiTheme="minorHAnsi" w:hAnsiTheme="minorHAnsi"/>
                <w:i/>
                <w:sz w:val="22"/>
                <w:szCs w:val="22"/>
              </w:rPr>
            </w:pPr>
            <w:r w:rsidRPr="005B01E1">
              <w:rPr>
                <w:rFonts w:asciiTheme="minorHAnsi" w:hAnsiTheme="minorHAnsi"/>
                <w:b/>
                <w:sz w:val="22"/>
                <w:szCs w:val="22"/>
              </w:rPr>
              <w:t>Odporúčaný semester štúdia:</w:t>
            </w:r>
            <w:r w:rsidRPr="005B01E1">
              <w:rPr>
                <w:rFonts w:asciiTheme="minorHAnsi" w:hAnsiTheme="minorHAnsi"/>
                <w:sz w:val="22"/>
                <w:szCs w:val="22"/>
              </w:rPr>
              <w:t xml:space="preserve"> 6.</w:t>
            </w:r>
            <w:r w:rsidRPr="005B01E1">
              <w:rPr>
                <w:rFonts w:asciiTheme="minorHAnsi" w:hAnsiTheme="minorHAnsi"/>
                <w:i/>
                <w:sz w:val="22"/>
                <w:szCs w:val="22"/>
              </w:rPr>
              <w:t xml:space="preserve"> </w:t>
            </w:r>
          </w:p>
        </w:tc>
      </w:tr>
      <w:tr w:rsidR="00621F73" w:rsidRPr="005B01E1" w14:paraId="6A0CCC76" w14:textId="77777777" w:rsidTr="00E91F55">
        <w:trPr>
          <w:trHeight w:val="410"/>
        </w:trPr>
        <w:tc>
          <w:tcPr>
            <w:tcW w:w="5000" w:type="pct"/>
            <w:gridSpan w:val="2"/>
          </w:tcPr>
          <w:p w14:paraId="5B3A63A0" w14:textId="77777777" w:rsidR="00621F73" w:rsidRPr="005B01E1" w:rsidRDefault="00621F73" w:rsidP="00E91F55">
            <w:pPr>
              <w:rPr>
                <w:rFonts w:asciiTheme="minorHAnsi" w:hAnsiTheme="minorHAnsi"/>
                <w:sz w:val="22"/>
                <w:szCs w:val="22"/>
              </w:rPr>
            </w:pPr>
            <w:r w:rsidRPr="005B01E1">
              <w:rPr>
                <w:rFonts w:asciiTheme="minorHAnsi" w:hAnsiTheme="minorHAnsi"/>
                <w:b/>
                <w:sz w:val="22"/>
                <w:szCs w:val="22"/>
              </w:rPr>
              <w:t>Stupeň štúdia:</w:t>
            </w:r>
            <w:r w:rsidRPr="005B01E1">
              <w:rPr>
                <w:rFonts w:asciiTheme="minorHAnsi" w:hAnsiTheme="minorHAnsi"/>
                <w:sz w:val="22"/>
                <w:szCs w:val="22"/>
              </w:rPr>
              <w:t xml:space="preserve"> </w:t>
            </w:r>
            <w:r w:rsidRPr="005B01E1">
              <w:rPr>
                <w:rFonts w:asciiTheme="minorHAnsi" w:hAnsiTheme="minorHAnsi"/>
                <w:i/>
                <w:sz w:val="22"/>
                <w:szCs w:val="22"/>
              </w:rPr>
              <w:t>1.</w:t>
            </w:r>
          </w:p>
        </w:tc>
      </w:tr>
      <w:tr w:rsidR="00621F73" w:rsidRPr="005B01E1" w14:paraId="6A81899E" w14:textId="77777777" w:rsidTr="00E91F55">
        <w:trPr>
          <w:trHeight w:val="416"/>
        </w:trPr>
        <w:tc>
          <w:tcPr>
            <w:tcW w:w="5000" w:type="pct"/>
            <w:gridSpan w:val="2"/>
          </w:tcPr>
          <w:p w14:paraId="080CB4D2" w14:textId="77777777" w:rsidR="00621F73" w:rsidRPr="005B01E1" w:rsidRDefault="00621F73" w:rsidP="00E91F55">
            <w:pPr>
              <w:rPr>
                <w:rFonts w:asciiTheme="minorHAnsi" w:hAnsiTheme="minorHAnsi"/>
                <w:i/>
                <w:sz w:val="22"/>
                <w:szCs w:val="22"/>
              </w:rPr>
            </w:pPr>
            <w:r w:rsidRPr="005B01E1">
              <w:rPr>
                <w:rFonts w:asciiTheme="minorHAnsi" w:hAnsiTheme="minorHAnsi"/>
                <w:b/>
                <w:sz w:val="22"/>
                <w:szCs w:val="22"/>
              </w:rPr>
              <w:t>Podmieňujúce predmety:</w:t>
            </w:r>
            <w:r w:rsidRPr="005B01E1">
              <w:rPr>
                <w:rFonts w:asciiTheme="minorHAnsi" w:hAnsiTheme="minorHAnsi"/>
                <w:sz w:val="22"/>
                <w:szCs w:val="22"/>
              </w:rPr>
              <w:t xml:space="preserve"> </w:t>
            </w:r>
          </w:p>
        </w:tc>
      </w:tr>
      <w:tr w:rsidR="00621F73" w:rsidRPr="005B01E1" w14:paraId="4B77C5B8" w14:textId="77777777" w:rsidTr="00E91F55">
        <w:tc>
          <w:tcPr>
            <w:tcW w:w="5000" w:type="pct"/>
            <w:gridSpan w:val="2"/>
          </w:tcPr>
          <w:p w14:paraId="06896E7C" w14:textId="77777777" w:rsidR="00621F73" w:rsidRPr="005B01E1" w:rsidRDefault="00621F73" w:rsidP="00E91F55">
            <w:pPr>
              <w:rPr>
                <w:rFonts w:asciiTheme="minorHAnsi" w:hAnsiTheme="minorHAnsi"/>
                <w:sz w:val="22"/>
                <w:szCs w:val="22"/>
              </w:rPr>
            </w:pPr>
            <w:r w:rsidRPr="005B01E1">
              <w:rPr>
                <w:rFonts w:asciiTheme="minorHAnsi" w:hAnsiTheme="minorHAnsi"/>
                <w:b/>
                <w:sz w:val="22"/>
                <w:szCs w:val="22"/>
              </w:rPr>
              <w:t>Podmienky na absolvovanie predmetu:</w:t>
            </w:r>
            <w:r w:rsidRPr="005B01E1">
              <w:rPr>
                <w:rFonts w:asciiTheme="minorHAnsi" w:hAnsiTheme="minorHAnsi"/>
                <w:sz w:val="22"/>
                <w:szCs w:val="22"/>
              </w:rPr>
              <w:t xml:space="preserve"> </w:t>
            </w:r>
            <w:r w:rsidRPr="005B01E1">
              <w:rPr>
                <w:rFonts w:asciiTheme="minorHAnsi" w:hAnsiTheme="minorHAnsi"/>
                <w:i/>
                <w:sz w:val="22"/>
                <w:szCs w:val="22"/>
              </w:rPr>
              <w:t>priebežné hodnotenie</w:t>
            </w:r>
          </w:p>
          <w:p w14:paraId="616036BA" w14:textId="77777777" w:rsidR="00621F73" w:rsidRPr="005B01E1" w:rsidRDefault="00621F73" w:rsidP="00E91F55">
            <w:pPr>
              <w:jc w:val="both"/>
              <w:rPr>
                <w:rFonts w:asciiTheme="minorHAnsi" w:hAnsiTheme="minorHAnsi" w:cstheme="minorHAnsi"/>
                <w:i/>
                <w:sz w:val="22"/>
                <w:szCs w:val="22"/>
              </w:rPr>
            </w:pPr>
            <w:r w:rsidRPr="005B01E1">
              <w:rPr>
                <w:rFonts w:asciiTheme="minorHAnsi" w:hAnsiTheme="minorHAnsi" w:cstheme="minorHAnsi"/>
                <w:i/>
                <w:sz w:val="22"/>
                <w:szCs w:val="22"/>
              </w:rPr>
              <w:t xml:space="preserve">Predmet končí priebežným hodnotením (ph) a udelením 3 kreditov. </w:t>
            </w:r>
          </w:p>
          <w:p w14:paraId="432079CD" w14:textId="77777777" w:rsidR="00621F73" w:rsidRPr="005B01E1" w:rsidRDefault="00621F73" w:rsidP="00E91F55">
            <w:pPr>
              <w:widowControl w:val="0"/>
              <w:jc w:val="both"/>
              <w:rPr>
                <w:rStyle w:val="normaltextrun"/>
                <w:rFonts w:asciiTheme="minorHAnsi" w:hAnsiTheme="minorHAnsi" w:cstheme="minorHAnsi"/>
                <w:sz w:val="22"/>
                <w:szCs w:val="22"/>
              </w:rPr>
            </w:pPr>
            <w:r w:rsidRPr="005B01E1">
              <w:rPr>
                <w:rFonts w:asciiTheme="minorHAnsi" w:hAnsiTheme="minorHAnsi" w:cstheme="minorHAnsi"/>
                <w:sz w:val="22"/>
                <w:szCs w:val="22"/>
                <w:lang w:eastAsia="en-US"/>
              </w:rPr>
              <w:t>Študent/ka potrebuje na udelenie</w:t>
            </w:r>
            <w:r w:rsidRPr="005B01E1">
              <w:rPr>
                <w:rFonts w:asciiTheme="minorHAnsi" w:hAnsiTheme="minorHAnsi" w:cstheme="minorHAnsi"/>
                <w:b/>
                <w:bCs/>
                <w:sz w:val="22"/>
                <w:szCs w:val="22"/>
                <w:lang w:eastAsia="en-US"/>
              </w:rPr>
              <w:t xml:space="preserve"> </w:t>
            </w:r>
            <w:r w:rsidRPr="005B01E1">
              <w:rPr>
                <w:rFonts w:asciiTheme="minorHAnsi" w:hAnsiTheme="minorHAnsi" w:cstheme="minorHAnsi"/>
                <w:sz w:val="22"/>
                <w:szCs w:val="22"/>
                <w:lang w:eastAsia="en-US"/>
              </w:rPr>
              <w:t>priebežného hodnotenia (ph) za 3 kredity získať v priebehu semestra minimálne 20 bodov.</w:t>
            </w:r>
            <w:r w:rsidRPr="005B01E1">
              <w:rPr>
                <w:rFonts w:asciiTheme="minorHAnsi" w:hAnsiTheme="minorHAnsi" w:cs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4FED8D75" w14:textId="77777777" w:rsidR="00621F73" w:rsidRPr="005B01E1" w:rsidRDefault="00E242D2" w:rsidP="00E91F55">
            <w:pPr>
              <w:pStyle w:val="paragraph"/>
              <w:spacing w:before="0" w:beforeAutospacing="0" w:after="0" w:afterAutospacing="0"/>
              <w:textAlignment w:val="baseline"/>
              <w:rPr>
                <w:rFonts w:asciiTheme="minorHAnsi" w:hAnsiTheme="minorHAnsi" w:cs="Segoe UI"/>
                <w:sz w:val="22"/>
                <w:szCs w:val="22"/>
              </w:rPr>
            </w:pPr>
            <w:hyperlink r:id="rId33" w:history="1">
              <w:r w:rsidR="00621F73" w:rsidRPr="005B01E1">
                <w:rPr>
                  <w:rStyle w:val="Hypertextovprepojenie"/>
                  <w:rFonts w:asciiTheme="minorHAnsi" w:hAnsiTheme="minorHAnsi" w:cs="Segoe UI"/>
                  <w:color w:val="auto"/>
                  <w:sz w:val="22"/>
                  <w:szCs w:val="22"/>
                </w:rPr>
                <w:t>https://www.unipo.sk/public/media/28789/Podmienky%20ukoncenia%20predmetu_body_2022_pdf.pdf</w:t>
              </w:r>
            </w:hyperlink>
          </w:p>
          <w:p w14:paraId="67588F21" w14:textId="77777777" w:rsidR="00621F73" w:rsidRPr="005B01E1" w:rsidRDefault="00621F73" w:rsidP="00E91F55">
            <w:pPr>
              <w:rPr>
                <w:rFonts w:asciiTheme="minorHAnsi" w:hAnsiTheme="minorHAns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621F73" w:rsidRPr="005B01E1" w14:paraId="38335AAA" w14:textId="77777777" w:rsidTr="00E91F55">
        <w:tc>
          <w:tcPr>
            <w:tcW w:w="5000" w:type="pct"/>
            <w:gridSpan w:val="2"/>
          </w:tcPr>
          <w:p w14:paraId="4CE910CA" w14:textId="77777777" w:rsidR="00621F73" w:rsidRPr="005B01E1" w:rsidRDefault="00621F73" w:rsidP="00E91F55">
            <w:pPr>
              <w:rPr>
                <w:rFonts w:asciiTheme="minorHAnsi" w:hAnsiTheme="minorHAnsi"/>
                <w:sz w:val="22"/>
                <w:szCs w:val="22"/>
              </w:rPr>
            </w:pPr>
            <w:r w:rsidRPr="005B01E1">
              <w:rPr>
                <w:rFonts w:asciiTheme="minorHAnsi" w:hAnsiTheme="minorHAnsi"/>
                <w:b/>
                <w:sz w:val="22"/>
                <w:szCs w:val="22"/>
              </w:rPr>
              <w:t>Výsledky vzdelávania:</w:t>
            </w:r>
            <w:r w:rsidRPr="005B01E1">
              <w:rPr>
                <w:rFonts w:asciiTheme="minorHAnsi" w:hAnsiTheme="minorHAnsi"/>
                <w:i/>
                <w:sz w:val="22"/>
                <w:szCs w:val="22"/>
              </w:rPr>
              <w:t xml:space="preserve"> </w:t>
            </w:r>
          </w:p>
          <w:p w14:paraId="2435F345" w14:textId="77777777" w:rsidR="00621F73" w:rsidRPr="005B01E1" w:rsidRDefault="00621F73" w:rsidP="00E91F55">
            <w:pPr>
              <w:jc w:val="both"/>
              <w:rPr>
                <w:rFonts w:asciiTheme="minorHAnsi" w:hAnsiTheme="minorHAnsi"/>
                <w:sz w:val="22"/>
                <w:szCs w:val="22"/>
              </w:rPr>
            </w:pPr>
            <w:r w:rsidRPr="005B01E1">
              <w:rPr>
                <w:rStyle w:val="ZkladntextTun"/>
                <w:rFonts w:asciiTheme="minorHAnsi" w:hAnsiTheme="minorHAnsi" w:cstheme="minorHAnsi"/>
                <w:bCs/>
                <w:i w:val="0"/>
                <w:iCs/>
                <w:color w:val="auto"/>
                <w:sz w:val="22"/>
                <w:szCs w:val="22"/>
              </w:rPr>
              <w:t>Získané vedomosti:</w:t>
            </w:r>
            <w:r w:rsidRPr="005B01E1">
              <w:rPr>
                <w:rStyle w:val="ZkladntextTun"/>
                <w:rFonts w:asciiTheme="minorHAnsi" w:hAnsiTheme="minorHAnsi" w:cstheme="minorHAnsi"/>
                <w:bCs/>
                <w:iCs/>
                <w:color w:val="auto"/>
                <w:sz w:val="22"/>
                <w:szCs w:val="22"/>
              </w:rPr>
              <w:t xml:space="preserve"> </w:t>
            </w:r>
            <w:r w:rsidRPr="005B01E1">
              <w:rPr>
                <w:rStyle w:val="ZkladntextTun"/>
                <w:rFonts w:asciiTheme="minorHAnsi" w:hAnsiTheme="minorHAnsi" w:cstheme="minorHAnsi"/>
                <w:bCs/>
                <w:i w:val="0"/>
                <w:iCs/>
                <w:color w:val="auto"/>
                <w:sz w:val="22"/>
                <w:szCs w:val="22"/>
              </w:rPr>
              <w:t xml:space="preserve"> </w:t>
            </w:r>
            <w:r w:rsidRPr="005B01E1">
              <w:rPr>
                <w:rFonts w:asciiTheme="minorHAnsi" w:hAnsiTheme="minorHAnsi"/>
                <w:sz w:val="22"/>
                <w:szCs w:val="22"/>
              </w:rPr>
              <w:t>Dokáže objasniť význam etiky médií v živote súčasnej spoločnosti. Dokáže argumentovane zhodnotiť pozitívne a negatívne aspekty médií. Je schopný/á vysvetliť základné etické otázky v oblasti súčasných médií.</w:t>
            </w:r>
          </w:p>
          <w:p w14:paraId="44C26865" w14:textId="77777777" w:rsidR="00621F73" w:rsidRPr="005B01E1" w:rsidRDefault="00621F73" w:rsidP="00E91F55">
            <w:pPr>
              <w:jc w:val="both"/>
              <w:rPr>
                <w:rFonts w:asciiTheme="minorHAnsi" w:hAnsiTheme="minorHAnsi"/>
                <w:i/>
                <w:sz w:val="22"/>
                <w:szCs w:val="22"/>
              </w:rPr>
            </w:pPr>
            <w:r w:rsidRPr="005B01E1">
              <w:rPr>
                <w:rStyle w:val="ZkladntextTun"/>
                <w:rFonts w:asciiTheme="minorHAnsi" w:hAnsiTheme="minorHAnsi" w:cstheme="minorHAnsi"/>
                <w:i w:val="0"/>
                <w:color w:val="auto"/>
                <w:sz w:val="22"/>
                <w:szCs w:val="22"/>
              </w:rPr>
              <w:t xml:space="preserve">Získané zručnosti: </w:t>
            </w:r>
            <w:r w:rsidRPr="005B01E1">
              <w:rPr>
                <w:rFonts w:asciiTheme="minorHAnsi" w:hAnsiTheme="minorHAnsi"/>
                <w:sz w:val="22"/>
                <w:szCs w:val="22"/>
              </w:rPr>
              <w:t xml:space="preserve">Dokáže vhodne aplikovať základné metódy pri analýze a riešení etických problémov a dilem v oblasti médií. Je pripravený/á samostatne participovať na tvorbe etických kódexov pre potreby súčasných médií.  </w:t>
            </w:r>
          </w:p>
          <w:p w14:paraId="712BCBB9" w14:textId="77777777" w:rsidR="00621F73" w:rsidRPr="005B01E1" w:rsidRDefault="00621F73" w:rsidP="00E91F55">
            <w:pPr>
              <w:rPr>
                <w:rFonts w:asciiTheme="minorHAnsi" w:hAnsiTheme="minorHAnsi"/>
                <w:sz w:val="22"/>
                <w:szCs w:val="22"/>
              </w:rPr>
            </w:pPr>
            <w:r w:rsidRPr="005B01E1">
              <w:rPr>
                <w:rStyle w:val="ZkladntextTun"/>
                <w:rFonts w:asciiTheme="minorHAnsi" w:hAnsiTheme="minorHAnsi" w:cstheme="minorHAnsi"/>
                <w:i w:val="0"/>
                <w:color w:val="auto"/>
                <w:sz w:val="22"/>
                <w:szCs w:val="22"/>
              </w:rPr>
              <w:t xml:space="preserve">Získané kompetencie: </w:t>
            </w:r>
            <w:r w:rsidRPr="005B01E1">
              <w:rPr>
                <w:rFonts w:asciiTheme="minorHAnsi" w:hAnsiTheme="minorHAnsi"/>
                <w:sz w:val="22"/>
                <w:szCs w:val="22"/>
              </w:rPr>
              <w:t>Je schopný/á samostatne riadiť činnosť etických komisií v rámci dnešného inštitucionalizovaného masmediálneho života.</w:t>
            </w:r>
          </w:p>
        </w:tc>
      </w:tr>
      <w:tr w:rsidR="00621F73" w:rsidRPr="005B01E1" w14:paraId="0F0010F0" w14:textId="77777777" w:rsidTr="00E91F55">
        <w:tc>
          <w:tcPr>
            <w:tcW w:w="5000" w:type="pct"/>
            <w:gridSpan w:val="2"/>
          </w:tcPr>
          <w:p w14:paraId="2529F950" w14:textId="77777777" w:rsidR="00621F73" w:rsidRPr="005B01E1" w:rsidRDefault="00621F73" w:rsidP="00E91F55">
            <w:pPr>
              <w:autoSpaceDE w:val="0"/>
              <w:autoSpaceDN w:val="0"/>
              <w:adjustRightInd w:val="0"/>
              <w:rPr>
                <w:rFonts w:asciiTheme="minorHAnsi" w:hAnsiTheme="minorHAnsi"/>
                <w:sz w:val="22"/>
                <w:szCs w:val="22"/>
              </w:rPr>
            </w:pPr>
            <w:r w:rsidRPr="005B01E1">
              <w:rPr>
                <w:rFonts w:asciiTheme="minorHAnsi" w:hAnsiTheme="minorHAnsi"/>
                <w:b/>
                <w:sz w:val="22"/>
                <w:szCs w:val="22"/>
              </w:rPr>
              <w:t>Stručná osnova predmetu:</w:t>
            </w:r>
            <w:r w:rsidRPr="005B01E1">
              <w:rPr>
                <w:rFonts w:asciiTheme="minorHAnsi" w:hAnsiTheme="minorHAnsi"/>
                <w:sz w:val="22"/>
                <w:szCs w:val="22"/>
              </w:rPr>
              <w:t xml:space="preserve"> </w:t>
            </w:r>
          </w:p>
          <w:p w14:paraId="564E2576" w14:textId="146930E6" w:rsidR="00621F73" w:rsidRPr="005B01E1" w:rsidRDefault="00F37D8A" w:rsidP="00F37D8A">
            <w:pPr>
              <w:pStyle w:val="Bezriadkovania"/>
              <w:jc w:val="both"/>
              <w:rPr>
                <w:rFonts w:asciiTheme="minorHAnsi" w:hAnsiTheme="minorHAnsi"/>
                <w:sz w:val="22"/>
                <w:szCs w:val="22"/>
              </w:rPr>
            </w:pPr>
            <w:r w:rsidRPr="005B01E1">
              <w:rPr>
                <w:rStyle w:val="normaltextrun"/>
                <w:rFonts w:asciiTheme="minorHAnsi" w:hAnsiTheme="minorHAnsi"/>
                <w:color w:val="000000"/>
                <w:sz w:val="22"/>
                <w:szCs w:val="22"/>
                <w:shd w:val="clear" w:color="auto" w:fill="FFFFFF"/>
              </w:rPr>
              <w:t>Pojem a podstata médií.</w:t>
            </w:r>
            <w:r w:rsidRPr="005B01E1">
              <w:rPr>
                <w:rStyle w:val="normaltextrun"/>
                <w:rFonts w:asciiTheme="minorHAnsi" w:hAnsiTheme="minorHAnsi"/>
                <w:b/>
                <w:bCs/>
                <w:color w:val="000000"/>
                <w:sz w:val="22"/>
                <w:szCs w:val="22"/>
                <w:shd w:val="clear" w:color="auto" w:fill="FFFFFF"/>
              </w:rPr>
              <w:t xml:space="preserve"> </w:t>
            </w:r>
            <w:r w:rsidRPr="005B01E1">
              <w:rPr>
                <w:rStyle w:val="normaltextrun"/>
                <w:rFonts w:asciiTheme="minorHAnsi" w:hAnsiTheme="minorHAnsi"/>
                <w:color w:val="000000"/>
                <w:sz w:val="22"/>
                <w:szCs w:val="22"/>
                <w:shd w:val="clear" w:color="auto" w:fill="FFFFFF"/>
              </w:rPr>
              <w:t>Komunikácia a druhy komunikácie. Média, ich vznik, vývoj a klasifikácia. Význam a funkcie médií v spoločnosti.</w:t>
            </w:r>
            <w:r w:rsidRPr="005B01E1">
              <w:rPr>
                <w:rStyle w:val="normaltextrun"/>
                <w:rFonts w:asciiTheme="minorHAnsi" w:hAnsiTheme="minorHAnsi"/>
                <w:caps/>
                <w:color w:val="000000"/>
                <w:sz w:val="22"/>
                <w:szCs w:val="22"/>
                <w:shd w:val="clear" w:color="auto" w:fill="FFFFFF"/>
              </w:rPr>
              <w:t xml:space="preserve"> </w:t>
            </w:r>
            <w:r w:rsidRPr="005B01E1">
              <w:rPr>
                <w:rStyle w:val="normaltextrun"/>
                <w:rFonts w:asciiTheme="minorHAnsi" w:hAnsiTheme="minorHAnsi"/>
                <w:color w:val="000000"/>
                <w:sz w:val="22"/>
                <w:szCs w:val="22"/>
                <w:shd w:val="clear" w:color="auto" w:fill="FFFFFF"/>
              </w:rPr>
              <w:t>Podstata a miesto etiky médií v systéme aplikovaných etík.</w:t>
            </w:r>
            <w:r w:rsidRPr="005B01E1">
              <w:rPr>
                <w:rStyle w:val="normaltextrun"/>
                <w:rFonts w:asciiTheme="minorHAnsi" w:hAnsiTheme="minorHAnsi"/>
                <w:caps/>
                <w:color w:val="000000"/>
                <w:sz w:val="22"/>
                <w:szCs w:val="22"/>
                <w:shd w:val="clear" w:color="auto" w:fill="FFFFFF"/>
              </w:rPr>
              <w:t xml:space="preserve"> </w:t>
            </w:r>
            <w:r w:rsidRPr="005B01E1">
              <w:rPr>
                <w:rStyle w:val="normaltextrun"/>
                <w:rFonts w:asciiTheme="minorHAnsi" w:hAnsiTheme="minorHAnsi"/>
                <w:color w:val="000000"/>
                <w:sz w:val="22"/>
                <w:szCs w:val="22"/>
                <w:shd w:val="clear" w:color="auto" w:fill="FFFFFF"/>
              </w:rPr>
              <w:t>Základné etické otázky v žurnalistike.</w:t>
            </w:r>
            <w:r w:rsidRPr="005B01E1">
              <w:rPr>
                <w:rStyle w:val="normaltextrun"/>
                <w:rFonts w:asciiTheme="minorHAnsi" w:hAnsiTheme="minorHAnsi"/>
                <w:b/>
                <w:bCs/>
                <w:color w:val="000000"/>
                <w:sz w:val="22"/>
                <w:szCs w:val="22"/>
                <w:shd w:val="clear" w:color="auto" w:fill="FFFFFF"/>
              </w:rPr>
              <w:t xml:space="preserve"> </w:t>
            </w:r>
            <w:r w:rsidRPr="005B01E1">
              <w:rPr>
                <w:rStyle w:val="normaltextrun"/>
                <w:rFonts w:asciiTheme="minorHAnsi" w:hAnsiTheme="minorHAnsi"/>
                <w:color w:val="000000"/>
                <w:sz w:val="22"/>
                <w:szCs w:val="22"/>
                <w:shd w:val="clear" w:color="auto" w:fill="FFFFFF"/>
              </w:rPr>
              <w:t>Sloboda prejavu slova a tlače a problém cenzúry. Princíp pravdivosti v žurnalistike a ochrana súkromia ľudskej dôstojnosti. Etické dilemy v žurnalistike.</w:t>
            </w:r>
            <w:r w:rsidRPr="005B01E1">
              <w:rPr>
                <w:rStyle w:val="normaltextrun"/>
                <w:rFonts w:asciiTheme="minorHAnsi" w:hAnsiTheme="minorHAnsi"/>
                <w:b/>
                <w:bCs/>
                <w:color w:val="000000"/>
                <w:sz w:val="22"/>
                <w:szCs w:val="22"/>
                <w:shd w:val="clear" w:color="auto" w:fill="FFFFFF"/>
              </w:rPr>
              <w:t xml:space="preserve"> </w:t>
            </w:r>
            <w:r w:rsidRPr="005B01E1">
              <w:rPr>
                <w:rStyle w:val="normaltextrun"/>
                <w:rFonts w:asciiTheme="minorHAnsi" w:hAnsiTheme="minorHAnsi"/>
                <w:color w:val="000000"/>
                <w:sz w:val="22"/>
                <w:szCs w:val="22"/>
                <w:shd w:val="clear" w:color="auto" w:fill="FFFFFF"/>
              </w:rPr>
              <w:t xml:space="preserve">Pozitívny a negatívny vplyv médií na človeka a spoločnosť. Problém manipulácie a ponižovania. Etické aspekty filmu a televízie. Kult tela, mladosti a sexu. Etická reflexia problému násilia, strachu a emócií v médiách. Kriminalita a médiá. Moc, politika, peniaze, korupcia a médiá. </w:t>
            </w:r>
            <w:r w:rsidRPr="005B01E1">
              <w:rPr>
                <w:rFonts w:asciiTheme="minorHAnsi" w:hAnsiTheme="minorHAnsi"/>
                <w:sz w:val="22"/>
                <w:szCs w:val="22"/>
              </w:rPr>
              <w:t xml:space="preserve">Základné hodnoty, problémy a dilemy Netetiky – etiky internetu, sociálnych sietí a digitalizovaných médií. Otázky šírenia netolerancie, nenávisti, xenofóbie, kyberšikany a znevažovania ľudskej dôstojnosti v </w:t>
            </w:r>
            <w:r w:rsidRPr="005B01E1">
              <w:rPr>
                <w:rFonts w:asciiTheme="minorHAnsi" w:hAnsiTheme="minorHAnsi"/>
                <w:sz w:val="22"/>
                <w:szCs w:val="22"/>
              </w:rPr>
              <w:lastRenderedPageBreak/>
              <w:t>on line priestore. Problémy dezinformácií, šírenia hoaxov, hejtov; otázky phishingu, počítačového hekerstva a i. Podstata kritického myslenia a jeho úloha pri vnímaní médií. Regulác</w:t>
            </w:r>
            <w:r w:rsidRPr="005B01E1">
              <w:rPr>
                <w:rStyle w:val="normaltextrun"/>
                <w:rFonts w:asciiTheme="minorHAnsi" w:hAnsiTheme="minorHAnsi"/>
                <w:color w:val="000000"/>
                <w:sz w:val="22"/>
                <w:szCs w:val="22"/>
                <w:shd w:val="clear" w:color="auto" w:fill="FFFFFF"/>
              </w:rPr>
              <w:t>ia a autoregulácia v novinárskej profesijnej etike.</w:t>
            </w:r>
            <w:r w:rsidRPr="005B01E1">
              <w:rPr>
                <w:rStyle w:val="normaltextrun"/>
                <w:rFonts w:asciiTheme="minorHAnsi" w:hAnsiTheme="minorHAnsi"/>
                <w:b/>
                <w:bCs/>
                <w:color w:val="000000"/>
                <w:sz w:val="22"/>
                <w:szCs w:val="22"/>
                <w:shd w:val="clear" w:color="auto" w:fill="FFFFFF"/>
              </w:rPr>
              <w:t xml:space="preserve"> </w:t>
            </w:r>
            <w:r w:rsidRPr="005B01E1">
              <w:rPr>
                <w:rStyle w:val="normaltextrun"/>
                <w:rFonts w:asciiTheme="minorHAnsi" w:hAnsiTheme="minorHAnsi"/>
                <w:color w:val="000000"/>
                <w:sz w:val="22"/>
                <w:szCs w:val="22"/>
                <w:shd w:val="clear" w:color="auto" w:fill="FFFFFF"/>
              </w:rPr>
              <w:t>Inštitucionalizácia etiky v médiách. Profesijné etické kódexy v médiách. </w:t>
            </w:r>
            <w:r w:rsidRPr="005B01E1">
              <w:rPr>
                <w:rStyle w:val="eop"/>
                <w:rFonts w:asciiTheme="minorHAnsi" w:hAnsiTheme="minorHAnsi"/>
                <w:color w:val="000000"/>
                <w:sz w:val="22"/>
                <w:szCs w:val="22"/>
                <w:shd w:val="clear" w:color="auto" w:fill="FFFFFF"/>
              </w:rPr>
              <w:t> </w:t>
            </w:r>
          </w:p>
        </w:tc>
      </w:tr>
      <w:tr w:rsidR="00621F73" w:rsidRPr="005B01E1" w14:paraId="42F50A61" w14:textId="77777777" w:rsidTr="00E91F55">
        <w:tc>
          <w:tcPr>
            <w:tcW w:w="5000" w:type="pct"/>
            <w:gridSpan w:val="2"/>
          </w:tcPr>
          <w:p w14:paraId="10967E57" w14:textId="77777777" w:rsidR="00621F73" w:rsidRPr="005B01E1" w:rsidRDefault="00621F73" w:rsidP="00E91F55">
            <w:pPr>
              <w:autoSpaceDE w:val="0"/>
              <w:autoSpaceDN w:val="0"/>
              <w:adjustRightInd w:val="0"/>
              <w:rPr>
                <w:rFonts w:asciiTheme="minorHAnsi" w:hAnsiTheme="minorHAnsi"/>
                <w:i/>
                <w:sz w:val="22"/>
                <w:szCs w:val="22"/>
              </w:rPr>
            </w:pPr>
            <w:r w:rsidRPr="005B01E1">
              <w:rPr>
                <w:rFonts w:asciiTheme="minorHAnsi" w:hAnsiTheme="minorHAnsi"/>
                <w:b/>
                <w:sz w:val="22"/>
                <w:szCs w:val="22"/>
              </w:rPr>
              <w:lastRenderedPageBreak/>
              <w:t>Odporúčaná literatúra:</w:t>
            </w:r>
            <w:r w:rsidRPr="005B01E1">
              <w:rPr>
                <w:rFonts w:asciiTheme="minorHAnsi" w:hAnsiTheme="minorHAnsi"/>
                <w:i/>
                <w:sz w:val="22"/>
                <w:szCs w:val="22"/>
              </w:rPr>
              <w:t xml:space="preserve"> </w:t>
            </w:r>
          </w:p>
          <w:p w14:paraId="78797717" w14:textId="77777777" w:rsidR="00621F73" w:rsidRPr="005B01E1" w:rsidRDefault="00621F73" w:rsidP="00E91F55">
            <w:pPr>
              <w:rPr>
                <w:rFonts w:asciiTheme="minorHAnsi" w:hAnsiTheme="minorHAnsi"/>
                <w:sz w:val="22"/>
                <w:szCs w:val="22"/>
              </w:rPr>
            </w:pPr>
            <w:r w:rsidRPr="005B01E1">
              <w:rPr>
                <w:rFonts w:asciiTheme="minorHAnsi" w:hAnsiTheme="minorHAnsi"/>
                <w:sz w:val="22"/>
                <w:szCs w:val="22"/>
              </w:rPr>
              <w:t xml:space="preserve">Etický kódex novinára SSN. In: </w:t>
            </w:r>
            <w:hyperlink r:id="rId34" w:history="1">
              <w:r w:rsidRPr="005B01E1">
                <w:rPr>
                  <w:rStyle w:val="Hypertextovprepojenie"/>
                  <w:rFonts w:asciiTheme="minorHAnsi" w:hAnsiTheme="minorHAnsi"/>
                  <w:color w:val="auto"/>
                  <w:sz w:val="22"/>
                  <w:szCs w:val="22"/>
                </w:rPr>
                <w:t>http://www.ssn.sk/eticky-kodex-novinara/</w:t>
              </w:r>
            </w:hyperlink>
            <w:r w:rsidRPr="005B01E1">
              <w:rPr>
                <w:rFonts w:asciiTheme="minorHAnsi" w:hAnsiTheme="minorHAnsi"/>
                <w:sz w:val="22"/>
                <w:szCs w:val="22"/>
              </w:rPr>
              <w:t>.</w:t>
            </w:r>
          </w:p>
          <w:p w14:paraId="02B22F97" w14:textId="793858FC" w:rsidR="00A3058E" w:rsidRPr="005B01E1" w:rsidRDefault="00A3058E" w:rsidP="00F37D8A">
            <w:pPr>
              <w:pStyle w:val="Bezriadkovania"/>
              <w:rPr>
                <w:rFonts w:asciiTheme="minorHAnsi" w:hAnsiTheme="minorHAnsi"/>
                <w:sz w:val="22"/>
                <w:szCs w:val="22"/>
              </w:rPr>
            </w:pPr>
            <w:r w:rsidRPr="005B01E1">
              <w:rPr>
                <w:rStyle w:val="normaltextrun"/>
                <w:rFonts w:asciiTheme="minorHAnsi" w:hAnsiTheme="minorHAnsi"/>
                <w:sz w:val="22"/>
                <w:szCs w:val="22"/>
              </w:rPr>
              <w:t xml:space="preserve">Etický kódex elektronických médií. In Asociácia internetových médií [online], 2010. Dostupné na: </w:t>
            </w:r>
            <w:hyperlink r:id="rId35" w:tgtFrame="_blank" w:history="1">
              <w:r w:rsidRPr="005B01E1">
                <w:rPr>
                  <w:rStyle w:val="normaltextrun"/>
                  <w:rFonts w:asciiTheme="minorHAnsi" w:hAnsiTheme="minorHAnsi"/>
                  <w:sz w:val="22"/>
                  <w:szCs w:val="22"/>
                </w:rPr>
                <w:t>http://www.aimsr.sk/eticky-kodex-elektronickych-medii/</w:t>
              </w:r>
            </w:hyperlink>
            <w:r w:rsidRPr="005B01E1">
              <w:rPr>
                <w:rStyle w:val="eop"/>
                <w:rFonts w:asciiTheme="minorHAnsi" w:hAnsiTheme="minorHAnsi"/>
                <w:sz w:val="22"/>
                <w:szCs w:val="22"/>
              </w:rPr>
              <w:t> </w:t>
            </w:r>
          </w:p>
          <w:p w14:paraId="66DAA2FE" w14:textId="77777777" w:rsidR="00621F73" w:rsidRPr="005B01E1" w:rsidRDefault="00621F73" w:rsidP="00E91F55">
            <w:pPr>
              <w:rPr>
                <w:rFonts w:asciiTheme="minorHAnsi" w:hAnsiTheme="minorHAnsi"/>
                <w:caps/>
                <w:sz w:val="22"/>
                <w:szCs w:val="22"/>
              </w:rPr>
            </w:pPr>
            <w:r w:rsidRPr="005B01E1">
              <w:rPr>
                <w:rFonts w:asciiTheme="minorHAnsi" w:hAnsiTheme="minorHAnsi"/>
                <w:sz w:val="22"/>
                <w:szCs w:val="22"/>
              </w:rPr>
              <w:t xml:space="preserve">Etický kódex reklamnej praxe. In: </w:t>
            </w:r>
            <w:hyperlink r:id="rId36" w:history="1">
              <w:r w:rsidRPr="005B01E1">
                <w:rPr>
                  <w:rStyle w:val="Hypertextovprepojenie"/>
                  <w:rFonts w:asciiTheme="minorHAnsi" w:hAnsiTheme="minorHAnsi"/>
                  <w:color w:val="auto"/>
                  <w:sz w:val="22"/>
                  <w:szCs w:val="22"/>
                </w:rPr>
                <w:t>http://www.rpr.sk/sk/eticky-kodex</w:t>
              </w:r>
            </w:hyperlink>
            <w:r w:rsidRPr="005B01E1">
              <w:rPr>
                <w:rFonts w:asciiTheme="minorHAnsi" w:hAnsiTheme="minorHAnsi"/>
                <w:sz w:val="22"/>
                <w:szCs w:val="22"/>
              </w:rPr>
              <w:t xml:space="preserve">. </w:t>
            </w:r>
          </w:p>
          <w:p w14:paraId="6CABCB01" w14:textId="77777777" w:rsidR="00621F73" w:rsidRPr="005B01E1" w:rsidRDefault="00621F73" w:rsidP="00E91F55">
            <w:pPr>
              <w:autoSpaceDE w:val="0"/>
              <w:autoSpaceDN w:val="0"/>
              <w:adjustRightInd w:val="0"/>
              <w:rPr>
                <w:rFonts w:asciiTheme="minorHAnsi" w:hAnsiTheme="minorHAnsi"/>
                <w:sz w:val="22"/>
                <w:szCs w:val="22"/>
              </w:rPr>
            </w:pPr>
            <w:r w:rsidRPr="005B01E1">
              <w:rPr>
                <w:rFonts w:asciiTheme="minorHAnsi" w:hAnsiTheme="minorHAnsi"/>
                <w:sz w:val="22"/>
                <w:szCs w:val="22"/>
              </w:rPr>
              <w:t xml:space="preserve">GLUCHMAN, V., 2008. </w:t>
            </w:r>
            <w:r w:rsidRPr="005B01E1">
              <w:rPr>
                <w:rFonts w:asciiTheme="minorHAnsi" w:hAnsiTheme="minorHAnsi"/>
                <w:i/>
                <w:sz w:val="22"/>
                <w:szCs w:val="22"/>
              </w:rPr>
              <w:t>Etika a reflexie morálky.</w:t>
            </w:r>
            <w:r w:rsidRPr="005B01E1">
              <w:rPr>
                <w:rFonts w:asciiTheme="minorHAnsi" w:hAnsiTheme="minorHAnsi"/>
                <w:sz w:val="22"/>
                <w:szCs w:val="22"/>
              </w:rPr>
              <w:t xml:space="preserve"> Prešov : FF PU.</w:t>
            </w:r>
          </w:p>
          <w:p w14:paraId="1597D250" w14:textId="77777777" w:rsidR="00621F73" w:rsidRPr="005B01E1" w:rsidRDefault="00621F73" w:rsidP="00E91F55">
            <w:pPr>
              <w:autoSpaceDE w:val="0"/>
              <w:autoSpaceDN w:val="0"/>
              <w:adjustRightInd w:val="0"/>
              <w:rPr>
                <w:rFonts w:asciiTheme="minorHAnsi" w:hAnsiTheme="minorHAnsi"/>
                <w:sz w:val="22"/>
                <w:szCs w:val="22"/>
              </w:rPr>
            </w:pPr>
            <w:r w:rsidRPr="005B01E1">
              <w:rPr>
                <w:rFonts w:asciiTheme="minorHAnsi" w:hAnsiTheme="minorHAnsi"/>
                <w:sz w:val="22"/>
                <w:szCs w:val="22"/>
              </w:rPr>
              <w:t xml:space="preserve">CHESNEY, M, WATERMAN, R., 2009. </w:t>
            </w:r>
            <w:r w:rsidRPr="005B01E1">
              <w:rPr>
                <w:rFonts w:asciiTheme="minorHAnsi" w:hAnsiTheme="minorHAnsi"/>
                <w:i/>
                <w:sz w:val="22"/>
                <w:szCs w:val="22"/>
              </w:rPr>
              <w:t>Problém médií: jak uvažovat o dnešních médiích.</w:t>
            </w:r>
            <w:r w:rsidRPr="005B01E1">
              <w:rPr>
                <w:rFonts w:asciiTheme="minorHAnsi" w:hAnsiTheme="minorHAnsi"/>
                <w:sz w:val="22"/>
                <w:szCs w:val="22"/>
              </w:rPr>
              <w:t xml:space="preserve"> Všen: Grimus.</w:t>
            </w:r>
            <w:r w:rsidRPr="005B01E1">
              <w:rPr>
                <w:rFonts w:asciiTheme="minorHAnsi" w:hAnsiTheme="minorHAnsi"/>
                <w:sz w:val="22"/>
                <w:szCs w:val="22"/>
              </w:rPr>
              <w:br/>
              <w:t xml:space="preserve">ILOWIECKI, M., ZASEPA, T., 2003. </w:t>
            </w:r>
            <w:r w:rsidRPr="005B01E1">
              <w:rPr>
                <w:rFonts w:asciiTheme="minorHAnsi" w:hAnsiTheme="minorHAnsi"/>
                <w:i/>
                <w:sz w:val="22"/>
                <w:szCs w:val="22"/>
              </w:rPr>
              <w:t>Moc a nemoc médií.</w:t>
            </w:r>
            <w:r w:rsidRPr="005B01E1">
              <w:rPr>
                <w:rFonts w:asciiTheme="minorHAnsi" w:hAnsiTheme="minorHAnsi"/>
                <w:sz w:val="22"/>
                <w:szCs w:val="22"/>
              </w:rPr>
              <w:t xml:space="preserve"> Bratislava:.Typi Universitatis Tyrnaviensis, Veda.</w:t>
            </w:r>
            <w:r w:rsidRPr="005B01E1">
              <w:rPr>
                <w:rFonts w:asciiTheme="minorHAnsi" w:hAnsiTheme="minorHAnsi"/>
                <w:sz w:val="22"/>
                <w:szCs w:val="22"/>
              </w:rPr>
              <w:br/>
            </w:r>
            <w:r w:rsidRPr="005B01E1">
              <w:rPr>
                <w:rFonts w:asciiTheme="minorHAnsi" w:hAnsiTheme="minorHAnsi"/>
                <w:bCs/>
                <w:sz w:val="22"/>
                <w:szCs w:val="22"/>
              </w:rPr>
              <w:t xml:space="preserve">KOSTURKOVÁ, M., FERENCOVÁ, J., 2019. </w:t>
            </w:r>
            <w:r w:rsidRPr="005B01E1">
              <w:rPr>
                <w:rFonts w:asciiTheme="minorHAnsi" w:hAnsiTheme="minorHAnsi"/>
                <w:bCs/>
                <w:i/>
                <w:sz w:val="22"/>
                <w:szCs w:val="22"/>
              </w:rPr>
              <w:t>Stratégie rozvoja kritického myslenia: kritické argumentovanie, debatovanie, písanie a organizovanie poznatkov.</w:t>
            </w:r>
            <w:r w:rsidRPr="005B01E1">
              <w:rPr>
                <w:rFonts w:asciiTheme="minorHAnsi" w:hAnsiTheme="minorHAnsi"/>
                <w:sz w:val="22"/>
                <w:szCs w:val="22"/>
              </w:rPr>
              <w:t xml:space="preserve"> Bratislava : Wolters Kluwer.</w:t>
            </w:r>
          </w:p>
          <w:p w14:paraId="7C6BFEBB" w14:textId="77777777" w:rsidR="00621F73" w:rsidRPr="005B01E1" w:rsidRDefault="00621F73" w:rsidP="00E91F55">
            <w:pPr>
              <w:autoSpaceDE w:val="0"/>
              <w:autoSpaceDN w:val="0"/>
              <w:adjustRightInd w:val="0"/>
              <w:rPr>
                <w:rFonts w:asciiTheme="minorHAnsi" w:hAnsiTheme="minorHAnsi"/>
                <w:sz w:val="22"/>
                <w:szCs w:val="22"/>
              </w:rPr>
            </w:pPr>
            <w:r w:rsidRPr="005B01E1">
              <w:rPr>
                <w:rFonts w:asciiTheme="minorHAnsi" w:hAnsiTheme="minorHAnsi"/>
                <w:sz w:val="22"/>
                <w:szCs w:val="22"/>
              </w:rPr>
              <w:t xml:space="preserve">MC LUHAN, M., 2011. </w:t>
            </w:r>
            <w:r w:rsidRPr="005B01E1">
              <w:rPr>
                <w:rFonts w:asciiTheme="minorHAnsi" w:hAnsiTheme="minorHAnsi"/>
                <w:i/>
                <w:sz w:val="22"/>
                <w:szCs w:val="22"/>
              </w:rPr>
              <w:t>Jak rozumět médiím: Extenze člověka.</w:t>
            </w:r>
            <w:r w:rsidRPr="005B01E1">
              <w:rPr>
                <w:rFonts w:asciiTheme="minorHAnsi" w:hAnsiTheme="minorHAnsi"/>
                <w:sz w:val="22"/>
                <w:szCs w:val="22"/>
              </w:rPr>
              <w:t xml:space="preserve"> Praha: Mladá fronta.</w:t>
            </w:r>
          </w:p>
          <w:p w14:paraId="56184A90" w14:textId="77777777" w:rsidR="00621F73" w:rsidRPr="005B01E1" w:rsidRDefault="00621F73" w:rsidP="00E91F55">
            <w:pPr>
              <w:rPr>
                <w:rFonts w:asciiTheme="minorHAnsi" w:hAnsiTheme="minorHAnsi"/>
                <w:sz w:val="22"/>
                <w:szCs w:val="22"/>
              </w:rPr>
            </w:pPr>
            <w:r w:rsidRPr="005B01E1">
              <w:rPr>
                <w:rFonts w:asciiTheme="minorHAnsi" w:hAnsiTheme="minorHAnsi"/>
                <w:sz w:val="22"/>
                <w:szCs w:val="22"/>
              </w:rPr>
              <w:t xml:space="preserve">MARKOŠ, J., 2019. </w:t>
            </w:r>
            <w:r w:rsidRPr="005B01E1">
              <w:rPr>
                <w:rFonts w:asciiTheme="minorHAnsi" w:hAnsiTheme="minorHAnsi"/>
                <w:i/>
                <w:iCs/>
                <w:sz w:val="22"/>
                <w:szCs w:val="22"/>
              </w:rPr>
              <w:t>Sila rozumu v bláznivej dobe</w:t>
            </w:r>
            <w:r w:rsidRPr="005B01E1">
              <w:rPr>
                <w:rFonts w:asciiTheme="minorHAnsi" w:hAnsiTheme="minorHAnsi"/>
                <w:sz w:val="22"/>
                <w:szCs w:val="22"/>
              </w:rPr>
              <w:t xml:space="preserve">. N Press. </w:t>
            </w:r>
          </w:p>
          <w:p w14:paraId="7CF14F40" w14:textId="77777777" w:rsidR="00621F73" w:rsidRPr="005B01E1" w:rsidRDefault="00621F73" w:rsidP="00E91F55">
            <w:pPr>
              <w:rPr>
                <w:rFonts w:asciiTheme="minorHAnsi" w:hAnsiTheme="minorHAnsi"/>
                <w:b/>
                <w:sz w:val="22"/>
                <w:szCs w:val="22"/>
              </w:rPr>
            </w:pPr>
            <w:r w:rsidRPr="005B01E1">
              <w:rPr>
                <w:rFonts w:asciiTheme="minorHAnsi" w:hAnsiTheme="minorHAnsi"/>
                <w:sz w:val="22"/>
                <w:szCs w:val="22"/>
              </w:rPr>
              <w:t xml:space="preserve">REIFOVÁ, I. a kol., 2004. </w:t>
            </w:r>
            <w:r w:rsidRPr="005B01E1">
              <w:rPr>
                <w:rFonts w:asciiTheme="minorHAnsi" w:hAnsiTheme="minorHAnsi"/>
                <w:i/>
                <w:sz w:val="22"/>
                <w:szCs w:val="22"/>
              </w:rPr>
              <w:t>Slovník mediální komunikace.</w:t>
            </w:r>
            <w:r w:rsidRPr="005B01E1">
              <w:rPr>
                <w:rFonts w:asciiTheme="minorHAnsi" w:hAnsiTheme="minorHAnsi"/>
                <w:sz w:val="22"/>
                <w:szCs w:val="22"/>
              </w:rPr>
              <w:t xml:space="preserve"> Praha: Portál (vybrané heslá)</w:t>
            </w:r>
          </w:p>
          <w:p w14:paraId="507A3B64" w14:textId="77777777" w:rsidR="00621F73" w:rsidRPr="005B01E1" w:rsidRDefault="00621F73" w:rsidP="00E91F55">
            <w:pPr>
              <w:rPr>
                <w:rFonts w:asciiTheme="minorHAnsi" w:hAnsiTheme="minorHAnsi"/>
                <w:sz w:val="22"/>
                <w:szCs w:val="22"/>
              </w:rPr>
            </w:pPr>
            <w:r w:rsidRPr="005B01E1">
              <w:rPr>
                <w:rFonts w:asciiTheme="minorHAnsi" w:hAnsiTheme="minorHAnsi"/>
                <w:sz w:val="22"/>
                <w:szCs w:val="22"/>
              </w:rPr>
              <w:t xml:space="preserve">REMIŠOVÁ, A., 2010. </w:t>
            </w:r>
            <w:r w:rsidRPr="005B01E1">
              <w:rPr>
                <w:rFonts w:asciiTheme="minorHAnsi" w:hAnsiTheme="minorHAnsi"/>
                <w:i/>
                <w:sz w:val="22"/>
                <w:szCs w:val="22"/>
              </w:rPr>
              <w:t>Etika médií.</w:t>
            </w:r>
            <w:r w:rsidRPr="005B01E1">
              <w:rPr>
                <w:rFonts w:asciiTheme="minorHAnsi" w:hAnsiTheme="minorHAnsi"/>
                <w:sz w:val="22"/>
                <w:szCs w:val="22"/>
              </w:rPr>
              <w:t xml:space="preserve"> Bratislava: Kalligram.</w:t>
            </w:r>
          </w:p>
          <w:p w14:paraId="7C454FF4" w14:textId="77777777" w:rsidR="00621F73" w:rsidRPr="005B01E1" w:rsidRDefault="00621F73" w:rsidP="00E91F55">
            <w:pPr>
              <w:rPr>
                <w:rFonts w:asciiTheme="minorHAnsi" w:hAnsiTheme="minorHAnsi"/>
                <w:sz w:val="22"/>
                <w:szCs w:val="22"/>
              </w:rPr>
            </w:pPr>
            <w:r w:rsidRPr="005B01E1">
              <w:rPr>
                <w:rFonts w:asciiTheme="minorHAnsi" w:hAnsiTheme="minorHAnsi"/>
                <w:sz w:val="22"/>
                <w:szCs w:val="22"/>
              </w:rPr>
              <w:t xml:space="preserve">RUSNÁK, J., 2013. </w:t>
            </w:r>
            <w:r w:rsidRPr="005B01E1">
              <w:rPr>
                <w:rFonts w:asciiTheme="minorHAnsi" w:hAnsiTheme="minorHAnsi"/>
                <w:i/>
                <w:sz w:val="22"/>
                <w:szCs w:val="22"/>
              </w:rPr>
              <w:t>Homo polularis: homo medialis?</w:t>
            </w:r>
            <w:r w:rsidRPr="005B01E1">
              <w:rPr>
                <w:rFonts w:asciiTheme="minorHAnsi" w:hAnsiTheme="minorHAnsi"/>
                <w:sz w:val="22"/>
                <w:szCs w:val="22"/>
              </w:rPr>
              <w:t xml:space="preserve"> Prešov: FF PU.</w:t>
            </w:r>
          </w:p>
          <w:p w14:paraId="0A1941AC" w14:textId="77777777" w:rsidR="00621F73" w:rsidRPr="005B01E1" w:rsidRDefault="00621F73" w:rsidP="00E91F55">
            <w:pPr>
              <w:rPr>
                <w:rFonts w:asciiTheme="minorHAnsi" w:hAnsiTheme="minorHAnsi"/>
                <w:sz w:val="22"/>
                <w:szCs w:val="22"/>
              </w:rPr>
            </w:pPr>
            <w:r w:rsidRPr="005B01E1">
              <w:rPr>
                <w:rFonts w:asciiTheme="minorHAnsi" w:hAnsiTheme="minorHAnsi"/>
                <w:sz w:val="22"/>
                <w:szCs w:val="22"/>
              </w:rPr>
              <w:t xml:space="preserve">WILKINS, L., CHRISTIANS, C. G., 2009. </w:t>
            </w:r>
            <w:r w:rsidRPr="005B01E1">
              <w:rPr>
                <w:rFonts w:asciiTheme="minorHAnsi" w:hAnsiTheme="minorHAnsi"/>
                <w:i/>
                <w:sz w:val="22"/>
                <w:szCs w:val="22"/>
              </w:rPr>
              <w:t>The Handbook of Mass Media Ethics.</w:t>
            </w:r>
            <w:r w:rsidRPr="005B01E1">
              <w:rPr>
                <w:rFonts w:asciiTheme="minorHAnsi" w:hAnsiTheme="minorHAnsi"/>
                <w:sz w:val="22"/>
                <w:szCs w:val="22"/>
              </w:rPr>
              <w:t xml:space="preserve"> New York, London : Routledge.  </w:t>
            </w:r>
          </w:p>
          <w:p w14:paraId="05F92B0B" w14:textId="77777777" w:rsidR="00621F73" w:rsidRPr="005B01E1" w:rsidRDefault="00621F73" w:rsidP="00E91F55">
            <w:pPr>
              <w:rPr>
                <w:rFonts w:asciiTheme="minorHAnsi" w:hAnsiTheme="minorHAnsi"/>
                <w:sz w:val="22"/>
                <w:szCs w:val="22"/>
              </w:rPr>
            </w:pPr>
            <w:r w:rsidRPr="005B01E1">
              <w:rPr>
                <w:rFonts w:asciiTheme="minorHAnsi" w:hAnsiTheme="minorHAnsi"/>
                <w:sz w:val="22"/>
                <w:szCs w:val="22"/>
              </w:rPr>
              <w:t xml:space="preserve">ZASEPA, T, IZRAEL, P., 2011. </w:t>
            </w:r>
            <w:r w:rsidRPr="005B01E1">
              <w:rPr>
                <w:rFonts w:asciiTheme="minorHAnsi" w:hAnsiTheme="minorHAnsi"/>
                <w:i/>
                <w:sz w:val="22"/>
                <w:szCs w:val="22"/>
              </w:rPr>
              <w:t>Televízia u nás doma.</w:t>
            </w:r>
            <w:r w:rsidRPr="005B01E1">
              <w:rPr>
                <w:rFonts w:asciiTheme="minorHAnsi" w:hAnsiTheme="minorHAnsi"/>
                <w:sz w:val="22"/>
                <w:szCs w:val="22"/>
              </w:rPr>
              <w:t xml:space="preserve"> Ružomberok: Verbum.</w:t>
            </w:r>
          </w:p>
        </w:tc>
      </w:tr>
      <w:tr w:rsidR="00621F73" w:rsidRPr="005B01E1" w14:paraId="76A0D4BE" w14:textId="77777777" w:rsidTr="00E91F55">
        <w:trPr>
          <w:trHeight w:val="429"/>
        </w:trPr>
        <w:tc>
          <w:tcPr>
            <w:tcW w:w="5000" w:type="pct"/>
            <w:gridSpan w:val="2"/>
          </w:tcPr>
          <w:p w14:paraId="4D9C0CB8" w14:textId="77777777" w:rsidR="00621F73" w:rsidRPr="005B01E1" w:rsidRDefault="00621F73" w:rsidP="00E91F55">
            <w:pPr>
              <w:rPr>
                <w:rFonts w:asciiTheme="minorHAnsi" w:hAnsiTheme="minorHAnsi"/>
                <w:i/>
                <w:sz w:val="22"/>
                <w:szCs w:val="22"/>
              </w:rPr>
            </w:pPr>
            <w:r w:rsidRPr="005B01E1">
              <w:rPr>
                <w:rFonts w:asciiTheme="minorHAnsi" w:hAnsiTheme="minorHAnsi"/>
                <w:b/>
                <w:sz w:val="22"/>
                <w:szCs w:val="22"/>
              </w:rPr>
              <w:t>Jazyk, ktorého znalosť je potrebná na absolvovanie predmetu:</w:t>
            </w:r>
            <w:r w:rsidRPr="005B01E1">
              <w:rPr>
                <w:rFonts w:asciiTheme="minorHAnsi" w:hAnsiTheme="minorHAnsi"/>
                <w:sz w:val="22"/>
                <w:szCs w:val="22"/>
              </w:rPr>
              <w:t xml:space="preserve"> </w:t>
            </w:r>
            <w:r w:rsidRPr="005B01E1">
              <w:rPr>
                <w:rFonts w:asciiTheme="minorHAnsi" w:hAnsiTheme="minorHAnsi"/>
                <w:i/>
                <w:sz w:val="22"/>
                <w:szCs w:val="22"/>
              </w:rPr>
              <w:t>slovenský, anglický jazyk</w:t>
            </w:r>
          </w:p>
        </w:tc>
      </w:tr>
      <w:tr w:rsidR="00621F73" w:rsidRPr="005B01E1" w14:paraId="2E14E9C0" w14:textId="77777777" w:rsidTr="00E91F55">
        <w:trPr>
          <w:trHeight w:val="393"/>
        </w:trPr>
        <w:tc>
          <w:tcPr>
            <w:tcW w:w="5000" w:type="pct"/>
            <w:gridSpan w:val="2"/>
          </w:tcPr>
          <w:p w14:paraId="130E7E6D" w14:textId="77777777" w:rsidR="00621F73" w:rsidRPr="005B01E1" w:rsidRDefault="00621F73" w:rsidP="00E91F55">
            <w:pPr>
              <w:rPr>
                <w:rFonts w:asciiTheme="minorHAnsi" w:hAnsiTheme="minorHAnsi"/>
                <w:i/>
                <w:sz w:val="22"/>
                <w:szCs w:val="22"/>
              </w:rPr>
            </w:pPr>
            <w:r w:rsidRPr="005B01E1">
              <w:rPr>
                <w:rFonts w:asciiTheme="minorHAnsi" w:hAnsiTheme="minorHAnsi"/>
                <w:b/>
                <w:sz w:val="22"/>
                <w:szCs w:val="22"/>
              </w:rPr>
              <w:t>Poznámky:</w:t>
            </w:r>
            <w:r w:rsidRPr="005B01E1">
              <w:rPr>
                <w:rFonts w:asciiTheme="minorHAnsi" w:hAnsiTheme="minorHAnsi"/>
                <w:sz w:val="22"/>
                <w:szCs w:val="22"/>
              </w:rPr>
              <w:t xml:space="preserve"> </w:t>
            </w:r>
          </w:p>
        </w:tc>
      </w:tr>
      <w:tr w:rsidR="0006657D" w:rsidRPr="005B01E1" w14:paraId="710C3A60" w14:textId="77777777" w:rsidTr="00621F73">
        <w:trPr>
          <w:trHeight w:val="1784"/>
        </w:trPr>
        <w:tc>
          <w:tcPr>
            <w:tcW w:w="5000" w:type="pct"/>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2"/>
            </w:tblGrid>
            <w:tr w:rsidR="0006657D" w:rsidRPr="005B01E1" w14:paraId="2524A73C" w14:textId="77777777" w:rsidTr="00E91F55">
              <w:trPr>
                <w:tblCellSpacing w:w="15" w:type="dxa"/>
              </w:trPr>
              <w:tc>
                <w:tcPr>
                  <w:tcW w:w="0" w:type="auto"/>
                  <w:tcBorders>
                    <w:top w:val="nil"/>
                    <w:left w:val="nil"/>
                    <w:bottom w:val="nil"/>
                    <w:right w:val="nil"/>
                  </w:tcBorders>
                  <w:vAlign w:val="center"/>
                  <w:hideMark/>
                </w:tcPr>
                <w:p w14:paraId="19246ADF" w14:textId="77777777" w:rsidR="00621F73" w:rsidRPr="005B01E1" w:rsidRDefault="00621F73" w:rsidP="00E91F55">
                  <w:pPr>
                    <w:rPr>
                      <w:rFonts w:asciiTheme="minorHAnsi" w:hAnsiTheme="minorHAnsi"/>
                      <w:sz w:val="22"/>
                      <w:szCs w:val="22"/>
                    </w:rPr>
                  </w:pPr>
                  <w:r w:rsidRPr="005B01E1">
                    <w:rPr>
                      <w:rFonts w:asciiTheme="minorHAnsi" w:hAnsiTheme="minorHAnsi"/>
                      <w:b/>
                      <w:bCs/>
                      <w:sz w:val="22"/>
                      <w:szCs w:val="22"/>
                    </w:rPr>
                    <w:t>Hodnotenie predmetov:</w:t>
                  </w:r>
                  <w:r w:rsidRPr="005B01E1">
                    <w:rPr>
                      <w:rFonts w:asciiTheme="minorHAnsi" w:hAnsiTheme="minorHAnsi"/>
                      <w:sz w:val="22"/>
                      <w:szCs w:val="22"/>
                    </w:rPr>
                    <w:br/>
                    <w:t>Celkový počet hodnotených študentov: 38</w:t>
                  </w:r>
                </w:p>
              </w:tc>
            </w:tr>
          </w:tbl>
          <w:p w14:paraId="0A306172" w14:textId="77777777" w:rsidR="00621F73" w:rsidRPr="005B01E1" w:rsidRDefault="00621F73" w:rsidP="00E91F55">
            <w:pPr>
              <w:rPr>
                <w:rFonts w:asciiTheme="minorHAnsi" w:hAnsiTheme="minorHAnsi"/>
                <w:sz w:val="22"/>
                <w:szCs w:val="22"/>
              </w:rPr>
            </w:pPr>
          </w:p>
          <w:tbl>
            <w:tblPr>
              <w:tblStyle w:val="Mriekatabuky"/>
              <w:tblW w:w="0" w:type="auto"/>
              <w:tblInd w:w="308" w:type="dxa"/>
              <w:tblLook w:val="04A0" w:firstRow="1" w:lastRow="0" w:firstColumn="1" w:lastColumn="0" w:noHBand="0" w:noVBand="1"/>
            </w:tblPr>
            <w:tblGrid>
              <w:gridCol w:w="1166"/>
              <w:gridCol w:w="1475"/>
              <w:gridCol w:w="1474"/>
              <w:gridCol w:w="1471"/>
              <w:gridCol w:w="1471"/>
              <w:gridCol w:w="1164"/>
            </w:tblGrid>
            <w:tr w:rsidR="00621F73" w:rsidRPr="005B01E1" w14:paraId="412EB386" w14:textId="77777777" w:rsidTr="00E91F55">
              <w:tc>
                <w:tcPr>
                  <w:tcW w:w="1166" w:type="dxa"/>
                  <w:tcBorders>
                    <w:top w:val="single" w:sz="4" w:space="0" w:color="auto"/>
                    <w:left w:val="single" w:sz="4" w:space="0" w:color="auto"/>
                    <w:bottom w:val="single" w:sz="4" w:space="0" w:color="auto"/>
                    <w:right w:val="single" w:sz="4" w:space="0" w:color="auto"/>
                  </w:tcBorders>
                </w:tcPr>
                <w:p w14:paraId="7D17122D"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A</w:t>
                  </w:r>
                </w:p>
              </w:tc>
              <w:tc>
                <w:tcPr>
                  <w:tcW w:w="1475" w:type="dxa"/>
                  <w:tcBorders>
                    <w:top w:val="single" w:sz="4" w:space="0" w:color="auto"/>
                    <w:left w:val="single" w:sz="4" w:space="0" w:color="auto"/>
                    <w:bottom w:val="single" w:sz="4" w:space="0" w:color="auto"/>
                    <w:right w:val="single" w:sz="4" w:space="0" w:color="auto"/>
                  </w:tcBorders>
                </w:tcPr>
                <w:p w14:paraId="7921384A"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B</w:t>
                  </w:r>
                </w:p>
              </w:tc>
              <w:tc>
                <w:tcPr>
                  <w:tcW w:w="1474" w:type="dxa"/>
                  <w:tcBorders>
                    <w:top w:val="single" w:sz="4" w:space="0" w:color="auto"/>
                    <w:left w:val="single" w:sz="4" w:space="0" w:color="auto"/>
                    <w:bottom w:val="single" w:sz="4" w:space="0" w:color="auto"/>
                    <w:right w:val="single" w:sz="4" w:space="0" w:color="auto"/>
                  </w:tcBorders>
                </w:tcPr>
                <w:p w14:paraId="0A79571D"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C</w:t>
                  </w:r>
                </w:p>
              </w:tc>
              <w:tc>
                <w:tcPr>
                  <w:tcW w:w="1471" w:type="dxa"/>
                  <w:tcBorders>
                    <w:top w:val="single" w:sz="4" w:space="0" w:color="auto"/>
                    <w:left w:val="single" w:sz="4" w:space="0" w:color="auto"/>
                    <w:bottom w:val="single" w:sz="4" w:space="0" w:color="auto"/>
                    <w:right w:val="single" w:sz="4" w:space="0" w:color="auto"/>
                  </w:tcBorders>
                </w:tcPr>
                <w:p w14:paraId="6C0F9A1F"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D</w:t>
                  </w:r>
                </w:p>
              </w:tc>
              <w:tc>
                <w:tcPr>
                  <w:tcW w:w="1471" w:type="dxa"/>
                  <w:tcBorders>
                    <w:top w:val="single" w:sz="4" w:space="0" w:color="auto"/>
                    <w:left w:val="single" w:sz="4" w:space="0" w:color="auto"/>
                    <w:bottom w:val="single" w:sz="4" w:space="0" w:color="auto"/>
                    <w:right w:val="single" w:sz="4" w:space="0" w:color="auto"/>
                  </w:tcBorders>
                </w:tcPr>
                <w:p w14:paraId="2D988602"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E</w:t>
                  </w:r>
                </w:p>
              </w:tc>
              <w:tc>
                <w:tcPr>
                  <w:tcW w:w="1164" w:type="dxa"/>
                  <w:tcBorders>
                    <w:top w:val="single" w:sz="4" w:space="0" w:color="auto"/>
                    <w:left w:val="single" w:sz="4" w:space="0" w:color="auto"/>
                    <w:bottom w:val="single" w:sz="4" w:space="0" w:color="auto"/>
                    <w:right w:val="single" w:sz="4" w:space="0" w:color="auto"/>
                  </w:tcBorders>
                </w:tcPr>
                <w:p w14:paraId="4F59C02F"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FX</w:t>
                  </w:r>
                </w:p>
              </w:tc>
            </w:tr>
            <w:tr w:rsidR="00621F73" w:rsidRPr="005B01E1" w14:paraId="10257664" w14:textId="77777777" w:rsidTr="00E91F55">
              <w:tc>
                <w:tcPr>
                  <w:tcW w:w="1166" w:type="dxa"/>
                  <w:tcBorders>
                    <w:top w:val="single" w:sz="4" w:space="0" w:color="auto"/>
                    <w:left w:val="single" w:sz="4" w:space="0" w:color="auto"/>
                    <w:bottom w:val="single" w:sz="4" w:space="0" w:color="auto"/>
                    <w:right w:val="single" w:sz="4" w:space="0" w:color="auto"/>
                  </w:tcBorders>
                </w:tcPr>
                <w:p w14:paraId="37A9FD76"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37%</w:t>
                  </w:r>
                </w:p>
              </w:tc>
              <w:tc>
                <w:tcPr>
                  <w:tcW w:w="1475" w:type="dxa"/>
                  <w:tcBorders>
                    <w:top w:val="single" w:sz="4" w:space="0" w:color="auto"/>
                    <w:left w:val="single" w:sz="4" w:space="0" w:color="auto"/>
                    <w:bottom w:val="single" w:sz="4" w:space="0" w:color="auto"/>
                    <w:right w:val="single" w:sz="4" w:space="0" w:color="auto"/>
                  </w:tcBorders>
                </w:tcPr>
                <w:p w14:paraId="0F6D7348"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24%</w:t>
                  </w:r>
                </w:p>
              </w:tc>
              <w:tc>
                <w:tcPr>
                  <w:tcW w:w="1474" w:type="dxa"/>
                  <w:tcBorders>
                    <w:top w:val="single" w:sz="4" w:space="0" w:color="auto"/>
                    <w:left w:val="single" w:sz="4" w:space="0" w:color="auto"/>
                    <w:bottom w:val="single" w:sz="4" w:space="0" w:color="auto"/>
                    <w:right w:val="single" w:sz="4" w:space="0" w:color="auto"/>
                  </w:tcBorders>
                </w:tcPr>
                <w:p w14:paraId="74EC5BB5"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18%</w:t>
                  </w:r>
                </w:p>
              </w:tc>
              <w:tc>
                <w:tcPr>
                  <w:tcW w:w="1471" w:type="dxa"/>
                  <w:tcBorders>
                    <w:top w:val="single" w:sz="4" w:space="0" w:color="auto"/>
                    <w:left w:val="single" w:sz="4" w:space="0" w:color="auto"/>
                    <w:bottom w:val="single" w:sz="4" w:space="0" w:color="auto"/>
                    <w:right w:val="single" w:sz="4" w:space="0" w:color="auto"/>
                  </w:tcBorders>
                </w:tcPr>
                <w:p w14:paraId="2A8724B1"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8%</w:t>
                  </w:r>
                </w:p>
              </w:tc>
              <w:tc>
                <w:tcPr>
                  <w:tcW w:w="1471" w:type="dxa"/>
                  <w:tcBorders>
                    <w:top w:val="single" w:sz="4" w:space="0" w:color="auto"/>
                    <w:left w:val="single" w:sz="4" w:space="0" w:color="auto"/>
                    <w:bottom w:val="single" w:sz="4" w:space="0" w:color="auto"/>
                    <w:right w:val="single" w:sz="4" w:space="0" w:color="auto"/>
                  </w:tcBorders>
                </w:tcPr>
                <w:p w14:paraId="1D97708C"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5%</w:t>
                  </w:r>
                </w:p>
              </w:tc>
              <w:tc>
                <w:tcPr>
                  <w:tcW w:w="1164" w:type="dxa"/>
                  <w:tcBorders>
                    <w:top w:val="single" w:sz="4" w:space="0" w:color="auto"/>
                    <w:left w:val="single" w:sz="4" w:space="0" w:color="auto"/>
                    <w:bottom w:val="single" w:sz="4" w:space="0" w:color="auto"/>
                    <w:right w:val="single" w:sz="4" w:space="0" w:color="auto"/>
                  </w:tcBorders>
                </w:tcPr>
                <w:p w14:paraId="55C560F5" w14:textId="77777777" w:rsidR="00621F73" w:rsidRPr="005B01E1" w:rsidRDefault="00621F73" w:rsidP="00E91F55">
                  <w:pPr>
                    <w:jc w:val="center"/>
                    <w:rPr>
                      <w:rFonts w:asciiTheme="minorHAnsi" w:hAnsiTheme="minorHAnsi"/>
                      <w:sz w:val="22"/>
                      <w:szCs w:val="22"/>
                    </w:rPr>
                  </w:pPr>
                  <w:r w:rsidRPr="005B01E1">
                    <w:rPr>
                      <w:rFonts w:asciiTheme="minorHAnsi" w:hAnsiTheme="minorHAnsi"/>
                      <w:sz w:val="22"/>
                      <w:szCs w:val="22"/>
                    </w:rPr>
                    <w:t>8%</w:t>
                  </w:r>
                </w:p>
              </w:tc>
            </w:tr>
          </w:tbl>
          <w:p w14:paraId="083B9693" w14:textId="77777777" w:rsidR="00621F73" w:rsidRPr="005B01E1" w:rsidRDefault="00621F73" w:rsidP="00E91F55">
            <w:pPr>
              <w:rPr>
                <w:rFonts w:asciiTheme="minorHAnsi" w:hAnsiTheme="minorHAnsi"/>
                <w:i/>
                <w:sz w:val="22"/>
                <w:szCs w:val="22"/>
              </w:rPr>
            </w:pPr>
          </w:p>
        </w:tc>
      </w:tr>
      <w:tr w:rsidR="00621F73" w:rsidRPr="005B01E1" w14:paraId="10CA9880" w14:textId="77777777" w:rsidTr="00E91F55">
        <w:trPr>
          <w:trHeight w:val="425"/>
        </w:trPr>
        <w:tc>
          <w:tcPr>
            <w:tcW w:w="5000" w:type="pct"/>
            <w:gridSpan w:val="2"/>
          </w:tcPr>
          <w:p w14:paraId="7D285ED2" w14:textId="60A468D0" w:rsidR="00621F73" w:rsidRPr="005B01E1" w:rsidRDefault="00621F73" w:rsidP="00E91F55">
            <w:pPr>
              <w:tabs>
                <w:tab w:val="left" w:pos="1530"/>
              </w:tabs>
              <w:rPr>
                <w:rFonts w:asciiTheme="minorHAnsi" w:hAnsiTheme="minorHAnsi"/>
                <w:b/>
                <w:i/>
                <w:sz w:val="22"/>
                <w:szCs w:val="22"/>
              </w:rPr>
            </w:pPr>
            <w:r w:rsidRPr="005B01E1">
              <w:rPr>
                <w:rFonts w:asciiTheme="minorHAnsi" w:hAnsiTheme="minorHAnsi"/>
                <w:b/>
                <w:sz w:val="22"/>
                <w:szCs w:val="22"/>
              </w:rPr>
              <w:t>Vyučujúci:</w:t>
            </w:r>
            <w:r w:rsidRPr="005B01E1">
              <w:rPr>
                <w:rFonts w:asciiTheme="minorHAnsi" w:hAnsiTheme="minorHAnsi"/>
                <w:sz w:val="22"/>
                <w:szCs w:val="22"/>
              </w:rPr>
              <w:t xml:space="preserve"> </w:t>
            </w:r>
            <w:r w:rsidR="001C0340" w:rsidRPr="005B01E1">
              <w:rPr>
                <w:rFonts w:asciiTheme="minorHAnsi" w:hAnsiTheme="minorHAnsi"/>
              </w:rPr>
              <w:t>doc. Mgr. Lukáš Švaňa, PhD.</w:t>
            </w:r>
          </w:p>
        </w:tc>
      </w:tr>
      <w:tr w:rsidR="00621F73" w:rsidRPr="005B01E1" w14:paraId="5BF1CC6B" w14:textId="77777777" w:rsidTr="00E91F55">
        <w:trPr>
          <w:trHeight w:val="418"/>
        </w:trPr>
        <w:tc>
          <w:tcPr>
            <w:tcW w:w="5000" w:type="pct"/>
            <w:gridSpan w:val="2"/>
          </w:tcPr>
          <w:p w14:paraId="474923DE" w14:textId="6016F329" w:rsidR="00621F73" w:rsidRPr="005B01E1" w:rsidRDefault="00621F73" w:rsidP="001C0340">
            <w:pPr>
              <w:tabs>
                <w:tab w:val="left" w:pos="1530"/>
              </w:tabs>
              <w:rPr>
                <w:rFonts w:asciiTheme="minorHAnsi" w:hAnsiTheme="minorHAnsi"/>
                <w:sz w:val="22"/>
                <w:szCs w:val="22"/>
              </w:rPr>
            </w:pPr>
            <w:r w:rsidRPr="005B01E1">
              <w:rPr>
                <w:rFonts w:asciiTheme="minorHAnsi" w:hAnsiTheme="minorHAnsi"/>
                <w:b/>
                <w:sz w:val="22"/>
                <w:szCs w:val="22"/>
              </w:rPr>
              <w:t>Dátum poslednej zmeny:</w:t>
            </w:r>
            <w:r w:rsidRPr="005B01E1">
              <w:rPr>
                <w:rFonts w:asciiTheme="minorHAnsi" w:hAnsiTheme="minorHAnsi"/>
                <w:sz w:val="22"/>
                <w:szCs w:val="22"/>
              </w:rPr>
              <w:t xml:space="preserve"> </w:t>
            </w:r>
            <w:r w:rsidR="001C0340" w:rsidRPr="005B01E1">
              <w:rPr>
                <w:rFonts w:asciiTheme="minorHAnsi" w:hAnsiTheme="minorHAnsi"/>
                <w:sz w:val="22"/>
                <w:szCs w:val="22"/>
              </w:rPr>
              <w:t>04.09.2023</w:t>
            </w:r>
          </w:p>
        </w:tc>
      </w:tr>
      <w:tr w:rsidR="00621F73" w:rsidRPr="005B01E1" w14:paraId="2B4D6840" w14:textId="77777777" w:rsidTr="00E91F55">
        <w:trPr>
          <w:trHeight w:val="421"/>
        </w:trPr>
        <w:tc>
          <w:tcPr>
            <w:tcW w:w="5000" w:type="pct"/>
            <w:gridSpan w:val="2"/>
          </w:tcPr>
          <w:p w14:paraId="663C1DBA" w14:textId="77777777" w:rsidR="00621F73" w:rsidRPr="005B01E1" w:rsidRDefault="00621F73" w:rsidP="00E91F55">
            <w:pPr>
              <w:tabs>
                <w:tab w:val="left" w:pos="1530"/>
              </w:tabs>
              <w:rPr>
                <w:rFonts w:asciiTheme="minorHAnsi" w:hAnsiTheme="minorHAnsi"/>
                <w:i/>
                <w:sz w:val="22"/>
                <w:szCs w:val="22"/>
              </w:rPr>
            </w:pPr>
            <w:r w:rsidRPr="005B01E1">
              <w:rPr>
                <w:rFonts w:asciiTheme="minorHAnsi" w:hAnsiTheme="minorHAnsi"/>
                <w:b/>
                <w:sz w:val="22"/>
                <w:szCs w:val="22"/>
              </w:rPr>
              <w:t xml:space="preserve">Schválil: </w:t>
            </w:r>
            <w:r w:rsidRPr="005B01E1">
              <w:rPr>
                <w:rFonts w:asciiTheme="minorHAnsi" w:hAnsiTheme="minorHAnsi"/>
                <w:i/>
                <w:sz w:val="22"/>
                <w:szCs w:val="22"/>
              </w:rPr>
              <w:t>Prof. PhDr. Vasil Gluchman, CSc.</w:t>
            </w:r>
          </w:p>
        </w:tc>
      </w:tr>
    </w:tbl>
    <w:p w14:paraId="3A6BC887" w14:textId="0C2E15AD" w:rsidR="00D265C1" w:rsidRPr="005B01E1" w:rsidRDefault="00D265C1" w:rsidP="00AE1F7D">
      <w:pPr>
        <w:rPr>
          <w:rFonts w:asciiTheme="minorHAnsi" w:hAnsiTheme="minorHAnsi"/>
          <w:sz w:val="22"/>
          <w:szCs w:val="22"/>
        </w:rPr>
      </w:pPr>
    </w:p>
    <w:p w14:paraId="5F024A2A"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6D8ED3AE"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00D12A53" w14:textId="73516660" w:rsidR="00832441" w:rsidRPr="005B01E1" w:rsidRDefault="00832441" w:rsidP="00AE1F7D">
      <w:pPr>
        <w:rPr>
          <w:rFonts w:asciiTheme="minorHAnsi" w:hAnsiTheme="minorHAnsi"/>
          <w:sz w:val="22"/>
          <w:szCs w:val="22"/>
        </w:rPr>
      </w:pPr>
    </w:p>
    <w:tbl>
      <w:tblPr>
        <w:tblStyle w:val="Mriekatabuky"/>
        <w:tblW w:w="9072" w:type="dxa"/>
        <w:tblLook w:val="04A0" w:firstRow="1" w:lastRow="0" w:firstColumn="1" w:lastColumn="0" w:noHBand="0" w:noVBand="1"/>
      </w:tblPr>
      <w:tblGrid>
        <w:gridCol w:w="4032"/>
        <w:gridCol w:w="5040"/>
      </w:tblGrid>
      <w:tr w:rsidR="00832441" w:rsidRPr="005B01E1" w14:paraId="4C424230" w14:textId="77777777" w:rsidTr="00026B35">
        <w:trPr>
          <w:trHeight w:val="462"/>
        </w:trPr>
        <w:tc>
          <w:tcPr>
            <w:tcW w:w="9322" w:type="dxa"/>
            <w:gridSpan w:val="2"/>
          </w:tcPr>
          <w:p w14:paraId="1070A3A2" w14:textId="77777777" w:rsidR="00832441" w:rsidRPr="005B01E1" w:rsidRDefault="00832441" w:rsidP="00FD4A8F">
            <w:pPr>
              <w:rPr>
                <w:rFonts w:asciiTheme="minorHAnsi" w:hAnsiTheme="minorHAnsi"/>
                <w:i/>
                <w:sz w:val="22"/>
                <w:szCs w:val="22"/>
              </w:rPr>
            </w:pPr>
            <w:r w:rsidRPr="005B01E1">
              <w:rPr>
                <w:rFonts w:asciiTheme="minorHAnsi" w:hAnsiTheme="minorHAnsi"/>
                <w:b/>
                <w:sz w:val="22"/>
                <w:szCs w:val="22"/>
              </w:rPr>
              <w:t>Vysoká škola:</w:t>
            </w:r>
            <w:r w:rsidRPr="005B01E1">
              <w:rPr>
                <w:rFonts w:asciiTheme="minorHAnsi" w:hAnsiTheme="minorHAnsi"/>
                <w:sz w:val="22"/>
                <w:szCs w:val="22"/>
              </w:rPr>
              <w:t xml:space="preserve"> </w:t>
            </w:r>
            <w:r w:rsidRPr="005B01E1">
              <w:rPr>
                <w:rFonts w:asciiTheme="minorHAnsi" w:hAnsiTheme="minorHAnsi"/>
                <w:i/>
                <w:sz w:val="22"/>
                <w:szCs w:val="22"/>
              </w:rPr>
              <w:t>Prešovská univerzita v Prešove</w:t>
            </w:r>
          </w:p>
        </w:tc>
      </w:tr>
      <w:tr w:rsidR="00832441" w:rsidRPr="005B01E1" w14:paraId="71C75D39" w14:textId="77777777" w:rsidTr="00026B35">
        <w:trPr>
          <w:trHeight w:val="426"/>
        </w:trPr>
        <w:tc>
          <w:tcPr>
            <w:tcW w:w="9322" w:type="dxa"/>
            <w:gridSpan w:val="2"/>
          </w:tcPr>
          <w:p w14:paraId="24F1F817" w14:textId="77777777" w:rsidR="00832441" w:rsidRPr="005B01E1" w:rsidRDefault="00832441" w:rsidP="00FD4A8F">
            <w:pPr>
              <w:rPr>
                <w:rFonts w:asciiTheme="minorHAnsi" w:hAnsiTheme="minorHAnsi"/>
                <w:i/>
                <w:sz w:val="22"/>
                <w:szCs w:val="22"/>
              </w:rPr>
            </w:pPr>
            <w:r w:rsidRPr="005B01E1">
              <w:rPr>
                <w:rFonts w:asciiTheme="minorHAnsi" w:hAnsiTheme="minorHAnsi"/>
                <w:b/>
                <w:sz w:val="22"/>
                <w:szCs w:val="22"/>
              </w:rPr>
              <w:t>Fakulta:</w:t>
            </w:r>
            <w:r w:rsidRPr="005B01E1">
              <w:rPr>
                <w:rFonts w:asciiTheme="minorHAnsi" w:hAnsiTheme="minorHAnsi"/>
                <w:sz w:val="22"/>
                <w:szCs w:val="22"/>
              </w:rPr>
              <w:t xml:space="preserve"> </w:t>
            </w:r>
            <w:r w:rsidRPr="005B01E1">
              <w:rPr>
                <w:rFonts w:asciiTheme="minorHAnsi" w:hAnsiTheme="minorHAnsi"/>
                <w:i/>
                <w:sz w:val="22"/>
                <w:szCs w:val="22"/>
              </w:rPr>
              <w:t>Filozofická fakulta</w:t>
            </w:r>
          </w:p>
        </w:tc>
      </w:tr>
      <w:tr w:rsidR="0006657D" w:rsidRPr="005B01E1" w14:paraId="0FD8FD98" w14:textId="77777777" w:rsidTr="00012C93">
        <w:tc>
          <w:tcPr>
            <w:tcW w:w="4110" w:type="dxa"/>
          </w:tcPr>
          <w:p w14:paraId="08504FDE" w14:textId="519F548B" w:rsidR="00832441" w:rsidRPr="005B01E1" w:rsidRDefault="00832441" w:rsidP="00FD4A8F">
            <w:pPr>
              <w:rPr>
                <w:rFonts w:asciiTheme="minorHAnsi" w:hAnsiTheme="minorHAnsi"/>
                <w:i/>
                <w:sz w:val="22"/>
                <w:szCs w:val="22"/>
              </w:rPr>
            </w:pPr>
            <w:r w:rsidRPr="005B01E1">
              <w:rPr>
                <w:rFonts w:asciiTheme="minorHAnsi" w:hAnsiTheme="minorHAnsi"/>
                <w:b/>
                <w:sz w:val="22"/>
                <w:szCs w:val="22"/>
              </w:rPr>
              <w:t>Kód predmetu:</w:t>
            </w:r>
            <w:r w:rsidR="00621F73" w:rsidRPr="005B01E1">
              <w:rPr>
                <w:rFonts w:asciiTheme="minorHAnsi" w:hAnsiTheme="minorHAnsi"/>
                <w:sz w:val="22"/>
                <w:szCs w:val="22"/>
              </w:rPr>
              <w:t xml:space="preserve"> 1IEB/</w:t>
            </w:r>
            <w:r w:rsidRPr="005B01E1">
              <w:rPr>
                <w:rFonts w:asciiTheme="minorHAnsi" w:hAnsiTheme="minorHAnsi"/>
                <w:sz w:val="22"/>
                <w:szCs w:val="22"/>
              </w:rPr>
              <w:t>SBPE</w:t>
            </w:r>
            <w:r w:rsidR="00621F73" w:rsidRPr="005B01E1">
              <w:rPr>
                <w:rFonts w:asciiTheme="minorHAnsi" w:hAnsiTheme="minorHAnsi"/>
                <w:sz w:val="22"/>
                <w:szCs w:val="22"/>
              </w:rPr>
              <w:t>1</w:t>
            </w:r>
            <w:r w:rsidRPr="005B01E1">
              <w:rPr>
                <w:rFonts w:asciiTheme="minorHAnsi" w:hAnsiTheme="minorHAnsi"/>
                <w:sz w:val="22"/>
                <w:szCs w:val="22"/>
              </w:rPr>
              <w:t>/22</w:t>
            </w:r>
          </w:p>
        </w:tc>
        <w:tc>
          <w:tcPr>
            <w:tcW w:w="5212" w:type="dxa"/>
          </w:tcPr>
          <w:p w14:paraId="002B2CFE" w14:textId="77777777" w:rsidR="00832441" w:rsidRPr="005B01E1" w:rsidRDefault="00832441" w:rsidP="002F42CE">
            <w:pPr>
              <w:rPr>
                <w:rFonts w:asciiTheme="minorHAnsi" w:hAnsiTheme="minorHAnsi"/>
                <w:b/>
                <w:sz w:val="22"/>
                <w:szCs w:val="22"/>
              </w:rPr>
            </w:pPr>
            <w:r w:rsidRPr="005B01E1">
              <w:rPr>
                <w:rFonts w:asciiTheme="minorHAnsi" w:hAnsiTheme="minorHAnsi"/>
                <w:b/>
                <w:sz w:val="22"/>
                <w:szCs w:val="22"/>
              </w:rPr>
              <w:t xml:space="preserve">Názov predmetu: </w:t>
            </w:r>
            <w:r w:rsidRPr="005B01E1">
              <w:rPr>
                <w:rFonts w:asciiTheme="minorHAnsi" w:hAnsiTheme="minorHAnsi"/>
                <w:b/>
                <w:i/>
                <w:sz w:val="22"/>
                <w:szCs w:val="22"/>
              </w:rPr>
              <w:t>Seminár k bakalárskej práci</w:t>
            </w:r>
          </w:p>
          <w:p w14:paraId="0C14AA61" w14:textId="1369A9A6" w:rsidR="002F42CE" w:rsidRPr="005B01E1" w:rsidRDefault="002F42CE" w:rsidP="002F42CE">
            <w:pPr>
              <w:rPr>
                <w:rFonts w:asciiTheme="minorHAnsi" w:hAnsiTheme="minorHAnsi"/>
                <w:b/>
                <w:i/>
                <w:sz w:val="22"/>
                <w:szCs w:val="22"/>
              </w:rPr>
            </w:pPr>
            <w:r w:rsidRPr="005B01E1">
              <w:rPr>
                <w:rFonts w:asciiTheme="minorHAnsi" w:hAnsiTheme="minorHAnsi" w:cstheme="minorHAnsi"/>
                <w:i/>
                <w:sz w:val="22"/>
                <w:szCs w:val="22"/>
              </w:rPr>
              <w:t>(povinný, neprofilový)</w:t>
            </w:r>
          </w:p>
        </w:tc>
      </w:tr>
      <w:tr w:rsidR="00832441" w:rsidRPr="005B01E1" w14:paraId="3DB23CD4" w14:textId="77777777" w:rsidTr="00012C93">
        <w:trPr>
          <w:trHeight w:val="1110"/>
        </w:trPr>
        <w:tc>
          <w:tcPr>
            <w:tcW w:w="9322" w:type="dxa"/>
            <w:gridSpan w:val="2"/>
          </w:tcPr>
          <w:p w14:paraId="12856618" w14:textId="77777777" w:rsidR="00832441" w:rsidRPr="005B01E1" w:rsidRDefault="00832441" w:rsidP="00FD4A8F">
            <w:pPr>
              <w:rPr>
                <w:rFonts w:asciiTheme="minorHAnsi" w:hAnsiTheme="minorHAnsi"/>
                <w:i/>
                <w:sz w:val="22"/>
                <w:szCs w:val="22"/>
              </w:rPr>
            </w:pPr>
            <w:r w:rsidRPr="005B01E1">
              <w:rPr>
                <w:rFonts w:asciiTheme="minorHAnsi" w:hAnsiTheme="minorHAnsi"/>
                <w:b/>
                <w:sz w:val="22"/>
                <w:szCs w:val="22"/>
              </w:rPr>
              <w:t>Druh, rozsah a metóda vzdelávacích činností:</w:t>
            </w:r>
            <w:r w:rsidRPr="005B01E1">
              <w:rPr>
                <w:rFonts w:asciiTheme="minorHAnsi" w:hAnsiTheme="minorHAnsi"/>
                <w:sz w:val="22"/>
                <w:szCs w:val="22"/>
              </w:rPr>
              <w:t xml:space="preserve"> </w:t>
            </w:r>
          </w:p>
          <w:p w14:paraId="1E10FA53" w14:textId="31BB0274"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0C6000A5" w14:textId="57D6EF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w:t>
            </w:r>
            <w:r w:rsidR="00621F73" w:rsidRPr="005B01E1">
              <w:rPr>
                <w:rFonts w:asciiTheme="minorHAnsi" w:hAnsiTheme="minorHAnsi" w:cstheme="minorHAnsi"/>
                <w:iCs/>
                <w:sz w:val="22"/>
                <w:szCs w:val="22"/>
              </w:rPr>
              <w:t>ozsah vzdelávacích činností: 0/2</w:t>
            </w:r>
            <w:r w:rsidRPr="005B01E1">
              <w:rPr>
                <w:rFonts w:asciiTheme="minorHAnsi" w:hAnsiTheme="minorHAnsi" w:cstheme="minorHAnsi"/>
                <w:sz w:val="22"/>
                <w:szCs w:val="22"/>
              </w:rPr>
              <w:t>, týždenne </w:t>
            </w:r>
          </w:p>
          <w:p w14:paraId="55EB4490" w14:textId="5A058026" w:rsidR="00832441" w:rsidRPr="005B01E1" w:rsidRDefault="0014446C" w:rsidP="0014446C">
            <w:pPr>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E91F55" w:rsidRPr="005B01E1" w14:paraId="61EC6992" w14:textId="77777777" w:rsidTr="00E91F55">
        <w:trPr>
          <w:trHeight w:val="427"/>
        </w:trPr>
        <w:tc>
          <w:tcPr>
            <w:tcW w:w="9322" w:type="dxa"/>
            <w:gridSpan w:val="2"/>
          </w:tcPr>
          <w:p w14:paraId="79D455CC" w14:textId="0B96AFFC" w:rsidR="00832441" w:rsidRPr="005B01E1" w:rsidRDefault="00832441" w:rsidP="00FD4A8F">
            <w:pPr>
              <w:rPr>
                <w:rFonts w:asciiTheme="minorHAnsi" w:hAnsiTheme="minorHAnsi"/>
                <w:sz w:val="22"/>
                <w:szCs w:val="22"/>
              </w:rPr>
            </w:pPr>
            <w:r w:rsidRPr="005B01E1">
              <w:rPr>
                <w:rFonts w:asciiTheme="minorHAnsi" w:hAnsiTheme="minorHAnsi"/>
                <w:b/>
                <w:sz w:val="22"/>
                <w:szCs w:val="22"/>
              </w:rPr>
              <w:t>Počet kreditov:</w:t>
            </w:r>
            <w:r w:rsidR="00026B35" w:rsidRPr="005B01E1">
              <w:rPr>
                <w:rFonts w:asciiTheme="minorHAnsi" w:hAnsiTheme="minorHAnsi"/>
                <w:b/>
                <w:sz w:val="22"/>
                <w:szCs w:val="22"/>
              </w:rPr>
              <w:t xml:space="preserve"> </w:t>
            </w:r>
            <w:r w:rsidRPr="005B01E1">
              <w:rPr>
                <w:rFonts w:asciiTheme="minorHAnsi" w:hAnsiTheme="minorHAnsi"/>
                <w:sz w:val="22"/>
                <w:szCs w:val="22"/>
              </w:rPr>
              <w:t>2</w:t>
            </w:r>
            <w:r w:rsidRPr="005B01E1">
              <w:rPr>
                <w:rFonts w:asciiTheme="minorHAnsi" w:hAnsiTheme="minorHAnsi"/>
                <w:i/>
                <w:sz w:val="22"/>
                <w:szCs w:val="22"/>
              </w:rPr>
              <w:t xml:space="preserve"> </w:t>
            </w:r>
          </w:p>
        </w:tc>
      </w:tr>
      <w:tr w:rsidR="00832441" w:rsidRPr="005B01E1" w14:paraId="628E40C5" w14:textId="77777777" w:rsidTr="00026B35">
        <w:trPr>
          <w:trHeight w:val="407"/>
        </w:trPr>
        <w:tc>
          <w:tcPr>
            <w:tcW w:w="9322" w:type="dxa"/>
            <w:gridSpan w:val="2"/>
          </w:tcPr>
          <w:p w14:paraId="459AE69F" w14:textId="2EEA150A" w:rsidR="00832441" w:rsidRPr="005B01E1" w:rsidRDefault="00832441" w:rsidP="00026B35">
            <w:pPr>
              <w:rPr>
                <w:rFonts w:asciiTheme="minorHAnsi" w:hAnsiTheme="minorHAnsi"/>
                <w:i/>
                <w:sz w:val="22"/>
                <w:szCs w:val="22"/>
              </w:rPr>
            </w:pPr>
            <w:r w:rsidRPr="005B01E1">
              <w:rPr>
                <w:rFonts w:asciiTheme="minorHAnsi" w:hAnsiTheme="minorHAnsi"/>
                <w:b/>
                <w:sz w:val="22"/>
                <w:szCs w:val="22"/>
              </w:rPr>
              <w:t>Odporúčaný semester štúdia:</w:t>
            </w:r>
            <w:r w:rsidRPr="005B01E1">
              <w:rPr>
                <w:rFonts w:asciiTheme="minorHAnsi" w:hAnsiTheme="minorHAnsi"/>
                <w:sz w:val="22"/>
                <w:szCs w:val="22"/>
              </w:rPr>
              <w:t xml:space="preserve"> 6.</w:t>
            </w:r>
            <w:r w:rsidRPr="005B01E1">
              <w:rPr>
                <w:rFonts w:asciiTheme="minorHAnsi" w:hAnsiTheme="minorHAnsi"/>
                <w:i/>
                <w:sz w:val="22"/>
                <w:szCs w:val="22"/>
              </w:rPr>
              <w:t xml:space="preserve"> </w:t>
            </w:r>
          </w:p>
        </w:tc>
      </w:tr>
      <w:tr w:rsidR="00832441" w:rsidRPr="005B01E1" w14:paraId="6C62953E" w14:textId="77777777" w:rsidTr="00026B35">
        <w:trPr>
          <w:trHeight w:val="428"/>
        </w:trPr>
        <w:tc>
          <w:tcPr>
            <w:tcW w:w="9322" w:type="dxa"/>
            <w:gridSpan w:val="2"/>
          </w:tcPr>
          <w:p w14:paraId="0657ABB3" w14:textId="398A92D7" w:rsidR="00832441" w:rsidRPr="005B01E1" w:rsidRDefault="00026B35" w:rsidP="00FD4A8F">
            <w:pPr>
              <w:rPr>
                <w:rFonts w:asciiTheme="minorHAnsi" w:hAnsiTheme="minorHAnsi"/>
                <w:sz w:val="22"/>
                <w:szCs w:val="22"/>
              </w:rPr>
            </w:pPr>
            <w:r w:rsidRPr="005B01E1">
              <w:rPr>
                <w:rFonts w:asciiTheme="minorHAnsi" w:hAnsiTheme="minorHAnsi" w:cstheme="minorHAnsi"/>
                <w:b/>
                <w:sz w:val="22"/>
                <w:szCs w:val="22"/>
              </w:rPr>
              <w:t xml:space="preserve">Stupeň vysokoškolského štúdia: </w:t>
            </w:r>
            <w:r w:rsidR="00832441" w:rsidRPr="005B01E1">
              <w:rPr>
                <w:rFonts w:asciiTheme="minorHAnsi" w:hAnsiTheme="minorHAnsi"/>
                <w:sz w:val="22"/>
                <w:szCs w:val="22"/>
              </w:rPr>
              <w:t>1</w:t>
            </w:r>
            <w:r w:rsidR="00832441" w:rsidRPr="005B01E1">
              <w:rPr>
                <w:rFonts w:asciiTheme="minorHAnsi" w:hAnsiTheme="minorHAnsi"/>
                <w:i/>
                <w:sz w:val="22"/>
                <w:szCs w:val="22"/>
              </w:rPr>
              <w:t>.</w:t>
            </w:r>
          </w:p>
        </w:tc>
      </w:tr>
      <w:tr w:rsidR="00832441" w:rsidRPr="005B01E1" w14:paraId="4A07F9F6" w14:textId="77777777" w:rsidTr="00026B35">
        <w:trPr>
          <w:trHeight w:val="406"/>
        </w:trPr>
        <w:tc>
          <w:tcPr>
            <w:tcW w:w="9322" w:type="dxa"/>
            <w:gridSpan w:val="2"/>
          </w:tcPr>
          <w:p w14:paraId="1D04539A" w14:textId="77777777" w:rsidR="00832441" w:rsidRPr="005B01E1" w:rsidRDefault="00832441" w:rsidP="00FD4A8F">
            <w:pPr>
              <w:rPr>
                <w:rFonts w:asciiTheme="minorHAnsi" w:hAnsiTheme="minorHAnsi"/>
                <w:i/>
                <w:sz w:val="22"/>
                <w:szCs w:val="22"/>
              </w:rPr>
            </w:pPr>
            <w:r w:rsidRPr="005B01E1">
              <w:rPr>
                <w:rFonts w:asciiTheme="minorHAnsi" w:hAnsiTheme="minorHAnsi"/>
                <w:b/>
                <w:sz w:val="22"/>
                <w:szCs w:val="22"/>
              </w:rPr>
              <w:t>Podmieňujúce predmety:</w:t>
            </w:r>
            <w:r w:rsidRPr="005B01E1">
              <w:rPr>
                <w:rFonts w:asciiTheme="minorHAnsi" w:hAnsiTheme="minorHAnsi"/>
                <w:sz w:val="22"/>
                <w:szCs w:val="22"/>
              </w:rPr>
              <w:t xml:space="preserve"> </w:t>
            </w:r>
          </w:p>
        </w:tc>
      </w:tr>
      <w:tr w:rsidR="00832441" w:rsidRPr="005B01E1" w14:paraId="1A382415" w14:textId="77777777" w:rsidTr="00012C93">
        <w:tc>
          <w:tcPr>
            <w:tcW w:w="9322" w:type="dxa"/>
            <w:gridSpan w:val="2"/>
          </w:tcPr>
          <w:p w14:paraId="2F0D22FE" w14:textId="5655C6D6" w:rsidR="00832441" w:rsidRPr="005B01E1" w:rsidRDefault="00832441" w:rsidP="00FD4A8F">
            <w:pPr>
              <w:autoSpaceDE w:val="0"/>
              <w:autoSpaceDN w:val="0"/>
              <w:adjustRightInd w:val="0"/>
              <w:rPr>
                <w:rFonts w:asciiTheme="minorHAnsi" w:hAnsiTheme="minorHAnsi"/>
                <w:sz w:val="22"/>
                <w:szCs w:val="22"/>
              </w:rPr>
            </w:pPr>
            <w:r w:rsidRPr="005B01E1">
              <w:rPr>
                <w:rFonts w:asciiTheme="minorHAnsi" w:hAnsiTheme="minorHAnsi"/>
                <w:b/>
                <w:sz w:val="22"/>
                <w:szCs w:val="22"/>
              </w:rPr>
              <w:t>Podmienky na absolvovanie predmetu:</w:t>
            </w:r>
            <w:r w:rsidRPr="005B01E1">
              <w:rPr>
                <w:rFonts w:asciiTheme="minorHAnsi" w:hAnsiTheme="minorHAnsi"/>
                <w:sz w:val="22"/>
                <w:szCs w:val="22"/>
              </w:rPr>
              <w:t xml:space="preserve"> </w:t>
            </w:r>
            <w:r w:rsidR="00534D8A" w:rsidRPr="005B01E1">
              <w:rPr>
                <w:rFonts w:asciiTheme="minorHAnsi" w:hAnsiTheme="minorHAnsi"/>
                <w:i/>
                <w:sz w:val="22"/>
                <w:szCs w:val="22"/>
              </w:rPr>
              <w:t>zápočet</w:t>
            </w:r>
          </w:p>
          <w:p w14:paraId="7BF3F9C3" w14:textId="77777777" w:rsidR="00534D8A" w:rsidRPr="005B01E1" w:rsidRDefault="00534D8A" w:rsidP="00534D8A">
            <w:pPr>
              <w:rPr>
                <w:rFonts w:asciiTheme="minorHAnsi" w:hAnsiTheme="minorHAnsi" w:cstheme="minorHAnsi"/>
                <w:i/>
                <w:sz w:val="22"/>
                <w:szCs w:val="22"/>
              </w:rPr>
            </w:pPr>
            <w:r w:rsidRPr="005B01E1">
              <w:rPr>
                <w:rFonts w:asciiTheme="minorHAnsi" w:hAnsiTheme="minorHAnsi" w:cstheme="minorHAnsi"/>
                <w:i/>
                <w:sz w:val="22"/>
                <w:szCs w:val="22"/>
              </w:rPr>
              <w:t xml:space="preserve">Predmet končí zápočtom (z) a udelením 2 kreditov. </w:t>
            </w:r>
          </w:p>
          <w:p w14:paraId="59C1B2FC" w14:textId="77777777" w:rsidR="00534D8A" w:rsidRPr="005B01E1" w:rsidRDefault="00534D8A" w:rsidP="00534D8A">
            <w:pPr>
              <w:autoSpaceDE w:val="0"/>
              <w:autoSpaceDN w:val="0"/>
              <w:adjustRightInd w:val="0"/>
              <w:rPr>
                <w:rFonts w:asciiTheme="minorHAnsi" w:hAnsiTheme="minorHAnsi"/>
                <w:sz w:val="22"/>
                <w:szCs w:val="22"/>
              </w:rPr>
            </w:pPr>
            <w:r w:rsidRPr="005B01E1">
              <w:rPr>
                <w:rFonts w:asciiTheme="minorHAnsi" w:hAnsiTheme="minorHAnsi"/>
                <w:sz w:val="22"/>
                <w:szCs w:val="22"/>
              </w:rPr>
              <w:t>Získanie zápočtu je podmienené prácou na povinných seminároch (20%) a splnením dvoch skupín požiadaviek (80%). Študent musí splniť každú z podmienok minimálne na 50%.)</w:t>
            </w:r>
          </w:p>
          <w:p w14:paraId="7EB71EC2" w14:textId="77777777" w:rsidR="00534D8A" w:rsidRPr="005B01E1" w:rsidRDefault="00534D8A" w:rsidP="00534D8A">
            <w:pPr>
              <w:autoSpaceDE w:val="0"/>
              <w:autoSpaceDN w:val="0"/>
              <w:adjustRightInd w:val="0"/>
              <w:rPr>
                <w:rFonts w:asciiTheme="minorHAnsi" w:hAnsiTheme="minorHAnsi"/>
                <w:sz w:val="22"/>
                <w:szCs w:val="22"/>
              </w:rPr>
            </w:pPr>
          </w:p>
          <w:p w14:paraId="76FC6534" w14:textId="1181754B" w:rsidR="00534D8A" w:rsidRPr="005B01E1" w:rsidRDefault="00534D8A" w:rsidP="005F4511">
            <w:pPr>
              <w:pStyle w:val="Odsekzoznamu"/>
              <w:numPr>
                <w:ilvl w:val="0"/>
                <w:numId w:val="4"/>
              </w:numPr>
              <w:autoSpaceDE w:val="0"/>
              <w:autoSpaceDN w:val="0"/>
              <w:adjustRightInd w:val="0"/>
              <w:contextualSpacing w:val="0"/>
              <w:rPr>
                <w:rFonts w:asciiTheme="minorHAnsi" w:hAnsiTheme="minorHAnsi"/>
                <w:i/>
                <w:sz w:val="22"/>
                <w:szCs w:val="22"/>
              </w:rPr>
            </w:pPr>
            <w:r w:rsidRPr="005B01E1">
              <w:rPr>
                <w:rFonts w:asciiTheme="minorHAnsi" w:hAnsiTheme="minorHAnsi"/>
                <w:i/>
                <w:sz w:val="22"/>
                <w:szCs w:val="22"/>
              </w:rPr>
              <w:t>Prvá skupina požiadaviek: študenti písomne vypracujú seminárnu prácu na zadanú tému</w:t>
            </w:r>
            <w:r w:rsidR="005B4ACE" w:rsidRPr="005B01E1">
              <w:rPr>
                <w:rFonts w:asciiTheme="minorHAnsi" w:hAnsiTheme="minorHAnsi"/>
                <w:i/>
                <w:sz w:val="22"/>
                <w:szCs w:val="22"/>
              </w:rPr>
              <w:t>:</w:t>
            </w:r>
            <w:r w:rsidRPr="005B01E1">
              <w:rPr>
                <w:rFonts w:asciiTheme="minorHAnsi" w:hAnsiTheme="minorHAnsi"/>
                <w:i/>
                <w:sz w:val="22"/>
                <w:szCs w:val="22"/>
              </w:rPr>
              <w:t xml:space="preserve">     </w:t>
            </w:r>
          </w:p>
          <w:p w14:paraId="4BC37F2A" w14:textId="77777777" w:rsidR="00534D8A" w:rsidRPr="005B01E1" w:rsidRDefault="00534D8A" w:rsidP="005F4511">
            <w:pPr>
              <w:pStyle w:val="Odsekzoznamu"/>
              <w:numPr>
                <w:ilvl w:val="0"/>
                <w:numId w:val="5"/>
              </w:numPr>
              <w:autoSpaceDE w:val="0"/>
              <w:autoSpaceDN w:val="0"/>
              <w:adjustRightInd w:val="0"/>
              <w:contextualSpacing w:val="0"/>
              <w:rPr>
                <w:rFonts w:asciiTheme="minorHAnsi" w:hAnsiTheme="minorHAnsi"/>
                <w:sz w:val="22"/>
                <w:szCs w:val="22"/>
              </w:rPr>
            </w:pPr>
            <w:r w:rsidRPr="005B01E1">
              <w:rPr>
                <w:rFonts w:asciiTheme="minorHAnsi" w:hAnsiTheme="minorHAnsi"/>
                <w:sz w:val="22"/>
                <w:szCs w:val="22"/>
              </w:rPr>
              <w:t>seminárnu prácu odovzdajú študenti vyučujúcemu v tlačenej podobe v stanovený termín.</w:t>
            </w:r>
          </w:p>
          <w:p w14:paraId="25F25117" w14:textId="77777777" w:rsidR="00534D8A" w:rsidRPr="005B01E1" w:rsidRDefault="00534D8A" w:rsidP="005F4511">
            <w:pPr>
              <w:pStyle w:val="Odsekzoznamu"/>
              <w:numPr>
                <w:ilvl w:val="0"/>
                <w:numId w:val="5"/>
              </w:numPr>
              <w:autoSpaceDE w:val="0"/>
              <w:autoSpaceDN w:val="0"/>
              <w:adjustRightInd w:val="0"/>
              <w:contextualSpacing w:val="0"/>
              <w:rPr>
                <w:rFonts w:asciiTheme="minorHAnsi" w:hAnsiTheme="minorHAnsi"/>
                <w:sz w:val="22"/>
                <w:szCs w:val="22"/>
              </w:rPr>
            </w:pPr>
            <w:r w:rsidRPr="005B01E1">
              <w:rPr>
                <w:rFonts w:asciiTheme="minorHAnsi" w:hAnsiTheme="minorHAnsi"/>
                <w:sz w:val="22"/>
                <w:szCs w:val="22"/>
              </w:rPr>
              <w:t xml:space="preserve">rozsah práce stanoví vyučujúci, práca bude formátu A4, riadkovanie 1,5, písmo Times New Roman, veľkosť 12. </w:t>
            </w:r>
          </w:p>
          <w:p w14:paraId="5C1DA93C" w14:textId="77777777" w:rsidR="00534D8A" w:rsidRPr="005B01E1" w:rsidRDefault="00534D8A" w:rsidP="005F4511">
            <w:pPr>
              <w:pStyle w:val="Odsekzoznamu"/>
              <w:numPr>
                <w:ilvl w:val="0"/>
                <w:numId w:val="5"/>
              </w:numPr>
              <w:autoSpaceDE w:val="0"/>
              <w:autoSpaceDN w:val="0"/>
              <w:adjustRightInd w:val="0"/>
              <w:contextualSpacing w:val="0"/>
              <w:rPr>
                <w:rFonts w:asciiTheme="minorHAnsi" w:hAnsiTheme="minorHAnsi"/>
                <w:sz w:val="22"/>
                <w:szCs w:val="22"/>
              </w:rPr>
            </w:pPr>
            <w:r w:rsidRPr="005B01E1">
              <w:rPr>
                <w:rFonts w:asciiTheme="minorHAnsi" w:hAnsiTheme="minorHAnsi"/>
                <w:sz w:val="22"/>
                <w:szCs w:val="22"/>
              </w:rPr>
              <w:t>v práci  je potrebné dodržiavať  techniku a etiku citovania. Pri citovaní používať harvardský systém – Meno, dátum strana.</w:t>
            </w:r>
          </w:p>
          <w:p w14:paraId="78F24061" w14:textId="77777777" w:rsidR="00534D8A" w:rsidRPr="005B01E1" w:rsidRDefault="00534D8A" w:rsidP="00534D8A">
            <w:pPr>
              <w:pStyle w:val="Odsekzoznamu"/>
              <w:autoSpaceDE w:val="0"/>
              <w:autoSpaceDN w:val="0"/>
              <w:adjustRightInd w:val="0"/>
              <w:ind w:left="171"/>
              <w:rPr>
                <w:rFonts w:asciiTheme="minorHAnsi" w:hAnsiTheme="minorHAnsi"/>
                <w:sz w:val="22"/>
                <w:szCs w:val="22"/>
              </w:rPr>
            </w:pPr>
            <w:r w:rsidRPr="005B01E1">
              <w:rPr>
                <w:rFonts w:asciiTheme="minorHAnsi" w:hAnsiTheme="minorHAnsi"/>
                <w:i/>
                <w:sz w:val="22"/>
                <w:szCs w:val="22"/>
              </w:rPr>
              <w:t>Seminárna práca musí mať nasledovnú štruktúru:</w:t>
            </w:r>
            <w:r w:rsidRPr="005B01E1">
              <w:rPr>
                <w:rFonts w:asciiTheme="minorHAnsi" w:hAnsiTheme="minorHAnsi"/>
                <w:i/>
                <w:sz w:val="22"/>
                <w:szCs w:val="22"/>
              </w:rPr>
              <w:br/>
            </w:r>
            <w:r w:rsidRPr="005B01E1">
              <w:rPr>
                <w:rFonts w:asciiTheme="minorHAnsi" w:hAnsiTheme="minorHAnsi"/>
                <w:sz w:val="22"/>
                <w:szCs w:val="22"/>
              </w:rPr>
              <w:t xml:space="preserve">1. </w:t>
            </w:r>
            <w:r w:rsidRPr="005B01E1">
              <w:rPr>
                <w:rFonts w:asciiTheme="minorHAnsi" w:hAnsiTheme="minorHAnsi"/>
                <w:i/>
                <w:sz w:val="22"/>
                <w:szCs w:val="22"/>
              </w:rPr>
              <w:t>prednú časť</w:t>
            </w:r>
            <w:r w:rsidRPr="005B01E1">
              <w:rPr>
                <w:rFonts w:asciiTheme="minorHAnsi" w:hAnsiTheme="minorHAnsi"/>
                <w:sz w:val="22"/>
                <w:szCs w:val="22"/>
              </w:rPr>
              <w:t>:</w:t>
            </w:r>
            <w:r w:rsidRPr="005B01E1">
              <w:rPr>
                <w:rFonts w:asciiTheme="minorHAnsi" w:hAnsiTheme="minorHAnsi"/>
                <w:sz w:val="22"/>
                <w:szCs w:val="22"/>
              </w:rPr>
              <w:br/>
              <w:t>- obal (názov práce, meno a priezvisko autora, rok)</w:t>
            </w:r>
            <w:r w:rsidRPr="005B01E1">
              <w:rPr>
                <w:rFonts w:asciiTheme="minorHAnsi" w:hAnsiTheme="minorHAnsi"/>
                <w:sz w:val="22"/>
                <w:szCs w:val="22"/>
              </w:rPr>
              <w:br/>
              <w:t>- titulný list (názov práce, meno a priezvisko vyučujúceho, predmet, meno a priezvisko študenta, študijný odbor,  rok)</w:t>
            </w:r>
            <w:r w:rsidRPr="005B01E1">
              <w:rPr>
                <w:rFonts w:asciiTheme="minorHAnsi" w:hAnsiTheme="minorHAnsi"/>
                <w:sz w:val="22"/>
                <w:szCs w:val="22"/>
              </w:rPr>
              <w:br/>
              <w:t>- obsah (obsahuje názvy hlavných časti a podčastí práce s číslami strán, ako aj zoznam príloh a údaj o ich umiestnení)</w:t>
            </w:r>
            <w:r w:rsidRPr="005B01E1">
              <w:rPr>
                <w:rFonts w:asciiTheme="minorHAnsi" w:hAnsiTheme="minorHAnsi"/>
                <w:sz w:val="22"/>
                <w:szCs w:val="22"/>
              </w:rPr>
              <w:br/>
              <w:t>- zoznam ilustrácií a zoznam tabuliek (ak sú v práci tabuľky a obrázky, uvádza sa úplný zoznam ich názvov)</w:t>
            </w:r>
            <w:r w:rsidRPr="005B01E1">
              <w:rPr>
                <w:rFonts w:asciiTheme="minorHAnsi" w:hAnsiTheme="minorHAnsi"/>
                <w:sz w:val="22"/>
                <w:szCs w:val="22"/>
              </w:rPr>
              <w:br/>
              <w:t>- zoznam skratiek a symbolov (ak sa v práci nachádzajú  značky, symboly, skrátené názvy, ktoré nie sú bežné a pre čitateľa hneď zrozumiteľné, musia byť vysvetlené v tejto časti)</w:t>
            </w:r>
            <w:r w:rsidRPr="005B01E1">
              <w:rPr>
                <w:rFonts w:asciiTheme="minorHAnsi" w:hAnsiTheme="minorHAnsi"/>
                <w:sz w:val="22"/>
                <w:szCs w:val="22"/>
              </w:rPr>
              <w:br/>
              <w:t xml:space="preserve">2. </w:t>
            </w:r>
            <w:r w:rsidRPr="005B01E1">
              <w:rPr>
                <w:rFonts w:asciiTheme="minorHAnsi" w:hAnsiTheme="minorHAnsi"/>
                <w:i/>
                <w:sz w:val="22"/>
                <w:szCs w:val="22"/>
              </w:rPr>
              <w:t>hlavný text práce</w:t>
            </w:r>
            <w:r w:rsidRPr="005B01E1">
              <w:rPr>
                <w:rFonts w:asciiTheme="minorHAnsi" w:hAnsiTheme="minorHAnsi"/>
                <w:sz w:val="22"/>
                <w:szCs w:val="22"/>
              </w:rPr>
              <w:t>:</w:t>
            </w:r>
            <w:r w:rsidRPr="005B01E1">
              <w:rPr>
                <w:rFonts w:asciiTheme="minorHAnsi" w:hAnsiTheme="minorHAnsi"/>
                <w:sz w:val="22"/>
                <w:szCs w:val="22"/>
              </w:rPr>
              <w:br/>
              <w:t>- Úvod (Vzťahuje sa na spracovanú tému konkrétne a uvádza čitateľa do problematiky. Obsahuje jasné informácie o probléme alebo projekte, o dôvodoch, pre ktoré sa nimi autor zaoberá.)</w:t>
            </w:r>
            <w:r w:rsidRPr="005B01E1">
              <w:rPr>
                <w:rFonts w:asciiTheme="minorHAnsi" w:hAnsiTheme="minorHAnsi"/>
                <w:sz w:val="22"/>
                <w:szCs w:val="22"/>
              </w:rPr>
              <w:br/>
              <w:t>- Jadro (Hlavná časť textu sa člení na kapitoly, podkapitoly, odseky, pododseky atď. Každá hlavná časť začína na novej strane. Dôležitá je logická nadväznosť kapitol.)</w:t>
            </w:r>
            <w:r w:rsidRPr="005B01E1">
              <w:rPr>
                <w:rFonts w:asciiTheme="minorHAnsi" w:hAnsiTheme="minorHAnsi"/>
                <w:sz w:val="22"/>
                <w:szCs w:val="22"/>
              </w:rPr>
              <w:br/>
              <w:t xml:space="preserve">- Záver (Vecné závery, vlastný prínos alebo pohľad sumarizuje autor v závere práce. Závery uvádzajú stručnú charakteristiku práce s hodnotením výsledkov a odhadom významu pre teóriu a prax.  Závery musia nadväzovať na výklad, úvahy, opisy a argumenty v jadre práce.) </w:t>
            </w:r>
            <w:r w:rsidRPr="005B01E1">
              <w:rPr>
                <w:rFonts w:asciiTheme="minorHAnsi" w:hAnsiTheme="minorHAnsi"/>
                <w:sz w:val="22"/>
                <w:szCs w:val="22"/>
              </w:rPr>
              <w:br/>
              <w:t>- Zoznam bibliografických odkazov (abecedne zoradený podľa mien, podľa normy STN 690:2012)</w:t>
            </w:r>
          </w:p>
          <w:p w14:paraId="009CC46D" w14:textId="77777777" w:rsidR="00534D8A" w:rsidRPr="005B01E1" w:rsidRDefault="00534D8A" w:rsidP="00534D8A">
            <w:pPr>
              <w:autoSpaceDE w:val="0"/>
              <w:autoSpaceDN w:val="0"/>
              <w:adjustRightInd w:val="0"/>
              <w:rPr>
                <w:rFonts w:asciiTheme="minorHAnsi" w:hAnsiTheme="minorHAnsi"/>
                <w:sz w:val="22"/>
                <w:szCs w:val="22"/>
              </w:rPr>
            </w:pPr>
          </w:p>
          <w:p w14:paraId="19282E64" w14:textId="77777777" w:rsidR="00534D8A" w:rsidRPr="005B01E1" w:rsidRDefault="00534D8A" w:rsidP="00534D8A">
            <w:pPr>
              <w:autoSpaceDE w:val="0"/>
              <w:autoSpaceDN w:val="0"/>
              <w:adjustRightInd w:val="0"/>
              <w:rPr>
                <w:rFonts w:asciiTheme="minorHAnsi" w:hAnsiTheme="minorHAnsi"/>
                <w:sz w:val="22"/>
                <w:szCs w:val="22"/>
              </w:rPr>
            </w:pPr>
            <w:r w:rsidRPr="005B01E1">
              <w:rPr>
                <w:rFonts w:asciiTheme="minorHAnsi" w:hAnsiTheme="minorHAnsi"/>
                <w:i/>
                <w:sz w:val="22"/>
                <w:szCs w:val="22"/>
              </w:rPr>
              <w:lastRenderedPageBreak/>
              <w:t>v práci sú hodnotené:</w:t>
            </w:r>
            <w:r w:rsidRPr="005B01E1">
              <w:rPr>
                <w:rFonts w:asciiTheme="minorHAnsi" w:hAnsiTheme="minorHAnsi"/>
                <w:sz w:val="22"/>
                <w:szCs w:val="22"/>
              </w:rPr>
              <w:br/>
              <w:t>- analyticko-syntetické myšlienkové pochody študenta/tky,</w:t>
            </w:r>
            <w:r w:rsidRPr="005B01E1">
              <w:rPr>
                <w:rFonts w:asciiTheme="minorHAnsi" w:hAnsiTheme="minorHAnsi"/>
                <w:sz w:val="22"/>
                <w:szCs w:val="22"/>
              </w:rPr>
              <w:br/>
              <w:t>- vyjadrenie vlastného názoru podporeného teoretickými vedomosťami a argumenáciou stanovanie problémov a cieľov práce, spôsob spracovania,</w:t>
            </w:r>
            <w:r w:rsidRPr="005B01E1">
              <w:rPr>
                <w:rFonts w:asciiTheme="minorHAnsi" w:hAnsiTheme="minorHAnsi"/>
                <w:sz w:val="22"/>
                <w:szCs w:val="22"/>
              </w:rPr>
              <w:br/>
              <w:t>- štruktúra práce – logická nadväznosť a vyváženosť jednotlivých častí,</w:t>
            </w:r>
            <w:r w:rsidRPr="005B01E1">
              <w:rPr>
                <w:rFonts w:asciiTheme="minorHAnsi" w:hAnsiTheme="minorHAnsi"/>
                <w:sz w:val="22"/>
                <w:szCs w:val="22"/>
              </w:rPr>
              <w:br/>
              <w:t>- práca s literatúrou a informačnými zdrojmi (výber, spôsob ich využitia a etika)</w:t>
            </w:r>
            <w:r w:rsidRPr="005B01E1">
              <w:rPr>
                <w:rFonts w:asciiTheme="minorHAnsi" w:hAnsiTheme="minorHAnsi"/>
                <w:sz w:val="22"/>
                <w:szCs w:val="22"/>
              </w:rPr>
              <w:br/>
              <w:t>- dodržiavanie základných noriem pre formálnu úpravu práce, dodržiavanie citačných noriem</w:t>
            </w:r>
            <w:r w:rsidRPr="005B01E1">
              <w:rPr>
                <w:rFonts w:asciiTheme="minorHAnsi" w:hAnsiTheme="minorHAnsi"/>
                <w:sz w:val="22"/>
                <w:szCs w:val="22"/>
              </w:rPr>
              <w:br/>
              <w:t>- estetická a jazyková stránka práce.</w:t>
            </w:r>
            <w:r w:rsidRPr="005B01E1">
              <w:rPr>
                <w:rFonts w:asciiTheme="minorHAnsi" w:hAnsiTheme="minorHAnsi"/>
                <w:sz w:val="22"/>
                <w:szCs w:val="22"/>
              </w:rPr>
              <w:br/>
            </w:r>
          </w:p>
          <w:p w14:paraId="1D2A5BC3" w14:textId="77777777" w:rsidR="005B4ACE" w:rsidRPr="005B01E1" w:rsidRDefault="00534D8A" w:rsidP="005F4511">
            <w:pPr>
              <w:pStyle w:val="Odsekzoznamu"/>
              <w:numPr>
                <w:ilvl w:val="0"/>
                <w:numId w:val="4"/>
              </w:numPr>
              <w:autoSpaceDE w:val="0"/>
              <w:autoSpaceDN w:val="0"/>
              <w:adjustRightInd w:val="0"/>
              <w:contextualSpacing w:val="0"/>
              <w:jc w:val="both"/>
              <w:rPr>
                <w:rFonts w:asciiTheme="minorHAnsi" w:hAnsiTheme="minorHAnsi"/>
                <w:i/>
                <w:sz w:val="22"/>
                <w:szCs w:val="22"/>
              </w:rPr>
            </w:pPr>
            <w:r w:rsidRPr="005B01E1">
              <w:rPr>
                <w:rFonts w:asciiTheme="minorHAnsi" w:hAnsiTheme="minorHAnsi"/>
                <w:i/>
                <w:sz w:val="22"/>
                <w:szCs w:val="22"/>
              </w:rPr>
              <w:t>Druhá skupina požiadaviek: systematická spolupráca študenta/tky so školiteľom/</w:t>
            </w:r>
          </w:p>
          <w:p w14:paraId="35886CED" w14:textId="7D0F0368" w:rsidR="00534D8A" w:rsidRPr="005B01E1" w:rsidRDefault="00534D8A" w:rsidP="005B4ACE">
            <w:pPr>
              <w:pStyle w:val="Odsekzoznamu"/>
              <w:autoSpaceDE w:val="0"/>
              <w:autoSpaceDN w:val="0"/>
              <w:adjustRightInd w:val="0"/>
              <w:contextualSpacing w:val="0"/>
              <w:jc w:val="both"/>
              <w:rPr>
                <w:rFonts w:asciiTheme="minorHAnsi" w:hAnsiTheme="minorHAnsi"/>
                <w:i/>
                <w:sz w:val="22"/>
                <w:szCs w:val="22"/>
              </w:rPr>
            </w:pPr>
            <w:r w:rsidRPr="005B01E1">
              <w:rPr>
                <w:rFonts w:asciiTheme="minorHAnsi" w:hAnsiTheme="minorHAnsi"/>
                <w:i/>
                <w:sz w:val="22"/>
                <w:szCs w:val="22"/>
              </w:rPr>
              <w:t>školiteľkou</w:t>
            </w:r>
            <w:r w:rsidR="005B4ACE" w:rsidRPr="005B01E1">
              <w:rPr>
                <w:rFonts w:asciiTheme="minorHAnsi" w:hAnsiTheme="minorHAnsi"/>
                <w:i/>
                <w:sz w:val="22"/>
                <w:szCs w:val="22"/>
              </w:rPr>
              <w:t>:</w:t>
            </w:r>
          </w:p>
          <w:p w14:paraId="35895805" w14:textId="77777777" w:rsidR="005B4ACE" w:rsidRPr="005B01E1" w:rsidRDefault="00534D8A" w:rsidP="005B4ACE">
            <w:pPr>
              <w:autoSpaceDE w:val="0"/>
              <w:autoSpaceDN w:val="0"/>
              <w:adjustRightInd w:val="0"/>
              <w:ind w:left="313"/>
              <w:rPr>
                <w:rFonts w:asciiTheme="minorHAnsi" w:hAnsiTheme="minorHAnsi"/>
                <w:sz w:val="22"/>
                <w:szCs w:val="22"/>
              </w:rPr>
            </w:pPr>
            <w:r w:rsidRPr="005B01E1">
              <w:rPr>
                <w:rFonts w:asciiTheme="minorHAnsi" w:hAnsiTheme="minorHAnsi"/>
                <w:sz w:val="22"/>
                <w:szCs w:val="22"/>
              </w:rPr>
              <w:t>-povinné priebežné konzultácie medzi autorom/autorkou BP a školiteľom (najmenej 5 konzultácií, ostatné v prípade potreby),</w:t>
            </w:r>
            <w:r w:rsidRPr="005B01E1">
              <w:rPr>
                <w:rFonts w:asciiTheme="minorHAnsi" w:hAnsiTheme="minorHAnsi"/>
                <w:sz w:val="22"/>
                <w:szCs w:val="22"/>
              </w:rPr>
              <w:br/>
              <w:t>-pred samotnou realizáciou konzultácií je povinnosťou študenta/tky odovzdať školiteľovi v tlačenej podobe, alebo prostredníctvom emailu projekt práce. V projekte práce študent/ka predostrie problematiku, teoretické východiská, ciele, spô</w:t>
            </w:r>
            <w:r w:rsidR="005B4ACE" w:rsidRPr="005B01E1">
              <w:rPr>
                <w:rFonts w:asciiTheme="minorHAnsi" w:hAnsiTheme="minorHAnsi"/>
                <w:sz w:val="22"/>
                <w:szCs w:val="22"/>
              </w:rPr>
              <w:t>sob spracovania výsledkov v BP,</w:t>
            </w:r>
          </w:p>
          <w:p w14:paraId="376AE0A0" w14:textId="71028271" w:rsidR="00832441" w:rsidRPr="005B01E1" w:rsidRDefault="00534D8A" w:rsidP="005B4ACE">
            <w:pPr>
              <w:autoSpaceDE w:val="0"/>
              <w:autoSpaceDN w:val="0"/>
              <w:adjustRightInd w:val="0"/>
              <w:ind w:left="313"/>
              <w:rPr>
                <w:rFonts w:asciiTheme="minorHAnsi" w:hAnsiTheme="minorHAnsi"/>
                <w:sz w:val="22"/>
                <w:szCs w:val="22"/>
              </w:rPr>
            </w:pPr>
            <w:r w:rsidRPr="005B01E1">
              <w:rPr>
                <w:rFonts w:asciiTheme="minorHAnsi" w:hAnsiTheme="minorHAnsi"/>
                <w:sz w:val="22"/>
                <w:szCs w:val="22"/>
              </w:rPr>
              <w:t>-ak študent nebude priebežne konzultovať postup, výsledky svojej práce so školiteľom nebudú mu udelené kredity,</w:t>
            </w:r>
            <w:r w:rsidRPr="005B01E1">
              <w:rPr>
                <w:rFonts w:asciiTheme="minorHAnsi" w:hAnsiTheme="minorHAnsi"/>
                <w:sz w:val="22"/>
                <w:szCs w:val="22"/>
              </w:rPr>
              <w:br/>
              <w:t>-v závere výučbovej časti semestra (najneskôr posledný týždeň) študent/ka odovzdá školiteľovi predbežnú pracovnú verziu bakalárskej práce ako celku, ktorá bude obsahovať všetky náležitosti bakalárskej práce po obsahovej aj formálnej stránke; na návrh školiteľa vyučujúci predmetu udelí študentovi/tke kredity.</w:t>
            </w:r>
          </w:p>
        </w:tc>
      </w:tr>
      <w:tr w:rsidR="00832441" w:rsidRPr="005B01E1" w14:paraId="3C195832" w14:textId="77777777" w:rsidTr="00012C93">
        <w:tc>
          <w:tcPr>
            <w:tcW w:w="9322" w:type="dxa"/>
            <w:gridSpan w:val="2"/>
            <w:vAlign w:val="center"/>
          </w:tcPr>
          <w:p w14:paraId="76CCF7D1" w14:textId="77777777" w:rsidR="00832441" w:rsidRPr="005B01E1" w:rsidRDefault="00832441" w:rsidP="00FD4A8F">
            <w:pPr>
              <w:rPr>
                <w:rFonts w:asciiTheme="minorHAnsi" w:hAnsiTheme="minorHAnsi"/>
                <w:sz w:val="22"/>
                <w:szCs w:val="22"/>
              </w:rPr>
            </w:pPr>
            <w:r w:rsidRPr="005B01E1">
              <w:rPr>
                <w:rFonts w:asciiTheme="minorHAnsi" w:hAnsiTheme="minorHAnsi"/>
                <w:b/>
                <w:sz w:val="22"/>
                <w:szCs w:val="22"/>
              </w:rPr>
              <w:lastRenderedPageBreak/>
              <w:t>Výsledky vzdelávania:</w:t>
            </w:r>
            <w:r w:rsidRPr="005B01E1">
              <w:rPr>
                <w:rFonts w:asciiTheme="minorHAnsi" w:hAnsiTheme="minorHAnsi"/>
                <w:sz w:val="22"/>
                <w:szCs w:val="22"/>
              </w:rPr>
              <w:t xml:space="preserve"> študent/ka</w:t>
            </w:r>
          </w:p>
          <w:p w14:paraId="7A455F5D" w14:textId="77777777" w:rsidR="00534D8A" w:rsidRPr="005B01E1" w:rsidRDefault="00534D8A" w:rsidP="00534D8A">
            <w:pPr>
              <w:jc w:val="both"/>
              <w:rPr>
                <w:rFonts w:asciiTheme="minorHAnsi" w:hAnsiTheme="minorHAnsi"/>
                <w:sz w:val="22"/>
                <w:szCs w:val="22"/>
              </w:rPr>
            </w:pPr>
            <w:r w:rsidRPr="005B01E1">
              <w:rPr>
                <w:rFonts w:asciiTheme="minorHAnsi" w:hAnsiTheme="minorHAnsi" w:cstheme="minorHAnsi"/>
                <w:b/>
                <w:bCs/>
                <w:sz w:val="22"/>
                <w:szCs w:val="22"/>
              </w:rPr>
              <w:t xml:space="preserve">Získané vedomosti: </w:t>
            </w:r>
            <w:r w:rsidRPr="005B01E1">
              <w:rPr>
                <w:rFonts w:asciiTheme="minorHAnsi" w:hAnsiTheme="minorHAnsi"/>
                <w:sz w:val="22"/>
                <w:szCs w:val="22"/>
              </w:rPr>
              <w:t>Pozná všeobecné požiadavky na tvorbu bakalárskej práce a dokáže charakterizovať jej štruktúru i časti. Dokáže charakterizovať základné metódy argumentácie, zhromažďovania a vyhodnocovania údajov v bakalárskej práci. Vie vysvetliť pojmy citát, citovanie, parafráza, kompilát, plagiát atď. a ilustrovať jednotlivé techniky odkazovania.</w:t>
            </w:r>
          </w:p>
          <w:p w14:paraId="526859E3" w14:textId="77777777" w:rsidR="00534D8A" w:rsidRPr="005B01E1" w:rsidRDefault="00534D8A" w:rsidP="00534D8A">
            <w:pPr>
              <w:jc w:val="both"/>
              <w:rPr>
                <w:rFonts w:asciiTheme="minorHAnsi" w:hAnsiTheme="minorHAnsi"/>
                <w:i/>
                <w:sz w:val="22"/>
                <w:szCs w:val="22"/>
              </w:rPr>
            </w:pPr>
            <w:r w:rsidRPr="005B01E1">
              <w:rPr>
                <w:rFonts w:asciiTheme="minorHAnsi" w:hAnsiTheme="minorHAnsi" w:cstheme="minorHAnsi"/>
                <w:b/>
                <w:sz w:val="22"/>
                <w:szCs w:val="22"/>
                <w:shd w:val="clear" w:color="auto" w:fill="FFFFFF"/>
                <w:lang w:eastAsia="en-US"/>
              </w:rPr>
              <w:t>Získané zručnosti:</w:t>
            </w:r>
            <w:r w:rsidRPr="005B01E1">
              <w:rPr>
                <w:rFonts w:asciiTheme="minorHAnsi" w:hAnsiTheme="minorHAnsi" w:cstheme="minorHAnsi"/>
                <w:sz w:val="22"/>
                <w:szCs w:val="22"/>
                <w:shd w:val="clear" w:color="auto" w:fill="FFFFFF"/>
                <w:lang w:eastAsia="en-US"/>
              </w:rPr>
              <w:t xml:space="preserve"> </w:t>
            </w:r>
            <w:r w:rsidRPr="005B01E1">
              <w:rPr>
                <w:rFonts w:asciiTheme="minorHAnsi" w:hAnsiTheme="minorHAnsi"/>
                <w:sz w:val="22"/>
                <w:szCs w:val="22"/>
              </w:rPr>
              <w:t>Je schopný/á samostatne vytvoriť bakalársku prácu so všetkými potrebnými náležitosťami a na základe požadovaných kritérií.</w:t>
            </w:r>
            <w:r w:rsidRPr="005B01E1">
              <w:rPr>
                <w:rFonts w:asciiTheme="minorHAnsi" w:hAnsiTheme="minorHAnsi"/>
                <w:i/>
                <w:sz w:val="22"/>
                <w:szCs w:val="22"/>
              </w:rPr>
              <w:t xml:space="preserve"> </w:t>
            </w:r>
            <w:r w:rsidRPr="005B01E1">
              <w:rPr>
                <w:rFonts w:asciiTheme="minorHAnsi" w:hAnsiTheme="minorHAnsi"/>
                <w:sz w:val="22"/>
                <w:szCs w:val="22"/>
              </w:rPr>
              <w:t xml:space="preserve">Dokáže samostatne, technicky i eticky korektne pracovať so zdrojmi informácií (od vyhľadávanie v databázach až po odkazovanie v texte). </w:t>
            </w:r>
          </w:p>
          <w:p w14:paraId="3DCEA83F" w14:textId="084D47FD" w:rsidR="00832441" w:rsidRPr="005B01E1" w:rsidRDefault="00534D8A" w:rsidP="00534D8A">
            <w:pPr>
              <w:rPr>
                <w:rFonts w:asciiTheme="minorHAnsi" w:hAnsiTheme="minorHAnsi"/>
                <w:sz w:val="22"/>
                <w:szCs w:val="22"/>
              </w:rPr>
            </w:pPr>
            <w:r w:rsidRPr="005B01E1">
              <w:rPr>
                <w:rFonts w:asciiTheme="minorHAnsi" w:hAnsiTheme="minorHAnsi" w:cstheme="minorHAnsi"/>
                <w:b/>
                <w:bCs/>
                <w:sz w:val="22"/>
                <w:szCs w:val="22"/>
              </w:rPr>
              <w:t xml:space="preserve">Získané kompetencie: </w:t>
            </w:r>
            <w:r w:rsidRPr="005B01E1">
              <w:rPr>
                <w:rFonts w:asciiTheme="minorHAnsi" w:hAnsiTheme="minorHAnsi"/>
                <w:sz w:val="22"/>
                <w:szCs w:val="22"/>
              </w:rPr>
              <w:t>Má schopnosť samostatne, na základe znalosti a argumentov obhajovať tézy svojej záverečnej práce.</w:t>
            </w:r>
          </w:p>
        </w:tc>
      </w:tr>
      <w:tr w:rsidR="00832441" w:rsidRPr="005B01E1" w14:paraId="235E0809" w14:textId="77777777" w:rsidTr="00012C93">
        <w:tc>
          <w:tcPr>
            <w:tcW w:w="9322" w:type="dxa"/>
            <w:gridSpan w:val="2"/>
          </w:tcPr>
          <w:p w14:paraId="335951CD" w14:textId="77777777" w:rsidR="00832441" w:rsidRPr="005B01E1" w:rsidRDefault="00832441" w:rsidP="00FD4A8F">
            <w:pPr>
              <w:autoSpaceDE w:val="0"/>
              <w:autoSpaceDN w:val="0"/>
              <w:adjustRightInd w:val="0"/>
              <w:rPr>
                <w:rFonts w:asciiTheme="minorHAnsi" w:hAnsiTheme="minorHAnsi"/>
                <w:sz w:val="22"/>
                <w:szCs w:val="22"/>
              </w:rPr>
            </w:pPr>
            <w:r w:rsidRPr="005B01E1">
              <w:rPr>
                <w:rFonts w:asciiTheme="minorHAnsi" w:hAnsiTheme="minorHAnsi"/>
                <w:b/>
                <w:sz w:val="22"/>
                <w:szCs w:val="22"/>
              </w:rPr>
              <w:t>Stručná osnova predmetu:</w:t>
            </w:r>
            <w:r w:rsidRPr="005B01E1">
              <w:rPr>
                <w:rFonts w:asciiTheme="minorHAnsi" w:hAnsiTheme="minorHAnsi"/>
                <w:sz w:val="22"/>
                <w:szCs w:val="22"/>
              </w:rPr>
              <w:t xml:space="preserve"> </w:t>
            </w:r>
          </w:p>
          <w:p w14:paraId="04A404EF" w14:textId="77777777" w:rsidR="00832441" w:rsidRPr="005B01E1" w:rsidRDefault="00832441" w:rsidP="00534D8A">
            <w:pPr>
              <w:autoSpaceDE w:val="0"/>
              <w:autoSpaceDN w:val="0"/>
              <w:adjustRightInd w:val="0"/>
              <w:jc w:val="both"/>
              <w:rPr>
                <w:rFonts w:asciiTheme="minorHAnsi" w:hAnsiTheme="minorHAnsi"/>
                <w:sz w:val="22"/>
                <w:szCs w:val="22"/>
              </w:rPr>
            </w:pPr>
            <w:r w:rsidRPr="005B01E1">
              <w:rPr>
                <w:rFonts w:asciiTheme="minorHAnsi" w:hAnsiTheme="minorHAnsi"/>
                <w:sz w:val="22"/>
                <w:szCs w:val="22"/>
              </w:rPr>
              <w:t>Zmysel tvorby a obhajoby záverečných prác v systéme univerzitného štúdia. Všeobecné požiadavky na tvorbu záverečnej práce a ich rozbor. Zadanie, projekt, štruktúra a časový harmonogram záverečnej práce. Práca a etika práce s informačnými zdrojmi. Hlavné zásady výstavby a štruktúry textu ZP. Teoretické východiská a základné pojmy v záverečnej práci. Metódy zhromažďovania a vyhodnocovania údajov, metódy uvažovania a argumentácie.  Abstrakt – obsah, rozsah, typy. Praktické rady pri jeho tvorbe. Citovanie a zoznam bibliografických odkazov v ZP. Základné pojmy – citát, parafráza, kompilát, plagiát. Hlavné zásady a spôsoby odkazovania a citovania. Schémy bibliografických odkazov. Formálna stránka a úprava záverečnej práce. Štýl písania. Základy akademickej etiky a etikety. Príprava študenta na obhajobu ZP. Hodnotenie a obhajoba záverečnej práce.</w:t>
            </w:r>
          </w:p>
        </w:tc>
      </w:tr>
      <w:tr w:rsidR="00832441" w:rsidRPr="005B01E1" w14:paraId="691007AF" w14:textId="77777777" w:rsidTr="00012C93">
        <w:tc>
          <w:tcPr>
            <w:tcW w:w="9322" w:type="dxa"/>
            <w:gridSpan w:val="2"/>
          </w:tcPr>
          <w:p w14:paraId="6967187C" w14:textId="77777777" w:rsidR="00832441" w:rsidRPr="005B01E1" w:rsidRDefault="00832441" w:rsidP="00FD4A8F">
            <w:pPr>
              <w:autoSpaceDE w:val="0"/>
              <w:autoSpaceDN w:val="0"/>
              <w:adjustRightInd w:val="0"/>
              <w:rPr>
                <w:rFonts w:asciiTheme="minorHAnsi" w:hAnsiTheme="minorHAnsi"/>
                <w:i/>
                <w:sz w:val="22"/>
                <w:szCs w:val="22"/>
              </w:rPr>
            </w:pPr>
            <w:r w:rsidRPr="005B01E1">
              <w:rPr>
                <w:rFonts w:asciiTheme="minorHAnsi" w:hAnsiTheme="minorHAnsi"/>
                <w:b/>
                <w:sz w:val="22"/>
                <w:szCs w:val="22"/>
              </w:rPr>
              <w:t>Odporúčaná literatúra:</w:t>
            </w:r>
            <w:r w:rsidRPr="005B01E1">
              <w:rPr>
                <w:rFonts w:asciiTheme="minorHAnsi" w:hAnsiTheme="minorHAnsi"/>
                <w:i/>
                <w:sz w:val="22"/>
                <w:szCs w:val="22"/>
              </w:rPr>
              <w:t xml:space="preserve"> </w:t>
            </w:r>
          </w:p>
          <w:p w14:paraId="3323375F" w14:textId="12B8BAAF" w:rsidR="00832441" w:rsidRPr="005B01E1" w:rsidRDefault="00534D8A" w:rsidP="00FD4A8F">
            <w:pPr>
              <w:autoSpaceDE w:val="0"/>
              <w:autoSpaceDN w:val="0"/>
              <w:adjustRightInd w:val="0"/>
              <w:rPr>
                <w:rFonts w:asciiTheme="minorHAnsi" w:hAnsiTheme="minorHAnsi"/>
                <w:sz w:val="22"/>
                <w:szCs w:val="22"/>
              </w:rPr>
            </w:pPr>
            <w:r w:rsidRPr="005B01E1">
              <w:rPr>
                <w:rFonts w:asciiTheme="minorHAnsi" w:hAnsiTheme="minorHAnsi"/>
                <w:sz w:val="22"/>
                <w:szCs w:val="22"/>
              </w:rPr>
              <w:t>KYMLIČKA</w:t>
            </w:r>
            <w:r w:rsidR="00832441" w:rsidRPr="005B01E1">
              <w:rPr>
                <w:rFonts w:asciiTheme="minorHAnsi" w:hAnsiTheme="minorHAnsi"/>
                <w:sz w:val="22"/>
                <w:szCs w:val="22"/>
              </w:rPr>
              <w:t xml:space="preserve">, J., 2005. </w:t>
            </w:r>
            <w:r w:rsidR="00832441" w:rsidRPr="005B01E1">
              <w:rPr>
                <w:rFonts w:asciiTheme="minorHAnsi" w:hAnsiTheme="minorHAnsi"/>
                <w:i/>
                <w:sz w:val="22"/>
                <w:szCs w:val="22"/>
              </w:rPr>
              <w:t>Metodika písania vysokoškolských a kvalifikačných prác.</w:t>
            </w:r>
            <w:r w:rsidR="00832441" w:rsidRPr="005B01E1">
              <w:rPr>
                <w:rFonts w:asciiTheme="minorHAnsi" w:hAnsiTheme="minorHAnsi"/>
                <w:sz w:val="22"/>
                <w:szCs w:val="22"/>
              </w:rPr>
              <w:t xml:space="preserve"> Bratislava : FF UK Bratislava. [on line]. [cit. 10. 02. 2022] Dostupné z </w:t>
            </w:r>
            <w:hyperlink r:id="rId37" w:history="1">
              <w:r w:rsidR="00832441" w:rsidRPr="005B01E1">
                <w:rPr>
                  <w:rStyle w:val="Hypertextovprepojenie"/>
                  <w:rFonts w:asciiTheme="minorHAnsi" w:hAnsiTheme="minorHAnsi"/>
                  <w:color w:val="auto"/>
                  <w:sz w:val="22"/>
                  <w:szCs w:val="22"/>
                </w:rPr>
                <w:t>https://uniba.sk/fileadmin/ruk/cit/ais/zaverecne-prace/metodika_pisania_zp.pdf</w:t>
              </w:r>
            </w:hyperlink>
            <w:r w:rsidR="00832441" w:rsidRPr="005B01E1">
              <w:rPr>
                <w:rFonts w:asciiTheme="minorHAnsi" w:hAnsiTheme="minorHAnsi"/>
                <w:sz w:val="22"/>
                <w:szCs w:val="22"/>
              </w:rPr>
              <w:t xml:space="preserve">. </w:t>
            </w:r>
            <w:r w:rsidR="00832441" w:rsidRPr="005B01E1">
              <w:rPr>
                <w:rFonts w:asciiTheme="minorHAnsi" w:hAnsiTheme="minorHAnsi"/>
                <w:sz w:val="22"/>
                <w:szCs w:val="22"/>
              </w:rPr>
              <w:br/>
            </w:r>
            <w:r w:rsidRPr="005B01E1">
              <w:rPr>
                <w:rFonts w:asciiTheme="minorHAnsi" w:hAnsiTheme="minorHAnsi"/>
                <w:sz w:val="22"/>
                <w:szCs w:val="22"/>
              </w:rPr>
              <w:t>MEŠKO, D., KATUŠČÁK, D., FINDRA</w:t>
            </w:r>
            <w:r w:rsidR="00832441" w:rsidRPr="005B01E1">
              <w:rPr>
                <w:rFonts w:asciiTheme="minorHAnsi" w:hAnsiTheme="minorHAnsi"/>
                <w:sz w:val="22"/>
                <w:szCs w:val="22"/>
              </w:rPr>
              <w:t xml:space="preserve">, J. a kol., 2005. </w:t>
            </w:r>
            <w:r w:rsidR="00832441" w:rsidRPr="005B01E1">
              <w:rPr>
                <w:rFonts w:asciiTheme="minorHAnsi" w:hAnsiTheme="minorHAnsi"/>
                <w:i/>
                <w:sz w:val="22"/>
                <w:szCs w:val="22"/>
              </w:rPr>
              <w:t>Akademická príručka.</w:t>
            </w:r>
            <w:r w:rsidR="00832441" w:rsidRPr="005B01E1">
              <w:rPr>
                <w:rFonts w:asciiTheme="minorHAnsi" w:hAnsiTheme="minorHAnsi"/>
                <w:sz w:val="22"/>
                <w:szCs w:val="22"/>
              </w:rPr>
              <w:t xml:space="preserve"> Martin: Osveta, ISBN 80-8063-200-6.</w:t>
            </w:r>
            <w:r w:rsidR="00832441" w:rsidRPr="005B01E1">
              <w:rPr>
                <w:rFonts w:asciiTheme="minorHAnsi" w:hAnsiTheme="minorHAnsi"/>
                <w:sz w:val="22"/>
                <w:szCs w:val="22"/>
              </w:rPr>
              <w:br/>
            </w:r>
            <w:r w:rsidRPr="005B01E1">
              <w:rPr>
                <w:rFonts w:asciiTheme="minorHAnsi" w:hAnsiTheme="minorHAnsi"/>
                <w:sz w:val="22"/>
                <w:szCs w:val="22"/>
              </w:rPr>
              <w:t>ŠIMONEK</w:t>
            </w:r>
            <w:r w:rsidR="00832441" w:rsidRPr="005B01E1">
              <w:rPr>
                <w:rFonts w:asciiTheme="minorHAnsi" w:hAnsiTheme="minorHAnsi"/>
                <w:sz w:val="22"/>
                <w:szCs w:val="22"/>
              </w:rPr>
              <w:t xml:space="preserve">, J. a kol., 1985. </w:t>
            </w:r>
            <w:r w:rsidR="00832441" w:rsidRPr="005B01E1">
              <w:rPr>
                <w:rFonts w:asciiTheme="minorHAnsi" w:hAnsiTheme="minorHAnsi"/>
                <w:i/>
                <w:sz w:val="22"/>
                <w:szCs w:val="22"/>
              </w:rPr>
              <w:t>Diplomový seminár</w:t>
            </w:r>
            <w:r w:rsidR="00832441" w:rsidRPr="005B01E1">
              <w:rPr>
                <w:rFonts w:asciiTheme="minorHAnsi" w:hAnsiTheme="minorHAnsi"/>
                <w:sz w:val="22"/>
                <w:szCs w:val="22"/>
              </w:rPr>
              <w:t>. Bratislava: UK</w:t>
            </w:r>
            <w:r w:rsidR="00832441" w:rsidRPr="005B01E1">
              <w:rPr>
                <w:rFonts w:asciiTheme="minorHAnsi" w:hAnsiTheme="minorHAnsi"/>
                <w:sz w:val="22"/>
                <w:szCs w:val="22"/>
              </w:rPr>
              <w:br/>
              <w:t xml:space="preserve">Smernica o náležitostiach záverečných prác, ich bibliografickej registrácii, kontrole originality, </w:t>
            </w:r>
            <w:r w:rsidR="00832441" w:rsidRPr="005B01E1">
              <w:rPr>
                <w:rFonts w:asciiTheme="minorHAnsi" w:hAnsiTheme="minorHAnsi"/>
                <w:sz w:val="22"/>
                <w:szCs w:val="22"/>
              </w:rPr>
              <w:lastRenderedPageBreak/>
              <w:t xml:space="preserve">uchovávaní a sprístupňovaní.[online]. Prešov: PU. [cit.10.2.2022]. Dostupné z: </w:t>
            </w:r>
            <w:hyperlink r:id="rId38" w:history="1">
              <w:r w:rsidR="00832441" w:rsidRPr="005B01E1">
                <w:rPr>
                  <w:rStyle w:val="Hypertextovprepojenie"/>
                  <w:rFonts w:asciiTheme="minorHAnsi" w:hAnsiTheme="minorHAnsi"/>
                  <w:color w:val="auto"/>
                  <w:sz w:val="22"/>
                  <w:szCs w:val="22"/>
                </w:rPr>
                <w:t>https://www.unipo.sk/public/media/30892/smernica-2016.pdf</w:t>
              </w:r>
            </w:hyperlink>
            <w:r w:rsidR="00832441" w:rsidRPr="005B01E1">
              <w:rPr>
                <w:rFonts w:asciiTheme="minorHAnsi" w:hAnsiTheme="minorHAnsi"/>
                <w:sz w:val="22"/>
                <w:szCs w:val="22"/>
              </w:rPr>
              <w:t xml:space="preserve">. </w:t>
            </w:r>
          </w:p>
        </w:tc>
      </w:tr>
      <w:tr w:rsidR="00832441" w:rsidRPr="005B01E1" w14:paraId="52EC42A4" w14:textId="77777777" w:rsidTr="00534D8A">
        <w:trPr>
          <w:trHeight w:val="377"/>
        </w:trPr>
        <w:tc>
          <w:tcPr>
            <w:tcW w:w="9322" w:type="dxa"/>
            <w:gridSpan w:val="2"/>
          </w:tcPr>
          <w:p w14:paraId="2703AC0D" w14:textId="53DE8977" w:rsidR="00832441" w:rsidRPr="005B01E1" w:rsidRDefault="00832441" w:rsidP="00FD4A8F">
            <w:pPr>
              <w:rPr>
                <w:rFonts w:asciiTheme="minorHAnsi" w:hAnsiTheme="minorHAnsi"/>
                <w:i/>
                <w:sz w:val="22"/>
                <w:szCs w:val="22"/>
              </w:rPr>
            </w:pPr>
            <w:r w:rsidRPr="005B01E1">
              <w:rPr>
                <w:rFonts w:asciiTheme="minorHAnsi" w:hAnsiTheme="minorHAnsi"/>
                <w:b/>
                <w:sz w:val="22"/>
                <w:szCs w:val="22"/>
              </w:rPr>
              <w:lastRenderedPageBreak/>
              <w:t>Jazyk, ktorého znalosť je potrebná na absolvovanie predmetu:</w:t>
            </w:r>
            <w:r w:rsidRPr="005B01E1">
              <w:rPr>
                <w:rFonts w:asciiTheme="minorHAnsi" w:hAnsiTheme="minorHAnsi"/>
                <w:sz w:val="22"/>
                <w:szCs w:val="22"/>
              </w:rPr>
              <w:t xml:space="preserve"> </w:t>
            </w:r>
            <w:r w:rsidRPr="005B01E1">
              <w:rPr>
                <w:rFonts w:asciiTheme="minorHAnsi" w:hAnsiTheme="minorHAnsi"/>
                <w:i/>
                <w:sz w:val="22"/>
                <w:szCs w:val="22"/>
              </w:rPr>
              <w:t>slovenský</w:t>
            </w:r>
            <w:r w:rsidR="00534D8A" w:rsidRPr="005B01E1">
              <w:rPr>
                <w:rFonts w:asciiTheme="minorHAnsi" w:hAnsiTheme="minorHAnsi"/>
                <w:i/>
                <w:sz w:val="22"/>
                <w:szCs w:val="22"/>
              </w:rPr>
              <w:t xml:space="preserve"> jazyk</w:t>
            </w:r>
          </w:p>
        </w:tc>
      </w:tr>
      <w:tr w:rsidR="00832441" w:rsidRPr="005B01E1" w14:paraId="4EA12893" w14:textId="77777777" w:rsidTr="00A27836">
        <w:trPr>
          <w:trHeight w:val="339"/>
        </w:trPr>
        <w:tc>
          <w:tcPr>
            <w:tcW w:w="9322" w:type="dxa"/>
            <w:gridSpan w:val="2"/>
          </w:tcPr>
          <w:p w14:paraId="671ACAD7" w14:textId="77777777" w:rsidR="00832441" w:rsidRPr="005B01E1" w:rsidRDefault="00832441" w:rsidP="00FD4A8F">
            <w:pPr>
              <w:rPr>
                <w:rFonts w:asciiTheme="minorHAnsi" w:hAnsiTheme="minorHAnsi"/>
                <w:sz w:val="22"/>
                <w:szCs w:val="22"/>
              </w:rPr>
            </w:pPr>
            <w:r w:rsidRPr="005B01E1">
              <w:rPr>
                <w:rFonts w:asciiTheme="minorHAnsi" w:hAnsiTheme="minorHAnsi"/>
                <w:b/>
                <w:sz w:val="22"/>
                <w:szCs w:val="22"/>
              </w:rPr>
              <w:t>Poznámky:</w:t>
            </w:r>
            <w:r w:rsidRPr="005B01E1">
              <w:rPr>
                <w:rFonts w:asciiTheme="minorHAnsi" w:hAnsiTheme="minorHAnsi"/>
                <w:sz w:val="22"/>
                <w:szCs w:val="22"/>
              </w:rPr>
              <w:t xml:space="preserve"> </w:t>
            </w:r>
          </w:p>
          <w:p w14:paraId="4CC57833" w14:textId="77777777" w:rsidR="00534D8A" w:rsidRPr="005B01E1" w:rsidRDefault="00534D8A" w:rsidP="00FD4A8F">
            <w:pPr>
              <w:rPr>
                <w:rFonts w:asciiTheme="minorHAnsi" w:hAnsiTheme="minorHAnsi"/>
                <w:i/>
                <w:sz w:val="22"/>
                <w:szCs w:val="22"/>
              </w:rPr>
            </w:pPr>
          </w:p>
        </w:tc>
      </w:tr>
      <w:tr w:rsidR="00832441" w:rsidRPr="005B01E1" w14:paraId="39F6BDD6" w14:textId="77777777" w:rsidTr="00760DFA">
        <w:trPr>
          <w:trHeight w:val="1636"/>
        </w:trPr>
        <w:tc>
          <w:tcPr>
            <w:tcW w:w="9322" w:type="dxa"/>
            <w:gridSpan w:val="2"/>
          </w:tcPr>
          <w:p w14:paraId="179E6666" w14:textId="18E43C2B" w:rsidR="00832441" w:rsidRPr="005B01E1" w:rsidRDefault="00832441" w:rsidP="00FD4A8F">
            <w:pPr>
              <w:rPr>
                <w:rFonts w:asciiTheme="minorHAnsi" w:hAnsiTheme="minorHAnsi"/>
                <w:b/>
                <w:sz w:val="22"/>
                <w:szCs w:val="22"/>
              </w:rPr>
            </w:pPr>
            <w:r w:rsidRPr="005B01E1">
              <w:rPr>
                <w:rFonts w:asciiTheme="minorHAnsi" w:hAnsiTheme="minorHAnsi"/>
                <w:b/>
                <w:sz w:val="22"/>
                <w:szCs w:val="22"/>
              </w:rPr>
              <w:t>Hodnotenie predmetov</w:t>
            </w:r>
          </w:p>
          <w:p w14:paraId="32CB061C" w14:textId="69DB2C00" w:rsidR="00832441" w:rsidRPr="005B01E1" w:rsidRDefault="00832441" w:rsidP="00FD4A8F">
            <w:pPr>
              <w:rPr>
                <w:rFonts w:asciiTheme="minorHAnsi" w:hAnsiTheme="minorHAnsi"/>
                <w:i/>
                <w:sz w:val="22"/>
                <w:szCs w:val="22"/>
              </w:rPr>
            </w:pPr>
            <w:r w:rsidRPr="005B01E1">
              <w:rPr>
                <w:rFonts w:asciiTheme="minorHAnsi" w:hAnsiTheme="minorHAnsi"/>
                <w:sz w:val="22"/>
                <w:szCs w:val="22"/>
              </w:rPr>
              <w:t xml:space="preserve">Celkový počet hodnotených študentov: </w:t>
            </w:r>
            <w:r w:rsidR="00760DFA" w:rsidRPr="005B01E1">
              <w:rPr>
                <w:rFonts w:asciiTheme="minorHAnsi" w:hAnsiTheme="minorHAnsi"/>
                <w:sz w:val="22"/>
                <w:szCs w:val="22"/>
              </w:rPr>
              <w:t>0</w:t>
            </w:r>
          </w:p>
          <w:p w14:paraId="1833DE4F" w14:textId="77777777" w:rsidR="00760DFA" w:rsidRPr="005B01E1" w:rsidRDefault="00760DFA" w:rsidP="00FD4A8F">
            <w:pPr>
              <w:rPr>
                <w:rFonts w:asciiTheme="minorHAnsi" w:hAnsiTheme="minorHAnsi"/>
                <w:sz w:val="22"/>
                <w:szCs w:val="22"/>
              </w:rPr>
            </w:pPr>
          </w:p>
          <w:tbl>
            <w:tblPr>
              <w:tblStyle w:val="Mriekatabuky"/>
              <w:tblW w:w="0" w:type="auto"/>
              <w:tblLook w:val="04A0" w:firstRow="1" w:lastRow="0" w:firstColumn="1" w:lastColumn="0" w:noHBand="0" w:noVBand="1"/>
            </w:tblPr>
            <w:tblGrid>
              <w:gridCol w:w="1475"/>
              <w:gridCol w:w="1475"/>
              <w:gridCol w:w="1474"/>
              <w:gridCol w:w="1474"/>
              <w:gridCol w:w="1474"/>
              <w:gridCol w:w="1474"/>
            </w:tblGrid>
            <w:tr w:rsidR="00832441" w:rsidRPr="005B01E1" w14:paraId="6C3B283F" w14:textId="77777777" w:rsidTr="00FD4A8F">
              <w:tc>
                <w:tcPr>
                  <w:tcW w:w="1496" w:type="dxa"/>
                  <w:tcBorders>
                    <w:top w:val="single" w:sz="4" w:space="0" w:color="auto"/>
                    <w:left w:val="single" w:sz="4" w:space="0" w:color="auto"/>
                    <w:bottom w:val="single" w:sz="4" w:space="0" w:color="auto"/>
                    <w:right w:val="single" w:sz="4" w:space="0" w:color="auto"/>
                  </w:tcBorders>
                </w:tcPr>
                <w:p w14:paraId="31B63CB6"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tcPr>
                <w:p w14:paraId="3743D21B"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tcPr>
                <w:p w14:paraId="3FE0344B"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tcPr>
                <w:p w14:paraId="1742FCF6"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tcPr>
                <w:p w14:paraId="7FEF296D"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tcPr>
                <w:p w14:paraId="1515466B"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FX</w:t>
                  </w:r>
                </w:p>
              </w:tc>
            </w:tr>
            <w:tr w:rsidR="00832441" w:rsidRPr="005B01E1" w14:paraId="4571B9AD" w14:textId="77777777" w:rsidTr="00760DFA">
              <w:trPr>
                <w:trHeight w:val="234"/>
              </w:trPr>
              <w:tc>
                <w:tcPr>
                  <w:tcW w:w="1496" w:type="dxa"/>
                  <w:tcBorders>
                    <w:top w:val="single" w:sz="4" w:space="0" w:color="auto"/>
                    <w:left w:val="single" w:sz="4" w:space="0" w:color="auto"/>
                    <w:bottom w:val="single" w:sz="4" w:space="0" w:color="auto"/>
                    <w:right w:val="single" w:sz="4" w:space="0" w:color="auto"/>
                  </w:tcBorders>
                </w:tcPr>
                <w:p w14:paraId="3483EDA0"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tcPr>
                <w:p w14:paraId="443FECF7"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tcPr>
                <w:p w14:paraId="63729167"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tcPr>
                <w:p w14:paraId="3D40F5CF"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tcPr>
                <w:p w14:paraId="0022D46E"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tcPr>
                <w:p w14:paraId="533C2559" w14:textId="77777777" w:rsidR="00832441" w:rsidRPr="005B01E1" w:rsidRDefault="00832441" w:rsidP="00FD4A8F">
                  <w:pPr>
                    <w:jc w:val="center"/>
                    <w:rPr>
                      <w:rFonts w:asciiTheme="minorHAnsi" w:hAnsiTheme="minorHAnsi"/>
                      <w:sz w:val="22"/>
                      <w:szCs w:val="22"/>
                    </w:rPr>
                  </w:pPr>
                  <w:r w:rsidRPr="005B01E1">
                    <w:rPr>
                      <w:rFonts w:asciiTheme="minorHAnsi" w:hAnsiTheme="minorHAnsi"/>
                      <w:sz w:val="22"/>
                      <w:szCs w:val="22"/>
                    </w:rPr>
                    <w:t>0%</w:t>
                  </w:r>
                </w:p>
              </w:tc>
            </w:tr>
          </w:tbl>
          <w:p w14:paraId="36ECEAC1" w14:textId="06E4EB55" w:rsidR="00832441" w:rsidRPr="005B01E1" w:rsidRDefault="00832441" w:rsidP="00FD4A8F">
            <w:pPr>
              <w:rPr>
                <w:rFonts w:asciiTheme="minorHAnsi" w:hAnsiTheme="minorHAnsi"/>
                <w:i/>
                <w:sz w:val="22"/>
                <w:szCs w:val="22"/>
              </w:rPr>
            </w:pPr>
          </w:p>
        </w:tc>
      </w:tr>
      <w:tr w:rsidR="00832441" w:rsidRPr="005B01E1" w14:paraId="16EF2617" w14:textId="77777777" w:rsidTr="00012C93">
        <w:tc>
          <w:tcPr>
            <w:tcW w:w="9322" w:type="dxa"/>
            <w:gridSpan w:val="2"/>
          </w:tcPr>
          <w:p w14:paraId="5EE8CE9D" w14:textId="77777777" w:rsidR="001C0340" w:rsidRPr="005B01E1" w:rsidRDefault="00B629A5" w:rsidP="001C0340">
            <w:pPr>
              <w:pStyle w:val="Bezriadkovania"/>
              <w:rPr>
                <w:rFonts w:asciiTheme="minorHAnsi" w:hAnsiTheme="minorHAnsi"/>
                <w:b/>
                <w:sz w:val="22"/>
                <w:szCs w:val="22"/>
              </w:rPr>
            </w:pPr>
            <w:r w:rsidRPr="005B01E1">
              <w:rPr>
                <w:rFonts w:asciiTheme="minorHAnsi" w:hAnsiTheme="minorHAnsi"/>
                <w:b/>
                <w:sz w:val="22"/>
                <w:szCs w:val="22"/>
              </w:rPr>
              <w:t xml:space="preserve">Vyučujúci: </w:t>
            </w:r>
          </w:p>
          <w:p w14:paraId="42677F04" w14:textId="77777777" w:rsidR="00D71E09" w:rsidRPr="005B01E1" w:rsidRDefault="00D71E09" w:rsidP="00D71E09">
            <w:pPr>
              <w:tabs>
                <w:tab w:val="left" w:pos="1530"/>
              </w:tabs>
              <w:jc w:val="both"/>
              <w:rPr>
                <w:rFonts w:asciiTheme="minorHAnsi" w:hAnsiTheme="minorHAnsi" w:cstheme="minorHAnsi"/>
                <w:i/>
                <w:sz w:val="22"/>
                <w:szCs w:val="22"/>
              </w:rPr>
            </w:pPr>
            <w:r w:rsidRPr="005B01E1">
              <w:rPr>
                <w:rFonts w:asciiTheme="minorHAnsi" w:hAnsiTheme="minorHAnsi" w:cstheme="minorHAnsi"/>
                <w:i/>
                <w:sz w:val="22"/>
                <w:szCs w:val="22"/>
              </w:rPr>
              <w:t>doc. PhDr. Gabriela Platková Olejárová, PhD.</w:t>
            </w:r>
          </w:p>
          <w:p w14:paraId="3D51730E" w14:textId="08AFA9D5" w:rsidR="00D71E09" w:rsidRPr="005B01E1" w:rsidRDefault="00D71E09" w:rsidP="00D71E09">
            <w:pPr>
              <w:tabs>
                <w:tab w:val="left" w:pos="1530"/>
              </w:tabs>
              <w:jc w:val="both"/>
              <w:rPr>
                <w:rFonts w:asciiTheme="minorHAnsi" w:hAnsiTheme="minorHAnsi"/>
                <w:i/>
                <w:sz w:val="22"/>
                <w:szCs w:val="22"/>
              </w:rPr>
            </w:pPr>
            <w:r w:rsidRPr="005B01E1">
              <w:rPr>
                <w:rFonts w:asciiTheme="minorHAnsi" w:hAnsiTheme="minorHAnsi"/>
                <w:i/>
                <w:sz w:val="22"/>
                <w:szCs w:val="22"/>
              </w:rPr>
              <w:t>prof. PhDr. Vasil Gluchman, CSc.</w:t>
            </w:r>
          </w:p>
          <w:p w14:paraId="314F70BB" w14:textId="77777777" w:rsidR="00D71E09" w:rsidRPr="005B01E1" w:rsidRDefault="00D71E09" w:rsidP="00D71E09">
            <w:pPr>
              <w:tabs>
                <w:tab w:val="left" w:pos="1530"/>
              </w:tabs>
              <w:jc w:val="both"/>
              <w:rPr>
                <w:rFonts w:asciiTheme="minorHAnsi" w:hAnsiTheme="minorHAnsi"/>
                <w:i/>
                <w:sz w:val="22"/>
                <w:szCs w:val="22"/>
              </w:rPr>
            </w:pPr>
            <w:r w:rsidRPr="005B01E1">
              <w:rPr>
                <w:rFonts w:asciiTheme="minorHAnsi" w:hAnsiTheme="minorHAnsi"/>
                <w:i/>
                <w:sz w:val="22"/>
                <w:szCs w:val="22"/>
              </w:rPr>
              <w:t>doc. Mgr. Ján Kalajtzidis, PhD.</w:t>
            </w:r>
          </w:p>
          <w:p w14:paraId="088F0F81" w14:textId="429CBF2E" w:rsidR="00D71E09" w:rsidRPr="005B01E1" w:rsidRDefault="00D71E09" w:rsidP="00D71E09">
            <w:pPr>
              <w:tabs>
                <w:tab w:val="left" w:pos="1530"/>
              </w:tabs>
              <w:jc w:val="both"/>
              <w:rPr>
                <w:rFonts w:asciiTheme="minorHAnsi" w:hAnsiTheme="minorHAnsi" w:cstheme="minorHAnsi"/>
                <w:i/>
                <w:sz w:val="22"/>
                <w:szCs w:val="22"/>
              </w:rPr>
            </w:pPr>
            <w:r w:rsidRPr="005B01E1">
              <w:rPr>
                <w:rFonts w:asciiTheme="minorHAnsi" w:hAnsiTheme="minorHAnsi"/>
                <w:i/>
                <w:sz w:val="22"/>
                <w:szCs w:val="22"/>
              </w:rPr>
              <w:t>doc. Mgr. Adela Lešková Blahová, PhD.</w:t>
            </w:r>
          </w:p>
          <w:p w14:paraId="451377FE" w14:textId="6554FE61" w:rsidR="00832441" w:rsidRPr="005B01E1" w:rsidRDefault="00D71E09" w:rsidP="00D71E09">
            <w:pPr>
              <w:tabs>
                <w:tab w:val="left" w:pos="1530"/>
              </w:tabs>
              <w:rPr>
                <w:rFonts w:asciiTheme="minorHAnsi" w:hAnsiTheme="minorHAnsi"/>
                <w:i/>
                <w:sz w:val="22"/>
                <w:szCs w:val="22"/>
              </w:rPr>
            </w:pPr>
            <w:r w:rsidRPr="005B01E1">
              <w:rPr>
                <w:rFonts w:asciiTheme="minorHAnsi" w:hAnsiTheme="minorHAnsi"/>
                <w:i/>
                <w:sz w:val="22"/>
                <w:szCs w:val="22"/>
              </w:rPr>
              <w:t>doc. Mgr. Lukáš Švaňa, PhD.</w:t>
            </w:r>
          </w:p>
        </w:tc>
      </w:tr>
      <w:tr w:rsidR="00832441" w:rsidRPr="005B01E1" w14:paraId="41357A39" w14:textId="77777777" w:rsidTr="00534D8A">
        <w:trPr>
          <w:trHeight w:val="472"/>
        </w:trPr>
        <w:tc>
          <w:tcPr>
            <w:tcW w:w="9322" w:type="dxa"/>
            <w:gridSpan w:val="2"/>
          </w:tcPr>
          <w:p w14:paraId="6F94F986" w14:textId="4E201106" w:rsidR="00832441" w:rsidRPr="005B01E1" w:rsidRDefault="00832441" w:rsidP="001C0340">
            <w:pPr>
              <w:tabs>
                <w:tab w:val="left" w:pos="1530"/>
              </w:tabs>
              <w:rPr>
                <w:rFonts w:asciiTheme="minorHAnsi" w:hAnsiTheme="minorHAnsi"/>
                <w:sz w:val="22"/>
                <w:szCs w:val="22"/>
              </w:rPr>
            </w:pPr>
            <w:r w:rsidRPr="005B01E1">
              <w:rPr>
                <w:rFonts w:asciiTheme="minorHAnsi" w:hAnsiTheme="minorHAnsi"/>
                <w:b/>
                <w:sz w:val="22"/>
                <w:szCs w:val="22"/>
              </w:rPr>
              <w:t>Dátum poslednej zmeny:</w:t>
            </w:r>
            <w:r w:rsidR="00534D8A" w:rsidRPr="005B01E1">
              <w:rPr>
                <w:rFonts w:asciiTheme="minorHAnsi" w:hAnsiTheme="minorHAnsi"/>
                <w:sz w:val="22"/>
                <w:szCs w:val="22"/>
              </w:rPr>
              <w:t xml:space="preserve"> </w:t>
            </w:r>
            <w:r w:rsidR="001C0340" w:rsidRPr="005B01E1">
              <w:rPr>
                <w:rFonts w:asciiTheme="minorHAnsi" w:hAnsiTheme="minorHAnsi"/>
                <w:sz w:val="22"/>
                <w:szCs w:val="22"/>
              </w:rPr>
              <w:t>04.09.2023</w:t>
            </w:r>
          </w:p>
        </w:tc>
      </w:tr>
      <w:tr w:rsidR="00832441" w:rsidRPr="005B01E1" w14:paraId="51D0F5E9" w14:textId="77777777" w:rsidTr="00534D8A">
        <w:trPr>
          <w:trHeight w:val="408"/>
        </w:trPr>
        <w:tc>
          <w:tcPr>
            <w:tcW w:w="9322" w:type="dxa"/>
            <w:gridSpan w:val="2"/>
          </w:tcPr>
          <w:p w14:paraId="3B9EAFF4" w14:textId="77777777" w:rsidR="00832441" w:rsidRPr="005B01E1" w:rsidRDefault="00832441" w:rsidP="00FD4A8F">
            <w:pPr>
              <w:tabs>
                <w:tab w:val="left" w:pos="1530"/>
              </w:tabs>
              <w:rPr>
                <w:rFonts w:asciiTheme="minorHAnsi" w:hAnsiTheme="minorHAnsi"/>
                <w:i/>
                <w:sz w:val="22"/>
                <w:szCs w:val="22"/>
              </w:rPr>
            </w:pPr>
            <w:r w:rsidRPr="005B01E1">
              <w:rPr>
                <w:rFonts w:asciiTheme="minorHAnsi" w:hAnsiTheme="minorHAnsi"/>
                <w:b/>
                <w:sz w:val="22"/>
                <w:szCs w:val="22"/>
              </w:rPr>
              <w:t>Schválil:</w:t>
            </w:r>
            <w:r w:rsidRPr="005B01E1">
              <w:rPr>
                <w:rFonts w:asciiTheme="minorHAnsi" w:hAnsiTheme="minorHAnsi"/>
                <w:sz w:val="22"/>
                <w:szCs w:val="22"/>
              </w:rPr>
              <w:t xml:space="preserve"> </w:t>
            </w:r>
            <w:r w:rsidRPr="005B01E1">
              <w:rPr>
                <w:rFonts w:asciiTheme="minorHAnsi" w:hAnsiTheme="minorHAnsi"/>
                <w:i/>
                <w:sz w:val="22"/>
                <w:szCs w:val="22"/>
              </w:rPr>
              <w:t>Prof. PhDr. Vasil Gluchman, CSc.</w:t>
            </w:r>
          </w:p>
        </w:tc>
      </w:tr>
    </w:tbl>
    <w:p w14:paraId="53F8C5A6" w14:textId="1B1ABBC8" w:rsidR="00D265C1" w:rsidRPr="005B01E1" w:rsidRDefault="00D265C1" w:rsidP="7C1ECC4B">
      <w:pPr>
        <w:rPr>
          <w:rFonts w:asciiTheme="minorHAnsi" w:hAnsiTheme="minorHAnsi"/>
          <w:sz w:val="22"/>
          <w:szCs w:val="22"/>
        </w:rPr>
      </w:pPr>
    </w:p>
    <w:p w14:paraId="6BA2B282"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1B5BB086" w14:textId="34D75239" w:rsidR="000C2959" w:rsidRPr="005B01E1" w:rsidRDefault="00D265C1"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w:t>
      </w:r>
      <w:r w:rsidR="000C2959" w:rsidRPr="005B01E1">
        <w:rPr>
          <w:rFonts w:asciiTheme="minorHAnsi" w:hAnsiTheme="minorHAnsi" w:cstheme="minorHAnsi"/>
          <w:b/>
          <w:sz w:val="22"/>
          <w:szCs w:val="22"/>
        </w:rPr>
        <w:t>FORMAČNÝ LIST PREDMETU</w:t>
      </w:r>
    </w:p>
    <w:p w14:paraId="595AC4D9" w14:textId="0A3E8E54" w:rsidR="00832441" w:rsidRPr="005B01E1" w:rsidRDefault="00832441" w:rsidP="00AE1F7D">
      <w:pPr>
        <w:rPr>
          <w:rFonts w:asciiTheme="minorHAnsi" w:hAnsiTheme="minorHAnsi"/>
          <w:sz w:val="22"/>
          <w:szCs w:val="22"/>
        </w:rPr>
      </w:pPr>
    </w:p>
    <w:tbl>
      <w:tblPr>
        <w:tblStyle w:val="Mriekatabuky"/>
        <w:tblW w:w="9072" w:type="dxa"/>
        <w:tblLook w:val="04A0" w:firstRow="1" w:lastRow="0" w:firstColumn="1" w:lastColumn="0" w:noHBand="0" w:noVBand="1"/>
      </w:tblPr>
      <w:tblGrid>
        <w:gridCol w:w="4015"/>
        <w:gridCol w:w="5057"/>
      </w:tblGrid>
      <w:tr w:rsidR="00832441" w:rsidRPr="005B01E1" w14:paraId="7D2D8895" w14:textId="77777777" w:rsidTr="00012C93">
        <w:trPr>
          <w:trHeight w:val="510"/>
        </w:trPr>
        <w:tc>
          <w:tcPr>
            <w:tcW w:w="9322" w:type="dxa"/>
            <w:gridSpan w:val="2"/>
            <w:vAlign w:val="center"/>
          </w:tcPr>
          <w:p w14:paraId="29C81DD7"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832441" w:rsidRPr="005B01E1" w14:paraId="153287BF" w14:textId="77777777" w:rsidTr="00012C93">
        <w:trPr>
          <w:trHeight w:val="510"/>
        </w:trPr>
        <w:tc>
          <w:tcPr>
            <w:tcW w:w="9322" w:type="dxa"/>
            <w:gridSpan w:val="2"/>
            <w:vAlign w:val="center"/>
          </w:tcPr>
          <w:p w14:paraId="56DDC745"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772126570"/>
                <w:placeholder>
                  <w:docPart w:val="938D05B19B1348DCA315B134D6D1352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06AABB69" w14:textId="77777777" w:rsidTr="00A27836">
        <w:trPr>
          <w:trHeight w:val="546"/>
        </w:trPr>
        <w:tc>
          <w:tcPr>
            <w:tcW w:w="4110" w:type="dxa"/>
            <w:vAlign w:val="center"/>
          </w:tcPr>
          <w:p w14:paraId="4E8E7085" w14:textId="5AF83353"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bookmarkStart w:id="1" w:name="_Hlk93606578"/>
            <w:r w:rsidR="00621F73" w:rsidRPr="005B01E1">
              <w:rPr>
                <w:rFonts w:asciiTheme="minorHAnsi" w:hAnsiTheme="minorHAnsi" w:cstheme="minorHAnsi"/>
                <w:sz w:val="22"/>
                <w:szCs w:val="22"/>
              </w:rPr>
              <w:t>1IEB/</w:t>
            </w:r>
            <w:r w:rsidRPr="005B01E1">
              <w:rPr>
                <w:rFonts w:asciiTheme="minorHAnsi" w:hAnsiTheme="minorHAnsi" w:cstheme="minorHAnsi"/>
                <w:sz w:val="22"/>
                <w:szCs w:val="22"/>
              </w:rPr>
              <w:t>OBBP</w:t>
            </w:r>
            <w:r w:rsidR="00621F73" w:rsidRPr="005B01E1">
              <w:rPr>
                <w:rFonts w:asciiTheme="minorHAnsi" w:hAnsiTheme="minorHAnsi" w:cstheme="minorHAnsi"/>
                <w:sz w:val="22"/>
                <w:szCs w:val="22"/>
              </w:rPr>
              <w:t>1</w:t>
            </w:r>
            <w:r w:rsidRPr="005B01E1">
              <w:rPr>
                <w:rFonts w:asciiTheme="minorHAnsi" w:hAnsiTheme="minorHAnsi" w:cstheme="minorHAnsi"/>
                <w:sz w:val="22"/>
                <w:szCs w:val="22"/>
              </w:rPr>
              <w:t>/22</w:t>
            </w:r>
            <w:bookmarkEnd w:id="1"/>
          </w:p>
        </w:tc>
        <w:tc>
          <w:tcPr>
            <w:tcW w:w="5212" w:type="dxa"/>
            <w:vAlign w:val="center"/>
          </w:tcPr>
          <w:p w14:paraId="497F78C1"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Obhajoba bakalárskej práce</w:t>
            </w:r>
          </w:p>
          <w:p w14:paraId="3A48672B" w14:textId="6388E33E" w:rsidR="00832441" w:rsidRPr="005B01E1" w:rsidRDefault="002F42CE" w:rsidP="00FD4A8F">
            <w:pPr>
              <w:rPr>
                <w:rFonts w:asciiTheme="minorHAnsi" w:hAnsiTheme="minorHAnsi" w:cstheme="minorHAnsi"/>
                <w:b/>
                <w:i/>
                <w:sz w:val="22"/>
                <w:szCs w:val="22"/>
              </w:rPr>
            </w:pPr>
            <w:r w:rsidRPr="005B01E1">
              <w:rPr>
                <w:rFonts w:asciiTheme="minorHAnsi" w:hAnsiTheme="minorHAnsi" w:cstheme="minorHAnsi"/>
                <w:i/>
                <w:sz w:val="22"/>
                <w:szCs w:val="22"/>
              </w:rPr>
              <w:t>(povinný, neprofilový)</w:t>
            </w:r>
          </w:p>
        </w:tc>
      </w:tr>
      <w:tr w:rsidR="00832441" w:rsidRPr="005B01E1" w14:paraId="15E2C46B" w14:textId="77777777" w:rsidTr="00534D8A">
        <w:trPr>
          <w:trHeight w:val="1248"/>
        </w:trPr>
        <w:tc>
          <w:tcPr>
            <w:tcW w:w="9322" w:type="dxa"/>
            <w:gridSpan w:val="2"/>
            <w:vAlign w:val="center"/>
          </w:tcPr>
          <w:p w14:paraId="5EE45601" w14:textId="77777777" w:rsidR="00832441" w:rsidRPr="005B01E1" w:rsidRDefault="00832441" w:rsidP="00FD4A8F">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158DAB71" w14:textId="39C71E82"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 xml:space="preserve">Druh vzdelávacích činností: </w:t>
            </w:r>
          </w:p>
          <w:p w14:paraId="76F6D4C8" w14:textId="1614DF4C"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 xml:space="preserve">Rozsah vzdelávacích činností: </w:t>
            </w:r>
          </w:p>
          <w:p w14:paraId="71F317BE" w14:textId="33D1201C" w:rsidR="00832441" w:rsidRPr="005B01E1" w:rsidRDefault="0014446C" w:rsidP="00C5570C">
            <w:pPr>
              <w:jc w:val="both"/>
              <w:rPr>
                <w:rFonts w:asciiTheme="minorHAnsi" w:hAnsiTheme="minorHAnsi" w:cstheme="minorHAnsi"/>
                <w:sz w:val="22"/>
                <w:szCs w:val="22"/>
              </w:rPr>
            </w:pPr>
            <w:r w:rsidRPr="005B01E1">
              <w:rPr>
                <w:rFonts w:asciiTheme="minorHAnsi" w:hAnsiTheme="minorHAnsi" w:cstheme="minorHAnsi"/>
                <w:iCs/>
                <w:sz w:val="22"/>
                <w:szCs w:val="22"/>
              </w:rPr>
              <w:t xml:space="preserve">Metóda vzdelávacích činností: </w:t>
            </w:r>
            <w:r w:rsidR="00C5570C" w:rsidRPr="005B01E1">
              <w:rPr>
                <w:rFonts w:asciiTheme="minorHAnsi" w:hAnsiTheme="minorHAnsi" w:cstheme="minorHAnsi"/>
                <w:iCs/>
                <w:sz w:val="22"/>
                <w:szCs w:val="22"/>
              </w:rPr>
              <w:t>Prezenčná</w:t>
            </w:r>
          </w:p>
        </w:tc>
      </w:tr>
      <w:tr w:rsidR="00832441" w:rsidRPr="005B01E1" w14:paraId="10D8B97C" w14:textId="77777777" w:rsidTr="00A27836">
        <w:trPr>
          <w:trHeight w:val="288"/>
        </w:trPr>
        <w:tc>
          <w:tcPr>
            <w:tcW w:w="9322" w:type="dxa"/>
            <w:gridSpan w:val="2"/>
            <w:vAlign w:val="center"/>
          </w:tcPr>
          <w:p w14:paraId="37960208"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12</w:t>
            </w:r>
          </w:p>
        </w:tc>
      </w:tr>
      <w:tr w:rsidR="00832441" w:rsidRPr="005B01E1" w14:paraId="5F956531" w14:textId="77777777" w:rsidTr="00A27836">
        <w:trPr>
          <w:trHeight w:val="419"/>
        </w:trPr>
        <w:tc>
          <w:tcPr>
            <w:tcW w:w="9322" w:type="dxa"/>
            <w:gridSpan w:val="2"/>
            <w:vAlign w:val="center"/>
          </w:tcPr>
          <w:p w14:paraId="655095F3"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6</w:t>
            </w:r>
            <w:r w:rsidRPr="005B01E1">
              <w:rPr>
                <w:rFonts w:asciiTheme="minorHAnsi" w:hAnsiTheme="minorHAnsi" w:cstheme="minorHAnsi"/>
                <w:i/>
                <w:sz w:val="22"/>
                <w:szCs w:val="22"/>
              </w:rPr>
              <w:t>.</w:t>
            </w:r>
          </w:p>
        </w:tc>
      </w:tr>
      <w:tr w:rsidR="00832441" w:rsidRPr="005B01E1" w14:paraId="23708152" w14:textId="77777777" w:rsidTr="00A27836">
        <w:trPr>
          <w:trHeight w:val="402"/>
        </w:trPr>
        <w:tc>
          <w:tcPr>
            <w:tcW w:w="9322" w:type="dxa"/>
            <w:gridSpan w:val="2"/>
            <w:vAlign w:val="center"/>
          </w:tcPr>
          <w:p w14:paraId="0157E172" w14:textId="77777777" w:rsidR="00832441" w:rsidRPr="005B01E1" w:rsidRDefault="00832441"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112362681"/>
                <w:placeholder>
                  <w:docPart w:val="AB733B3FC311432E950C57DACD04CA70"/>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832441" w:rsidRPr="005B01E1" w14:paraId="4E5BD10F" w14:textId="77777777" w:rsidTr="00A27836">
        <w:trPr>
          <w:trHeight w:val="290"/>
        </w:trPr>
        <w:tc>
          <w:tcPr>
            <w:tcW w:w="9322" w:type="dxa"/>
            <w:gridSpan w:val="2"/>
            <w:vAlign w:val="center"/>
          </w:tcPr>
          <w:p w14:paraId="2E1DF564"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832441" w:rsidRPr="005B01E1" w14:paraId="1960FD5C" w14:textId="77777777" w:rsidTr="00012C93">
        <w:trPr>
          <w:trHeight w:val="1965"/>
        </w:trPr>
        <w:tc>
          <w:tcPr>
            <w:tcW w:w="9322" w:type="dxa"/>
            <w:gridSpan w:val="2"/>
            <w:vAlign w:val="center"/>
          </w:tcPr>
          <w:p w14:paraId="337018D6" w14:textId="6764961F"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00534D8A" w:rsidRPr="005B01E1">
              <w:rPr>
                <w:rFonts w:asciiTheme="minorHAnsi" w:hAnsiTheme="minorHAnsi" w:cstheme="minorHAnsi"/>
                <w:i/>
                <w:sz w:val="22"/>
                <w:szCs w:val="22"/>
              </w:rPr>
              <w:t>štátna skúška</w:t>
            </w:r>
          </w:p>
          <w:p w14:paraId="680BF010" w14:textId="48EEB96B" w:rsidR="00534D8A" w:rsidRPr="005B01E1" w:rsidRDefault="00534D8A" w:rsidP="00534D8A">
            <w:pPr>
              <w:pStyle w:val="paragraph"/>
              <w:spacing w:before="0" w:beforeAutospacing="0" w:after="0" w:afterAutospacing="0"/>
              <w:jc w:val="both"/>
              <w:textAlignment w:val="baseline"/>
              <w:rPr>
                <w:rFonts w:asciiTheme="minorHAnsi" w:hAnsiTheme="minorHAnsi" w:cs="Segoe UI"/>
                <w:i/>
                <w:sz w:val="22"/>
                <w:szCs w:val="22"/>
              </w:rPr>
            </w:pPr>
            <w:r w:rsidRPr="005B01E1">
              <w:rPr>
                <w:rStyle w:val="normaltextrun"/>
                <w:rFonts w:asciiTheme="minorHAnsi" w:hAnsiTheme="minorHAnsi" w:cs="Segoe UI"/>
                <w:i/>
                <w:sz w:val="22"/>
                <w:szCs w:val="22"/>
              </w:rPr>
              <w:t>Predmet končí štátnou skúškou (ss) a udelením 12 kreditov. </w:t>
            </w:r>
            <w:r w:rsidRPr="005B01E1">
              <w:rPr>
                <w:rStyle w:val="eop"/>
                <w:rFonts w:asciiTheme="minorHAnsi" w:hAnsiTheme="minorHAnsi" w:cs="Segoe UI"/>
                <w:i/>
                <w:sz w:val="22"/>
                <w:szCs w:val="22"/>
              </w:rPr>
              <w:t> </w:t>
            </w:r>
          </w:p>
          <w:p w14:paraId="6E758695" w14:textId="4D32726E" w:rsidR="00832441" w:rsidRPr="005B01E1" w:rsidRDefault="00832441" w:rsidP="00FD4A8F">
            <w:pPr>
              <w:widowControl w:val="0"/>
              <w:autoSpaceDE w:val="0"/>
              <w:autoSpaceDN w:val="0"/>
              <w:adjustRightInd w:val="0"/>
              <w:contextualSpacing/>
              <w:jc w:val="both"/>
              <w:rPr>
                <w:rFonts w:asciiTheme="minorHAnsi" w:hAnsiTheme="minorHAnsi" w:cstheme="minorHAnsi"/>
                <w:sz w:val="22"/>
                <w:szCs w:val="22"/>
                <w:lang w:eastAsia="cs-CZ"/>
              </w:rPr>
            </w:pPr>
            <w:r w:rsidRPr="005B01E1">
              <w:rPr>
                <w:rFonts w:asciiTheme="minorHAnsi" w:hAnsiTheme="minorHAnsi" w:cstheme="minorHAnsi"/>
                <w:sz w:val="22"/>
                <w:szCs w:val="22"/>
                <w:lang w:eastAsia="cs-CZ"/>
              </w:rPr>
              <w:t>Pri vypracovaní bakalárskej práce sa študent</w:t>
            </w:r>
            <w:r w:rsidR="00A27836" w:rsidRPr="005B01E1">
              <w:rPr>
                <w:rFonts w:asciiTheme="minorHAnsi" w:hAnsiTheme="minorHAnsi" w:cstheme="minorHAnsi"/>
                <w:sz w:val="22"/>
                <w:szCs w:val="22"/>
                <w:lang w:eastAsia="cs-CZ"/>
              </w:rPr>
              <w:t xml:space="preserve"> riadi pokynmi svojho školiteľa </w:t>
            </w:r>
            <w:r w:rsidRPr="005B01E1">
              <w:rPr>
                <w:rFonts w:asciiTheme="minorHAnsi" w:hAnsiTheme="minorHAnsi" w:cstheme="minorHAnsi"/>
                <w:sz w:val="22"/>
                <w:szCs w:val="22"/>
                <w:lang w:eastAsia="cs-CZ"/>
              </w:rPr>
              <w:t>a Smernicou o náležitostiach záverečných prác, ich bibliografickej registrácii, kontrole originality, uchovávaní a sprístupňovaní vydanou Prešovskou univerzitou v Prešove. Rozsah práce môže určiť školiace pracovisko, pričom odporúčaný rozsah je bez príloh (od úvodu po záver vrátane)30 až 40 normostrán (54 000 – 72 000 znakov). Štruktúru práce a formálnu úpravu práce  určuje po dohode so školiteľom Smernica o náležitostiach záverečných prác. Konečný variant bakalárskej práce zviazaný v pevnej väzbe odovzdá študent na katedre, ktorá vypísala tému práce. Termín odovzdania bakalárskych prác je stanovený v harmonograme príslušného akademického roka.</w:t>
            </w:r>
          </w:p>
          <w:p w14:paraId="2DB8EEDA" w14:textId="77777777" w:rsidR="00832441" w:rsidRPr="005B01E1" w:rsidRDefault="00832441" w:rsidP="00FD4A8F">
            <w:pPr>
              <w:widowControl w:val="0"/>
              <w:autoSpaceDE w:val="0"/>
              <w:autoSpaceDN w:val="0"/>
              <w:adjustRightInd w:val="0"/>
              <w:contextualSpacing/>
              <w:jc w:val="both"/>
              <w:rPr>
                <w:rFonts w:asciiTheme="minorHAnsi" w:hAnsiTheme="minorHAnsi" w:cstheme="minorHAnsi"/>
                <w:sz w:val="22"/>
                <w:szCs w:val="22"/>
                <w:lang w:eastAsia="cs-CZ"/>
              </w:rPr>
            </w:pPr>
            <w:r w:rsidRPr="005B01E1">
              <w:rPr>
                <w:rFonts w:asciiTheme="minorHAnsi" w:hAnsiTheme="minorHAnsi" w:cstheme="minorHAnsi"/>
                <w:sz w:val="22"/>
                <w:szCs w:val="22"/>
                <w:lang w:eastAsia="cs-CZ"/>
              </w:rPr>
              <w:t xml:space="preserve">Bakalárska  práca sa odovzdáva v dvoch vytlačených exemplároch, jej elektronickú verziu, ktorá musí byť identická s tlačenou verziou vloží študent do systému evidencie záverečných prác vo formáte PDF, a to najneskôr do siedmich dní od odovzdania tlačenej verzie. V centrálnom registri záverečných prác sa posudzuje originalita práce. O výsledku kontroly originality sa vyhotovuje protokol o originalite záverečnej práce. Kontrola originality je nevyhnutnou podmienkou obhajoby. Na základe výsledku prekrývania práce s inými prácami školiteľ  rozhodne, či práca môže byť predmetom obhajoby. </w:t>
            </w:r>
          </w:p>
          <w:p w14:paraId="39BA76E9" w14:textId="00956379" w:rsidR="00832441" w:rsidRPr="005B01E1" w:rsidRDefault="00832441" w:rsidP="00FD4A8F">
            <w:pPr>
              <w:widowControl w:val="0"/>
              <w:autoSpaceDE w:val="0"/>
              <w:autoSpaceDN w:val="0"/>
              <w:adjustRightInd w:val="0"/>
              <w:contextualSpacing/>
              <w:jc w:val="both"/>
              <w:rPr>
                <w:rFonts w:asciiTheme="minorHAnsi" w:hAnsiTheme="minorHAnsi" w:cstheme="minorHAnsi"/>
                <w:sz w:val="22"/>
                <w:szCs w:val="22"/>
                <w:lang w:eastAsia="cs-CZ"/>
              </w:rPr>
            </w:pPr>
            <w:r w:rsidRPr="005B01E1">
              <w:rPr>
                <w:rFonts w:asciiTheme="minorHAnsi" w:hAnsiTheme="minorHAnsi" w:cstheme="minorHAnsi"/>
                <w:sz w:val="22"/>
                <w:szCs w:val="22"/>
                <w:lang w:eastAsia="cs-CZ"/>
              </w:rPr>
              <w:t>Súčasťou odovzdania práce je uzatvorenie licenčnej zmluvy o použití digitálnej rozmnoženiny práce medzi autorom a Slovenskou republikou v zastúpení univerzity. Po vložení práce do EZP PU predloží autor bezodkladne školiacemu pracovisku ním podpísaný návrh licenčnej zmluvy, ktorý do 30 dní od zaslania práce do CRZP musí byť podpísaný povereným zástupcom univerzity (vedúcim zames</w:t>
            </w:r>
            <w:r w:rsidR="00534D8A" w:rsidRPr="005B01E1">
              <w:rPr>
                <w:rFonts w:asciiTheme="minorHAnsi" w:hAnsiTheme="minorHAnsi" w:cstheme="minorHAnsi"/>
                <w:sz w:val="22"/>
                <w:szCs w:val="22"/>
                <w:lang w:eastAsia="cs-CZ"/>
              </w:rPr>
              <w:t xml:space="preserve">tnancom školiaceho pracoviska). </w:t>
            </w:r>
            <w:r w:rsidRPr="005B01E1">
              <w:rPr>
                <w:rFonts w:asciiTheme="minorHAnsi" w:hAnsiTheme="minorHAnsi" w:cstheme="minorHAnsi"/>
                <w:sz w:val="22"/>
                <w:szCs w:val="22"/>
                <w:lang w:eastAsia="cs-CZ"/>
              </w:rPr>
              <w:t xml:space="preserve">Bakalársku prácu posudzuje školiteľ práce a oponent, ktorí vypracujú posudky podľa stanovených kritérií. </w:t>
            </w:r>
          </w:p>
          <w:p w14:paraId="4170A46F"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sz w:val="22"/>
                <w:szCs w:val="22"/>
              </w:rPr>
              <w:t>Komisia pre štátne záverečné skúšky na neverejnom zasadnutí zhodnotí priebeh obhajoby a rozhodne o klasifikácii. Pri klasifikácii komplexne posudzuje kvalitu práce a jej obhajobu, s prihliadnutím na posudky a priebeh obhajoby a hodnotí jednou spoločnou známkou. Výsledné hodnotenie môže byť rovnaké ako v posudkoch, ale môže byť aj lepšie, resp. horšie, v závislosti od priebehu obhajoby. Rozhodnutie o výsledku obhajoby vyhlási predseda komisie verejne spolu s výsledkom príslušnej štátnej záverečnej skúšky.</w:t>
            </w:r>
          </w:p>
        </w:tc>
      </w:tr>
      <w:tr w:rsidR="00832441" w:rsidRPr="005B01E1" w14:paraId="1E035CE5" w14:textId="77777777" w:rsidTr="00A27836">
        <w:trPr>
          <w:trHeight w:val="708"/>
        </w:trPr>
        <w:tc>
          <w:tcPr>
            <w:tcW w:w="9322" w:type="dxa"/>
            <w:gridSpan w:val="2"/>
            <w:vAlign w:val="center"/>
          </w:tcPr>
          <w:p w14:paraId="38E46D64"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728A6DC7" w14:textId="77777777" w:rsidR="00534D8A" w:rsidRPr="005B01E1" w:rsidRDefault="00534D8A" w:rsidP="00534D8A">
            <w:pPr>
              <w:widowControl w:val="0"/>
              <w:jc w:val="both"/>
              <w:rPr>
                <w:rFonts w:asciiTheme="minorHAnsi" w:hAnsiTheme="minorHAnsi" w:cstheme="minorHAnsi"/>
                <w:i/>
                <w:sz w:val="22"/>
                <w:szCs w:val="22"/>
              </w:rPr>
            </w:pPr>
            <w:r w:rsidRPr="005B01E1">
              <w:rPr>
                <w:rFonts w:asciiTheme="minorHAnsi" w:hAnsiTheme="minorHAnsi"/>
                <w:b/>
                <w:sz w:val="22"/>
                <w:szCs w:val="22"/>
              </w:rPr>
              <w:t>Získané vedomosti:</w:t>
            </w:r>
            <w:r w:rsidRPr="005B01E1">
              <w:rPr>
                <w:rFonts w:asciiTheme="minorHAnsi" w:hAnsiTheme="minorHAnsi"/>
                <w:sz w:val="22"/>
                <w:szCs w:val="22"/>
              </w:rPr>
              <w:t xml:space="preserve"> </w:t>
            </w:r>
            <w:r w:rsidRPr="005B01E1">
              <w:rPr>
                <w:rFonts w:asciiTheme="minorHAnsi" w:hAnsiTheme="minorHAnsi" w:cstheme="minorHAnsi"/>
                <w:sz w:val="22"/>
                <w:szCs w:val="22"/>
              </w:rPr>
              <w:t xml:space="preserve">študent/ka vie </w:t>
            </w:r>
            <w:r w:rsidRPr="005B01E1">
              <w:rPr>
                <w:rFonts w:asciiTheme="minorHAnsi" w:hAnsiTheme="minorHAnsi" w:cstheme="minorHAnsi"/>
                <w:iCs/>
                <w:sz w:val="22"/>
                <w:szCs w:val="22"/>
                <w:shd w:val="clear" w:color="auto" w:fill="FFFFFF"/>
                <w:lang w:eastAsia="en-US"/>
              </w:rPr>
              <w:t>samostatne a tvorivo využívať odborné pramene, analyzovať a hodnotiť doterajší stav riešenej problematiky, syntetizovať a aplikovať nadobudnuté teoretické poznatky v bakalárskej práci</w:t>
            </w:r>
            <w:r w:rsidRPr="005B01E1">
              <w:rPr>
                <w:rFonts w:asciiTheme="minorHAnsi" w:hAnsiTheme="minorHAnsi" w:cstheme="minorHAnsi"/>
                <w:sz w:val="22"/>
                <w:szCs w:val="22"/>
                <w:shd w:val="clear" w:color="auto" w:fill="FFFFFF"/>
                <w:lang w:eastAsia="en-US"/>
              </w:rPr>
              <w:t>.</w:t>
            </w:r>
          </w:p>
          <w:p w14:paraId="43A25F22" w14:textId="77777777" w:rsidR="00534D8A" w:rsidRPr="005B01E1" w:rsidRDefault="00534D8A" w:rsidP="00534D8A">
            <w:pPr>
              <w:widowControl w:val="0"/>
              <w:jc w:val="both"/>
              <w:rPr>
                <w:rFonts w:asciiTheme="minorHAnsi" w:hAnsiTheme="minorHAnsi" w:cstheme="minorHAnsi"/>
                <w:i/>
                <w:iCs/>
                <w:sz w:val="22"/>
                <w:szCs w:val="22"/>
                <w:shd w:val="clear" w:color="auto" w:fill="FFFFFF"/>
                <w:lang w:eastAsia="x-none"/>
              </w:rPr>
            </w:pPr>
            <w:r w:rsidRPr="005B01E1">
              <w:rPr>
                <w:rFonts w:asciiTheme="minorHAnsi" w:hAnsiTheme="minorHAnsi"/>
                <w:b/>
                <w:sz w:val="22"/>
                <w:szCs w:val="22"/>
              </w:rPr>
              <w:t>Získané zručnosti:</w:t>
            </w:r>
            <w:r w:rsidRPr="005B01E1">
              <w:rPr>
                <w:rFonts w:asciiTheme="minorHAnsi" w:hAnsiTheme="minorHAnsi"/>
                <w:sz w:val="22"/>
                <w:szCs w:val="22"/>
              </w:rPr>
              <w:t xml:space="preserve"> </w:t>
            </w:r>
            <w:r w:rsidRPr="005B01E1">
              <w:rPr>
                <w:rFonts w:asciiTheme="minorHAnsi" w:hAnsiTheme="minorHAnsi" w:cstheme="minorHAnsi"/>
                <w:sz w:val="22"/>
                <w:szCs w:val="22"/>
              </w:rPr>
              <w:t xml:space="preserve">študent/ka dokáže </w:t>
            </w:r>
            <w:r w:rsidRPr="005B01E1">
              <w:rPr>
                <w:rFonts w:asciiTheme="minorHAnsi" w:hAnsiTheme="minorHAnsi" w:cstheme="minorHAnsi"/>
                <w:iCs/>
                <w:sz w:val="22"/>
                <w:szCs w:val="22"/>
                <w:lang w:eastAsia="en-US"/>
              </w:rPr>
              <w:t xml:space="preserve">prezentovať a  obhajovať svoje stanovisko z hľadiska cieľa </w:t>
            </w:r>
            <w:r w:rsidRPr="005B01E1">
              <w:rPr>
                <w:rFonts w:asciiTheme="minorHAnsi" w:hAnsiTheme="minorHAnsi" w:cstheme="minorHAnsi"/>
                <w:iCs/>
                <w:sz w:val="22"/>
                <w:szCs w:val="22"/>
                <w:lang w:eastAsia="en-US"/>
              </w:rPr>
              <w:lastRenderedPageBreak/>
              <w:t>práce  a jeho prínosu</w:t>
            </w:r>
            <w:r w:rsidRPr="005B01E1">
              <w:rPr>
                <w:rStyle w:val="Zkladntext1"/>
                <w:rFonts w:asciiTheme="minorHAnsi" w:hAnsiTheme="minorHAnsi" w:cstheme="minorHAnsi"/>
                <w:iCs/>
                <w:color w:val="auto"/>
                <w:sz w:val="22"/>
                <w:szCs w:val="22"/>
              </w:rPr>
              <w:t>.</w:t>
            </w:r>
          </w:p>
          <w:p w14:paraId="3A34FE0F" w14:textId="47286E4C" w:rsidR="00832441" w:rsidRPr="005B01E1" w:rsidRDefault="00534D8A" w:rsidP="00534D8A">
            <w:pPr>
              <w:autoSpaceDN w:val="0"/>
              <w:jc w:val="both"/>
              <w:rPr>
                <w:rFonts w:asciiTheme="minorHAnsi" w:hAnsiTheme="minorHAnsi" w:cstheme="minorHAnsi"/>
                <w:i/>
                <w:sz w:val="22"/>
                <w:szCs w:val="22"/>
              </w:rPr>
            </w:pPr>
            <w:r w:rsidRPr="005B01E1">
              <w:rPr>
                <w:rFonts w:asciiTheme="minorHAnsi" w:hAnsiTheme="minorHAnsi"/>
                <w:b/>
                <w:sz w:val="22"/>
                <w:szCs w:val="22"/>
              </w:rPr>
              <w:t>Získané kompetencie:</w:t>
            </w:r>
            <w:r w:rsidRPr="005B01E1">
              <w:rPr>
                <w:rFonts w:asciiTheme="minorHAnsi" w:hAnsiTheme="minorHAnsi"/>
                <w:b/>
                <w:i/>
                <w:sz w:val="22"/>
                <w:szCs w:val="22"/>
              </w:rPr>
              <w:t xml:space="preserve"> </w:t>
            </w:r>
            <w:r w:rsidRPr="005B01E1">
              <w:rPr>
                <w:rFonts w:asciiTheme="minorHAnsi" w:hAnsiTheme="minorHAnsi" w:cstheme="minorHAnsi"/>
                <w:sz w:val="22"/>
                <w:szCs w:val="22"/>
              </w:rPr>
              <w:t>študent/ka vie prejaviť svoju jazykovú a odbornú kultúru a vlastný postoj k odborným problémom svojho štúdia.</w:t>
            </w:r>
            <w:r w:rsidRPr="005B01E1">
              <w:rPr>
                <w:rFonts w:asciiTheme="minorHAnsi" w:hAnsiTheme="minorHAnsi"/>
                <w:i/>
                <w:sz w:val="22"/>
                <w:szCs w:val="22"/>
              </w:rPr>
              <w:t xml:space="preserve">  </w:t>
            </w:r>
          </w:p>
        </w:tc>
      </w:tr>
      <w:tr w:rsidR="00832441" w:rsidRPr="005B01E1" w14:paraId="20E7C769" w14:textId="77777777" w:rsidTr="00012C93">
        <w:trPr>
          <w:trHeight w:val="510"/>
        </w:trPr>
        <w:tc>
          <w:tcPr>
            <w:tcW w:w="9322" w:type="dxa"/>
            <w:gridSpan w:val="2"/>
            <w:vAlign w:val="center"/>
          </w:tcPr>
          <w:p w14:paraId="020F6FB2" w14:textId="77777777" w:rsidR="00832441" w:rsidRPr="005B01E1" w:rsidRDefault="00832441" w:rsidP="00FD4A8F">
            <w:pPr>
              <w:rPr>
                <w:rFonts w:asciiTheme="minorHAnsi" w:hAnsiTheme="minorHAnsi"/>
                <w:i/>
                <w:iCs/>
                <w:sz w:val="22"/>
                <w:szCs w:val="22"/>
              </w:rPr>
            </w:pPr>
            <w:r w:rsidRPr="005B01E1">
              <w:rPr>
                <w:rFonts w:asciiTheme="minorHAnsi" w:hAnsiTheme="minorHAnsi" w:cstheme="minorHAnsi"/>
                <w:b/>
                <w:sz w:val="22"/>
                <w:szCs w:val="22"/>
              </w:rPr>
              <w:lastRenderedPageBreak/>
              <w:t>Stručná osnova predmetu:</w:t>
            </w:r>
            <w:r w:rsidRPr="005B01E1">
              <w:rPr>
                <w:rFonts w:asciiTheme="minorHAnsi" w:hAnsiTheme="minorHAnsi" w:cstheme="minorHAnsi"/>
                <w:sz w:val="22"/>
                <w:szCs w:val="22"/>
              </w:rPr>
              <w:t xml:space="preserve"> </w:t>
            </w:r>
          </w:p>
          <w:p w14:paraId="48409C72" w14:textId="77777777" w:rsidR="00534D8A" w:rsidRPr="005B01E1" w:rsidRDefault="00534D8A" w:rsidP="00534D8A">
            <w:pPr>
              <w:widowControl w:val="0"/>
              <w:jc w:val="both"/>
              <w:rPr>
                <w:rFonts w:asciiTheme="minorHAnsi" w:hAnsiTheme="minorHAnsi" w:cstheme="minorHAnsi"/>
                <w:sz w:val="22"/>
                <w:szCs w:val="22"/>
              </w:rPr>
            </w:pPr>
            <w:r w:rsidRPr="005B01E1">
              <w:rPr>
                <w:rFonts w:asciiTheme="minorHAnsi" w:hAnsiTheme="minorHAnsi" w:cstheme="minorHAnsi"/>
                <w:sz w:val="22"/>
                <w:szCs w:val="22"/>
              </w:rPr>
              <w:t>Obhajoba bakalárskej práce má ustálený priebeh:</w:t>
            </w:r>
          </w:p>
          <w:p w14:paraId="71BEA79D" w14:textId="77777777" w:rsidR="00534D8A" w:rsidRPr="005B01E1" w:rsidRDefault="00534D8A" w:rsidP="00534D8A">
            <w:pPr>
              <w:widowControl w:val="0"/>
              <w:numPr>
                <w:ilvl w:val="0"/>
                <w:numId w:val="2"/>
              </w:numPr>
              <w:autoSpaceDE w:val="0"/>
              <w:autoSpaceDN w:val="0"/>
              <w:adjustRightInd w:val="0"/>
              <w:contextualSpacing/>
              <w:jc w:val="both"/>
              <w:rPr>
                <w:rFonts w:asciiTheme="minorHAnsi" w:hAnsiTheme="minorHAnsi" w:cstheme="minorHAnsi"/>
                <w:sz w:val="22"/>
                <w:szCs w:val="22"/>
                <w:lang w:eastAsia="cs-CZ"/>
              </w:rPr>
            </w:pPr>
            <w:r w:rsidRPr="005B01E1">
              <w:rPr>
                <w:rFonts w:asciiTheme="minorHAnsi" w:hAnsiTheme="minorHAnsi" w:cstheme="minorHAnsi"/>
                <w:sz w:val="22"/>
                <w:szCs w:val="22"/>
                <w:lang w:eastAsia="cs-CZ"/>
              </w:rPr>
              <w:t>Úvodné slovo diplomanta, prezentácia výsledkov záverečnej práce.</w:t>
            </w:r>
          </w:p>
          <w:p w14:paraId="3A3128F2" w14:textId="77777777" w:rsidR="00534D8A" w:rsidRPr="005B01E1" w:rsidRDefault="00534D8A" w:rsidP="00534D8A">
            <w:pPr>
              <w:widowControl w:val="0"/>
              <w:numPr>
                <w:ilvl w:val="0"/>
                <w:numId w:val="2"/>
              </w:numPr>
              <w:autoSpaceDE w:val="0"/>
              <w:autoSpaceDN w:val="0"/>
              <w:adjustRightInd w:val="0"/>
              <w:contextualSpacing/>
              <w:jc w:val="both"/>
              <w:rPr>
                <w:rFonts w:asciiTheme="minorHAnsi" w:hAnsiTheme="minorHAnsi" w:cstheme="minorHAnsi"/>
                <w:sz w:val="22"/>
                <w:szCs w:val="22"/>
                <w:lang w:eastAsia="cs-CZ"/>
              </w:rPr>
            </w:pPr>
            <w:r w:rsidRPr="005B01E1">
              <w:rPr>
                <w:rFonts w:asciiTheme="minorHAnsi" w:hAnsiTheme="minorHAnsi" w:cstheme="minorHAnsi"/>
                <w:sz w:val="22"/>
                <w:szCs w:val="22"/>
                <w:lang w:eastAsia="cs-CZ"/>
              </w:rPr>
              <w:t>Prednesenie hlavných bodov z písomných posudkov školiteľa a oponenta.</w:t>
            </w:r>
          </w:p>
          <w:p w14:paraId="0AFCAFF2" w14:textId="77777777" w:rsidR="00534D8A" w:rsidRPr="005B01E1" w:rsidRDefault="00534D8A" w:rsidP="00534D8A">
            <w:pPr>
              <w:widowControl w:val="0"/>
              <w:numPr>
                <w:ilvl w:val="0"/>
                <w:numId w:val="2"/>
              </w:numPr>
              <w:autoSpaceDE w:val="0"/>
              <w:autoSpaceDN w:val="0"/>
              <w:adjustRightInd w:val="0"/>
              <w:contextualSpacing/>
              <w:jc w:val="both"/>
              <w:rPr>
                <w:rFonts w:asciiTheme="minorHAnsi" w:hAnsiTheme="minorHAnsi" w:cstheme="minorHAnsi"/>
                <w:sz w:val="22"/>
                <w:szCs w:val="22"/>
                <w:lang w:eastAsia="cs-CZ"/>
              </w:rPr>
            </w:pPr>
            <w:r w:rsidRPr="005B01E1">
              <w:rPr>
                <w:rFonts w:asciiTheme="minorHAnsi" w:hAnsiTheme="minorHAnsi" w:cstheme="minorHAnsi"/>
                <w:sz w:val="22"/>
                <w:szCs w:val="22"/>
                <w:lang w:eastAsia="cs-CZ"/>
              </w:rPr>
              <w:t>Zodpovedanie študenta na otázky školiteľa a oponenta.</w:t>
            </w:r>
          </w:p>
          <w:p w14:paraId="1AF69D33" w14:textId="77777777" w:rsidR="00534D8A" w:rsidRPr="005B01E1" w:rsidRDefault="00534D8A" w:rsidP="00534D8A">
            <w:pPr>
              <w:widowControl w:val="0"/>
              <w:numPr>
                <w:ilvl w:val="0"/>
                <w:numId w:val="2"/>
              </w:numPr>
              <w:autoSpaceDE w:val="0"/>
              <w:autoSpaceDN w:val="0"/>
              <w:adjustRightInd w:val="0"/>
              <w:contextualSpacing/>
              <w:jc w:val="both"/>
              <w:rPr>
                <w:rFonts w:asciiTheme="minorHAnsi" w:hAnsiTheme="minorHAnsi" w:cstheme="minorHAnsi"/>
                <w:sz w:val="22"/>
                <w:szCs w:val="22"/>
                <w:lang w:eastAsia="cs-CZ"/>
              </w:rPr>
            </w:pPr>
            <w:r w:rsidRPr="005B01E1">
              <w:rPr>
                <w:rFonts w:asciiTheme="minorHAnsi" w:hAnsiTheme="minorHAnsi" w:cstheme="minorHAnsi"/>
                <w:sz w:val="22"/>
                <w:szCs w:val="22"/>
                <w:lang w:eastAsia="cs-CZ"/>
              </w:rPr>
              <w:t>Odborná rozprava o bakalárskej práci s otázkami na študenta.</w:t>
            </w:r>
          </w:p>
          <w:p w14:paraId="01F96F8B" w14:textId="77777777" w:rsidR="00534D8A" w:rsidRPr="005B01E1" w:rsidRDefault="00534D8A" w:rsidP="00534D8A">
            <w:pPr>
              <w:widowControl w:val="0"/>
              <w:jc w:val="both"/>
              <w:rPr>
                <w:rFonts w:asciiTheme="minorHAnsi" w:hAnsiTheme="minorHAnsi" w:cstheme="minorHAnsi"/>
                <w:sz w:val="22"/>
                <w:szCs w:val="22"/>
              </w:rPr>
            </w:pPr>
            <w:r w:rsidRPr="005B01E1">
              <w:rPr>
                <w:rFonts w:asciiTheme="minorHAnsi" w:hAnsiTheme="minorHAnsi" w:cstheme="minorHAnsi"/>
                <w:sz w:val="22"/>
                <w:szCs w:val="22"/>
              </w:rPr>
              <w:t>Bakalársku prácu má komisia počas obhajoby k dispozícii. Úvodné slovo by malo obsahovať predovšetkým tieto body:</w:t>
            </w:r>
          </w:p>
          <w:p w14:paraId="5938DBF2" w14:textId="77777777" w:rsidR="00534D8A" w:rsidRPr="005B01E1" w:rsidRDefault="00534D8A" w:rsidP="00534D8A">
            <w:pPr>
              <w:widowControl w:val="0"/>
              <w:numPr>
                <w:ilvl w:val="0"/>
                <w:numId w:val="3"/>
              </w:numPr>
              <w:autoSpaceDE w:val="0"/>
              <w:autoSpaceDN w:val="0"/>
              <w:adjustRightInd w:val="0"/>
              <w:contextualSpacing/>
              <w:jc w:val="both"/>
              <w:rPr>
                <w:rFonts w:asciiTheme="minorHAnsi" w:hAnsiTheme="minorHAnsi" w:cstheme="minorHAnsi"/>
                <w:sz w:val="22"/>
                <w:szCs w:val="22"/>
                <w:lang w:eastAsia="cs-CZ"/>
              </w:rPr>
            </w:pPr>
            <w:r w:rsidRPr="005B01E1">
              <w:rPr>
                <w:rFonts w:asciiTheme="minorHAnsi" w:hAnsiTheme="minorHAnsi" w:cstheme="minorHAnsi"/>
                <w:sz w:val="22"/>
                <w:szCs w:val="22"/>
                <w:lang w:eastAsia="cs-CZ"/>
              </w:rPr>
              <w:t>Stručné zdôvodnenie výberu témy, jej aktuálnosti, praktického prínosu.</w:t>
            </w:r>
          </w:p>
          <w:p w14:paraId="755AB272" w14:textId="77777777" w:rsidR="00534D8A" w:rsidRPr="005B01E1" w:rsidRDefault="00534D8A" w:rsidP="00534D8A">
            <w:pPr>
              <w:widowControl w:val="0"/>
              <w:numPr>
                <w:ilvl w:val="0"/>
                <w:numId w:val="3"/>
              </w:numPr>
              <w:autoSpaceDE w:val="0"/>
              <w:autoSpaceDN w:val="0"/>
              <w:adjustRightInd w:val="0"/>
              <w:contextualSpacing/>
              <w:jc w:val="both"/>
              <w:rPr>
                <w:rFonts w:asciiTheme="minorHAnsi" w:hAnsiTheme="minorHAnsi" w:cstheme="minorHAnsi"/>
                <w:sz w:val="22"/>
                <w:szCs w:val="22"/>
                <w:lang w:eastAsia="cs-CZ"/>
              </w:rPr>
            </w:pPr>
            <w:r w:rsidRPr="005B01E1">
              <w:rPr>
                <w:rFonts w:asciiTheme="minorHAnsi" w:hAnsiTheme="minorHAnsi" w:cstheme="minorHAnsi"/>
                <w:sz w:val="22"/>
                <w:szCs w:val="22"/>
                <w:lang w:eastAsia="cs-CZ"/>
              </w:rPr>
              <w:t>Objasnenie cieľov a metód použitých pri spracúvaní práce.</w:t>
            </w:r>
          </w:p>
          <w:p w14:paraId="337CC6F6" w14:textId="77777777" w:rsidR="00534D8A" w:rsidRPr="005B01E1" w:rsidRDefault="00534D8A" w:rsidP="00534D8A">
            <w:pPr>
              <w:widowControl w:val="0"/>
              <w:numPr>
                <w:ilvl w:val="0"/>
                <w:numId w:val="3"/>
              </w:numPr>
              <w:autoSpaceDE w:val="0"/>
              <w:autoSpaceDN w:val="0"/>
              <w:adjustRightInd w:val="0"/>
              <w:contextualSpacing/>
              <w:jc w:val="both"/>
              <w:rPr>
                <w:rFonts w:asciiTheme="minorHAnsi" w:hAnsiTheme="minorHAnsi" w:cstheme="minorHAnsi"/>
                <w:sz w:val="22"/>
                <w:szCs w:val="22"/>
                <w:lang w:eastAsia="cs-CZ"/>
              </w:rPr>
            </w:pPr>
            <w:r w:rsidRPr="005B01E1">
              <w:rPr>
                <w:rFonts w:asciiTheme="minorHAnsi" w:hAnsiTheme="minorHAnsi" w:cstheme="minorHAnsi"/>
                <w:sz w:val="22"/>
                <w:szCs w:val="22"/>
                <w:lang w:eastAsia="cs-CZ"/>
              </w:rPr>
              <w:t>Hlavné obsahové problémy práce.</w:t>
            </w:r>
          </w:p>
          <w:p w14:paraId="54E99578" w14:textId="77777777" w:rsidR="00534D8A" w:rsidRPr="005B01E1" w:rsidRDefault="00534D8A" w:rsidP="00534D8A">
            <w:pPr>
              <w:widowControl w:val="0"/>
              <w:numPr>
                <w:ilvl w:val="0"/>
                <w:numId w:val="3"/>
              </w:numPr>
              <w:autoSpaceDE w:val="0"/>
              <w:autoSpaceDN w:val="0"/>
              <w:adjustRightInd w:val="0"/>
              <w:contextualSpacing/>
              <w:jc w:val="both"/>
              <w:rPr>
                <w:rFonts w:asciiTheme="minorHAnsi" w:hAnsiTheme="minorHAnsi" w:cstheme="minorHAnsi"/>
                <w:sz w:val="22"/>
                <w:szCs w:val="22"/>
                <w:lang w:eastAsia="cs-CZ"/>
              </w:rPr>
            </w:pPr>
            <w:r w:rsidRPr="005B01E1">
              <w:rPr>
                <w:rFonts w:asciiTheme="minorHAnsi" w:hAnsiTheme="minorHAnsi" w:cstheme="minorHAnsi"/>
                <w:sz w:val="22"/>
                <w:szCs w:val="22"/>
                <w:lang w:eastAsia="cs-CZ"/>
              </w:rPr>
              <w:t>Závery a praktické odporúčania, ku ktorým autor práce dospel.</w:t>
            </w:r>
          </w:p>
          <w:p w14:paraId="79ADF047" w14:textId="20180F16" w:rsidR="00832441" w:rsidRPr="005B01E1" w:rsidRDefault="00534D8A" w:rsidP="00534D8A">
            <w:pPr>
              <w:jc w:val="both"/>
              <w:rPr>
                <w:rFonts w:asciiTheme="minorHAnsi" w:hAnsiTheme="minorHAnsi" w:cstheme="minorHAnsi"/>
                <w:i/>
                <w:sz w:val="22"/>
                <w:szCs w:val="22"/>
              </w:rPr>
            </w:pPr>
            <w:r w:rsidRPr="005B01E1">
              <w:rPr>
                <w:rFonts w:asciiTheme="minorHAnsi" w:hAnsiTheme="minorHAnsi" w:cstheme="minorHAnsi"/>
                <w:sz w:val="22"/>
                <w:szCs w:val="22"/>
              </w:rPr>
              <w:t>Pri prezentácii má študent k dispozícii vlastný exemplár bakalárskej práce, prípadne písomne pripravené úvodné vystúpenie. Prejav prednesie samostatne. Môže využiť počítačovú techniku. Úvodné vystúpenie má byť krátke, nemalo by presiahnuť desať minút.</w:t>
            </w:r>
          </w:p>
        </w:tc>
      </w:tr>
      <w:tr w:rsidR="00832441" w:rsidRPr="005B01E1" w14:paraId="2E42A47F" w14:textId="77777777" w:rsidTr="00012C93">
        <w:trPr>
          <w:trHeight w:val="510"/>
        </w:trPr>
        <w:tc>
          <w:tcPr>
            <w:tcW w:w="9322" w:type="dxa"/>
            <w:gridSpan w:val="2"/>
            <w:vAlign w:val="center"/>
          </w:tcPr>
          <w:p w14:paraId="76D9C51B"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1B6BA555" w14:textId="77777777" w:rsidR="00832441" w:rsidRPr="005B01E1" w:rsidRDefault="00832441" w:rsidP="00FD4A8F">
            <w:pPr>
              <w:widowControl w:val="0"/>
              <w:jc w:val="both"/>
              <w:rPr>
                <w:rFonts w:asciiTheme="minorHAnsi" w:hAnsiTheme="minorHAnsi" w:cstheme="minorHAnsi"/>
                <w:sz w:val="22"/>
                <w:szCs w:val="22"/>
              </w:rPr>
            </w:pPr>
            <w:r w:rsidRPr="005B01E1">
              <w:rPr>
                <w:rFonts w:asciiTheme="minorHAnsi" w:hAnsiTheme="minorHAnsi" w:cstheme="minorHAnsi"/>
                <w:sz w:val="22"/>
                <w:szCs w:val="22"/>
              </w:rPr>
              <w:t>GAVORA, P.: Úvod do pedagogického výskumu. Bratislava: Univerzita Komenského, 1999. ISBN 80-223-1342-4.</w:t>
            </w:r>
          </w:p>
          <w:p w14:paraId="0BB25F8F" w14:textId="77777777" w:rsidR="00832441" w:rsidRPr="005B01E1" w:rsidRDefault="00832441" w:rsidP="00FD4A8F">
            <w:pPr>
              <w:widowControl w:val="0"/>
              <w:jc w:val="both"/>
              <w:rPr>
                <w:rFonts w:asciiTheme="minorHAnsi" w:hAnsiTheme="minorHAnsi" w:cstheme="minorHAnsi"/>
                <w:sz w:val="22"/>
                <w:szCs w:val="22"/>
              </w:rPr>
            </w:pPr>
            <w:r w:rsidRPr="005B01E1">
              <w:rPr>
                <w:rFonts w:asciiTheme="minorHAnsi" w:hAnsiTheme="minorHAnsi" w:cstheme="minorHAnsi"/>
                <w:sz w:val="22"/>
                <w:szCs w:val="22"/>
              </w:rPr>
              <w:t xml:space="preserve">GONDA, V.: Ako napísať a úspešne obhájiť diplomovú prácu. Bratislava: Iura Edition, spol.s.r.o. ISBN 978-80-8078-472-0. </w:t>
            </w:r>
          </w:p>
          <w:p w14:paraId="5508B4D5" w14:textId="77777777" w:rsidR="00832441" w:rsidRPr="005B01E1" w:rsidRDefault="00832441" w:rsidP="00FD4A8F">
            <w:pPr>
              <w:widowControl w:val="0"/>
              <w:jc w:val="both"/>
              <w:rPr>
                <w:rFonts w:asciiTheme="minorHAnsi" w:hAnsiTheme="minorHAnsi" w:cstheme="minorHAnsi"/>
                <w:iCs/>
                <w:sz w:val="22"/>
                <w:szCs w:val="22"/>
              </w:rPr>
            </w:pPr>
            <w:r w:rsidRPr="005B01E1">
              <w:rPr>
                <w:rFonts w:asciiTheme="minorHAnsi" w:hAnsiTheme="minorHAnsi" w:cstheme="minorHAnsi"/>
                <w:iCs/>
                <w:caps/>
                <w:sz w:val="22"/>
                <w:szCs w:val="22"/>
              </w:rPr>
              <w:t>Katuščák, D.:</w:t>
            </w:r>
            <w:r w:rsidRPr="005B01E1">
              <w:rPr>
                <w:rFonts w:asciiTheme="minorHAnsi" w:hAnsiTheme="minorHAnsi" w:cstheme="minorHAnsi"/>
                <w:iCs/>
                <w:sz w:val="22"/>
                <w:szCs w:val="22"/>
              </w:rPr>
              <w:t xml:space="preserve"> Ako písať vysokoškolské a kvalifikačné práce. Ako písať seminárne práce, ročníkové práce, práce ŠVOČ, diplomové práce, záverečné a atestačné práce a dizertácie.  Bratislava: Stimul, 1998.ISBN 80-85697-57-2.</w:t>
            </w:r>
          </w:p>
          <w:p w14:paraId="4A0E3EF2" w14:textId="77777777" w:rsidR="00832441" w:rsidRPr="005B01E1" w:rsidRDefault="00832441" w:rsidP="00FD4A8F">
            <w:pPr>
              <w:widowControl w:val="0"/>
              <w:jc w:val="both"/>
              <w:rPr>
                <w:rFonts w:asciiTheme="minorHAnsi" w:hAnsiTheme="minorHAnsi" w:cstheme="minorHAnsi"/>
                <w:iCs/>
                <w:sz w:val="22"/>
                <w:szCs w:val="22"/>
              </w:rPr>
            </w:pPr>
            <w:r w:rsidRPr="005B01E1">
              <w:rPr>
                <w:rFonts w:asciiTheme="minorHAnsi" w:hAnsiTheme="minorHAnsi" w:cstheme="minorHAnsi"/>
                <w:iCs/>
                <w:sz w:val="22"/>
                <w:szCs w:val="22"/>
              </w:rPr>
              <w:t xml:space="preserve">ŠVEC, Š. a kol.: Metodológia vied o výchove. Bratislava: IRIS, 1998. ISBN 80-88778-73-5. </w:t>
            </w:r>
          </w:p>
          <w:p w14:paraId="1F91B583" w14:textId="77777777" w:rsidR="00832441" w:rsidRPr="005B01E1" w:rsidRDefault="00832441" w:rsidP="00FD4A8F">
            <w:pPr>
              <w:widowControl w:val="0"/>
              <w:jc w:val="both"/>
              <w:rPr>
                <w:rFonts w:asciiTheme="minorHAnsi" w:hAnsiTheme="minorHAnsi" w:cstheme="minorHAnsi"/>
                <w:sz w:val="22"/>
                <w:szCs w:val="22"/>
              </w:rPr>
            </w:pPr>
            <w:r w:rsidRPr="005B01E1">
              <w:rPr>
                <w:rFonts w:asciiTheme="minorHAnsi" w:hAnsiTheme="minorHAnsi" w:cstheme="minorHAnsi"/>
                <w:sz w:val="22"/>
                <w:szCs w:val="22"/>
              </w:rPr>
              <w:t xml:space="preserve">VIŠŇOVSKÝ, Ľ., ZOLYOMIOVÁ, P., BRINCKOVÁ, J.: Metodika diplomovej práce. 2007. ISBN 978-80-8083-374-9. </w:t>
            </w:r>
          </w:p>
          <w:p w14:paraId="33ED3623"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sz w:val="22"/>
                <w:szCs w:val="22"/>
              </w:rPr>
              <w:t>Smernica o náležitostiach záverečných prác, ich bibliografickej registrácii, kontrole originality, uchovávaní a sprístupňovaní.[online]. Prešov: PU.</w:t>
            </w:r>
            <w:r w:rsidRPr="005B01E1">
              <w:rPr>
                <w:rFonts w:asciiTheme="minorHAnsi" w:hAnsiTheme="minorHAnsi"/>
                <w:i/>
                <w:sz w:val="22"/>
                <w:szCs w:val="22"/>
              </w:rPr>
              <w:t xml:space="preserve"> </w:t>
            </w:r>
          </w:p>
        </w:tc>
      </w:tr>
      <w:tr w:rsidR="00832441" w:rsidRPr="005B01E1" w14:paraId="12A508B8" w14:textId="77777777" w:rsidTr="00012C93">
        <w:trPr>
          <w:trHeight w:val="585"/>
        </w:trPr>
        <w:tc>
          <w:tcPr>
            <w:tcW w:w="9322" w:type="dxa"/>
            <w:gridSpan w:val="2"/>
            <w:vAlign w:val="center"/>
          </w:tcPr>
          <w:p w14:paraId="4DAD766D"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832441" w:rsidRPr="005B01E1" w14:paraId="6793BAB3" w14:textId="77777777" w:rsidTr="00534D8A">
        <w:trPr>
          <w:trHeight w:val="451"/>
        </w:trPr>
        <w:tc>
          <w:tcPr>
            <w:tcW w:w="9322" w:type="dxa"/>
            <w:gridSpan w:val="2"/>
            <w:vAlign w:val="center"/>
          </w:tcPr>
          <w:p w14:paraId="604C3B81"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832441" w:rsidRPr="005B01E1" w14:paraId="5F1EB853" w14:textId="77777777" w:rsidTr="00A27836">
        <w:trPr>
          <w:trHeight w:val="1712"/>
        </w:trPr>
        <w:tc>
          <w:tcPr>
            <w:tcW w:w="9322" w:type="dxa"/>
            <w:gridSpan w:val="2"/>
            <w:vAlign w:val="center"/>
          </w:tcPr>
          <w:p w14:paraId="296E4204" w14:textId="77777777" w:rsidR="00832441" w:rsidRPr="005B01E1" w:rsidRDefault="00832441"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05E756E4"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0</w:t>
            </w:r>
          </w:p>
          <w:p w14:paraId="6C64F427" w14:textId="77777777" w:rsidR="00A27836" w:rsidRPr="005B01E1" w:rsidRDefault="00A27836" w:rsidP="00FD4A8F">
            <w:pPr>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1475"/>
              <w:gridCol w:w="1475"/>
              <w:gridCol w:w="1474"/>
              <w:gridCol w:w="1474"/>
              <w:gridCol w:w="1474"/>
              <w:gridCol w:w="1299"/>
            </w:tblGrid>
            <w:tr w:rsidR="00832441" w:rsidRPr="005B01E1" w14:paraId="3DD7518D" w14:textId="77777777" w:rsidTr="00534D8A">
              <w:tc>
                <w:tcPr>
                  <w:tcW w:w="1475" w:type="dxa"/>
                  <w:tcBorders>
                    <w:top w:val="single" w:sz="4" w:space="0" w:color="auto"/>
                    <w:left w:val="single" w:sz="4" w:space="0" w:color="auto"/>
                    <w:bottom w:val="single" w:sz="4" w:space="0" w:color="auto"/>
                    <w:right w:val="single" w:sz="4" w:space="0" w:color="auto"/>
                  </w:tcBorders>
                  <w:vAlign w:val="center"/>
                </w:tcPr>
                <w:p w14:paraId="16FD2E97"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5" w:type="dxa"/>
                  <w:tcBorders>
                    <w:top w:val="single" w:sz="4" w:space="0" w:color="auto"/>
                    <w:left w:val="single" w:sz="4" w:space="0" w:color="auto"/>
                    <w:bottom w:val="single" w:sz="4" w:space="0" w:color="auto"/>
                    <w:right w:val="single" w:sz="4" w:space="0" w:color="auto"/>
                  </w:tcBorders>
                  <w:vAlign w:val="center"/>
                </w:tcPr>
                <w:p w14:paraId="09F10E75"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4" w:type="dxa"/>
                  <w:tcBorders>
                    <w:top w:val="single" w:sz="4" w:space="0" w:color="auto"/>
                    <w:left w:val="single" w:sz="4" w:space="0" w:color="auto"/>
                    <w:bottom w:val="single" w:sz="4" w:space="0" w:color="auto"/>
                    <w:right w:val="single" w:sz="4" w:space="0" w:color="auto"/>
                  </w:tcBorders>
                  <w:vAlign w:val="center"/>
                </w:tcPr>
                <w:p w14:paraId="7FC4496F"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4" w:type="dxa"/>
                  <w:tcBorders>
                    <w:top w:val="single" w:sz="4" w:space="0" w:color="auto"/>
                    <w:left w:val="single" w:sz="4" w:space="0" w:color="auto"/>
                    <w:bottom w:val="single" w:sz="4" w:space="0" w:color="auto"/>
                    <w:right w:val="single" w:sz="4" w:space="0" w:color="auto"/>
                  </w:tcBorders>
                  <w:vAlign w:val="center"/>
                </w:tcPr>
                <w:p w14:paraId="28422A9A"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4" w:type="dxa"/>
                  <w:tcBorders>
                    <w:top w:val="single" w:sz="4" w:space="0" w:color="auto"/>
                    <w:left w:val="single" w:sz="4" w:space="0" w:color="auto"/>
                    <w:bottom w:val="single" w:sz="4" w:space="0" w:color="auto"/>
                    <w:right w:val="single" w:sz="4" w:space="0" w:color="auto"/>
                  </w:tcBorders>
                  <w:vAlign w:val="center"/>
                </w:tcPr>
                <w:p w14:paraId="0D69126A"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299" w:type="dxa"/>
                  <w:tcBorders>
                    <w:top w:val="single" w:sz="4" w:space="0" w:color="auto"/>
                    <w:left w:val="single" w:sz="4" w:space="0" w:color="auto"/>
                    <w:bottom w:val="single" w:sz="4" w:space="0" w:color="auto"/>
                    <w:right w:val="single" w:sz="4" w:space="0" w:color="auto"/>
                  </w:tcBorders>
                  <w:vAlign w:val="center"/>
                </w:tcPr>
                <w:p w14:paraId="12F43664"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832441" w:rsidRPr="005B01E1" w14:paraId="724A479B" w14:textId="77777777" w:rsidTr="00534D8A">
              <w:tc>
                <w:tcPr>
                  <w:tcW w:w="1475" w:type="dxa"/>
                  <w:tcBorders>
                    <w:top w:val="single" w:sz="4" w:space="0" w:color="auto"/>
                    <w:left w:val="single" w:sz="4" w:space="0" w:color="auto"/>
                    <w:bottom w:val="single" w:sz="4" w:space="0" w:color="auto"/>
                    <w:right w:val="single" w:sz="4" w:space="0" w:color="auto"/>
                  </w:tcBorders>
                  <w:vAlign w:val="center"/>
                </w:tcPr>
                <w:p w14:paraId="0860630C"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5" w:type="dxa"/>
                  <w:tcBorders>
                    <w:top w:val="single" w:sz="4" w:space="0" w:color="auto"/>
                    <w:left w:val="single" w:sz="4" w:space="0" w:color="auto"/>
                    <w:bottom w:val="single" w:sz="4" w:space="0" w:color="auto"/>
                    <w:right w:val="single" w:sz="4" w:space="0" w:color="auto"/>
                  </w:tcBorders>
                  <w:vAlign w:val="center"/>
                </w:tcPr>
                <w:p w14:paraId="74C46825"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2DDC5AC3"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7992C679"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0ED515C8"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14:paraId="1FB15D05"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26A9E764" w14:textId="77777777" w:rsidR="00832441" w:rsidRPr="005B01E1" w:rsidRDefault="00832441" w:rsidP="00FD4A8F">
            <w:pPr>
              <w:jc w:val="both"/>
              <w:rPr>
                <w:rFonts w:asciiTheme="minorHAnsi" w:hAnsiTheme="minorHAnsi" w:cstheme="minorHAnsi"/>
                <w:i/>
                <w:sz w:val="22"/>
                <w:szCs w:val="22"/>
              </w:rPr>
            </w:pPr>
          </w:p>
        </w:tc>
      </w:tr>
      <w:tr w:rsidR="00832441" w:rsidRPr="005B01E1" w14:paraId="5B372789" w14:textId="77777777" w:rsidTr="00A27836">
        <w:trPr>
          <w:trHeight w:val="489"/>
        </w:trPr>
        <w:tc>
          <w:tcPr>
            <w:tcW w:w="9322" w:type="dxa"/>
            <w:gridSpan w:val="2"/>
            <w:vAlign w:val="center"/>
          </w:tcPr>
          <w:p w14:paraId="38922F8E" w14:textId="77777777" w:rsidR="00832441" w:rsidRPr="005B01E1" w:rsidRDefault="00832441"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r w:rsidR="00832441" w:rsidRPr="005B01E1" w14:paraId="5CE50A43" w14:textId="77777777" w:rsidTr="00534D8A">
        <w:trPr>
          <w:trHeight w:val="522"/>
        </w:trPr>
        <w:tc>
          <w:tcPr>
            <w:tcW w:w="9322" w:type="dxa"/>
            <w:gridSpan w:val="2"/>
            <w:vAlign w:val="center"/>
          </w:tcPr>
          <w:p w14:paraId="6DF4A183" w14:textId="5DD62E02" w:rsidR="00832441" w:rsidRPr="005B01E1" w:rsidRDefault="00832441"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534D8A" w:rsidRPr="005B01E1">
              <w:rPr>
                <w:rFonts w:asciiTheme="minorHAnsi" w:hAnsiTheme="minorHAnsi" w:cstheme="minorHAnsi"/>
                <w:sz w:val="22"/>
                <w:szCs w:val="22"/>
              </w:rPr>
              <w:t>10.3</w:t>
            </w:r>
            <w:r w:rsidRPr="005B01E1">
              <w:rPr>
                <w:rFonts w:asciiTheme="minorHAnsi" w:hAnsiTheme="minorHAnsi" w:cstheme="minorHAnsi"/>
                <w:sz w:val="22"/>
                <w:szCs w:val="22"/>
              </w:rPr>
              <w:t>.2022</w:t>
            </w:r>
          </w:p>
        </w:tc>
      </w:tr>
      <w:tr w:rsidR="00832441" w:rsidRPr="005B01E1" w14:paraId="56902317" w14:textId="77777777" w:rsidTr="00B81095">
        <w:trPr>
          <w:trHeight w:val="544"/>
        </w:trPr>
        <w:tc>
          <w:tcPr>
            <w:tcW w:w="9322" w:type="dxa"/>
            <w:gridSpan w:val="2"/>
            <w:vAlign w:val="center"/>
          </w:tcPr>
          <w:p w14:paraId="59C786ED" w14:textId="77777777" w:rsidR="00832441" w:rsidRPr="005B01E1" w:rsidRDefault="00832441"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1CE6E9A9" w14:textId="0FF39B66" w:rsidR="00832441" w:rsidRPr="005B01E1" w:rsidRDefault="00832441" w:rsidP="00AE1F7D">
      <w:pPr>
        <w:rPr>
          <w:rFonts w:asciiTheme="minorHAnsi" w:hAnsiTheme="minorHAnsi"/>
          <w:sz w:val="22"/>
          <w:szCs w:val="22"/>
        </w:rPr>
      </w:pPr>
    </w:p>
    <w:p w14:paraId="3337829B"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278FD754" w14:textId="6F52479C" w:rsidR="000C2959" w:rsidRPr="005B01E1" w:rsidRDefault="000C2959" w:rsidP="00913E14">
      <w:pPr>
        <w:spacing w:after="200" w:line="276" w:lineRule="auto"/>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0F9D60E3" w14:textId="3645194D" w:rsidR="00832441" w:rsidRPr="005B01E1" w:rsidRDefault="00913E14" w:rsidP="00913E14">
      <w:pPr>
        <w:tabs>
          <w:tab w:val="left" w:pos="2684"/>
        </w:tabs>
        <w:rPr>
          <w:rFonts w:asciiTheme="minorHAnsi" w:hAnsiTheme="minorHAnsi"/>
          <w:sz w:val="22"/>
          <w:szCs w:val="22"/>
        </w:rPr>
      </w:pPr>
      <w:r w:rsidRPr="005B01E1">
        <w:rPr>
          <w:rFonts w:asciiTheme="minorHAnsi" w:hAnsiTheme="minorHAnsi"/>
          <w:sz w:val="22"/>
          <w:szCs w:val="22"/>
        </w:rPr>
        <w:tab/>
      </w:r>
    </w:p>
    <w:tbl>
      <w:tblPr>
        <w:tblStyle w:val="Mriekatabuky"/>
        <w:tblW w:w="9072" w:type="dxa"/>
        <w:tblLook w:val="04A0" w:firstRow="1" w:lastRow="0" w:firstColumn="1" w:lastColumn="0" w:noHBand="0" w:noVBand="1"/>
      </w:tblPr>
      <w:tblGrid>
        <w:gridCol w:w="4017"/>
        <w:gridCol w:w="5055"/>
      </w:tblGrid>
      <w:tr w:rsidR="00832441" w:rsidRPr="005B01E1" w14:paraId="716288AF" w14:textId="77777777" w:rsidTr="00012C93">
        <w:trPr>
          <w:trHeight w:val="510"/>
        </w:trPr>
        <w:tc>
          <w:tcPr>
            <w:tcW w:w="9322" w:type="dxa"/>
            <w:gridSpan w:val="2"/>
            <w:vAlign w:val="center"/>
          </w:tcPr>
          <w:p w14:paraId="79E21592"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832441" w:rsidRPr="005B01E1" w14:paraId="0441081A" w14:textId="77777777" w:rsidTr="00012C93">
        <w:trPr>
          <w:trHeight w:val="510"/>
        </w:trPr>
        <w:tc>
          <w:tcPr>
            <w:tcW w:w="9322" w:type="dxa"/>
            <w:gridSpan w:val="2"/>
            <w:vAlign w:val="center"/>
          </w:tcPr>
          <w:p w14:paraId="6C228B25"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215388606"/>
                <w:placeholder>
                  <w:docPart w:val="2E12E5701510482BAFACDBA34971165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05C61811" w14:textId="77777777" w:rsidTr="00A27836">
        <w:trPr>
          <w:trHeight w:val="404"/>
        </w:trPr>
        <w:tc>
          <w:tcPr>
            <w:tcW w:w="4110" w:type="dxa"/>
            <w:vAlign w:val="center"/>
          </w:tcPr>
          <w:p w14:paraId="4DE07216" w14:textId="396DDD4B"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bookmarkStart w:id="2" w:name="_Hlk93606614"/>
            <w:r w:rsidR="00621F73" w:rsidRPr="005B01E1">
              <w:rPr>
                <w:rFonts w:asciiTheme="minorHAnsi" w:hAnsiTheme="minorHAnsi"/>
                <w:sz w:val="22"/>
                <w:szCs w:val="22"/>
              </w:rPr>
              <w:t>1IEB/</w:t>
            </w:r>
            <w:r w:rsidRPr="005B01E1">
              <w:rPr>
                <w:rFonts w:asciiTheme="minorHAnsi" w:hAnsiTheme="minorHAnsi"/>
                <w:sz w:val="22"/>
                <w:szCs w:val="22"/>
              </w:rPr>
              <w:t>SZSE</w:t>
            </w:r>
            <w:r w:rsidR="00621F73" w:rsidRPr="005B01E1">
              <w:rPr>
                <w:rFonts w:asciiTheme="minorHAnsi" w:hAnsiTheme="minorHAnsi"/>
                <w:sz w:val="22"/>
                <w:szCs w:val="22"/>
              </w:rPr>
              <w:t>1</w:t>
            </w:r>
            <w:r w:rsidRPr="005B01E1">
              <w:rPr>
                <w:rFonts w:asciiTheme="minorHAnsi" w:hAnsiTheme="minorHAnsi"/>
                <w:sz w:val="22"/>
                <w:szCs w:val="22"/>
              </w:rPr>
              <w:t>/22</w:t>
            </w:r>
            <w:bookmarkEnd w:id="2"/>
          </w:p>
        </w:tc>
        <w:tc>
          <w:tcPr>
            <w:tcW w:w="5212" w:type="dxa"/>
            <w:vAlign w:val="center"/>
          </w:tcPr>
          <w:p w14:paraId="36858903"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Štátna záverečná skúška z etiky</w:t>
            </w:r>
          </w:p>
          <w:p w14:paraId="3BE61BD2" w14:textId="77777777" w:rsidR="00832441" w:rsidRPr="005B01E1" w:rsidRDefault="00832441" w:rsidP="00FD4A8F">
            <w:pPr>
              <w:rPr>
                <w:rFonts w:asciiTheme="minorHAnsi" w:hAnsiTheme="minorHAnsi" w:cstheme="minorHAnsi"/>
                <w:b/>
                <w:i/>
                <w:sz w:val="22"/>
                <w:szCs w:val="22"/>
              </w:rPr>
            </w:pPr>
            <w:r w:rsidRPr="005B01E1">
              <w:rPr>
                <w:rFonts w:asciiTheme="minorHAnsi" w:hAnsiTheme="minorHAnsi" w:cstheme="minorHAnsi"/>
                <w:i/>
                <w:sz w:val="22"/>
                <w:szCs w:val="22"/>
              </w:rPr>
              <w:t>(povinný, neprofilový)</w:t>
            </w:r>
          </w:p>
        </w:tc>
      </w:tr>
      <w:tr w:rsidR="00832441" w:rsidRPr="005B01E1" w14:paraId="5681586B" w14:textId="77777777" w:rsidTr="00B81095">
        <w:trPr>
          <w:trHeight w:val="1248"/>
        </w:trPr>
        <w:tc>
          <w:tcPr>
            <w:tcW w:w="9322" w:type="dxa"/>
            <w:gridSpan w:val="2"/>
            <w:vAlign w:val="center"/>
          </w:tcPr>
          <w:p w14:paraId="1B95F050" w14:textId="77777777" w:rsidR="00832441" w:rsidRPr="005B01E1" w:rsidRDefault="00832441" w:rsidP="00FD4A8F">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4C31176E" w14:textId="2B465EA0"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 xml:space="preserve">Druh vzdelávacích činností: </w:t>
            </w:r>
          </w:p>
          <w:p w14:paraId="125CBC7E" w14:textId="7394B73C"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 xml:space="preserve">Rozsah vzdelávacích činností: </w:t>
            </w:r>
          </w:p>
          <w:p w14:paraId="0C6D41C8" w14:textId="4BFE3DC6" w:rsidR="00832441" w:rsidRPr="005B01E1" w:rsidRDefault="0014446C" w:rsidP="0014446C">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xml:space="preserve">   </w:t>
            </w:r>
          </w:p>
        </w:tc>
      </w:tr>
      <w:tr w:rsidR="00832441" w:rsidRPr="005B01E1" w14:paraId="4ECF7444" w14:textId="77777777" w:rsidTr="00012C93">
        <w:trPr>
          <w:trHeight w:val="510"/>
        </w:trPr>
        <w:tc>
          <w:tcPr>
            <w:tcW w:w="9322" w:type="dxa"/>
            <w:gridSpan w:val="2"/>
            <w:vAlign w:val="center"/>
          </w:tcPr>
          <w:p w14:paraId="3B29D4A4"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4</w:t>
            </w:r>
          </w:p>
        </w:tc>
      </w:tr>
      <w:tr w:rsidR="00832441" w:rsidRPr="005B01E1" w14:paraId="71B950BA" w14:textId="77777777" w:rsidTr="00B81095">
        <w:trPr>
          <w:trHeight w:val="479"/>
        </w:trPr>
        <w:tc>
          <w:tcPr>
            <w:tcW w:w="9322" w:type="dxa"/>
            <w:gridSpan w:val="2"/>
            <w:vAlign w:val="center"/>
          </w:tcPr>
          <w:p w14:paraId="07AC22A2"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6</w:t>
            </w:r>
            <w:r w:rsidRPr="005B01E1">
              <w:rPr>
                <w:rFonts w:asciiTheme="minorHAnsi" w:hAnsiTheme="minorHAnsi" w:cstheme="minorHAnsi"/>
                <w:i/>
                <w:sz w:val="22"/>
                <w:szCs w:val="22"/>
              </w:rPr>
              <w:t>.</w:t>
            </w:r>
          </w:p>
        </w:tc>
      </w:tr>
      <w:tr w:rsidR="00832441" w:rsidRPr="005B01E1" w14:paraId="5511EC39" w14:textId="77777777" w:rsidTr="00012C93">
        <w:trPr>
          <w:trHeight w:val="529"/>
        </w:trPr>
        <w:tc>
          <w:tcPr>
            <w:tcW w:w="9322" w:type="dxa"/>
            <w:gridSpan w:val="2"/>
            <w:vAlign w:val="center"/>
          </w:tcPr>
          <w:p w14:paraId="6D5AF265" w14:textId="77777777" w:rsidR="00832441" w:rsidRPr="005B01E1" w:rsidRDefault="00832441"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774250161"/>
                <w:placeholder>
                  <w:docPart w:val="E151DD8AD12D42EAA04224418B607077"/>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832441" w:rsidRPr="005B01E1" w14:paraId="3C774537" w14:textId="77777777" w:rsidTr="00012C93">
        <w:trPr>
          <w:trHeight w:val="554"/>
        </w:trPr>
        <w:tc>
          <w:tcPr>
            <w:tcW w:w="9322" w:type="dxa"/>
            <w:gridSpan w:val="2"/>
            <w:vAlign w:val="center"/>
          </w:tcPr>
          <w:p w14:paraId="2BA03753"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splnenie absolutória</w:t>
            </w:r>
          </w:p>
        </w:tc>
      </w:tr>
      <w:tr w:rsidR="00832441" w:rsidRPr="005B01E1" w14:paraId="61D8223A" w14:textId="77777777" w:rsidTr="00C269E0">
        <w:trPr>
          <w:trHeight w:val="850"/>
        </w:trPr>
        <w:tc>
          <w:tcPr>
            <w:tcW w:w="9322" w:type="dxa"/>
            <w:gridSpan w:val="2"/>
            <w:vAlign w:val="center"/>
          </w:tcPr>
          <w:p w14:paraId="46A7358F" w14:textId="20319699"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00B81095" w:rsidRPr="005B01E1">
              <w:rPr>
                <w:rFonts w:asciiTheme="minorHAnsi" w:hAnsiTheme="minorHAnsi" w:cstheme="minorHAnsi"/>
                <w:i/>
                <w:sz w:val="22"/>
                <w:szCs w:val="22"/>
              </w:rPr>
              <w:t>štátna skúška</w:t>
            </w:r>
          </w:p>
          <w:p w14:paraId="2760C191" w14:textId="77777777" w:rsidR="00B81095" w:rsidRPr="005B01E1" w:rsidRDefault="00B81095" w:rsidP="00B81095">
            <w:pPr>
              <w:pStyle w:val="paragraph"/>
              <w:spacing w:before="0" w:beforeAutospacing="0" w:after="0" w:afterAutospacing="0"/>
              <w:jc w:val="both"/>
              <w:textAlignment w:val="baseline"/>
              <w:rPr>
                <w:rFonts w:asciiTheme="minorHAnsi" w:hAnsiTheme="minorHAnsi" w:cs="Segoe UI"/>
                <w:i/>
                <w:sz w:val="22"/>
                <w:szCs w:val="22"/>
              </w:rPr>
            </w:pPr>
            <w:r w:rsidRPr="005B01E1">
              <w:rPr>
                <w:rStyle w:val="normaltextrun"/>
                <w:rFonts w:asciiTheme="minorHAnsi" w:hAnsiTheme="minorHAnsi" w:cs="Segoe UI"/>
                <w:i/>
                <w:sz w:val="22"/>
                <w:szCs w:val="22"/>
              </w:rPr>
              <w:t>Predmet končí štátnou skúškou (ss) a udelením 4 kreditov. </w:t>
            </w:r>
            <w:r w:rsidRPr="005B01E1">
              <w:rPr>
                <w:rStyle w:val="eop"/>
                <w:rFonts w:asciiTheme="minorHAnsi" w:hAnsiTheme="minorHAnsi" w:cs="Segoe UI"/>
                <w:i/>
                <w:sz w:val="22"/>
                <w:szCs w:val="22"/>
              </w:rPr>
              <w:t> </w:t>
            </w:r>
          </w:p>
          <w:p w14:paraId="45EEA96C" w14:textId="77777777" w:rsidR="00B81095" w:rsidRPr="005B01E1" w:rsidRDefault="00B81095" w:rsidP="00B81095">
            <w:pPr>
              <w:widowControl w:val="0"/>
              <w:autoSpaceDE w:val="0"/>
              <w:autoSpaceDN w:val="0"/>
              <w:adjustRightInd w:val="0"/>
              <w:contextualSpacing/>
              <w:jc w:val="both"/>
              <w:rPr>
                <w:rFonts w:asciiTheme="minorHAnsi" w:hAnsiTheme="minorHAnsi" w:cstheme="minorHAnsi"/>
                <w:sz w:val="22"/>
                <w:szCs w:val="22"/>
              </w:rPr>
            </w:pPr>
            <w:r w:rsidRPr="005B01E1">
              <w:rPr>
                <w:rFonts w:asciiTheme="minorHAnsi" w:hAnsiTheme="minorHAnsi" w:cstheme="minorHAnsi"/>
                <w:sz w:val="22"/>
                <w:szCs w:val="22"/>
              </w:rPr>
              <w:t xml:space="preserve">Štátna záverečná skúška sa vykoná pred skúšobnou komisiou na vykonanie štátnej skúšky. Priebeh štátnej skúšky a vyhlásenie jej výsledkov sú verejné. Rozhodovanie skúšobnej komisie o výsledkoch štátnej skúšky sa uskutoční na neverejnom zasadnutí skúšobnej komisie. Štátna záverečná skúška pozostáva z predmetov stanovených príslušným akreditovaným študijným programom a z obhajoby bakalárskej práce. Každý predmet štátnej skúšky je klasifikovaný osobitnou známkou. Každá časť štátnej skúšky sa hodnotí samostatne. Jednotlivé časti štátnej skúšky sa hodnotia klasifikačným stupňami A až FX. Celkové hodnotenie štátnej skúšky sa vypočíta z priemeru známok jednotlivých predmetov štátnej skúšky a známky z obhajoby bakalárskej práce. Hodnotenie: </w:t>
            </w:r>
          </w:p>
          <w:p w14:paraId="6FE67497" w14:textId="77777777" w:rsidR="00B81095" w:rsidRPr="005B01E1" w:rsidRDefault="00B81095" w:rsidP="00B81095">
            <w:pPr>
              <w:widowControl w:val="0"/>
              <w:autoSpaceDE w:val="0"/>
              <w:autoSpaceDN w:val="0"/>
              <w:adjustRightInd w:val="0"/>
              <w:ind w:left="360"/>
              <w:contextualSpacing/>
              <w:jc w:val="both"/>
              <w:rPr>
                <w:rFonts w:asciiTheme="minorHAnsi" w:hAnsiTheme="minorHAnsi" w:cstheme="minorHAnsi"/>
                <w:sz w:val="22"/>
                <w:szCs w:val="22"/>
              </w:rPr>
            </w:pPr>
            <w:r w:rsidRPr="005B01E1">
              <w:rPr>
                <w:rFonts w:asciiTheme="minorHAnsi" w:hAnsiTheme="minorHAnsi" w:cstheme="minorHAnsi"/>
                <w:sz w:val="22"/>
                <w:szCs w:val="22"/>
              </w:rPr>
              <w:t>A: 1,00 – 1,24</w:t>
            </w:r>
          </w:p>
          <w:p w14:paraId="7713B552" w14:textId="77777777" w:rsidR="00B81095" w:rsidRPr="005B01E1" w:rsidRDefault="00B81095" w:rsidP="00B81095">
            <w:pPr>
              <w:widowControl w:val="0"/>
              <w:autoSpaceDE w:val="0"/>
              <w:autoSpaceDN w:val="0"/>
              <w:adjustRightInd w:val="0"/>
              <w:ind w:left="360"/>
              <w:contextualSpacing/>
              <w:jc w:val="both"/>
              <w:rPr>
                <w:rFonts w:asciiTheme="minorHAnsi" w:hAnsiTheme="minorHAnsi" w:cstheme="minorHAnsi"/>
                <w:sz w:val="22"/>
                <w:szCs w:val="22"/>
              </w:rPr>
            </w:pPr>
            <w:r w:rsidRPr="005B01E1">
              <w:rPr>
                <w:rFonts w:asciiTheme="minorHAnsi" w:hAnsiTheme="minorHAnsi" w:cstheme="minorHAnsi"/>
                <w:sz w:val="22"/>
                <w:szCs w:val="22"/>
              </w:rPr>
              <w:t>B: 1,25 – 1,74</w:t>
            </w:r>
          </w:p>
          <w:p w14:paraId="4A1FFD5B" w14:textId="77777777" w:rsidR="00B81095" w:rsidRPr="005B01E1" w:rsidRDefault="00B81095" w:rsidP="00B81095">
            <w:pPr>
              <w:widowControl w:val="0"/>
              <w:autoSpaceDE w:val="0"/>
              <w:autoSpaceDN w:val="0"/>
              <w:adjustRightInd w:val="0"/>
              <w:ind w:left="360"/>
              <w:contextualSpacing/>
              <w:jc w:val="both"/>
              <w:rPr>
                <w:rFonts w:asciiTheme="minorHAnsi" w:hAnsiTheme="minorHAnsi" w:cstheme="minorHAnsi"/>
                <w:sz w:val="22"/>
                <w:szCs w:val="22"/>
              </w:rPr>
            </w:pPr>
            <w:r w:rsidRPr="005B01E1">
              <w:rPr>
                <w:rFonts w:asciiTheme="minorHAnsi" w:hAnsiTheme="minorHAnsi" w:cstheme="minorHAnsi"/>
                <w:sz w:val="22"/>
                <w:szCs w:val="22"/>
              </w:rPr>
              <w:t>C: 1,75 – 2,24</w:t>
            </w:r>
          </w:p>
          <w:p w14:paraId="48475B8F" w14:textId="77777777" w:rsidR="00B81095" w:rsidRPr="005B01E1" w:rsidRDefault="00B81095" w:rsidP="00B81095">
            <w:pPr>
              <w:widowControl w:val="0"/>
              <w:autoSpaceDE w:val="0"/>
              <w:autoSpaceDN w:val="0"/>
              <w:adjustRightInd w:val="0"/>
              <w:ind w:left="360"/>
              <w:contextualSpacing/>
              <w:jc w:val="both"/>
              <w:rPr>
                <w:rFonts w:asciiTheme="minorHAnsi" w:hAnsiTheme="minorHAnsi" w:cstheme="minorHAnsi"/>
                <w:sz w:val="22"/>
                <w:szCs w:val="22"/>
              </w:rPr>
            </w:pPr>
            <w:r w:rsidRPr="005B01E1">
              <w:rPr>
                <w:rFonts w:asciiTheme="minorHAnsi" w:hAnsiTheme="minorHAnsi" w:cstheme="minorHAnsi"/>
                <w:sz w:val="22"/>
                <w:szCs w:val="22"/>
              </w:rPr>
              <w:t>D: 2,25 – 2,74</w:t>
            </w:r>
          </w:p>
          <w:p w14:paraId="74904C12" w14:textId="77777777" w:rsidR="00B81095" w:rsidRPr="005B01E1" w:rsidRDefault="00B81095" w:rsidP="00B81095">
            <w:pPr>
              <w:widowControl w:val="0"/>
              <w:autoSpaceDE w:val="0"/>
              <w:autoSpaceDN w:val="0"/>
              <w:adjustRightInd w:val="0"/>
              <w:ind w:left="360"/>
              <w:contextualSpacing/>
              <w:jc w:val="both"/>
              <w:rPr>
                <w:rFonts w:asciiTheme="minorHAnsi" w:hAnsiTheme="minorHAnsi" w:cstheme="minorHAnsi"/>
                <w:sz w:val="22"/>
                <w:szCs w:val="22"/>
              </w:rPr>
            </w:pPr>
            <w:r w:rsidRPr="005B01E1">
              <w:rPr>
                <w:rFonts w:asciiTheme="minorHAnsi" w:hAnsiTheme="minorHAnsi" w:cstheme="minorHAnsi"/>
                <w:sz w:val="22"/>
                <w:szCs w:val="22"/>
              </w:rPr>
              <w:t>E: 2,75 – 3,00</w:t>
            </w:r>
          </w:p>
          <w:p w14:paraId="5EC3478C" w14:textId="77777777" w:rsidR="00B81095" w:rsidRPr="005B01E1" w:rsidRDefault="00B81095" w:rsidP="00B81095">
            <w:pPr>
              <w:widowControl w:val="0"/>
              <w:autoSpaceDE w:val="0"/>
              <w:autoSpaceDN w:val="0"/>
              <w:adjustRightInd w:val="0"/>
              <w:ind w:left="360"/>
              <w:contextualSpacing/>
              <w:jc w:val="both"/>
              <w:rPr>
                <w:rFonts w:asciiTheme="minorHAnsi" w:hAnsiTheme="minorHAnsi" w:cstheme="minorHAnsi"/>
                <w:sz w:val="22"/>
                <w:szCs w:val="22"/>
              </w:rPr>
            </w:pPr>
            <w:r w:rsidRPr="005B01E1">
              <w:rPr>
                <w:rFonts w:asciiTheme="minorHAnsi" w:hAnsiTheme="minorHAnsi" w:cstheme="minorHAnsi"/>
                <w:sz w:val="22"/>
                <w:szCs w:val="22"/>
              </w:rPr>
              <w:t>FX: 3,01 – a vyššie</w:t>
            </w:r>
          </w:p>
          <w:p w14:paraId="3383C98E" w14:textId="4531BD55" w:rsidR="00832441" w:rsidRPr="005B01E1" w:rsidRDefault="00B81095" w:rsidP="00B81095">
            <w:pPr>
              <w:jc w:val="both"/>
              <w:rPr>
                <w:rFonts w:asciiTheme="minorHAnsi" w:hAnsiTheme="minorHAnsi" w:cstheme="minorHAnsi"/>
                <w:i/>
                <w:sz w:val="22"/>
                <w:szCs w:val="22"/>
              </w:rPr>
            </w:pPr>
            <w:r w:rsidRPr="005B01E1">
              <w:rPr>
                <w:rFonts w:asciiTheme="minorHAnsi" w:hAnsiTheme="minorHAnsi" w:cstheme="minorHAnsi"/>
                <w:sz w:val="22"/>
                <w:szCs w:val="22"/>
              </w:rPr>
              <w:t>Ak niektorá časť štátnej skúšky bola hodnotená stupňom nedostatočne (FX), celkové hodnotenie štátnej skúšky je neprospel/a.</w:t>
            </w:r>
          </w:p>
        </w:tc>
      </w:tr>
      <w:tr w:rsidR="00832441" w:rsidRPr="005B01E1" w14:paraId="53410C33" w14:textId="77777777" w:rsidTr="00012C93">
        <w:trPr>
          <w:trHeight w:val="1115"/>
        </w:trPr>
        <w:tc>
          <w:tcPr>
            <w:tcW w:w="9322" w:type="dxa"/>
            <w:gridSpan w:val="2"/>
            <w:vAlign w:val="center"/>
          </w:tcPr>
          <w:p w14:paraId="3BA5FC83"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548F77E6" w14:textId="77777777" w:rsidR="00B81095" w:rsidRPr="005B01E1" w:rsidRDefault="00B81095" w:rsidP="00B81095">
            <w:pPr>
              <w:widowControl w:val="0"/>
              <w:jc w:val="both"/>
              <w:rPr>
                <w:rFonts w:asciiTheme="minorHAnsi" w:hAnsiTheme="minorHAnsi" w:cstheme="minorHAnsi"/>
                <w:i/>
                <w:sz w:val="22"/>
                <w:szCs w:val="22"/>
              </w:rPr>
            </w:pPr>
            <w:r w:rsidRPr="005B01E1">
              <w:rPr>
                <w:rFonts w:asciiTheme="minorHAnsi" w:hAnsiTheme="minorHAnsi"/>
                <w:b/>
                <w:sz w:val="22"/>
                <w:szCs w:val="22"/>
              </w:rPr>
              <w:t>Získané vedomosti:</w:t>
            </w:r>
            <w:r w:rsidRPr="005B01E1">
              <w:rPr>
                <w:rFonts w:asciiTheme="minorHAnsi" w:hAnsiTheme="minorHAnsi"/>
                <w:sz w:val="22"/>
                <w:szCs w:val="22"/>
              </w:rPr>
              <w:t xml:space="preserve"> </w:t>
            </w:r>
            <w:r w:rsidRPr="005B01E1">
              <w:rPr>
                <w:rFonts w:asciiTheme="minorHAnsi" w:hAnsiTheme="minorHAnsi" w:cstheme="minorHAnsi"/>
                <w:sz w:val="22"/>
                <w:szCs w:val="22"/>
              </w:rPr>
              <w:t xml:space="preserve">študent/ka vie </w:t>
            </w:r>
            <w:r w:rsidRPr="005B01E1">
              <w:rPr>
                <w:rFonts w:asciiTheme="minorHAnsi" w:hAnsiTheme="minorHAnsi" w:cstheme="minorHAnsi"/>
                <w:iCs/>
                <w:sz w:val="22"/>
                <w:szCs w:val="22"/>
                <w:shd w:val="clear" w:color="auto" w:fill="FFFFFF"/>
                <w:lang w:eastAsia="en-US"/>
              </w:rPr>
              <w:t>analyzovať a hodnotiť doterajší stav teoretických poznatkov z filozofickej etiky a dejín filozofie a etiky, samostatne a tvorivo využívať teoretické poznatky z filozofickej etiky ako metodologickú platformu na morálne uvažovanie a hodnotenie, syntetizovať a aplikovať nadobudnuté teoretické poznatky, vedomosti a kompetencie na reálne problémy spoločenskej praxe</w:t>
            </w:r>
            <w:r w:rsidRPr="005B01E1">
              <w:rPr>
                <w:rFonts w:asciiTheme="minorHAnsi" w:hAnsiTheme="minorHAnsi" w:cstheme="minorHAnsi"/>
                <w:sz w:val="22"/>
                <w:szCs w:val="22"/>
                <w:shd w:val="clear" w:color="auto" w:fill="FFFFFF"/>
                <w:lang w:eastAsia="en-US"/>
              </w:rPr>
              <w:t>.</w:t>
            </w:r>
          </w:p>
          <w:p w14:paraId="1EF790D1" w14:textId="77777777" w:rsidR="00B81095" w:rsidRPr="005B01E1" w:rsidRDefault="00B81095" w:rsidP="00B81095">
            <w:pPr>
              <w:jc w:val="both"/>
              <w:rPr>
                <w:rFonts w:asciiTheme="minorHAnsi" w:hAnsiTheme="minorHAnsi" w:cstheme="minorHAnsi"/>
                <w:i/>
                <w:sz w:val="22"/>
                <w:szCs w:val="22"/>
              </w:rPr>
            </w:pPr>
            <w:r w:rsidRPr="005B01E1">
              <w:rPr>
                <w:rFonts w:asciiTheme="minorHAnsi" w:hAnsiTheme="minorHAnsi"/>
                <w:b/>
                <w:sz w:val="22"/>
                <w:szCs w:val="22"/>
              </w:rPr>
              <w:t>Získané zručnosti:</w:t>
            </w:r>
            <w:r w:rsidRPr="005B01E1">
              <w:rPr>
                <w:rFonts w:asciiTheme="minorHAnsi" w:hAnsiTheme="minorHAnsi"/>
                <w:sz w:val="22"/>
                <w:szCs w:val="22"/>
              </w:rPr>
              <w:t xml:space="preserve"> </w:t>
            </w:r>
            <w:r w:rsidRPr="005B01E1">
              <w:rPr>
                <w:rFonts w:asciiTheme="minorHAnsi" w:hAnsiTheme="minorHAnsi" w:cstheme="minorHAnsi"/>
                <w:sz w:val="22"/>
                <w:szCs w:val="22"/>
              </w:rPr>
              <w:t xml:space="preserve">študent/ka dokáže </w:t>
            </w:r>
            <w:r w:rsidRPr="005B01E1">
              <w:rPr>
                <w:rFonts w:asciiTheme="minorHAnsi" w:hAnsiTheme="minorHAnsi" w:cstheme="minorHAnsi"/>
                <w:sz w:val="22"/>
                <w:szCs w:val="22"/>
                <w:shd w:val="clear" w:color="auto" w:fill="FFFFFF"/>
                <w:lang w:eastAsia="en-US"/>
              </w:rPr>
              <w:t>p</w:t>
            </w:r>
            <w:r w:rsidRPr="005B01E1">
              <w:rPr>
                <w:rFonts w:asciiTheme="minorHAnsi" w:hAnsiTheme="minorHAnsi" w:cstheme="minorHAnsi"/>
                <w:iCs/>
                <w:sz w:val="22"/>
                <w:szCs w:val="22"/>
                <w:lang w:eastAsia="en-US"/>
              </w:rPr>
              <w:t>rezentovať a  obhajovať svoje stanovisko z hľadiska hodnotenia konkrétnej oblasti z disciplín filozofickej etiky a aplikovanej etiky.</w:t>
            </w:r>
            <w:r w:rsidRPr="005B01E1">
              <w:rPr>
                <w:rFonts w:asciiTheme="minorHAnsi" w:hAnsiTheme="minorHAnsi" w:cstheme="minorHAnsi"/>
                <w:sz w:val="22"/>
                <w:szCs w:val="22"/>
              </w:rPr>
              <w:t xml:space="preserve"> </w:t>
            </w:r>
          </w:p>
          <w:p w14:paraId="30D41547" w14:textId="1A7B68BC" w:rsidR="00832441" w:rsidRPr="005B01E1" w:rsidRDefault="00B81095" w:rsidP="00B81095">
            <w:pPr>
              <w:autoSpaceDN w:val="0"/>
              <w:rPr>
                <w:rFonts w:asciiTheme="minorHAnsi" w:hAnsiTheme="minorHAnsi" w:cstheme="minorHAnsi"/>
                <w:i/>
                <w:sz w:val="22"/>
                <w:szCs w:val="22"/>
              </w:rPr>
            </w:pPr>
            <w:r w:rsidRPr="005B01E1">
              <w:rPr>
                <w:rFonts w:asciiTheme="minorHAnsi" w:hAnsiTheme="minorHAnsi"/>
                <w:b/>
                <w:i/>
                <w:sz w:val="22"/>
                <w:szCs w:val="22"/>
              </w:rPr>
              <w:t xml:space="preserve">Získané kompetencie: </w:t>
            </w:r>
            <w:r w:rsidRPr="005B01E1">
              <w:rPr>
                <w:rFonts w:asciiTheme="minorHAnsi" w:hAnsiTheme="minorHAnsi" w:cstheme="minorHAnsi"/>
                <w:sz w:val="22"/>
                <w:szCs w:val="22"/>
              </w:rPr>
              <w:t>študent/ka vie prejaviť svoju jazykovú a odbornú kultúru a vlastný postoj k odborným problémom svojho štúdia.</w:t>
            </w:r>
          </w:p>
        </w:tc>
      </w:tr>
      <w:tr w:rsidR="00832441" w:rsidRPr="005B01E1" w14:paraId="029252E4" w14:textId="77777777" w:rsidTr="00012C93">
        <w:trPr>
          <w:trHeight w:val="510"/>
        </w:trPr>
        <w:tc>
          <w:tcPr>
            <w:tcW w:w="9322" w:type="dxa"/>
            <w:gridSpan w:val="2"/>
            <w:vAlign w:val="center"/>
          </w:tcPr>
          <w:p w14:paraId="017DDE57" w14:textId="77777777" w:rsidR="00832441" w:rsidRPr="005B01E1" w:rsidRDefault="00832441" w:rsidP="00FD4A8F">
            <w:pPr>
              <w:rPr>
                <w:rFonts w:asciiTheme="minorHAnsi" w:hAnsiTheme="minorHAnsi"/>
                <w:i/>
                <w:iCs/>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54C772F7"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sz w:val="22"/>
                <w:szCs w:val="22"/>
              </w:rPr>
              <w:t xml:space="preserve">Štátna záverečná skúška pozostáva z dvoch okruhov: filozofická etika, </w:t>
            </w:r>
            <w:r w:rsidRPr="005B01E1">
              <w:rPr>
                <w:rFonts w:asciiTheme="minorHAnsi" w:hAnsiTheme="minorHAnsi" w:cstheme="minorHAnsi"/>
                <w:iCs/>
                <w:sz w:val="22"/>
                <w:szCs w:val="22"/>
                <w:shd w:val="clear" w:color="auto" w:fill="FFFFFF"/>
                <w:lang w:eastAsia="en-US"/>
              </w:rPr>
              <w:t>dejiny filozofie a etiky</w:t>
            </w:r>
            <w:r w:rsidRPr="005B01E1">
              <w:rPr>
                <w:rFonts w:asciiTheme="minorHAnsi" w:hAnsiTheme="minorHAnsi" w:cstheme="minorHAnsi"/>
                <w:sz w:val="22"/>
                <w:szCs w:val="22"/>
              </w:rPr>
              <w:t>.</w:t>
            </w:r>
          </w:p>
        </w:tc>
      </w:tr>
      <w:tr w:rsidR="00832441" w:rsidRPr="005B01E1" w14:paraId="5A616058" w14:textId="77777777" w:rsidTr="00012C93">
        <w:trPr>
          <w:trHeight w:val="510"/>
        </w:trPr>
        <w:tc>
          <w:tcPr>
            <w:tcW w:w="9322" w:type="dxa"/>
            <w:gridSpan w:val="2"/>
            <w:vAlign w:val="center"/>
          </w:tcPr>
          <w:p w14:paraId="428295A6"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i/>
                <w:sz w:val="22"/>
                <w:szCs w:val="22"/>
              </w:rPr>
              <w:t xml:space="preserve"> </w:t>
            </w:r>
          </w:p>
          <w:p w14:paraId="26B3CA37"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i/>
                <w:sz w:val="22"/>
                <w:szCs w:val="22"/>
              </w:rPr>
              <w:t xml:space="preserve"> </w:t>
            </w:r>
          </w:p>
        </w:tc>
      </w:tr>
      <w:tr w:rsidR="00832441" w:rsidRPr="005B01E1" w14:paraId="4B7699EE" w14:textId="77777777" w:rsidTr="00012C93">
        <w:trPr>
          <w:trHeight w:val="585"/>
        </w:trPr>
        <w:tc>
          <w:tcPr>
            <w:tcW w:w="9322" w:type="dxa"/>
            <w:gridSpan w:val="2"/>
            <w:vAlign w:val="center"/>
          </w:tcPr>
          <w:p w14:paraId="64B9EAEE"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832441" w:rsidRPr="005B01E1" w14:paraId="278E37B0" w14:textId="77777777" w:rsidTr="00012C93">
        <w:trPr>
          <w:trHeight w:val="552"/>
        </w:trPr>
        <w:tc>
          <w:tcPr>
            <w:tcW w:w="9322" w:type="dxa"/>
            <w:gridSpan w:val="2"/>
            <w:vAlign w:val="center"/>
          </w:tcPr>
          <w:p w14:paraId="1FFC27C3"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832441" w:rsidRPr="005B01E1" w14:paraId="155D053B" w14:textId="77777777" w:rsidTr="00012C93">
        <w:trPr>
          <w:trHeight w:val="1784"/>
        </w:trPr>
        <w:tc>
          <w:tcPr>
            <w:tcW w:w="9322" w:type="dxa"/>
            <w:gridSpan w:val="2"/>
            <w:vAlign w:val="center"/>
          </w:tcPr>
          <w:p w14:paraId="15FB183B" w14:textId="77777777" w:rsidR="00832441" w:rsidRPr="005B01E1" w:rsidRDefault="00832441"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5CDD593D"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1</w:t>
            </w:r>
          </w:p>
          <w:tbl>
            <w:tblPr>
              <w:tblStyle w:val="Mriekatabuky"/>
              <w:tblW w:w="0" w:type="auto"/>
              <w:tblInd w:w="308" w:type="dxa"/>
              <w:tblLook w:val="04A0" w:firstRow="1" w:lastRow="0" w:firstColumn="1" w:lastColumn="0" w:noHBand="0" w:noVBand="1"/>
            </w:tblPr>
            <w:tblGrid>
              <w:gridCol w:w="1165"/>
              <w:gridCol w:w="1474"/>
              <w:gridCol w:w="1479"/>
              <w:gridCol w:w="1472"/>
              <w:gridCol w:w="1474"/>
              <w:gridCol w:w="1157"/>
            </w:tblGrid>
            <w:tr w:rsidR="00832441" w:rsidRPr="005B01E1" w14:paraId="5A5AE6E6" w14:textId="77777777" w:rsidTr="00B81095">
              <w:tc>
                <w:tcPr>
                  <w:tcW w:w="1165" w:type="dxa"/>
                  <w:tcBorders>
                    <w:top w:val="single" w:sz="4" w:space="0" w:color="auto"/>
                    <w:left w:val="single" w:sz="4" w:space="0" w:color="auto"/>
                    <w:bottom w:val="single" w:sz="4" w:space="0" w:color="auto"/>
                    <w:right w:val="single" w:sz="4" w:space="0" w:color="auto"/>
                  </w:tcBorders>
                  <w:vAlign w:val="center"/>
                </w:tcPr>
                <w:p w14:paraId="32B54FC7"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4" w:type="dxa"/>
                  <w:tcBorders>
                    <w:top w:val="single" w:sz="4" w:space="0" w:color="auto"/>
                    <w:left w:val="single" w:sz="4" w:space="0" w:color="auto"/>
                    <w:bottom w:val="single" w:sz="4" w:space="0" w:color="auto"/>
                    <w:right w:val="single" w:sz="4" w:space="0" w:color="auto"/>
                  </w:tcBorders>
                  <w:vAlign w:val="center"/>
                </w:tcPr>
                <w:p w14:paraId="70C25E3B"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9" w:type="dxa"/>
                  <w:tcBorders>
                    <w:top w:val="single" w:sz="4" w:space="0" w:color="auto"/>
                    <w:left w:val="single" w:sz="4" w:space="0" w:color="auto"/>
                    <w:bottom w:val="single" w:sz="4" w:space="0" w:color="auto"/>
                    <w:right w:val="single" w:sz="4" w:space="0" w:color="auto"/>
                  </w:tcBorders>
                  <w:vAlign w:val="center"/>
                </w:tcPr>
                <w:p w14:paraId="6BA5EE93"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2" w:type="dxa"/>
                  <w:tcBorders>
                    <w:top w:val="single" w:sz="4" w:space="0" w:color="auto"/>
                    <w:left w:val="single" w:sz="4" w:space="0" w:color="auto"/>
                    <w:bottom w:val="single" w:sz="4" w:space="0" w:color="auto"/>
                    <w:right w:val="single" w:sz="4" w:space="0" w:color="auto"/>
                  </w:tcBorders>
                  <w:vAlign w:val="center"/>
                </w:tcPr>
                <w:p w14:paraId="57BE6208"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4" w:type="dxa"/>
                  <w:tcBorders>
                    <w:top w:val="single" w:sz="4" w:space="0" w:color="auto"/>
                    <w:left w:val="single" w:sz="4" w:space="0" w:color="auto"/>
                    <w:bottom w:val="single" w:sz="4" w:space="0" w:color="auto"/>
                    <w:right w:val="single" w:sz="4" w:space="0" w:color="auto"/>
                  </w:tcBorders>
                  <w:vAlign w:val="center"/>
                </w:tcPr>
                <w:p w14:paraId="3DC3A4A6"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157" w:type="dxa"/>
                  <w:tcBorders>
                    <w:top w:val="single" w:sz="4" w:space="0" w:color="auto"/>
                    <w:left w:val="single" w:sz="4" w:space="0" w:color="auto"/>
                    <w:bottom w:val="single" w:sz="4" w:space="0" w:color="auto"/>
                    <w:right w:val="single" w:sz="4" w:space="0" w:color="auto"/>
                  </w:tcBorders>
                  <w:vAlign w:val="center"/>
                </w:tcPr>
                <w:p w14:paraId="159042AF"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832441" w:rsidRPr="005B01E1" w14:paraId="5CB3A1FE" w14:textId="77777777" w:rsidTr="00B81095">
              <w:tc>
                <w:tcPr>
                  <w:tcW w:w="1165" w:type="dxa"/>
                  <w:tcBorders>
                    <w:top w:val="single" w:sz="4" w:space="0" w:color="auto"/>
                    <w:left w:val="single" w:sz="4" w:space="0" w:color="auto"/>
                    <w:bottom w:val="single" w:sz="4" w:space="0" w:color="auto"/>
                    <w:right w:val="single" w:sz="4" w:space="0" w:color="auto"/>
                  </w:tcBorders>
                  <w:vAlign w:val="center"/>
                </w:tcPr>
                <w:p w14:paraId="6C58EFA7"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2AEEBB4D"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9" w:type="dxa"/>
                  <w:tcBorders>
                    <w:top w:val="single" w:sz="4" w:space="0" w:color="auto"/>
                    <w:left w:val="single" w:sz="4" w:space="0" w:color="auto"/>
                    <w:bottom w:val="single" w:sz="4" w:space="0" w:color="auto"/>
                    <w:right w:val="single" w:sz="4" w:space="0" w:color="auto"/>
                  </w:tcBorders>
                  <w:vAlign w:val="center"/>
                </w:tcPr>
                <w:p w14:paraId="23944687"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100%</w:t>
                  </w:r>
                </w:p>
              </w:tc>
              <w:tc>
                <w:tcPr>
                  <w:tcW w:w="1472" w:type="dxa"/>
                  <w:tcBorders>
                    <w:top w:val="single" w:sz="4" w:space="0" w:color="auto"/>
                    <w:left w:val="single" w:sz="4" w:space="0" w:color="auto"/>
                    <w:bottom w:val="single" w:sz="4" w:space="0" w:color="auto"/>
                    <w:right w:val="single" w:sz="4" w:space="0" w:color="auto"/>
                  </w:tcBorders>
                  <w:vAlign w:val="center"/>
                </w:tcPr>
                <w:p w14:paraId="0A625C73"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w:t>
                  </w:r>
                </w:p>
              </w:tc>
              <w:tc>
                <w:tcPr>
                  <w:tcW w:w="1474" w:type="dxa"/>
                  <w:tcBorders>
                    <w:top w:val="single" w:sz="4" w:space="0" w:color="auto"/>
                    <w:left w:val="single" w:sz="4" w:space="0" w:color="auto"/>
                    <w:bottom w:val="single" w:sz="4" w:space="0" w:color="auto"/>
                    <w:right w:val="single" w:sz="4" w:space="0" w:color="auto"/>
                  </w:tcBorders>
                  <w:vAlign w:val="center"/>
                </w:tcPr>
                <w:p w14:paraId="7A814C1D"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157" w:type="dxa"/>
                  <w:tcBorders>
                    <w:top w:val="single" w:sz="4" w:space="0" w:color="auto"/>
                    <w:left w:val="single" w:sz="4" w:space="0" w:color="auto"/>
                    <w:bottom w:val="single" w:sz="4" w:space="0" w:color="auto"/>
                    <w:right w:val="single" w:sz="4" w:space="0" w:color="auto"/>
                  </w:tcBorders>
                  <w:vAlign w:val="center"/>
                </w:tcPr>
                <w:p w14:paraId="4D51F869"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725A82E8" w14:textId="77777777" w:rsidR="00832441" w:rsidRPr="005B01E1" w:rsidRDefault="00832441" w:rsidP="00FD4A8F">
            <w:pPr>
              <w:jc w:val="both"/>
              <w:rPr>
                <w:rFonts w:asciiTheme="minorHAnsi" w:hAnsiTheme="minorHAnsi" w:cstheme="minorHAnsi"/>
                <w:i/>
                <w:sz w:val="22"/>
                <w:szCs w:val="22"/>
              </w:rPr>
            </w:pPr>
          </w:p>
        </w:tc>
      </w:tr>
      <w:tr w:rsidR="00832441" w:rsidRPr="005B01E1" w14:paraId="53020243" w14:textId="77777777" w:rsidTr="00B81095">
        <w:trPr>
          <w:trHeight w:val="461"/>
        </w:trPr>
        <w:tc>
          <w:tcPr>
            <w:tcW w:w="9322" w:type="dxa"/>
            <w:gridSpan w:val="2"/>
            <w:vAlign w:val="center"/>
          </w:tcPr>
          <w:p w14:paraId="2C9E6128" w14:textId="77777777" w:rsidR="00832441" w:rsidRPr="005B01E1" w:rsidRDefault="00832441"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r w:rsidR="00832441" w:rsidRPr="005B01E1" w14:paraId="00FBFD59" w14:textId="77777777" w:rsidTr="00B81095">
        <w:trPr>
          <w:trHeight w:val="553"/>
        </w:trPr>
        <w:tc>
          <w:tcPr>
            <w:tcW w:w="9322" w:type="dxa"/>
            <w:gridSpan w:val="2"/>
            <w:vAlign w:val="center"/>
          </w:tcPr>
          <w:p w14:paraId="0F1DB02A" w14:textId="3DF34976" w:rsidR="00832441" w:rsidRPr="005B01E1" w:rsidRDefault="00832441"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B81095" w:rsidRPr="005B01E1">
              <w:rPr>
                <w:rFonts w:asciiTheme="minorHAnsi" w:hAnsiTheme="minorHAnsi" w:cstheme="minorHAnsi"/>
                <w:sz w:val="22"/>
                <w:szCs w:val="22"/>
              </w:rPr>
              <w:t>10.3</w:t>
            </w:r>
            <w:r w:rsidRPr="005B01E1">
              <w:rPr>
                <w:rFonts w:asciiTheme="minorHAnsi" w:hAnsiTheme="minorHAnsi" w:cstheme="minorHAnsi"/>
                <w:sz w:val="22"/>
                <w:szCs w:val="22"/>
              </w:rPr>
              <w:t>.2022</w:t>
            </w:r>
          </w:p>
        </w:tc>
      </w:tr>
      <w:tr w:rsidR="00832441" w:rsidRPr="005B01E1" w14:paraId="64CA7329" w14:textId="77777777" w:rsidTr="00B81095">
        <w:trPr>
          <w:trHeight w:val="561"/>
        </w:trPr>
        <w:tc>
          <w:tcPr>
            <w:tcW w:w="9322" w:type="dxa"/>
            <w:gridSpan w:val="2"/>
            <w:vAlign w:val="center"/>
          </w:tcPr>
          <w:p w14:paraId="5E32FAC0" w14:textId="77777777" w:rsidR="00832441" w:rsidRPr="005B01E1" w:rsidRDefault="00832441"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16B2C942" w14:textId="43285FB7" w:rsidR="00D265C1" w:rsidRPr="005B01E1" w:rsidRDefault="00D265C1" w:rsidP="7C1ECC4B">
      <w:pPr>
        <w:spacing w:after="200" w:line="276" w:lineRule="auto"/>
        <w:rPr>
          <w:rFonts w:asciiTheme="minorHAnsi" w:hAnsiTheme="minorHAnsi"/>
          <w:sz w:val="22"/>
          <w:szCs w:val="22"/>
        </w:rPr>
      </w:pPr>
    </w:p>
    <w:p w14:paraId="7EECC485"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319358A1" w14:textId="77777777" w:rsidR="00D755F7" w:rsidRPr="005B01E1" w:rsidRDefault="00D755F7" w:rsidP="00913E14">
      <w:pPr>
        <w:ind w:left="720" w:hanging="720"/>
        <w:jc w:val="center"/>
        <w:rPr>
          <w:rFonts w:asciiTheme="minorHAnsi" w:hAnsiTheme="minorHAnsi"/>
          <w:b/>
          <w:sz w:val="22"/>
          <w:szCs w:val="22"/>
        </w:rPr>
      </w:pPr>
      <w:r w:rsidRPr="005B01E1">
        <w:rPr>
          <w:rFonts w:asciiTheme="minorHAnsi" w:hAnsiTheme="minorHAnsi"/>
          <w:b/>
          <w:sz w:val="22"/>
          <w:szCs w:val="22"/>
        </w:rPr>
        <w:lastRenderedPageBreak/>
        <w:t>INFORMAČNÝ LIST PREDMETU</w:t>
      </w:r>
    </w:p>
    <w:p w14:paraId="7CBBE403" w14:textId="77777777" w:rsidR="00D755F7" w:rsidRPr="005B01E1" w:rsidRDefault="00D755F7" w:rsidP="00D755F7">
      <w:pPr>
        <w:ind w:left="720"/>
        <w:jc w:val="center"/>
        <w:rPr>
          <w:rFonts w:asciiTheme="minorHAnsi" w:hAnsiTheme="minorHAnsi"/>
          <w:sz w:val="22"/>
          <w:szCs w:val="22"/>
        </w:rPr>
      </w:pPr>
    </w:p>
    <w:tbl>
      <w:tblPr>
        <w:tblStyle w:val="Mriekatabuky"/>
        <w:tblW w:w="9322" w:type="dxa"/>
        <w:tblLook w:val="04A0" w:firstRow="1" w:lastRow="0" w:firstColumn="1" w:lastColumn="0" w:noHBand="0" w:noVBand="1"/>
      </w:tblPr>
      <w:tblGrid>
        <w:gridCol w:w="4110"/>
        <w:gridCol w:w="5212"/>
      </w:tblGrid>
      <w:tr w:rsidR="00D755F7" w:rsidRPr="005B01E1" w14:paraId="3170D3C9" w14:textId="77777777" w:rsidTr="6EFB9620">
        <w:trPr>
          <w:trHeight w:val="107"/>
        </w:trPr>
        <w:tc>
          <w:tcPr>
            <w:tcW w:w="9322" w:type="dxa"/>
            <w:gridSpan w:val="2"/>
            <w:vAlign w:val="center"/>
          </w:tcPr>
          <w:p w14:paraId="4F274AE3" w14:textId="77777777" w:rsidR="00D755F7" w:rsidRPr="005B01E1" w:rsidRDefault="00D755F7" w:rsidP="00D755F7">
            <w:pPr>
              <w:rPr>
                <w:rFonts w:asciiTheme="minorHAnsi" w:hAnsiTheme="minorHAnsi"/>
                <w:i/>
                <w:sz w:val="22"/>
                <w:szCs w:val="22"/>
              </w:rPr>
            </w:pPr>
            <w:r w:rsidRPr="005B01E1">
              <w:rPr>
                <w:rFonts w:asciiTheme="minorHAnsi" w:hAnsiTheme="minorHAnsi"/>
                <w:b/>
                <w:sz w:val="22"/>
                <w:szCs w:val="22"/>
              </w:rPr>
              <w:t>Vysoká škola:</w:t>
            </w:r>
            <w:r w:rsidRPr="005B01E1">
              <w:rPr>
                <w:rFonts w:asciiTheme="minorHAnsi" w:hAnsiTheme="minorHAnsi"/>
                <w:sz w:val="22"/>
                <w:szCs w:val="22"/>
              </w:rPr>
              <w:t xml:space="preserve"> </w:t>
            </w:r>
            <w:r w:rsidRPr="005B01E1">
              <w:rPr>
                <w:rFonts w:asciiTheme="minorHAnsi" w:hAnsiTheme="minorHAnsi"/>
                <w:iCs/>
                <w:sz w:val="22"/>
                <w:szCs w:val="22"/>
              </w:rPr>
              <w:t>Prešovská univerzita v Prešove</w:t>
            </w:r>
          </w:p>
        </w:tc>
      </w:tr>
      <w:tr w:rsidR="00D755F7" w:rsidRPr="005B01E1" w14:paraId="650AABB0" w14:textId="77777777" w:rsidTr="6EFB9620">
        <w:trPr>
          <w:trHeight w:val="226"/>
        </w:trPr>
        <w:tc>
          <w:tcPr>
            <w:tcW w:w="9322" w:type="dxa"/>
            <w:gridSpan w:val="2"/>
            <w:vAlign w:val="center"/>
          </w:tcPr>
          <w:p w14:paraId="5079A062" w14:textId="77777777" w:rsidR="00D755F7" w:rsidRPr="005B01E1" w:rsidRDefault="00D755F7" w:rsidP="00D755F7">
            <w:pPr>
              <w:rPr>
                <w:rFonts w:asciiTheme="minorHAnsi" w:hAnsiTheme="minorHAnsi"/>
                <w:sz w:val="22"/>
                <w:szCs w:val="22"/>
              </w:rPr>
            </w:pPr>
            <w:r w:rsidRPr="005B01E1">
              <w:rPr>
                <w:rFonts w:asciiTheme="minorHAnsi" w:hAnsiTheme="minorHAnsi"/>
                <w:b/>
                <w:sz w:val="22"/>
                <w:szCs w:val="22"/>
              </w:rPr>
              <w:t>Fakulta:</w:t>
            </w:r>
            <w:r w:rsidRPr="005B01E1">
              <w:rPr>
                <w:rFonts w:asciiTheme="minorHAnsi" w:hAnsiTheme="minorHAnsi"/>
                <w:sz w:val="22"/>
                <w:szCs w:val="22"/>
              </w:rPr>
              <w:t xml:space="preserve"> </w:t>
            </w:r>
            <w:sdt>
              <w:sdtPr>
                <w:rPr>
                  <w:rStyle w:val="tl1"/>
                  <w:i w:val="0"/>
                  <w:iCs/>
                  <w:sz w:val="22"/>
                  <w:szCs w:val="22"/>
                </w:rPr>
                <w:id w:val="-442760749"/>
                <w:placeholder>
                  <w:docPart w:val="7249ACDE3D2548A0B32FC099B53B9FC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iCs/>
                    <w:sz w:val="22"/>
                    <w:szCs w:val="22"/>
                  </w:rPr>
                  <w:t>Filozofická fakulta</w:t>
                </w:r>
              </w:sdtContent>
            </w:sdt>
          </w:p>
        </w:tc>
      </w:tr>
      <w:tr w:rsidR="00D755F7" w:rsidRPr="005B01E1" w14:paraId="7AD738E3" w14:textId="77777777" w:rsidTr="6EFB9620">
        <w:trPr>
          <w:trHeight w:val="215"/>
        </w:trPr>
        <w:tc>
          <w:tcPr>
            <w:tcW w:w="4110" w:type="dxa"/>
            <w:vAlign w:val="center"/>
          </w:tcPr>
          <w:p w14:paraId="656961D7" w14:textId="5921A914" w:rsidR="00D755F7" w:rsidRPr="005B01E1" w:rsidRDefault="00D755F7" w:rsidP="6EFB9620">
            <w:pPr>
              <w:jc w:val="both"/>
              <w:rPr>
                <w:rFonts w:asciiTheme="minorHAnsi" w:hAnsiTheme="minorHAnsi"/>
                <w:sz w:val="22"/>
                <w:szCs w:val="22"/>
              </w:rPr>
            </w:pPr>
            <w:r w:rsidRPr="005B01E1">
              <w:rPr>
                <w:rFonts w:asciiTheme="minorHAnsi" w:hAnsiTheme="minorHAnsi"/>
                <w:b/>
                <w:bCs/>
                <w:sz w:val="22"/>
                <w:szCs w:val="22"/>
              </w:rPr>
              <w:t>Kód predmetu:</w:t>
            </w:r>
            <w:r w:rsidR="008A60F3" w:rsidRPr="005B01E1">
              <w:rPr>
                <w:rFonts w:asciiTheme="minorHAnsi" w:hAnsiTheme="minorHAnsi"/>
                <w:sz w:val="22"/>
                <w:szCs w:val="22"/>
              </w:rPr>
              <w:t xml:space="preserve"> 1IEB/PRES1/22</w:t>
            </w:r>
          </w:p>
        </w:tc>
        <w:tc>
          <w:tcPr>
            <w:tcW w:w="5212" w:type="dxa"/>
            <w:vAlign w:val="center"/>
          </w:tcPr>
          <w:p w14:paraId="64A1FF18" w14:textId="58C51E9A" w:rsidR="005105A7" w:rsidRPr="005B01E1" w:rsidRDefault="00D755F7" w:rsidP="6EFB9620">
            <w:pPr>
              <w:rPr>
                <w:rFonts w:asciiTheme="minorHAnsi" w:hAnsiTheme="minorHAnsi"/>
                <w:b/>
                <w:bCs/>
                <w:sz w:val="22"/>
                <w:szCs w:val="22"/>
              </w:rPr>
            </w:pPr>
            <w:r w:rsidRPr="005B01E1">
              <w:rPr>
                <w:rFonts w:asciiTheme="minorHAnsi" w:hAnsiTheme="minorHAnsi"/>
                <w:b/>
                <w:bCs/>
                <w:sz w:val="22"/>
                <w:szCs w:val="22"/>
              </w:rPr>
              <w:t>Názov predmetu: Proseminár z</w:t>
            </w:r>
            <w:r w:rsidR="49DF88B7" w:rsidRPr="005B01E1">
              <w:rPr>
                <w:rFonts w:asciiTheme="minorHAnsi" w:hAnsiTheme="minorHAnsi"/>
                <w:b/>
                <w:bCs/>
                <w:sz w:val="22"/>
                <w:szCs w:val="22"/>
              </w:rPr>
              <w:t> </w:t>
            </w:r>
            <w:r w:rsidRPr="005B01E1">
              <w:rPr>
                <w:rFonts w:asciiTheme="minorHAnsi" w:hAnsiTheme="minorHAnsi"/>
                <w:b/>
                <w:bCs/>
                <w:sz w:val="22"/>
                <w:szCs w:val="22"/>
              </w:rPr>
              <w:t>estetiky</w:t>
            </w:r>
          </w:p>
          <w:p w14:paraId="16DB6C52" w14:textId="1D33F069" w:rsidR="00D755F7" w:rsidRPr="005B01E1" w:rsidRDefault="49DF88B7" w:rsidP="6EFB9620">
            <w:pPr>
              <w:rPr>
                <w:rFonts w:asciiTheme="minorHAnsi" w:hAnsiTheme="minorHAnsi"/>
                <w:b/>
                <w:bCs/>
                <w:sz w:val="22"/>
                <w:szCs w:val="22"/>
              </w:rPr>
            </w:pPr>
            <w:r w:rsidRPr="005B01E1">
              <w:rPr>
                <w:rFonts w:asciiTheme="minorHAnsi" w:hAnsiTheme="minorHAnsi" w:cstheme="minorBidi"/>
                <w:i/>
                <w:iCs/>
                <w:sz w:val="22"/>
                <w:szCs w:val="22"/>
              </w:rPr>
              <w:t>(povinne voliteľný, neprofilový)</w:t>
            </w:r>
          </w:p>
        </w:tc>
      </w:tr>
      <w:tr w:rsidR="00D755F7" w:rsidRPr="005B01E1" w14:paraId="33AFC8C9" w14:textId="77777777" w:rsidTr="6EFB9620">
        <w:trPr>
          <w:trHeight w:val="70"/>
        </w:trPr>
        <w:tc>
          <w:tcPr>
            <w:tcW w:w="9322" w:type="dxa"/>
            <w:gridSpan w:val="2"/>
            <w:vAlign w:val="center"/>
          </w:tcPr>
          <w:p w14:paraId="2DAE5806" w14:textId="77777777" w:rsidR="00D755F7" w:rsidRPr="005B01E1" w:rsidRDefault="00D755F7" w:rsidP="6EFB9620">
            <w:pPr>
              <w:jc w:val="both"/>
              <w:rPr>
                <w:rFonts w:asciiTheme="minorHAnsi" w:hAnsiTheme="minorHAnsi"/>
                <w:sz w:val="22"/>
                <w:szCs w:val="22"/>
              </w:rPr>
            </w:pPr>
            <w:r w:rsidRPr="005B01E1">
              <w:rPr>
                <w:rFonts w:asciiTheme="minorHAnsi" w:hAnsiTheme="minorHAnsi"/>
                <w:b/>
                <w:bCs/>
                <w:sz w:val="22"/>
                <w:szCs w:val="22"/>
              </w:rPr>
              <w:t>Druh, rozsah a metóda vzdelávacích činností:</w:t>
            </w:r>
            <w:r w:rsidRPr="005B01E1">
              <w:rPr>
                <w:rFonts w:asciiTheme="minorHAnsi" w:hAnsiTheme="minorHAnsi"/>
                <w:sz w:val="22"/>
                <w:szCs w:val="22"/>
              </w:rPr>
              <w:t xml:space="preserve"> </w:t>
            </w:r>
          </w:p>
          <w:p w14:paraId="1473A5E4" w14:textId="77777777" w:rsidR="00D755F7" w:rsidRPr="005B01E1" w:rsidRDefault="00D755F7" w:rsidP="6EFB9620">
            <w:pPr>
              <w:rPr>
                <w:rFonts w:asciiTheme="minorHAnsi" w:hAnsiTheme="minorHAnsi"/>
                <w:sz w:val="22"/>
                <w:szCs w:val="22"/>
              </w:rPr>
            </w:pPr>
            <w:r w:rsidRPr="005B01E1">
              <w:rPr>
                <w:rFonts w:asciiTheme="minorHAnsi" w:hAnsiTheme="minorHAnsi"/>
                <w:sz w:val="22"/>
                <w:szCs w:val="22"/>
              </w:rPr>
              <w:t>Druh vzdelávacích činností: Prednáška, Seminár</w:t>
            </w:r>
            <w:r w:rsidRPr="005B01E1">
              <w:br/>
            </w:r>
            <w:r w:rsidRPr="005B01E1">
              <w:rPr>
                <w:rFonts w:asciiTheme="minorHAnsi" w:hAnsiTheme="minorHAnsi"/>
                <w:sz w:val="22"/>
                <w:szCs w:val="22"/>
              </w:rPr>
              <w:t>Rozsah vzdelávacích činností: 0,2 hod. týždenne, 0,26 za semester</w:t>
            </w:r>
            <w:r w:rsidRPr="005B01E1">
              <w:br/>
            </w:r>
            <w:r w:rsidRPr="005B01E1">
              <w:rPr>
                <w:rFonts w:asciiTheme="minorHAnsi" w:hAnsiTheme="minorHAnsi"/>
                <w:sz w:val="22"/>
                <w:szCs w:val="22"/>
              </w:rPr>
              <w:t>Metóda vzdelávacích činností: prezenčná</w:t>
            </w:r>
          </w:p>
        </w:tc>
      </w:tr>
      <w:tr w:rsidR="00D755F7" w:rsidRPr="005B01E1" w14:paraId="6E2EEAA0" w14:textId="77777777" w:rsidTr="6EFB9620">
        <w:trPr>
          <w:trHeight w:val="70"/>
        </w:trPr>
        <w:tc>
          <w:tcPr>
            <w:tcW w:w="9322" w:type="dxa"/>
            <w:gridSpan w:val="2"/>
            <w:vAlign w:val="center"/>
          </w:tcPr>
          <w:p w14:paraId="79B6A042" w14:textId="77777777" w:rsidR="00D755F7" w:rsidRPr="005B01E1" w:rsidRDefault="00D755F7" w:rsidP="6EFB9620">
            <w:pPr>
              <w:jc w:val="both"/>
              <w:rPr>
                <w:rFonts w:asciiTheme="minorHAnsi" w:hAnsiTheme="minorHAnsi"/>
                <w:sz w:val="22"/>
                <w:szCs w:val="22"/>
              </w:rPr>
            </w:pPr>
            <w:r w:rsidRPr="005B01E1">
              <w:rPr>
                <w:rFonts w:asciiTheme="minorHAnsi" w:hAnsiTheme="minorHAnsi"/>
                <w:b/>
                <w:bCs/>
                <w:sz w:val="22"/>
                <w:szCs w:val="22"/>
              </w:rPr>
              <w:t>Počet kreditov:</w:t>
            </w:r>
            <w:r w:rsidRPr="005B01E1">
              <w:rPr>
                <w:rFonts w:asciiTheme="minorHAnsi" w:hAnsiTheme="minorHAnsi"/>
                <w:i/>
                <w:iCs/>
                <w:sz w:val="22"/>
                <w:szCs w:val="22"/>
              </w:rPr>
              <w:t xml:space="preserve"> </w:t>
            </w:r>
            <w:r w:rsidRPr="005B01E1">
              <w:rPr>
                <w:rFonts w:asciiTheme="minorHAnsi" w:hAnsiTheme="minorHAnsi"/>
                <w:sz w:val="22"/>
                <w:szCs w:val="22"/>
              </w:rPr>
              <w:t>3</w:t>
            </w:r>
          </w:p>
        </w:tc>
      </w:tr>
      <w:tr w:rsidR="00D755F7" w:rsidRPr="005B01E1" w14:paraId="2F617E18" w14:textId="77777777" w:rsidTr="6EFB9620">
        <w:trPr>
          <w:trHeight w:val="70"/>
        </w:trPr>
        <w:tc>
          <w:tcPr>
            <w:tcW w:w="9322" w:type="dxa"/>
            <w:gridSpan w:val="2"/>
            <w:vAlign w:val="center"/>
          </w:tcPr>
          <w:p w14:paraId="18EBF6A3" w14:textId="3B33E614" w:rsidR="00D755F7" w:rsidRPr="005B01E1" w:rsidRDefault="00D755F7" w:rsidP="6EFB9620">
            <w:pPr>
              <w:jc w:val="both"/>
              <w:rPr>
                <w:rFonts w:asciiTheme="minorHAnsi" w:hAnsiTheme="minorHAnsi"/>
                <w:i/>
                <w:iCs/>
                <w:sz w:val="22"/>
                <w:szCs w:val="22"/>
              </w:rPr>
            </w:pPr>
            <w:r w:rsidRPr="005B01E1">
              <w:rPr>
                <w:rFonts w:asciiTheme="minorHAnsi" w:hAnsiTheme="minorHAnsi"/>
                <w:b/>
                <w:bCs/>
                <w:sz w:val="22"/>
                <w:szCs w:val="22"/>
              </w:rPr>
              <w:t xml:space="preserve">Odporúčaný semester štúdia: </w:t>
            </w:r>
            <w:r w:rsidRPr="005B01E1">
              <w:rPr>
                <w:rFonts w:asciiTheme="minorHAnsi" w:hAnsiTheme="minorHAnsi"/>
                <w:sz w:val="22"/>
                <w:szCs w:val="22"/>
              </w:rPr>
              <w:t>1, 3</w:t>
            </w:r>
          </w:p>
        </w:tc>
      </w:tr>
      <w:tr w:rsidR="00D755F7" w:rsidRPr="005B01E1" w14:paraId="0CC563BA" w14:textId="77777777" w:rsidTr="6EFB9620">
        <w:trPr>
          <w:trHeight w:val="112"/>
        </w:trPr>
        <w:tc>
          <w:tcPr>
            <w:tcW w:w="9322" w:type="dxa"/>
            <w:gridSpan w:val="2"/>
            <w:vAlign w:val="center"/>
          </w:tcPr>
          <w:p w14:paraId="4A2F1F02" w14:textId="77777777" w:rsidR="00D755F7" w:rsidRPr="005B01E1" w:rsidRDefault="00D755F7" w:rsidP="6EFB9620">
            <w:pPr>
              <w:jc w:val="both"/>
              <w:rPr>
                <w:rFonts w:asciiTheme="minorHAnsi" w:hAnsiTheme="minorHAnsi"/>
                <w:b/>
                <w:bCs/>
                <w:sz w:val="22"/>
                <w:szCs w:val="22"/>
              </w:rPr>
            </w:pPr>
            <w:r w:rsidRPr="005B01E1">
              <w:rPr>
                <w:rFonts w:asciiTheme="minorHAnsi" w:hAnsiTheme="minorHAnsi"/>
                <w:b/>
                <w:bCs/>
                <w:sz w:val="22"/>
                <w:szCs w:val="22"/>
              </w:rPr>
              <w:t xml:space="preserve">Stupeň vysokoškolského štúdia: </w:t>
            </w:r>
            <w:r w:rsidRPr="005B01E1">
              <w:rPr>
                <w:rStyle w:val="tl2"/>
                <w:rFonts w:asciiTheme="minorHAnsi" w:hAnsiTheme="minorHAnsi"/>
                <w:i w:val="0"/>
                <w:sz w:val="22"/>
                <w:szCs w:val="22"/>
              </w:rPr>
              <w:t>1</w:t>
            </w:r>
          </w:p>
        </w:tc>
      </w:tr>
      <w:tr w:rsidR="00D755F7" w:rsidRPr="005B01E1" w14:paraId="1A7F3941" w14:textId="77777777" w:rsidTr="6EFB9620">
        <w:trPr>
          <w:trHeight w:val="70"/>
        </w:trPr>
        <w:tc>
          <w:tcPr>
            <w:tcW w:w="9322" w:type="dxa"/>
            <w:gridSpan w:val="2"/>
            <w:vAlign w:val="center"/>
          </w:tcPr>
          <w:p w14:paraId="0B8F7B70" w14:textId="77777777" w:rsidR="00D755F7" w:rsidRPr="005B01E1" w:rsidRDefault="00D755F7" w:rsidP="6EFB9620">
            <w:pPr>
              <w:jc w:val="both"/>
              <w:rPr>
                <w:rFonts w:asciiTheme="minorHAnsi" w:hAnsiTheme="minorHAnsi"/>
                <w:i/>
                <w:iCs/>
                <w:sz w:val="22"/>
                <w:szCs w:val="22"/>
              </w:rPr>
            </w:pPr>
            <w:r w:rsidRPr="005B01E1">
              <w:rPr>
                <w:rFonts w:asciiTheme="minorHAnsi" w:hAnsiTheme="minorHAnsi"/>
                <w:b/>
                <w:bCs/>
                <w:sz w:val="22"/>
                <w:szCs w:val="22"/>
              </w:rPr>
              <w:t>Podmieňujúce predmety:</w:t>
            </w:r>
            <w:r w:rsidRPr="005B01E1">
              <w:rPr>
                <w:rFonts w:asciiTheme="minorHAnsi" w:hAnsiTheme="minorHAnsi"/>
                <w:sz w:val="22"/>
                <w:szCs w:val="22"/>
              </w:rPr>
              <w:t xml:space="preserve"> </w:t>
            </w:r>
            <w:r w:rsidRPr="005B01E1">
              <w:rPr>
                <w:rFonts w:asciiTheme="minorHAnsi" w:hAnsiTheme="minorHAnsi"/>
                <w:i/>
                <w:iCs/>
                <w:sz w:val="22"/>
                <w:szCs w:val="22"/>
              </w:rPr>
              <w:t>-</w:t>
            </w:r>
          </w:p>
        </w:tc>
      </w:tr>
      <w:tr w:rsidR="00D755F7" w:rsidRPr="005B01E1" w14:paraId="0F20E0DB" w14:textId="77777777" w:rsidTr="6EFB9620">
        <w:trPr>
          <w:trHeight w:val="1261"/>
        </w:trPr>
        <w:tc>
          <w:tcPr>
            <w:tcW w:w="9322" w:type="dxa"/>
            <w:gridSpan w:val="2"/>
            <w:vAlign w:val="center"/>
          </w:tcPr>
          <w:p w14:paraId="1DC4239E" w14:textId="77777777" w:rsidR="00D755F7" w:rsidRPr="005B01E1" w:rsidRDefault="00D755F7" w:rsidP="00D755F7">
            <w:pPr>
              <w:jc w:val="both"/>
              <w:rPr>
                <w:rFonts w:asciiTheme="minorHAnsi" w:hAnsiTheme="minorHAnsi"/>
                <w:sz w:val="22"/>
                <w:szCs w:val="22"/>
              </w:rPr>
            </w:pPr>
            <w:r w:rsidRPr="005B01E1">
              <w:rPr>
                <w:rFonts w:asciiTheme="minorHAnsi" w:hAnsiTheme="minorHAnsi"/>
                <w:b/>
                <w:sz w:val="22"/>
                <w:szCs w:val="22"/>
              </w:rPr>
              <w:t>Podmienky na absolvovanie predmetu:</w:t>
            </w:r>
            <w:r w:rsidRPr="005B01E1">
              <w:rPr>
                <w:rFonts w:asciiTheme="minorHAnsi" w:hAnsiTheme="minorHAnsi"/>
                <w:sz w:val="22"/>
                <w:szCs w:val="22"/>
              </w:rPr>
              <w:t xml:space="preserve"> </w:t>
            </w:r>
          </w:p>
          <w:p w14:paraId="0897364C" w14:textId="77777777" w:rsidR="00D755F7" w:rsidRPr="005B01E1" w:rsidRDefault="00D755F7" w:rsidP="00D755F7">
            <w:pPr>
              <w:pStyle w:val="TableParagraph"/>
              <w:spacing w:before="6"/>
              <w:ind w:left="0"/>
              <w:rPr>
                <w:rFonts w:asciiTheme="minorHAnsi" w:hAnsiTheme="minorHAnsi"/>
                <w:color w:val="000000"/>
              </w:rPr>
            </w:pPr>
            <w:r w:rsidRPr="005B01E1">
              <w:rPr>
                <w:rFonts w:asciiTheme="minorHAnsi" w:hAnsiTheme="minorHAnsi"/>
                <w:b/>
              </w:rPr>
              <w:t xml:space="preserve">Spôsob hodnotenia a skončenia štúdia predmetu: </w:t>
            </w:r>
            <w:r w:rsidRPr="005B01E1">
              <w:rPr>
                <w:rFonts w:asciiTheme="minorHAnsi" w:hAnsiTheme="minorHAnsi"/>
              </w:rPr>
              <w:t>priebežné hodnotenie</w:t>
            </w:r>
            <w:r w:rsidRPr="005B01E1">
              <w:rPr>
                <w:rFonts w:asciiTheme="minorHAnsi" w:hAnsiTheme="minorHAnsi"/>
              </w:rPr>
              <w:br/>
            </w:r>
          </w:p>
          <w:p w14:paraId="2C0AC98B" w14:textId="77777777" w:rsidR="00D755F7" w:rsidRPr="005B01E1" w:rsidRDefault="00D755F7" w:rsidP="00D755F7">
            <w:pPr>
              <w:pStyle w:val="TableParagraph"/>
              <w:spacing w:before="6"/>
              <w:ind w:left="0"/>
              <w:jc w:val="both"/>
              <w:rPr>
                <w:rFonts w:asciiTheme="minorHAnsi" w:hAnsiTheme="minorHAnsi"/>
                <w:color w:val="000000"/>
              </w:rPr>
            </w:pPr>
            <w:r w:rsidRPr="005B01E1">
              <w:rPr>
                <w:rFonts w:asciiTheme="minorHAnsi" w:hAnsiTheme="minorHAnsi"/>
                <w:color w:val="000000"/>
              </w:rPr>
              <w:t>V priebehu semestra študent aktívne vystupuje na seminárnych stretnutiach a priebežne odovzdáva podklady pre hodnotenie (podľa jednotlivých kapitol pramenného textu. Predpokladom úspešného ukončenia disciplíny je aktívna účasť na seminári a predloženie vlastného spracovania vymedzenej oblasti predmetnej publikácie, ktoré dokáže študent argumentačne podoprieť, komentovať, interpretovať a aplikovať na nové príklady.</w:t>
            </w:r>
          </w:p>
          <w:p w14:paraId="34E29B5C" w14:textId="77777777" w:rsidR="00D755F7" w:rsidRPr="005B01E1" w:rsidRDefault="00D755F7" w:rsidP="00D755F7">
            <w:pPr>
              <w:pStyle w:val="TableParagraph"/>
              <w:spacing w:before="6"/>
              <w:ind w:left="0"/>
              <w:rPr>
                <w:rFonts w:asciiTheme="minorHAnsi" w:hAnsiTheme="minorHAnsi"/>
                <w:color w:val="000000"/>
              </w:rPr>
            </w:pPr>
          </w:p>
          <w:p w14:paraId="746EE54C" w14:textId="77777777" w:rsidR="00D755F7" w:rsidRPr="005B01E1" w:rsidRDefault="00D755F7" w:rsidP="00D755F7">
            <w:pPr>
              <w:pStyle w:val="TableParagraph"/>
              <w:spacing w:before="6"/>
              <w:ind w:left="0"/>
              <w:rPr>
                <w:rFonts w:asciiTheme="minorHAnsi" w:hAnsiTheme="minorHAnsi"/>
                <w:color w:val="000000"/>
              </w:rPr>
            </w:pPr>
            <w:r w:rsidRPr="005B01E1">
              <w:rPr>
                <w:rFonts w:asciiTheme="minorHAnsi" w:hAnsiTheme="minorHAnsi"/>
                <w:color w:val="000000"/>
              </w:rPr>
              <w:t>V priebehu semestra študent:</w:t>
            </w:r>
          </w:p>
          <w:p w14:paraId="5D5F7C62" w14:textId="77777777" w:rsidR="00D755F7" w:rsidRPr="005B01E1" w:rsidRDefault="00D755F7" w:rsidP="005F4511">
            <w:pPr>
              <w:pStyle w:val="TableParagraph"/>
              <w:numPr>
                <w:ilvl w:val="0"/>
                <w:numId w:val="6"/>
              </w:numPr>
              <w:spacing w:before="6"/>
              <w:rPr>
                <w:rFonts w:asciiTheme="minorHAnsi" w:hAnsiTheme="minorHAnsi"/>
                <w:color w:val="000000"/>
              </w:rPr>
            </w:pPr>
            <w:r w:rsidRPr="005B01E1">
              <w:rPr>
                <w:rFonts w:asciiTheme="minorHAnsi" w:hAnsiTheme="minorHAnsi"/>
                <w:color w:val="000000"/>
              </w:rPr>
              <w:t xml:space="preserve">odovzdá 10 písomných podkladov vo formáte A4 s poznámkami k jednotlivým problémom a otázkami do diskusie (100% celkového hodnotenia) </w:t>
            </w:r>
            <w:r w:rsidRPr="005B01E1">
              <w:rPr>
                <w:rFonts w:asciiTheme="minorHAnsi" w:hAnsiTheme="minorHAnsi"/>
                <w:color w:val="000000"/>
              </w:rPr>
              <w:br/>
            </w:r>
          </w:p>
          <w:p w14:paraId="3333AB78" w14:textId="77777777" w:rsidR="00D755F7" w:rsidRPr="005B01E1" w:rsidRDefault="00D755F7" w:rsidP="00D755F7">
            <w:pPr>
              <w:pStyle w:val="TableParagraph"/>
              <w:spacing w:before="6"/>
              <w:ind w:left="32" w:hanging="32"/>
              <w:rPr>
                <w:rFonts w:asciiTheme="minorHAnsi" w:hAnsiTheme="minorHAnsi"/>
              </w:rPr>
            </w:pPr>
            <w:r w:rsidRPr="005B01E1">
              <w:rPr>
                <w:rFonts w:asciiTheme="minorHAnsi" w:hAnsiTheme="minorHAnsi"/>
                <w:color w:val="000000"/>
              </w:rPr>
              <w:t>Hodnotenie študijných výsledkov študenta v rámci štúdia predmetu sa uskutočňuje podľa klasifikačnej stupnice, ktorú tvorí šesť klasifikačných stupňov a týmito kritériami úspešnosti (v percentuálnom vyjadrení výsledkov pri hodnotení predmetu):</w:t>
            </w:r>
            <w:r w:rsidRPr="005B01E1">
              <w:rPr>
                <w:rFonts w:asciiTheme="minorHAnsi" w:hAnsiTheme="minorHAnsi"/>
                <w:color w:val="000000"/>
              </w:rPr>
              <w:br/>
              <w:t>A – výborne (vynikajúce výsledky: numerická hodnota 1) / 100,00 – 90,00 %</w:t>
            </w:r>
            <w:r w:rsidRPr="005B01E1">
              <w:rPr>
                <w:rFonts w:asciiTheme="minorHAnsi" w:hAnsiTheme="minorHAnsi"/>
                <w:color w:val="000000"/>
              </w:rPr>
              <w:br/>
              <w:t xml:space="preserve">B – veľmi dobre (nadpriemerné výsledky: 1,5) / 89,99 – 80,00 % </w:t>
            </w:r>
            <w:r w:rsidRPr="005B01E1">
              <w:rPr>
                <w:rFonts w:asciiTheme="minorHAnsi" w:hAnsiTheme="minorHAnsi"/>
                <w:color w:val="000000"/>
              </w:rPr>
              <w:br/>
              <w:t>C – dobre (priemerné výsledky: 2) / 79,99 – 70,00 %</w:t>
            </w:r>
            <w:r w:rsidRPr="005B01E1">
              <w:rPr>
                <w:rFonts w:asciiTheme="minorHAnsi" w:hAnsiTheme="minorHAnsi"/>
                <w:color w:val="000000"/>
              </w:rPr>
              <w:br/>
              <w:t>D – uspokojivo (prijateľné výsledky: 2,5) / 69,99 – 60,00 %</w:t>
            </w:r>
            <w:r w:rsidRPr="005B01E1">
              <w:rPr>
                <w:rFonts w:asciiTheme="minorHAnsi" w:hAnsiTheme="minorHAnsi"/>
                <w:color w:val="000000"/>
              </w:rPr>
              <w:br/>
              <w:t>E – dostatočne (výsledky spĺňajú minimálne kritériá: 3) / 59,99 – 50,00 %</w:t>
            </w:r>
            <w:r w:rsidRPr="005B01E1">
              <w:rPr>
                <w:rFonts w:asciiTheme="minorHAnsi" w:hAnsiTheme="minorHAnsi"/>
                <w:color w:val="000000"/>
              </w:rPr>
              <w:br/>
              <w:t>FX – nedostatočne (vyžaduje sa ďalšia práca: 4) / 49,99 a menej %</w:t>
            </w:r>
            <w:r w:rsidRPr="005B01E1">
              <w:rPr>
                <w:rFonts w:asciiTheme="minorHAnsi" w:hAnsiTheme="minorHAnsi"/>
                <w:color w:val="000000"/>
              </w:rPr>
              <w:br/>
            </w:r>
            <w:r w:rsidRPr="005B01E1">
              <w:rPr>
                <w:rFonts w:asciiTheme="minorHAnsi" w:hAnsiTheme="minorHAnsi"/>
                <w:color w:val="000000"/>
              </w:rPr>
              <w:br/>
            </w:r>
          </w:p>
          <w:p w14:paraId="6045FBB3" w14:textId="77777777" w:rsidR="00D755F7" w:rsidRPr="005B01E1" w:rsidRDefault="00D755F7" w:rsidP="00D755F7">
            <w:pPr>
              <w:pStyle w:val="TableParagraph"/>
              <w:ind w:left="0"/>
              <w:rPr>
                <w:rFonts w:asciiTheme="minorHAnsi" w:hAnsiTheme="minorHAnsi"/>
              </w:rPr>
            </w:pPr>
            <w:r w:rsidRPr="005B01E1">
              <w:rPr>
                <w:rFonts w:asciiTheme="minorHAnsi" w:hAnsiTheme="minorHAnsi"/>
              </w:rPr>
              <w:t>Počet kreditov a časové rozmedzie pre podmienky absolvovania predmetu:</w:t>
            </w:r>
          </w:p>
          <w:p w14:paraId="77D5EB73" w14:textId="77777777" w:rsidR="00D755F7" w:rsidRPr="005B01E1" w:rsidRDefault="00D755F7" w:rsidP="00D755F7">
            <w:pPr>
              <w:pStyle w:val="TableParagraph"/>
              <w:spacing w:before="1"/>
              <w:ind w:left="0" w:right="4"/>
              <w:rPr>
                <w:rFonts w:asciiTheme="minorHAnsi" w:hAnsiTheme="minorHAnsi"/>
              </w:rPr>
            </w:pPr>
            <w:r w:rsidRPr="005B01E1">
              <w:rPr>
                <w:rFonts w:asciiTheme="minorHAnsi" w:hAnsiTheme="minorHAnsi"/>
              </w:rPr>
              <w:t>26 h (seminár), 64 hodín (príprava na semináre a priebežné hodnotenia počas semestra.</w:t>
            </w:r>
          </w:p>
          <w:p w14:paraId="64B68A6B" w14:textId="77777777" w:rsidR="00D755F7" w:rsidRPr="005B01E1" w:rsidRDefault="00D755F7" w:rsidP="00D755F7">
            <w:pPr>
              <w:jc w:val="both"/>
              <w:rPr>
                <w:rFonts w:asciiTheme="minorHAnsi" w:hAnsiTheme="minorHAnsi"/>
                <w:sz w:val="22"/>
                <w:szCs w:val="22"/>
              </w:rPr>
            </w:pPr>
            <w:r w:rsidRPr="005B01E1">
              <w:rPr>
                <w:rFonts w:asciiTheme="minorHAnsi" w:hAnsiTheme="minorHAnsi"/>
                <w:sz w:val="22"/>
                <w:szCs w:val="22"/>
              </w:rPr>
              <w:t>Spolu 3 kredity s časovom náročnosťou 90 hodín.</w:t>
            </w:r>
          </w:p>
          <w:p w14:paraId="49E91D96" w14:textId="77777777" w:rsidR="00D755F7" w:rsidRPr="005B01E1" w:rsidRDefault="00D755F7" w:rsidP="00D755F7">
            <w:pPr>
              <w:jc w:val="both"/>
              <w:rPr>
                <w:rFonts w:asciiTheme="minorHAnsi" w:hAnsiTheme="minorHAnsi"/>
                <w:sz w:val="22"/>
                <w:szCs w:val="22"/>
              </w:rPr>
            </w:pPr>
          </w:p>
        </w:tc>
      </w:tr>
      <w:tr w:rsidR="00D755F7" w:rsidRPr="005B01E1" w14:paraId="19566987" w14:textId="77777777" w:rsidTr="6EFB9620">
        <w:trPr>
          <w:trHeight w:val="841"/>
        </w:trPr>
        <w:tc>
          <w:tcPr>
            <w:tcW w:w="9322" w:type="dxa"/>
            <w:gridSpan w:val="2"/>
            <w:vAlign w:val="center"/>
          </w:tcPr>
          <w:p w14:paraId="7B5EF178" w14:textId="77777777" w:rsidR="00D755F7" w:rsidRPr="005B01E1" w:rsidRDefault="00D755F7" w:rsidP="00D755F7">
            <w:pPr>
              <w:jc w:val="both"/>
              <w:rPr>
                <w:rFonts w:asciiTheme="minorHAnsi" w:hAnsiTheme="minorHAnsi"/>
                <w:i/>
              </w:rPr>
            </w:pPr>
            <w:r w:rsidRPr="005B01E1">
              <w:rPr>
                <w:rFonts w:asciiTheme="minorHAnsi" w:hAnsiTheme="minorHAnsi"/>
                <w:b/>
              </w:rPr>
              <w:t>Výsledky vzdelávania:</w:t>
            </w:r>
            <w:r w:rsidRPr="005B01E1">
              <w:rPr>
                <w:rFonts w:asciiTheme="minorHAnsi" w:hAnsiTheme="minorHAnsi"/>
                <w:i/>
              </w:rPr>
              <w:t xml:space="preserve"> </w:t>
            </w:r>
          </w:p>
          <w:p w14:paraId="0462867A" w14:textId="77777777" w:rsidR="00D755F7" w:rsidRPr="005B01E1" w:rsidRDefault="00D755F7" w:rsidP="00D755F7">
            <w:pPr>
              <w:autoSpaceDE w:val="0"/>
              <w:autoSpaceDN w:val="0"/>
              <w:adjustRightInd w:val="0"/>
              <w:rPr>
                <w:rFonts w:asciiTheme="minorHAnsi" w:eastAsiaTheme="minorHAnsi" w:hAnsiTheme="minorHAnsi"/>
                <w:iCs/>
                <w:lang w:eastAsia="en-US"/>
              </w:rPr>
            </w:pPr>
            <w:r w:rsidRPr="005B01E1">
              <w:rPr>
                <w:rFonts w:asciiTheme="minorHAnsi" w:eastAsiaTheme="minorHAnsi" w:hAnsiTheme="minorHAnsi"/>
                <w:iCs/>
                <w:lang w:eastAsia="en-US"/>
              </w:rPr>
              <w:t>Osvojenie si práce s odborným pramenným textom na úrovni schopnosti jeho konspektovania, citovania a parafrázovania cez postupné nadobúdanie zručností v priebehu výučbovej časti semestra. Študent po absolvovaní kurzu je spôsobilý základnej samostatnej orientácie v odbornom texte, pozná spôsoby ako s odbornou literatúrou ďalej pracovať (pre potreby seminárnych, kvalifikačných prác) a získava systém i návyk na triedenie informácií (poznámky, výpisky, schémy myslenia).</w:t>
            </w:r>
          </w:p>
          <w:p w14:paraId="52CDAFCA" w14:textId="77777777" w:rsidR="00D755F7" w:rsidRPr="005B01E1" w:rsidRDefault="00D755F7" w:rsidP="00D755F7">
            <w:pPr>
              <w:autoSpaceDE w:val="0"/>
              <w:autoSpaceDN w:val="0"/>
              <w:adjustRightInd w:val="0"/>
              <w:rPr>
                <w:rFonts w:asciiTheme="minorHAnsi" w:eastAsiaTheme="minorHAnsi" w:hAnsiTheme="minorHAnsi"/>
                <w:iCs/>
                <w:lang w:eastAsia="en-US"/>
              </w:rPr>
            </w:pPr>
          </w:p>
          <w:p w14:paraId="37DDBE70" w14:textId="77777777" w:rsidR="00D755F7" w:rsidRPr="005B01E1" w:rsidRDefault="00D755F7" w:rsidP="00D755F7">
            <w:pPr>
              <w:autoSpaceDE w:val="0"/>
              <w:autoSpaceDN w:val="0"/>
              <w:adjustRightInd w:val="0"/>
              <w:rPr>
                <w:rFonts w:asciiTheme="minorHAnsi" w:eastAsiaTheme="minorHAnsi" w:hAnsiTheme="minorHAnsi"/>
                <w:iCs/>
                <w:lang w:eastAsia="en-US"/>
              </w:rPr>
            </w:pPr>
            <w:r w:rsidRPr="005B01E1">
              <w:rPr>
                <w:rFonts w:asciiTheme="minorHAnsi" w:eastAsiaTheme="minorHAnsi" w:hAnsiTheme="minorHAnsi"/>
                <w:iCs/>
                <w:lang w:eastAsia="en-US"/>
              </w:rPr>
              <w:lastRenderedPageBreak/>
              <w:t>Vedomosti: absolvent disciplíny získava doplnkový prehľad štúdia estetiky ako vednej disciplíny, jeho vedomosti sú prierezové, ale je spôsobilý pomenovať, sledovať a pre ďalšie štúdium tvorivo uchopovať problém súčasnosti estetiky ako samostatnej vedy s ohľadom na jej teoretické zázemie k celku spoločenských, humanitných a prírodných vied.</w:t>
            </w:r>
          </w:p>
          <w:p w14:paraId="50DF914C" w14:textId="77777777" w:rsidR="00D755F7" w:rsidRPr="005B01E1" w:rsidRDefault="00D755F7" w:rsidP="00D755F7">
            <w:pPr>
              <w:autoSpaceDE w:val="0"/>
              <w:autoSpaceDN w:val="0"/>
              <w:adjustRightInd w:val="0"/>
              <w:rPr>
                <w:rFonts w:asciiTheme="minorHAnsi" w:eastAsiaTheme="minorHAnsi" w:hAnsiTheme="minorHAnsi"/>
                <w:iCs/>
                <w:lang w:eastAsia="en-US"/>
              </w:rPr>
            </w:pPr>
          </w:p>
          <w:p w14:paraId="2BD5FCCF" w14:textId="77777777" w:rsidR="00D755F7" w:rsidRPr="005B01E1" w:rsidRDefault="00D755F7" w:rsidP="00D755F7">
            <w:pPr>
              <w:autoSpaceDE w:val="0"/>
              <w:autoSpaceDN w:val="0"/>
              <w:adjustRightInd w:val="0"/>
              <w:rPr>
                <w:rFonts w:asciiTheme="minorHAnsi" w:eastAsiaTheme="minorHAnsi" w:hAnsiTheme="minorHAnsi"/>
                <w:iCs/>
                <w:lang w:eastAsia="en-US"/>
              </w:rPr>
            </w:pPr>
            <w:r w:rsidRPr="005B01E1">
              <w:rPr>
                <w:rFonts w:asciiTheme="minorHAnsi" w:eastAsiaTheme="minorHAnsi" w:hAnsiTheme="minorHAnsi"/>
                <w:iCs/>
                <w:lang w:eastAsia="en-US"/>
              </w:rPr>
              <w:t>Zručnosti: Osvojí si návyky pre systematickú prácu s odborným textom (rešerš, konspekt, myšlienková mapa, práca s bibliografiou, parafrázou a citáciou, metóda citovania).</w:t>
            </w:r>
          </w:p>
          <w:p w14:paraId="4B504FC4" w14:textId="77777777" w:rsidR="00D755F7" w:rsidRPr="005B01E1" w:rsidRDefault="00D755F7" w:rsidP="00D755F7">
            <w:pPr>
              <w:autoSpaceDE w:val="0"/>
              <w:autoSpaceDN w:val="0"/>
              <w:adjustRightInd w:val="0"/>
              <w:rPr>
                <w:rFonts w:asciiTheme="minorHAnsi" w:eastAsiaTheme="minorHAnsi" w:hAnsiTheme="minorHAnsi"/>
                <w:iCs/>
                <w:lang w:eastAsia="en-US"/>
              </w:rPr>
            </w:pPr>
          </w:p>
          <w:p w14:paraId="6310DF61" w14:textId="77777777" w:rsidR="00D755F7" w:rsidRPr="005B01E1" w:rsidRDefault="00D755F7" w:rsidP="00D755F7">
            <w:pPr>
              <w:autoSpaceDE w:val="0"/>
              <w:autoSpaceDN w:val="0"/>
              <w:adjustRightInd w:val="0"/>
              <w:rPr>
                <w:rFonts w:asciiTheme="minorHAnsi" w:hAnsiTheme="minorHAnsi"/>
                <w:i/>
              </w:rPr>
            </w:pPr>
            <w:r w:rsidRPr="005B01E1">
              <w:rPr>
                <w:rFonts w:asciiTheme="minorHAnsi" w:eastAsiaTheme="minorHAnsi" w:hAnsiTheme="minorHAnsi"/>
                <w:iCs/>
                <w:lang w:eastAsia="en-US"/>
              </w:rPr>
              <w:t>Kompetentnosti: Absolvent predmetu dokáže pracovať s odbornou literatúrou, aktívne získavať poznatky, použiť ich na riešenie základných praktických úloh v odbore a disponuje základným kategoriálnym aparátom estetiky, ktorý je spôsobilý aktívne používať.</w:t>
            </w:r>
          </w:p>
        </w:tc>
      </w:tr>
      <w:tr w:rsidR="00D755F7" w:rsidRPr="005B01E1" w14:paraId="7801CB06" w14:textId="77777777" w:rsidTr="6EFB9620">
        <w:trPr>
          <w:trHeight w:val="510"/>
        </w:trPr>
        <w:tc>
          <w:tcPr>
            <w:tcW w:w="9322" w:type="dxa"/>
            <w:gridSpan w:val="2"/>
            <w:vAlign w:val="center"/>
          </w:tcPr>
          <w:p w14:paraId="231B18FE" w14:textId="77777777" w:rsidR="00D755F7" w:rsidRPr="005B01E1" w:rsidRDefault="00D755F7" w:rsidP="00D755F7">
            <w:pPr>
              <w:jc w:val="both"/>
              <w:rPr>
                <w:rFonts w:asciiTheme="minorHAnsi" w:hAnsiTheme="minorHAnsi"/>
              </w:rPr>
            </w:pPr>
            <w:r w:rsidRPr="005B01E1">
              <w:rPr>
                <w:rFonts w:asciiTheme="minorHAnsi" w:hAnsiTheme="minorHAnsi"/>
                <w:b/>
              </w:rPr>
              <w:lastRenderedPageBreak/>
              <w:t>Stručná osnova predmetu:</w:t>
            </w:r>
            <w:r w:rsidRPr="005B01E1">
              <w:rPr>
                <w:rFonts w:asciiTheme="minorHAnsi" w:hAnsiTheme="minorHAnsi"/>
              </w:rPr>
              <w:t xml:space="preserve"> </w:t>
            </w:r>
          </w:p>
          <w:p w14:paraId="619A7D8C"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Úvodné stretnutie, organizačné pokyny.</w:t>
            </w:r>
          </w:p>
          <w:p w14:paraId="7ECF4351"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Predmet estetiky</w:t>
            </w:r>
          </w:p>
          <w:p w14:paraId="705663FF"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 xml:space="preserve">Estetický objekt </w:t>
            </w:r>
          </w:p>
          <w:p w14:paraId="3D472B4B"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Estetický objekt časový, Estetický objekt ako možnosť naplnenia potencionálu</w:t>
            </w:r>
          </w:p>
          <w:p w14:paraId="6E54A73F"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Estetický zážitok</w:t>
            </w:r>
          </w:p>
          <w:p w14:paraId="40A11545"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Estetický zážitok - nezainteresovanosť</w:t>
            </w:r>
          </w:p>
          <w:p w14:paraId="7EB9DBCB"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Estetický zážitok - dištancia</w:t>
            </w:r>
          </w:p>
          <w:p w14:paraId="3B31F1E2"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Estetický zážitok – zhrnutie, Zážitok ako akt vyplňovania rámca</w:t>
            </w:r>
          </w:p>
          <w:p w14:paraId="06193DC0"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Krása a ďalšie kategórie estetiky</w:t>
            </w:r>
          </w:p>
          <w:p w14:paraId="1162AFA4"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Estetická kvalita</w:t>
            </w:r>
          </w:p>
          <w:p w14:paraId="11F8E599"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Estetická hodnota</w:t>
            </w:r>
          </w:p>
          <w:p w14:paraId="148CC8D8" w14:textId="77777777" w:rsidR="00D755F7" w:rsidRPr="005B01E1" w:rsidRDefault="00D755F7" w:rsidP="005F4511">
            <w:pPr>
              <w:pStyle w:val="Odsekzoznamu"/>
              <w:numPr>
                <w:ilvl w:val="0"/>
                <w:numId w:val="7"/>
              </w:numPr>
              <w:rPr>
                <w:rFonts w:asciiTheme="minorHAnsi" w:hAnsiTheme="minorHAnsi"/>
              </w:rPr>
            </w:pPr>
            <w:r w:rsidRPr="005B01E1">
              <w:rPr>
                <w:rFonts w:asciiTheme="minorHAnsi" w:hAnsiTheme="minorHAnsi"/>
              </w:rPr>
              <w:t>Premena estetickej recepcie v dobe postmodernej – povrchnosť</w:t>
            </w:r>
          </w:p>
        </w:tc>
      </w:tr>
      <w:tr w:rsidR="00D755F7" w:rsidRPr="005B01E1" w14:paraId="70486B54" w14:textId="77777777" w:rsidTr="6EFB9620">
        <w:trPr>
          <w:trHeight w:val="510"/>
        </w:trPr>
        <w:tc>
          <w:tcPr>
            <w:tcW w:w="9322" w:type="dxa"/>
            <w:gridSpan w:val="2"/>
            <w:vAlign w:val="center"/>
          </w:tcPr>
          <w:p w14:paraId="77D6AD19" w14:textId="77777777" w:rsidR="00D755F7" w:rsidRPr="005B01E1" w:rsidRDefault="00D755F7" w:rsidP="00D755F7">
            <w:pPr>
              <w:widowControl w:val="0"/>
              <w:rPr>
                <w:rFonts w:asciiTheme="minorHAnsi" w:hAnsiTheme="minorHAnsi"/>
                <w:i/>
              </w:rPr>
            </w:pPr>
            <w:r w:rsidRPr="005B01E1">
              <w:rPr>
                <w:rFonts w:asciiTheme="minorHAnsi" w:hAnsiTheme="minorHAnsi"/>
                <w:b/>
              </w:rPr>
              <w:t>Odporúčaná literatúra:</w:t>
            </w:r>
            <w:r w:rsidRPr="005B01E1">
              <w:rPr>
                <w:rFonts w:asciiTheme="minorHAnsi" w:hAnsiTheme="minorHAnsi"/>
                <w:i/>
              </w:rPr>
              <w:t xml:space="preserve"> </w:t>
            </w:r>
          </w:p>
          <w:p w14:paraId="01BB851B" w14:textId="77777777" w:rsidR="00D755F7" w:rsidRPr="005B01E1" w:rsidRDefault="00D755F7" w:rsidP="00D755F7">
            <w:pPr>
              <w:widowControl w:val="0"/>
              <w:rPr>
                <w:rFonts w:asciiTheme="minorHAnsi" w:hAnsiTheme="minorHAnsi"/>
                <w:color w:val="000000"/>
              </w:rPr>
            </w:pPr>
            <w:r w:rsidRPr="005B01E1">
              <w:rPr>
                <w:rFonts w:asciiTheme="minorHAnsi" w:hAnsiTheme="minorHAnsi"/>
                <w:color w:val="000000"/>
              </w:rPr>
              <w:t>Buzan, T., 2007. Mentální mapování. Praha : Portál.</w:t>
            </w:r>
          </w:p>
          <w:p w14:paraId="11EE1B60" w14:textId="77777777" w:rsidR="00D755F7" w:rsidRPr="005B01E1" w:rsidRDefault="00D755F7" w:rsidP="00D755F7">
            <w:pPr>
              <w:widowControl w:val="0"/>
              <w:rPr>
                <w:rFonts w:asciiTheme="minorHAnsi" w:hAnsiTheme="minorHAnsi"/>
                <w:color w:val="000000"/>
              </w:rPr>
            </w:pPr>
            <w:r w:rsidRPr="005B01E1">
              <w:rPr>
                <w:rFonts w:asciiTheme="minorHAnsi" w:hAnsiTheme="minorHAnsi"/>
                <w:color w:val="000000"/>
              </w:rPr>
              <w:t>Buzan, T., 2017. Myšlenkový graf. Praha : BizBooks.</w:t>
            </w:r>
          </w:p>
          <w:p w14:paraId="769CFF0D" w14:textId="77777777" w:rsidR="00D755F7" w:rsidRPr="005B01E1" w:rsidRDefault="00D755F7" w:rsidP="00D755F7">
            <w:pPr>
              <w:widowControl w:val="0"/>
              <w:rPr>
                <w:rFonts w:asciiTheme="minorHAnsi" w:hAnsiTheme="minorHAnsi"/>
                <w:i/>
              </w:rPr>
            </w:pPr>
            <w:r w:rsidRPr="005B01E1">
              <w:rPr>
                <w:rFonts w:asciiTheme="minorHAnsi" w:hAnsiTheme="minorHAnsi"/>
                <w:color w:val="000000"/>
              </w:rPr>
              <w:t>Meško, D. – Katuščák, D. – Findra, J. a kol. 2013. Akademická príručka. Matrin: Osveta. 495 s. ISBN 9788080633929</w:t>
            </w:r>
          </w:p>
          <w:p w14:paraId="7FF18A02" w14:textId="77777777" w:rsidR="00D755F7" w:rsidRPr="005B01E1" w:rsidRDefault="00D755F7" w:rsidP="00D755F7">
            <w:pPr>
              <w:pStyle w:val="Normlnywebov"/>
              <w:spacing w:before="0" w:beforeAutospacing="0" w:after="0" w:afterAutospacing="0"/>
              <w:rPr>
                <w:rFonts w:asciiTheme="minorHAnsi" w:hAnsiTheme="minorHAnsi"/>
              </w:rPr>
            </w:pPr>
            <w:r w:rsidRPr="005B01E1">
              <w:rPr>
                <w:rFonts w:asciiTheme="minorHAnsi" w:hAnsiTheme="minorHAnsi"/>
                <w:color w:val="000000"/>
              </w:rPr>
              <w:t>Zuska, V.: Estetika. Úvod do současnosti tradiční disciplíny. Praha: Triton 2001, 131 s. ISBN 80-7254-194-3</w:t>
            </w:r>
          </w:p>
        </w:tc>
      </w:tr>
      <w:tr w:rsidR="00D755F7" w:rsidRPr="005B01E1" w14:paraId="34FA60F0" w14:textId="77777777" w:rsidTr="6EFB9620">
        <w:trPr>
          <w:trHeight w:val="435"/>
        </w:trPr>
        <w:tc>
          <w:tcPr>
            <w:tcW w:w="9322" w:type="dxa"/>
            <w:gridSpan w:val="2"/>
            <w:vAlign w:val="center"/>
          </w:tcPr>
          <w:p w14:paraId="254A786B" w14:textId="77777777" w:rsidR="00D755F7" w:rsidRPr="005B01E1" w:rsidRDefault="00D755F7" w:rsidP="00D755F7">
            <w:pPr>
              <w:jc w:val="both"/>
              <w:rPr>
                <w:rFonts w:asciiTheme="minorHAnsi" w:hAnsiTheme="minorHAnsi"/>
                <w:i/>
              </w:rPr>
            </w:pPr>
            <w:r w:rsidRPr="005B01E1">
              <w:rPr>
                <w:rFonts w:asciiTheme="minorHAnsi" w:hAnsiTheme="minorHAnsi"/>
                <w:b/>
              </w:rPr>
              <w:t>Jazyk, ktorého znalosť je potrebná na absolvovanie predmetu:</w:t>
            </w:r>
            <w:r w:rsidRPr="005B01E1">
              <w:rPr>
                <w:rFonts w:asciiTheme="minorHAnsi" w:hAnsiTheme="minorHAnsi"/>
              </w:rPr>
              <w:t xml:space="preserve"> </w:t>
            </w:r>
            <w:r w:rsidRPr="005B01E1">
              <w:rPr>
                <w:rFonts w:asciiTheme="minorHAnsi" w:hAnsiTheme="minorHAnsi"/>
                <w:i/>
              </w:rPr>
              <w:t>slovenský</w:t>
            </w:r>
          </w:p>
        </w:tc>
      </w:tr>
      <w:tr w:rsidR="00D755F7" w:rsidRPr="005B01E1" w14:paraId="4842F962" w14:textId="77777777" w:rsidTr="6EFB9620">
        <w:trPr>
          <w:trHeight w:val="146"/>
        </w:trPr>
        <w:tc>
          <w:tcPr>
            <w:tcW w:w="9322" w:type="dxa"/>
            <w:gridSpan w:val="2"/>
            <w:vAlign w:val="center"/>
          </w:tcPr>
          <w:p w14:paraId="04659648" w14:textId="77777777" w:rsidR="00D755F7" w:rsidRPr="005B01E1" w:rsidRDefault="00D755F7" w:rsidP="00D755F7">
            <w:pPr>
              <w:jc w:val="both"/>
              <w:rPr>
                <w:rFonts w:asciiTheme="minorHAnsi" w:hAnsiTheme="minorHAnsi"/>
                <w:i/>
              </w:rPr>
            </w:pPr>
            <w:r w:rsidRPr="005B01E1">
              <w:rPr>
                <w:rFonts w:asciiTheme="minorHAnsi" w:hAnsiTheme="minorHAnsi"/>
                <w:b/>
              </w:rPr>
              <w:t>Poznámky:</w:t>
            </w:r>
            <w:r w:rsidRPr="005B01E1">
              <w:rPr>
                <w:rFonts w:asciiTheme="minorHAnsi" w:hAnsiTheme="minorHAnsi"/>
              </w:rPr>
              <w:t xml:space="preserve"> ----</w:t>
            </w:r>
          </w:p>
        </w:tc>
      </w:tr>
      <w:tr w:rsidR="00D755F7" w:rsidRPr="005B01E1" w14:paraId="6EFF97DC" w14:textId="77777777" w:rsidTr="6EFB9620">
        <w:trPr>
          <w:trHeight w:val="959"/>
        </w:trPr>
        <w:tc>
          <w:tcPr>
            <w:tcW w:w="9322" w:type="dxa"/>
            <w:gridSpan w:val="2"/>
            <w:vAlign w:val="center"/>
          </w:tcPr>
          <w:p w14:paraId="4C660B67" w14:textId="77777777" w:rsidR="00D755F7" w:rsidRPr="005B01E1" w:rsidRDefault="00D755F7" w:rsidP="00D755F7">
            <w:pPr>
              <w:rPr>
                <w:rFonts w:asciiTheme="minorHAnsi" w:hAnsiTheme="minorHAnsi"/>
                <w:b/>
              </w:rPr>
            </w:pPr>
            <w:r w:rsidRPr="005B01E1">
              <w:rPr>
                <w:rFonts w:asciiTheme="minorHAnsi" w:hAnsiTheme="minorHAnsi"/>
                <w:b/>
              </w:rPr>
              <w:t>Hodnotenie predmetov</w:t>
            </w:r>
          </w:p>
          <w:p w14:paraId="01D0505A" w14:textId="77777777" w:rsidR="00D755F7" w:rsidRPr="005B01E1" w:rsidRDefault="00D755F7" w:rsidP="00D755F7">
            <w:pPr>
              <w:rPr>
                <w:rFonts w:asciiTheme="minorHAnsi" w:hAnsiTheme="minorHAnsi"/>
              </w:rPr>
            </w:pPr>
            <w:r w:rsidRPr="005B01E1">
              <w:rPr>
                <w:rFonts w:asciiTheme="minorHAnsi" w:hAnsiTheme="minorHAnsi"/>
              </w:rPr>
              <w:t>Celkový počet hodnotených študentov: 36</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D755F7" w:rsidRPr="005B01E1" w14:paraId="16D1B2CD" w14:textId="77777777" w:rsidTr="00D755F7">
              <w:tc>
                <w:tcPr>
                  <w:tcW w:w="1496" w:type="dxa"/>
                  <w:tcBorders>
                    <w:top w:val="single" w:sz="4" w:space="0" w:color="auto"/>
                    <w:left w:val="single" w:sz="4" w:space="0" w:color="auto"/>
                    <w:bottom w:val="single" w:sz="4" w:space="0" w:color="auto"/>
                    <w:right w:val="single" w:sz="4" w:space="0" w:color="auto"/>
                  </w:tcBorders>
                  <w:vAlign w:val="center"/>
                </w:tcPr>
                <w:p w14:paraId="2FA74FAF" w14:textId="77777777" w:rsidR="00D755F7" w:rsidRPr="005B01E1" w:rsidRDefault="00D755F7" w:rsidP="00D755F7">
                  <w:pPr>
                    <w:jc w:val="center"/>
                    <w:rPr>
                      <w:rFonts w:asciiTheme="minorHAnsi" w:hAnsiTheme="minorHAnsi"/>
                    </w:rPr>
                  </w:pPr>
                  <w:r w:rsidRPr="005B01E1">
                    <w:rPr>
                      <w:rFonts w:asciiTheme="minorHAnsi" w:hAnsi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40A8AEE3" w14:textId="77777777" w:rsidR="00D755F7" w:rsidRPr="005B01E1" w:rsidRDefault="00D755F7" w:rsidP="00D755F7">
                  <w:pPr>
                    <w:jc w:val="center"/>
                    <w:rPr>
                      <w:rFonts w:asciiTheme="minorHAnsi" w:hAnsiTheme="minorHAnsi"/>
                    </w:rPr>
                  </w:pPr>
                  <w:r w:rsidRPr="005B01E1">
                    <w:rPr>
                      <w:rFonts w:asciiTheme="minorHAnsi" w:hAnsi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224A21CB" w14:textId="77777777" w:rsidR="00D755F7" w:rsidRPr="005B01E1" w:rsidRDefault="00D755F7" w:rsidP="00D755F7">
                  <w:pPr>
                    <w:jc w:val="center"/>
                    <w:rPr>
                      <w:rFonts w:asciiTheme="minorHAnsi" w:hAnsiTheme="minorHAnsi"/>
                    </w:rPr>
                  </w:pPr>
                  <w:r w:rsidRPr="005B01E1">
                    <w:rPr>
                      <w:rFonts w:asciiTheme="minorHAnsi" w:hAnsi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0FF2EBB" w14:textId="77777777" w:rsidR="00D755F7" w:rsidRPr="005B01E1" w:rsidRDefault="00D755F7" w:rsidP="00D755F7">
                  <w:pPr>
                    <w:jc w:val="center"/>
                    <w:rPr>
                      <w:rFonts w:asciiTheme="minorHAnsi" w:hAnsiTheme="minorHAnsi"/>
                    </w:rPr>
                  </w:pPr>
                  <w:r w:rsidRPr="005B01E1">
                    <w:rPr>
                      <w:rFonts w:asciiTheme="minorHAnsi" w:hAnsi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28B08870" w14:textId="77777777" w:rsidR="00D755F7" w:rsidRPr="005B01E1" w:rsidRDefault="00D755F7" w:rsidP="00D755F7">
                  <w:pPr>
                    <w:jc w:val="center"/>
                    <w:rPr>
                      <w:rFonts w:asciiTheme="minorHAnsi" w:hAnsiTheme="minorHAnsi"/>
                    </w:rPr>
                  </w:pPr>
                  <w:r w:rsidRPr="005B01E1">
                    <w:rPr>
                      <w:rFonts w:asciiTheme="minorHAnsi" w:hAnsi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176EF5A0" w14:textId="77777777" w:rsidR="00D755F7" w:rsidRPr="005B01E1" w:rsidRDefault="00D755F7" w:rsidP="00D755F7">
                  <w:pPr>
                    <w:jc w:val="center"/>
                    <w:rPr>
                      <w:rFonts w:asciiTheme="minorHAnsi" w:hAnsiTheme="minorHAnsi"/>
                    </w:rPr>
                  </w:pPr>
                  <w:r w:rsidRPr="005B01E1">
                    <w:rPr>
                      <w:rFonts w:asciiTheme="minorHAnsi" w:hAnsiTheme="minorHAnsi"/>
                    </w:rPr>
                    <w:t>FX</w:t>
                  </w:r>
                </w:p>
              </w:tc>
            </w:tr>
            <w:tr w:rsidR="00D755F7" w:rsidRPr="005B01E1" w14:paraId="3EB943A0" w14:textId="77777777" w:rsidTr="00D755F7">
              <w:tc>
                <w:tcPr>
                  <w:tcW w:w="1496" w:type="dxa"/>
                  <w:tcBorders>
                    <w:top w:val="single" w:sz="4" w:space="0" w:color="auto"/>
                    <w:left w:val="single" w:sz="4" w:space="0" w:color="auto"/>
                    <w:bottom w:val="single" w:sz="4" w:space="0" w:color="auto"/>
                    <w:right w:val="single" w:sz="4" w:space="0" w:color="auto"/>
                  </w:tcBorders>
                  <w:vAlign w:val="center"/>
                </w:tcPr>
                <w:p w14:paraId="05C51461" w14:textId="77777777" w:rsidR="00D755F7" w:rsidRPr="005B01E1" w:rsidRDefault="00D755F7" w:rsidP="00D755F7">
                  <w:pPr>
                    <w:widowControl w:val="0"/>
                    <w:autoSpaceDE w:val="0"/>
                    <w:autoSpaceDN w:val="0"/>
                    <w:adjustRightInd w:val="0"/>
                    <w:spacing w:line="209" w:lineRule="atLeast"/>
                    <w:jc w:val="center"/>
                    <w:rPr>
                      <w:rFonts w:asciiTheme="minorHAnsi" w:hAnsiTheme="minorHAnsi"/>
                    </w:rPr>
                  </w:pPr>
                  <w:r w:rsidRPr="005B01E1">
                    <w:rPr>
                      <w:rFonts w:asciiTheme="minorHAnsi" w:hAnsiTheme="minorHAnsi"/>
                      <w:color w:val="000000"/>
                    </w:rPr>
                    <w:t>89%</w:t>
                  </w:r>
                </w:p>
              </w:tc>
              <w:tc>
                <w:tcPr>
                  <w:tcW w:w="1497" w:type="dxa"/>
                  <w:tcBorders>
                    <w:top w:val="single" w:sz="4" w:space="0" w:color="auto"/>
                    <w:left w:val="single" w:sz="4" w:space="0" w:color="auto"/>
                    <w:bottom w:val="single" w:sz="4" w:space="0" w:color="auto"/>
                    <w:right w:val="single" w:sz="4" w:space="0" w:color="auto"/>
                  </w:tcBorders>
                  <w:vAlign w:val="center"/>
                </w:tcPr>
                <w:p w14:paraId="74AB7FAA" w14:textId="77777777" w:rsidR="00D755F7" w:rsidRPr="005B01E1" w:rsidRDefault="00D755F7" w:rsidP="00D755F7">
                  <w:pPr>
                    <w:widowControl w:val="0"/>
                    <w:autoSpaceDE w:val="0"/>
                    <w:autoSpaceDN w:val="0"/>
                    <w:adjustRightInd w:val="0"/>
                    <w:spacing w:line="209" w:lineRule="atLeast"/>
                    <w:jc w:val="center"/>
                    <w:rPr>
                      <w:rFonts w:asciiTheme="minorHAnsi" w:hAnsiTheme="minorHAnsi"/>
                    </w:rPr>
                  </w:pPr>
                  <w:r w:rsidRPr="005B01E1">
                    <w:rPr>
                      <w:rFonts w:asciiTheme="minorHAnsi" w:hAnsiTheme="minorHAnsi"/>
                      <w:color w:val="000000"/>
                    </w:rPr>
                    <w:t>0%</w:t>
                  </w:r>
                </w:p>
              </w:tc>
              <w:tc>
                <w:tcPr>
                  <w:tcW w:w="1497" w:type="dxa"/>
                  <w:tcBorders>
                    <w:top w:val="single" w:sz="4" w:space="0" w:color="auto"/>
                    <w:left w:val="single" w:sz="4" w:space="0" w:color="auto"/>
                    <w:bottom w:val="single" w:sz="4" w:space="0" w:color="auto"/>
                    <w:right w:val="single" w:sz="4" w:space="0" w:color="auto"/>
                  </w:tcBorders>
                  <w:vAlign w:val="center"/>
                </w:tcPr>
                <w:p w14:paraId="724D7FF6" w14:textId="77777777" w:rsidR="00D755F7" w:rsidRPr="005B01E1" w:rsidRDefault="00D755F7" w:rsidP="00D755F7">
                  <w:pPr>
                    <w:jc w:val="center"/>
                    <w:rPr>
                      <w:rFonts w:asciiTheme="minorHAnsi" w:hAnsiTheme="minorHAnsi"/>
                    </w:rPr>
                  </w:pPr>
                  <w:r w:rsidRPr="005B01E1">
                    <w:rPr>
                      <w:rFonts w:asciiTheme="minorHAnsi" w:hAnsiTheme="minorHAnsi"/>
                      <w:color w:val="000000"/>
                    </w:rPr>
                    <w:t>0%</w:t>
                  </w:r>
                </w:p>
              </w:tc>
              <w:tc>
                <w:tcPr>
                  <w:tcW w:w="1497" w:type="dxa"/>
                  <w:tcBorders>
                    <w:top w:val="single" w:sz="4" w:space="0" w:color="auto"/>
                    <w:left w:val="single" w:sz="4" w:space="0" w:color="auto"/>
                    <w:bottom w:val="single" w:sz="4" w:space="0" w:color="auto"/>
                    <w:right w:val="single" w:sz="4" w:space="0" w:color="auto"/>
                  </w:tcBorders>
                  <w:vAlign w:val="center"/>
                </w:tcPr>
                <w:p w14:paraId="2232ED17" w14:textId="77777777" w:rsidR="00D755F7" w:rsidRPr="005B01E1" w:rsidRDefault="00D755F7" w:rsidP="00D755F7">
                  <w:pPr>
                    <w:jc w:val="center"/>
                    <w:rPr>
                      <w:rFonts w:asciiTheme="minorHAnsi" w:hAnsiTheme="minorHAnsi"/>
                    </w:rPr>
                  </w:pPr>
                  <w:r w:rsidRPr="005B01E1">
                    <w:rPr>
                      <w:rFonts w:asciiTheme="minorHAnsi" w:hAnsiTheme="minorHAnsi"/>
                      <w:color w:val="000000"/>
                    </w:rPr>
                    <w:t>0%</w:t>
                  </w:r>
                </w:p>
              </w:tc>
              <w:tc>
                <w:tcPr>
                  <w:tcW w:w="1497" w:type="dxa"/>
                  <w:tcBorders>
                    <w:top w:val="single" w:sz="4" w:space="0" w:color="auto"/>
                    <w:left w:val="single" w:sz="4" w:space="0" w:color="auto"/>
                    <w:bottom w:val="single" w:sz="4" w:space="0" w:color="auto"/>
                    <w:right w:val="single" w:sz="4" w:space="0" w:color="auto"/>
                  </w:tcBorders>
                  <w:vAlign w:val="center"/>
                </w:tcPr>
                <w:p w14:paraId="16BE546A" w14:textId="77777777" w:rsidR="00D755F7" w:rsidRPr="005B01E1" w:rsidRDefault="00D755F7" w:rsidP="00D755F7">
                  <w:pPr>
                    <w:jc w:val="center"/>
                    <w:rPr>
                      <w:rFonts w:asciiTheme="minorHAnsi" w:hAnsiTheme="minorHAnsi"/>
                    </w:rPr>
                  </w:pPr>
                  <w:r w:rsidRPr="005B01E1">
                    <w:rPr>
                      <w:rFonts w:asciiTheme="minorHAnsi" w:hAnsiTheme="minorHAnsi"/>
                      <w:color w:val="000000"/>
                    </w:rPr>
                    <w:t>3%</w:t>
                  </w:r>
                </w:p>
              </w:tc>
              <w:tc>
                <w:tcPr>
                  <w:tcW w:w="1497" w:type="dxa"/>
                  <w:tcBorders>
                    <w:top w:val="single" w:sz="4" w:space="0" w:color="auto"/>
                    <w:left w:val="single" w:sz="4" w:space="0" w:color="auto"/>
                    <w:bottom w:val="single" w:sz="4" w:space="0" w:color="auto"/>
                    <w:right w:val="single" w:sz="4" w:space="0" w:color="auto"/>
                  </w:tcBorders>
                  <w:vAlign w:val="center"/>
                </w:tcPr>
                <w:p w14:paraId="1EB91DCF" w14:textId="77777777" w:rsidR="00D755F7" w:rsidRPr="005B01E1" w:rsidRDefault="00D755F7" w:rsidP="00D755F7">
                  <w:pPr>
                    <w:jc w:val="center"/>
                    <w:rPr>
                      <w:rFonts w:asciiTheme="minorHAnsi" w:hAnsiTheme="minorHAnsi"/>
                    </w:rPr>
                  </w:pPr>
                  <w:r w:rsidRPr="005B01E1">
                    <w:rPr>
                      <w:rFonts w:asciiTheme="minorHAnsi" w:hAnsiTheme="minorHAnsi"/>
                      <w:color w:val="000000"/>
                    </w:rPr>
                    <w:t>8%</w:t>
                  </w:r>
                </w:p>
              </w:tc>
            </w:tr>
          </w:tbl>
          <w:p w14:paraId="64641828" w14:textId="77777777" w:rsidR="00D755F7" w:rsidRPr="005B01E1" w:rsidRDefault="00D755F7" w:rsidP="00D755F7">
            <w:pPr>
              <w:jc w:val="both"/>
              <w:rPr>
                <w:rFonts w:asciiTheme="minorHAnsi" w:hAnsiTheme="minorHAnsi"/>
                <w:i/>
              </w:rPr>
            </w:pPr>
          </w:p>
        </w:tc>
      </w:tr>
      <w:tr w:rsidR="00D755F7" w:rsidRPr="005B01E1" w14:paraId="66175979" w14:textId="77777777" w:rsidTr="6EFB9620">
        <w:trPr>
          <w:trHeight w:val="172"/>
        </w:trPr>
        <w:tc>
          <w:tcPr>
            <w:tcW w:w="9322" w:type="dxa"/>
            <w:gridSpan w:val="2"/>
            <w:vAlign w:val="center"/>
          </w:tcPr>
          <w:p w14:paraId="4F7567AE" w14:textId="6B7E539F" w:rsidR="00D755F7" w:rsidRPr="005B01E1" w:rsidRDefault="00D755F7" w:rsidP="6EFB9620">
            <w:pPr>
              <w:tabs>
                <w:tab w:val="left" w:pos="1530"/>
              </w:tabs>
              <w:jc w:val="both"/>
              <w:rPr>
                <w:rFonts w:asciiTheme="minorHAnsi" w:hAnsiTheme="minorHAnsi"/>
              </w:rPr>
            </w:pPr>
            <w:r w:rsidRPr="005B01E1">
              <w:rPr>
                <w:rFonts w:asciiTheme="minorHAnsi" w:hAnsiTheme="minorHAnsi"/>
                <w:b/>
                <w:bCs/>
              </w:rPr>
              <w:t>Vyučujúci:</w:t>
            </w:r>
            <w:r w:rsidRPr="005B01E1">
              <w:rPr>
                <w:rFonts w:asciiTheme="minorHAnsi" w:hAnsiTheme="minorHAnsi"/>
              </w:rPr>
              <w:t xml:space="preserve">  doc. Mgr. Adrián </w:t>
            </w:r>
            <w:r w:rsidR="49DF88B7" w:rsidRPr="005B01E1">
              <w:rPr>
                <w:rFonts w:asciiTheme="minorHAnsi" w:hAnsiTheme="minorHAnsi"/>
              </w:rPr>
              <w:t>Kvokačka, PhD., vedúci semináru</w:t>
            </w:r>
          </w:p>
        </w:tc>
      </w:tr>
      <w:tr w:rsidR="00D755F7" w:rsidRPr="005B01E1" w14:paraId="5C172401" w14:textId="77777777" w:rsidTr="6EFB9620">
        <w:trPr>
          <w:trHeight w:val="70"/>
        </w:trPr>
        <w:tc>
          <w:tcPr>
            <w:tcW w:w="9322" w:type="dxa"/>
            <w:gridSpan w:val="2"/>
            <w:vAlign w:val="center"/>
          </w:tcPr>
          <w:p w14:paraId="28D059F0" w14:textId="5EDCE81D" w:rsidR="00D755F7" w:rsidRPr="005B01E1" w:rsidRDefault="00D755F7" w:rsidP="6EFB9620">
            <w:pPr>
              <w:tabs>
                <w:tab w:val="left" w:pos="1530"/>
              </w:tabs>
              <w:jc w:val="both"/>
              <w:rPr>
                <w:rFonts w:asciiTheme="minorHAnsi" w:hAnsiTheme="minorHAnsi"/>
              </w:rPr>
            </w:pPr>
            <w:r w:rsidRPr="005B01E1">
              <w:rPr>
                <w:rFonts w:asciiTheme="minorHAnsi" w:hAnsiTheme="minorHAnsi"/>
                <w:b/>
                <w:bCs/>
              </w:rPr>
              <w:t>Dátum poslednej zmeny:</w:t>
            </w:r>
            <w:r w:rsidRPr="005B01E1">
              <w:rPr>
                <w:rFonts w:asciiTheme="minorHAnsi" w:hAnsiTheme="minorHAnsi"/>
              </w:rPr>
              <w:t xml:space="preserve"> 3</w:t>
            </w:r>
            <w:r w:rsidR="00064177" w:rsidRPr="005B01E1">
              <w:rPr>
                <w:rFonts w:asciiTheme="minorHAnsi" w:hAnsiTheme="minorHAnsi"/>
              </w:rPr>
              <w:t>0. 10. 2024</w:t>
            </w:r>
          </w:p>
        </w:tc>
      </w:tr>
      <w:tr w:rsidR="00D755F7" w:rsidRPr="005B01E1" w14:paraId="1BE06853" w14:textId="77777777" w:rsidTr="6EFB9620">
        <w:trPr>
          <w:trHeight w:val="70"/>
        </w:trPr>
        <w:tc>
          <w:tcPr>
            <w:tcW w:w="9322" w:type="dxa"/>
            <w:gridSpan w:val="2"/>
            <w:vAlign w:val="center"/>
          </w:tcPr>
          <w:p w14:paraId="7ECD0FB4" w14:textId="1148D974" w:rsidR="00D755F7" w:rsidRPr="005B01E1" w:rsidRDefault="00D755F7" w:rsidP="6EFB9620">
            <w:pPr>
              <w:tabs>
                <w:tab w:val="left" w:pos="1530"/>
              </w:tabs>
              <w:jc w:val="both"/>
              <w:rPr>
                <w:rFonts w:asciiTheme="minorHAnsi" w:hAnsiTheme="minorHAnsi"/>
                <w:i/>
                <w:iCs/>
              </w:rPr>
            </w:pPr>
            <w:r w:rsidRPr="005B01E1">
              <w:rPr>
                <w:rFonts w:asciiTheme="minorHAnsi" w:hAnsiTheme="minorHAnsi"/>
                <w:b/>
                <w:bCs/>
              </w:rPr>
              <w:t>Schválil:</w:t>
            </w:r>
            <w:r w:rsidRPr="005B01E1">
              <w:rPr>
                <w:rFonts w:asciiTheme="minorHAnsi" w:hAnsiTheme="minorHAnsi"/>
              </w:rPr>
              <w:t xml:space="preserve"> </w:t>
            </w:r>
            <w:r w:rsidR="11AD87CA" w:rsidRPr="005B01E1">
              <w:rPr>
                <w:rFonts w:asciiTheme="minorHAnsi" w:hAnsiTheme="minorHAnsi" w:cstheme="minorBidi"/>
                <w:i/>
                <w:iCs/>
                <w:sz w:val="22"/>
                <w:szCs w:val="22"/>
              </w:rPr>
              <w:t>prof. PhDr. Vasil Gluchman, CSc.</w:t>
            </w:r>
          </w:p>
        </w:tc>
      </w:tr>
    </w:tbl>
    <w:p w14:paraId="37A02C78" w14:textId="419CECF7" w:rsidR="00D265C1" w:rsidRPr="005B01E1" w:rsidRDefault="00D265C1" w:rsidP="00D265C1">
      <w:pPr>
        <w:rPr>
          <w:rFonts w:asciiTheme="minorHAnsi" w:hAnsiTheme="minorHAnsi"/>
        </w:rPr>
      </w:pPr>
    </w:p>
    <w:p w14:paraId="3C3BA4CF" w14:textId="77777777" w:rsidR="00D265C1" w:rsidRPr="005B01E1" w:rsidRDefault="00D265C1">
      <w:pPr>
        <w:spacing w:after="200" w:line="276" w:lineRule="auto"/>
        <w:rPr>
          <w:rFonts w:asciiTheme="minorHAnsi" w:hAnsiTheme="minorHAnsi"/>
        </w:rPr>
      </w:pPr>
      <w:r w:rsidRPr="005B01E1">
        <w:rPr>
          <w:rFonts w:asciiTheme="minorHAnsi" w:hAnsiTheme="minorHAnsi"/>
        </w:rPr>
        <w:br w:type="page"/>
      </w:r>
    </w:p>
    <w:p w14:paraId="54447267"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7E8ED58E" w14:textId="48A3B18E" w:rsidR="00832441" w:rsidRPr="005B01E1" w:rsidRDefault="00832441" w:rsidP="00AE1F7D">
      <w:pPr>
        <w:rPr>
          <w:rFonts w:asciiTheme="minorHAnsi" w:hAnsiTheme="minorHAnsi"/>
          <w:sz w:val="22"/>
          <w:szCs w:val="22"/>
        </w:rPr>
      </w:pPr>
    </w:p>
    <w:tbl>
      <w:tblPr>
        <w:tblStyle w:val="Mriekatabuky"/>
        <w:tblW w:w="9062" w:type="dxa"/>
        <w:tblLook w:val="04A0" w:firstRow="1" w:lastRow="0" w:firstColumn="1" w:lastColumn="0" w:noHBand="0" w:noVBand="1"/>
      </w:tblPr>
      <w:tblGrid>
        <w:gridCol w:w="3731"/>
        <w:gridCol w:w="5331"/>
      </w:tblGrid>
      <w:tr w:rsidR="00E91F55" w:rsidRPr="005B01E1" w14:paraId="60E9B42E" w14:textId="77777777" w:rsidTr="6EFB9620">
        <w:trPr>
          <w:trHeight w:val="510"/>
        </w:trPr>
        <w:tc>
          <w:tcPr>
            <w:tcW w:w="9062" w:type="dxa"/>
            <w:gridSpan w:val="2"/>
            <w:vAlign w:val="center"/>
          </w:tcPr>
          <w:p w14:paraId="14A6DFF0"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E91F55" w:rsidRPr="005B01E1" w14:paraId="504865D6" w14:textId="77777777" w:rsidTr="6EFB9620">
        <w:trPr>
          <w:trHeight w:val="510"/>
        </w:trPr>
        <w:tc>
          <w:tcPr>
            <w:tcW w:w="9062" w:type="dxa"/>
            <w:gridSpan w:val="2"/>
            <w:vAlign w:val="center"/>
          </w:tcPr>
          <w:p w14:paraId="00B2392F"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240489673"/>
                <w:placeholder>
                  <w:docPart w:val="EEF8E2B7CEBB47DB8382E8A37AE994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013F1C77" w14:textId="77777777" w:rsidTr="6EFB9620">
        <w:trPr>
          <w:trHeight w:val="688"/>
        </w:trPr>
        <w:tc>
          <w:tcPr>
            <w:tcW w:w="3256" w:type="dxa"/>
            <w:vAlign w:val="center"/>
          </w:tcPr>
          <w:p w14:paraId="0477B191" w14:textId="40D66754"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EB7EA2"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TSUE</w:t>
            </w:r>
            <w:r w:rsidR="00EB7EA2"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5806" w:type="dxa"/>
            <w:vAlign w:val="center"/>
          </w:tcPr>
          <w:p w14:paraId="43C8749C" w14:textId="77777777" w:rsidR="00EB7EA2" w:rsidRPr="005B01E1" w:rsidRDefault="00832441" w:rsidP="00FD4A8F">
            <w:pPr>
              <w:rPr>
                <w:rFonts w:asciiTheme="minorHAnsi" w:hAnsiTheme="minorHAnsi" w:cstheme="minorHAnsi"/>
                <w:bCs/>
                <w:sz w:val="22"/>
                <w:szCs w:val="22"/>
              </w:rPr>
            </w:pPr>
            <w:r w:rsidRPr="005B01E1">
              <w:rPr>
                <w:rFonts w:asciiTheme="minorHAnsi" w:hAnsiTheme="minorHAnsi" w:cstheme="minorHAnsi"/>
                <w:b/>
                <w:sz w:val="22"/>
                <w:szCs w:val="22"/>
              </w:rPr>
              <w:t>Názov predmetu: Textový seminár z učiteľskej etiky 1</w:t>
            </w:r>
            <w:r w:rsidRPr="005B01E1">
              <w:rPr>
                <w:rFonts w:asciiTheme="minorHAnsi" w:hAnsiTheme="minorHAnsi" w:cstheme="minorHAnsi"/>
                <w:bCs/>
                <w:sz w:val="22"/>
                <w:szCs w:val="22"/>
              </w:rPr>
              <w:t xml:space="preserve"> </w:t>
            </w:r>
          </w:p>
          <w:p w14:paraId="7EE3B90D" w14:textId="7C2E688C" w:rsidR="00832441" w:rsidRPr="005B01E1" w:rsidRDefault="00832441" w:rsidP="00FD4A8F">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E91F55" w:rsidRPr="005B01E1" w14:paraId="54BE3C80" w14:textId="77777777" w:rsidTr="6EFB9620">
        <w:trPr>
          <w:trHeight w:val="1132"/>
        </w:trPr>
        <w:tc>
          <w:tcPr>
            <w:tcW w:w="9062" w:type="dxa"/>
            <w:gridSpan w:val="2"/>
            <w:vAlign w:val="center"/>
          </w:tcPr>
          <w:p w14:paraId="6D33B4B4" w14:textId="77777777" w:rsidR="00832441" w:rsidRPr="005B01E1" w:rsidRDefault="6E706F43" w:rsidP="6EFB9620">
            <w:pPr>
              <w:jc w:val="both"/>
              <w:rPr>
                <w:rFonts w:asciiTheme="minorHAnsi" w:hAnsiTheme="minorHAnsi" w:cstheme="minorBidi"/>
                <w:sz w:val="22"/>
                <w:szCs w:val="22"/>
              </w:rPr>
            </w:pPr>
            <w:r w:rsidRPr="005B01E1">
              <w:rPr>
                <w:rFonts w:asciiTheme="minorHAnsi" w:hAnsiTheme="minorHAnsi" w:cstheme="minorBidi"/>
                <w:b/>
                <w:bCs/>
                <w:sz w:val="22"/>
                <w:szCs w:val="22"/>
              </w:rPr>
              <w:t>Druh, rozsah a metóda vzdelávacích činností:</w:t>
            </w:r>
            <w:r w:rsidRPr="005B01E1">
              <w:rPr>
                <w:rFonts w:asciiTheme="minorHAnsi" w:hAnsiTheme="minorHAnsi" w:cstheme="minorBidi"/>
                <w:sz w:val="22"/>
                <w:szCs w:val="22"/>
              </w:rPr>
              <w:t xml:space="preserve"> </w:t>
            </w:r>
          </w:p>
          <w:p w14:paraId="7DAFD43A" w14:textId="667DB22D" w:rsidR="0014446C" w:rsidRPr="005B01E1" w:rsidRDefault="730A53BB" w:rsidP="6EFB9620">
            <w:pPr>
              <w:pStyle w:val="Normlnywebov"/>
              <w:spacing w:before="0" w:beforeAutospacing="0" w:after="0" w:afterAutospacing="0"/>
              <w:rPr>
                <w:rFonts w:asciiTheme="minorHAnsi" w:hAnsiTheme="minorHAnsi" w:cstheme="minorBidi"/>
                <w:sz w:val="22"/>
                <w:szCs w:val="22"/>
              </w:rPr>
            </w:pPr>
            <w:r w:rsidRPr="005B01E1">
              <w:rPr>
                <w:rFonts w:asciiTheme="minorHAnsi" w:hAnsiTheme="minorHAnsi" w:cstheme="minorBidi"/>
                <w:sz w:val="22"/>
                <w:szCs w:val="22"/>
              </w:rPr>
              <w:t>Druh vzdelávacích činností: Seminár  </w:t>
            </w:r>
          </w:p>
          <w:p w14:paraId="5D6DBB1E" w14:textId="6EE265D4" w:rsidR="0014446C" w:rsidRPr="005B01E1" w:rsidRDefault="730A53BB" w:rsidP="6EFB9620">
            <w:pPr>
              <w:pStyle w:val="Normlnywebov"/>
              <w:spacing w:before="0" w:beforeAutospacing="0" w:after="0" w:afterAutospacing="0"/>
              <w:rPr>
                <w:rFonts w:asciiTheme="minorHAnsi" w:hAnsiTheme="minorHAnsi" w:cstheme="minorBidi"/>
                <w:sz w:val="22"/>
                <w:szCs w:val="22"/>
              </w:rPr>
            </w:pPr>
            <w:r w:rsidRPr="005B01E1">
              <w:rPr>
                <w:rFonts w:asciiTheme="minorHAnsi" w:hAnsiTheme="minorHAnsi" w:cstheme="minorBidi"/>
                <w:sz w:val="22"/>
                <w:szCs w:val="22"/>
              </w:rPr>
              <w:t>Rozsah vzdelávacích činností: 0/2, týždenne </w:t>
            </w:r>
          </w:p>
          <w:p w14:paraId="4C46D74B" w14:textId="55B04617" w:rsidR="00832441" w:rsidRPr="005B01E1" w:rsidRDefault="730A53BB" w:rsidP="6EFB9620">
            <w:pPr>
              <w:jc w:val="both"/>
              <w:rPr>
                <w:rFonts w:asciiTheme="minorHAnsi" w:hAnsiTheme="minorHAnsi" w:cstheme="minorBidi"/>
                <w:sz w:val="22"/>
                <w:szCs w:val="22"/>
              </w:rPr>
            </w:pPr>
            <w:r w:rsidRPr="005B01E1">
              <w:rPr>
                <w:rFonts w:asciiTheme="minorHAnsi" w:hAnsiTheme="minorHAnsi" w:cstheme="minorBidi"/>
                <w:sz w:val="22"/>
                <w:szCs w:val="22"/>
              </w:rPr>
              <w:t>Metóda vzdelávacích činností: Prezenčná  </w:t>
            </w:r>
          </w:p>
        </w:tc>
      </w:tr>
      <w:tr w:rsidR="00E91F55" w:rsidRPr="005B01E1" w14:paraId="76C99CF2" w14:textId="77777777" w:rsidTr="6EFB9620">
        <w:trPr>
          <w:trHeight w:val="277"/>
        </w:trPr>
        <w:tc>
          <w:tcPr>
            <w:tcW w:w="9062" w:type="dxa"/>
            <w:gridSpan w:val="2"/>
            <w:vAlign w:val="center"/>
          </w:tcPr>
          <w:p w14:paraId="2123D5B1" w14:textId="77777777" w:rsidR="00832441" w:rsidRPr="005B01E1" w:rsidRDefault="6E706F43" w:rsidP="6EFB9620">
            <w:pPr>
              <w:jc w:val="both"/>
              <w:rPr>
                <w:rFonts w:asciiTheme="minorHAnsi" w:hAnsiTheme="minorHAnsi" w:cstheme="minorBidi"/>
                <w:sz w:val="22"/>
                <w:szCs w:val="22"/>
              </w:rPr>
            </w:pPr>
            <w:r w:rsidRPr="005B01E1">
              <w:rPr>
                <w:rFonts w:asciiTheme="minorHAnsi" w:hAnsiTheme="minorHAnsi" w:cstheme="minorBidi"/>
                <w:b/>
                <w:bCs/>
                <w:sz w:val="22"/>
                <w:szCs w:val="22"/>
              </w:rPr>
              <w:t>Počet kreditov:</w:t>
            </w:r>
            <w:r w:rsidRPr="005B01E1">
              <w:rPr>
                <w:rFonts w:asciiTheme="minorHAnsi" w:hAnsiTheme="minorHAnsi" w:cstheme="minorBidi"/>
                <w:i/>
                <w:iCs/>
                <w:sz w:val="22"/>
                <w:szCs w:val="22"/>
              </w:rPr>
              <w:t xml:space="preserve"> </w:t>
            </w:r>
            <w:r w:rsidRPr="005B01E1">
              <w:rPr>
                <w:rFonts w:asciiTheme="minorHAnsi" w:hAnsiTheme="minorHAnsi" w:cstheme="minorBidi"/>
                <w:sz w:val="22"/>
                <w:szCs w:val="22"/>
              </w:rPr>
              <w:t>3</w:t>
            </w:r>
          </w:p>
        </w:tc>
      </w:tr>
      <w:tr w:rsidR="00E91F55" w:rsidRPr="005B01E1" w14:paraId="4CD6FD06" w14:textId="77777777" w:rsidTr="6EFB9620">
        <w:trPr>
          <w:trHeight w:val="270"/>
        </w:trPr>
        <w:tc>
          <w:tcPr>
            <w:tcW w:w="9062" w:type="dxa"/>
            <w:gridSpan w:val="2"/>
            <w:vAlign w:val="center"/>
          </w:tcPr>
          <w:p w14:paraId="2F96F237" w14:textId="111DB484" w:rsidR="00832441" w:rsidRPr="005B01E1" w:rsidRDefault="6E706F43" w:rsidP="6EFB9620">
            <w:pPr>
              <w:jc w:val="both"/>
              <w:rPr>
                <w:rFonts w:asciiTheme="minorHAnsi" w:hAnsiTheme="minorHAnsi" w:cstheme="minorBidi"/>
                <w:i/>
                <w:iCs/>
                <w:sz w:val="22"/>
                <w:szCs w:val="22"/>
              </w:rPr>
            </w:pPr>
            <w:r w:rsidRPr="005B01E1">
              <w:rPr>
                <w:rFonts w:asciiTheme="minorHAnsi" w:hAnsiTheme="minorHAnsi" w:cstheme="minorBidi"/>
                <w:b/>
                <w:bCs/>
                <w:sz w:val="22"/>
                <w:szCs w:val="22"/>
              </w:rPr>
              <w:t>Odporúčaný semester štúdia:</w:t>
            </w:r>
            <w:r w:rsidRPr="005B01E1">
              <w:rPr>
                <w:rFonts w:asciiTheme="minorHAnsi" w:hAnsiTheme="minorHAnsi" w:cstheme="minorBidi"/>
                <w:sz w:val="22"/>
                <w:szCs w:val="22"/>
              </w:rPr>
              <w:t xml:space="preserve"> </w:t>
            </w:r>
            <w:r w:rsidR="74A0A6F3" w:rsidRPr="005B01E1">
              <w:rPr>
                <w:rFonts w:asciiTheme="minorHAnsi" w:hAnsiTheme="minorHAnsi" w:cstheme="minorBidi"/>
                <w:sz w:val="22"/>
                <w:szCs w:val="22"/>
              </w:rPr>
              <w:t>2. – 6.</w:t>
            </w:r>
          </w:p>
        </w:tc>
      </w:tr>
      <w:tr w:rsidR="00E91F55" w:rsidRPr="005B01E1" w14:paraId="54CE47CC" w14:textId="77777777" w:rsidTr="6EFB9620">
        <w:trPr>
          <w:trHeight w:val="272"/>
        </w:trPr>
        <w:tc>
          <w:tcPr>
            <w:tcW w:w="9062" w:type="dxa"/>
            <w:gridSpan w:val="2"/>
            <w:vAlign w:val="center"/>
          </w:tcPr>
          <w:p w14:paraId="4B108BC1" w14:textId="4F2E5387" w:rsidR="00832441" w:rsidRPr="005B01E1" w:rsidRDefault="6E706F43" w:rsidP="6EFB9620">
            <w:pPr>
              <w:jc w:val="both"/>
              <w:rPr>
                <w:rFonts w:asciiTheme="minorHAnsi" w:hAnsiTheme="minorHAnsi" w:cstheme="minorBidi"/>
                <w:b/>
                <w:bCs/>
                <w:sz w:val="22"/>
                <w:szCs w:val="22"/>
              </w:rPr>
            </w:pPr>
            <w:r w:rsidRPr="005B01E1">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2033831357"/>
                <w:placeholder>
                  <w:docPart w:val="7CE2A808181946B9AE173A0419B10638"/>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Bidi"/>
                    <w:sz w:val="22"/>
                    <w:szCs w:val="22"/>
                  </w:rPr>
                  <w:t>1.</w:t>
                </w:r>
              </w:sdtContent>
            </w:sdt>
          </w:p>
        </w:tc>
      </w:tr>
      <w:tr w:rsidR="00E91F55" w:rsidRPr="005B01E1" w14:paraId="49308C4C" w14:textId="77777777" w:rsidTr="6EFB9620">
        <w:trPr>
          <w:trHeight w:val="134"/>
        </w:trPr>
        <w:tc>
          <w:tcPr>
            <w:tcW w:w="9062" w:type="dxa"/>
            <w:gridSpan w:val="2"/>
            <w:vAlign w:val="center"/>
          </w:tcPr>
          <w:p w14:paraId="08A55167" w14:textId="77777777" w:rsidR="00832441" w:rsidRPr="005B01E1" w:rsidRDefault="6E706F43" w:rsidP="6EFB9620">
            <w:pPr>
              <w:jc w:val="both"/>
              <w:rPr>
                <w:rFonts w:asciiTheme="minorHAnsi" w:hAnsiTheme="minorHAnsi" w:cstheme="minorBidi"/>
                <w:i/>
                <w:iCs/>
                <w:sz w:val="22"/>
                <w:szCs w:val="22"/>
              </w:rPr>
            </w:pPr>
            <w:r w:rsidRPr="005B01E1">
              <w:rPr>
                <w:rFonts w:asciiTheme="minorHAnsi" w:hAnsiTheme="minorHAnsi" w:cstheme="minorBidi"/>
                <w:b/>
                <w:bCs/>
                <w:sz w:val="22"/>
                <w:szCs w:val="22"/>
              </w:rPr>
              <w:t>Podmieňujúce predmety:</w:t>
            </w:r>
            <w:r w:rsidRPr="005B01E1">
              <w:rPr>
                <w:rFonts w:asciiTheme="minorHAnsi" w:hAnsiTheme="minorHAnsi" w:cstheme="minorBidi"/>
                <w:sz w:val="22"/>
                <w:szCs w:val="22"/>
              </w:rPr>
              <w:t xml:space="preserve"> </w:t>
            </w:r>
          </w:p>
        </w:tc>
      </w:tr>
      <w:tr w:rsidR="00E91F55" w:rsidRPr="005B01E1" w14:paraId="013D864C" w14:textId="77777777" w:rsidTr="6EFB9620">
        <w:trPr>
          <w:trHeight w:val="1965"/>
        </w:trPr>
        <w:tc>
          <w:tcPr>
            <w:tcW w:w="9062" w:type="dxa"/>
            <w:gridSpan w:val="2"/>
            <w:vAlign w:val="center"/>
          </w:tcPr>
          <w:p w14:paraId="66831C12" w14:textId="565B5E1F" w:rsidR="00832441" w:rsidRPr="005B01E1" w:rsidRDefault="6E706F43" w:rsidP="6EFB9620">
            <w:pPr>
              <w:jc w:val="both"/>
              <w:rPr>
                <w:rFonts w:asciiTheme="minorHAnsi" w:hAnsiTheme="minorHAnsi" w:cstheme="minorBidi"/>
                <w:sz w:val="22"/>
                <w:szCs w:val="22"/>
              </w:rPr>
            </w:pPr>
            <w:r w:rsidRPr="005B01E1">
              <w:rPr>
                <w:rFonts w:asciiTheme="minorHAnsi" w:hAnsiTheme="minorHAnsi" w:cstheme="minorBidi"/>
                <w:b/>
                <w:bCs/>
                <w:sz w:val="22"/>
                <w:szCs w:val="22"/>
              </w:rPr>
              <w:t>Podmienky na absolvovanie predmetu:</w:t>
            </w:r>
            <w:r w:rsidRPr="005B01E1">
              <w:rPr>
                <w:rFonts w:asciiTheme="minorHAnsi" w:hAnsiTheme="minorHAnsi" w:cstheme="minorBidi"/>
                <w:sz w:val="22"/>
                <w:szCs w:val="22"/>
              </w:rPr>
              <w:t xml:space="preserve"> </w:t>
            </w:r>
            <w:r w:rsidR="2BE9C4A1" w:rsidRPr="005B01E1">
              <w:rPr>
                <w:rFonts w:asciiTheme="minorHAnsi" w:hAnsiTheme="minorHAnsi" w:cstheme="minorBidi"/>
                <w:i/>
                <w:iCs/>
                <w:sz w:val="22"/>
                <w:szCs w:val="22"/>
              </w:rPr>
              <w:t>priebežné hodnotenie</w:t>
            </w:r>
          </w:p>
          <w:p w14:paraId="0096D9B6" w14:textId="77777777" w:rsidR="00621A83" w:rsidRPr="005B01E1" w:rsidRDefault="2BE9C4A1" w:rsidP="6EFB9620">
            <w:pPr>
              <w:pStyle w:val="Bezriadkovania"/>
              <w:rPr>
                <w:rFonts w:asciiTheme="minorHAnsi" w:hAnsiTheme="minorHAnsi"/>
                <w:i/>
                <w:iCs/>
                <w:sz w:val="22"/>
                <w:szCs w:val="22"/>
              </w:rPr>
            </w:pPr>
            <w:r w:rsidRPr="005B01E1">
              <w:rPr>
                <w:rFonts w:asciiTheme="minorHAnsi" w:hAnsiTheme="minorHAnsi"/>
                <w:i/>
                <w:iCs/>
                <w:sz w:val="22"/>
                <w:szCs w:val="22"/>
              </w:rPr>
              <w:t xml:space="preserve">Predmet končí priebežným hodnotením (ph) a udelením 3 kreditov. </w:t>
            </w:r>
          </w:p>
          <w:p w14:paraId="362ABA4A" w14:textId="77777777" w:rsidR="00621A83" w:rsidRPr="005B01E1" w:rsidRDefault="2BE9C4A1" w:rsidP="6EFB9620">
            <w:pPr>
              <w:pStyle w:val="Bezriadkovania"/>
              <w:rPr>
                <w:rStyle w:val="normaltextrun"/>
                <w:rFonts w:asciiTheme="minorHAnsi" w:hAnsiTheme="minorHAnsi" w:cstheme="minorBid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203971F1" w14:textId="77777777" w:rsidR="00621A83" w:rsidRPr="005B01E1" w:rsidRDefault="00E242D2" w:rsidP="6EFB9620">
            <w:pPr>
              <w:jc w:val="both"/>
              <w:rPr>
                <w:rFonts w:asciiTheme="minorHAnsi" w:hAnsiTheme="minorHAnsi" w:cstheme="minorBidi"/>
                <w:sz w:val="22"/>
                <w:szCs w:val="22"/>
              </w:rPr>
            </w:pPr>
            <w:hyperlink r:id="rId39">
              <w:r w:rsidR="2BE9C4A1" w:rsidRPr="005B01E1">
                <w:rPr>
                  <w:rStyle w:val="Hypertextovprepojenie"/>
                  <w:rFonts w:asciiTheme="minorHAnsi" w:hAnsiTheme="minorHAnsi" w:cstheme="minorBidi"/>
                  <w:color w:val="auto"/>
                  <w:sz w:val="22"/>
                  <w:szCs w:val="22"/>
                </w:rPr>
                <w:t>https://www.unipo.sk/public/media/28789/Podmienky%20ukoncenia%20predmetu_body_2022_pdf.pdf</w:t>
              </w:r>
            </w:hyperlink>
          </w:p>
          <w:p w14:paraId="61AB3C84" w14:textId="56D4ED50" w:rsidR="00832441" w:rsidRPr="005B01E1" w:rsidRDefault="2BE9C4A1" w:rsidP="6EFB9620">
            <w:pPr>
              <w:rPr>
                <w:rFonts w:asciiTheme="minorHAnsi" w:hAnsiTheme="minorHAnsi" w:cstheme="minorBidi"/>
                <w:i/>
                <w:iCs/>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00621A83" w:rsidRPr="005B01E1">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00621A83" w:rsidRPr="005B01E1">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00621A83" w:rsidRPr="005B01E1">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00621A83" w:rsidRPr="005B01E1">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00621A83" w:rsidRPr="005B01E1">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00621A83" w:rsidRPr="005B01E1">
              <w:br/>
            </w:r>
            <w:r w:rsidRPr="005B01E1">
              <w:rPr>
                <w:rStyle w:val="normaltextrun"/>
                <w:rFonts w:asciiTheme="minorHAnsi" w:hAnsiTheme="minorHAnsi" w:cs="Segoe UI"/>
                <w:sz w:val="22"/>
                <w:szCs w:val="22"/>
              </w:rPr>
              <w:t>f) FX: 49,99 a menej</w:t>
            </w:r>
            <w:r w:rsidRPr="005B01E1">
              <w:rPr>
                <w:rFonts w:asciiTheme="minorHAnsi" w:hAnsiTheme="minorHAnsi" w:cstheme="minorBidi"/>
                <w:sz w:val="22"/>
                <w:szCs w:val="22"/>
              </w:rPr>
              <w:t xml:space="preserve">  </w:t>
            </w:r>
          </w:p>
        </w:tc>
      </w:tr>
      <w:tr w:rsidR="00E91F55" w:rsidRPr="005B01E1" w14:paraId="477951B2" w14:textId="77777777" w:rsidTr="6EFB9620">
        <w:trPr>
          <w:trHeight w:val="1115"/>
        </w:trPr>
        <w:tc>
          <w:tcPr>
            <w:tcW w:w="9062" w:type="dxa"/>
            <w:gridSpan w:val="2"/>
            <w:vAlign w:val="center"/>
          </w:tcPr>
          <w:p w14:paraId="3055CC21" w14:textId="77777777" w:rsidR="00832441" w:rsidRPr="005B01E1" w:rsidRDefault="00832441" w:rsidP="00FD4A8F">
            <w:pPr>
              <w:rPr>
                <w:rStyle w:val="ZkladntextTun"/>
                <w:rFonts w:asciiTheme="minorHAnsi" w:hAnsiTheme="minorHAnsi"/>
                <w:bCs/>
                <w:iCs/>
                <w:color w:val="auto"/>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6D38821D" w14:textId="77777777" w:rsidR="00621A83" w:rsidRPr="005B01E1" w:rsidRDefault="00621A83" w:rsidP="00621A83">
            <w:pPr>
              <w:jc w:val="both"/>
              <w:rPr>
                <w:rFonts w:asciiTheme="minorHAnsi" w:hAnsiTheme="minorHAnsi" w:cstheme="minorHAnsi"/>
                <w:b/>
                <w:iCs/>
                <w:sz w:val="22"/>
                <w:szCs w:val="22"/>
                <w:shd w:val="clear" w:color="auto" w:fill="FFFFFF"/>
                <w:lang w:eastAsia="x-none"/>
              </w:rPr>
            </w:pPr>
            <w:r w:rsidRPr="005B01E1">
              <w:rPr>
                <w:rStyle w:val="ZkladntextTun"/>
                <w:rFonts w:asciiTheme="minorHAnsi" w:hAnsiTheme="minorHAnsi" w:cstheme="minorHAnsi"/>
                <w:i w:val="0"/>
                <w:iCs/>
                <w:color w:val="auto"/>
                <w:sz w:val="22"/>
                <w:szCs w:val="22"/>
              </w:rPr>
              <w:t>Získané vedomosti:</w:t>
            </w:r>
            <w:r w:rsidRPr="005B01E1">
              <w:rPr>
                <w:rStyle w:val="ZkladntextTun"/>
                <w:rFonts w:asciiTheme="minorHAnsi" w:hAnsiTheme="minorHAnsi" w:cstheme="minorHAnsi"/>
                <w:iCs/>
                <w:color w:val="auto"/>
                <w:sz w:val="22"/>
                <w:szCs w:val="22"/>
              </w:rPr>
              <w:t xml:space="preserve"> </w:t>
            </w:r>
            <w:r w:rsidRPr="005B01E1">
              <w:rPr>
                <w:rFonts w:asciiTheme="minorHAnsi" w:hAnsiTheme="minorHAnsi" w:cstheme="minorHAnsi"/>
                <w:iCs/>
                <w:sz w:val="22"/>
                <w:szCs w:val="22"/>
                <w:shd w:val="clear" w:color="auto" w:fill="FFFFFF"/>
                <w:lang w:eastAsia="en-US"/>
              </w:rPr>
              <w:t>Študent dokáže pomenovať, vysvetliť a zhodnotiť najdôležitejšie názory a myšlienky J. A. Komenského.</w:t>
            </w:r>
          </w:p>
          <w:p w14:paraId="2BE48374" w14:textId="77777777" w:rsidR="00621A83" w:rsidRPr="005B01E1" w:rsidRDefault="00621A83" w:rsidP="00621A83">
            <w:pPr>
              <w:jc w:val="both"/>
              <w:rPr>
                <w:rFonts w:asciiTheme="minorHAnsi" w:hAnsiTheme="minorHAnsi" w:cstheme="minorHAnsi"/>
                <w:b/>
                <w:iCs/>
                <w:sz w:val="22"/>
                <w:szCs w:val="22"/>
                <w:shd w:val="clear" w:color="auto" w:fill="FFFFFF"/>
                <w:lang w:eastAsia="x-none"/>
              </w:rPr>
            </w:pPr>
            <w:r w:rsidRPr="005B01E1">
              <w:rPr>
                <w:rStyle w:val="ZkladntextTun"/>
                <w:rFonts w:asciiTheme="minorHAnsi" w:hAnsiTheme="minorHAnsi" w:cstheme="minorHAnsi"/>
                <w:i w:val="0"/>
                <w:iCs/>
                <w:color w:val="auto"/>
                <w:sz w:val="22"/>
                <w:szCs w:val="22"/>
              </w:rPr>
              <w:t>Získané zručnosti:</w:t>
            </w:r>
            <w:r w:rsidRPr="005B01E1">
              <w:rPr>
                <w:rStyle w:val="ZkladntextTun"/>
                <w:rFonts w:asciiTheme="minorHAnsi" w:hAnsiTheme="minorHAnsi" w:cstheme="minorHAnsi"/>
                <w:iCs/>
                <w:color w:val="auto"/>
                <w:sz w:val="22"/>
                <w:szCs w:val="22"/>
              </w:rPr>
              <w:t xml:space="preserve"> </w:t>
            </w:r>
            <w:r w:rsidRPr="005B01E1">
              <w:rPr>
                <w:rFonts w:asciiTheme="minorHAnsi" w:hAnsiTheme="minorHAnsi" w:cstheme="minorHAnsi"/>
                <w:iCs/>
                <w:sz w:val="22"/>
                <w:szCs w:val="22"/>
              </w:rPr>
              <w:t>Študent ovláda základy analýzy, komparácie a hodnotenia pedagogických názorov na výchovu a vzdeláva</w:t>
            </w:r>
            <w:r w:rsidRPr="005B01E1">
              <w:rPr>
                <w:rFonts w:asciiTheme="minorHAnsi" w:hAnsiTheme="minorHAnsi" w:cstheme="minorHAnsi"/>
                <w:sz w:val="22"/>
                <w:szCs w:val="22"/>
              </w:rPr>
              <w:t xml:space="preserve"> </w:t>
            </w:r>
            <w:r w:rsidRPr="005B01E1">
              <w:rPr>
                <w:rFonts w:asciiTheme="minorHAnsi" w:hAnsiTheme="minorHAnsi" w:cstheme="minorHAnsi"/>
                <w:iCs/>
                <w:sz w:val="22"/>
                <w:szCs w:val="22"/>
              </w:rPr>
              <w:t>nie podľa J. A. Komenského.</w:t>
            </w:r>
          </w:p>
          <w:p w14:paraId="447494B2" w14:textId="7893C8C9" w:rsidR="00832441" w:rsidRPr="005B01E1" w:rsidRDefault="00621A83" w:rsidP="00621A83">
            <w:pPr>
              <w:rPr>
                <w:rFonts w:asciiTheme="minorHAnsi" w:hAnsiTheme="minorHAnsi"/>
                <w:sz w:val="22"/>
                <w:szCs w:val="22"/>
              </w:rPr>
            </w:pPr>
            <w:r w:rsidRPr="005B01E1">
              <w:rPr>
                <w:rStyle w:val="ZkladntextTun"/>
                <w:rFonts w:asciiTheme="minorHAnsi" w:hAnsiTheme="minorHAnsi" w:cstheme="minorHAnsi"/>
                <w:i w:val="0"/>
                <w:iCs/>
                <w:color w:val="auto"/>
                <w:sz w:val="22"/>
                <w:szCs w:val="22"/>
              </w:rPr>
              <w:t>Získané kompetencie:</w:t>
            </w:r>
            <w:r w:rsidRPr="005B01E1">
              <w:rPr>
                <w:rFonts w:asciiTheme="minorHAnsi" w:hAnsiTheme="minorHAnsi" w:cstheme="minorHAnsi"/>
                <w:b/>
                <w:iCs/>
                <w:sz w:val="22"/>
                <w:szCs w:val="22"/>
                <w:shd w:val="clear" w:color="auto" w:fill="FFFFFF"/>
                <w:lang w:eastAsia="x-none"/>
              </w:rPr>
              <w:t xml:space="preserve"> </w:t>
            </w:r>
            <w:r w:rsidRPr="005B01E1">
              <w:rPr>
                <w:rFonts w:asciiTheme="minorHAnsi" w:hAnsiTheme="minorHAnsi" w:cstheme="minorHAnsi"/>
                <w:sz w:val="22"/>
                <w:szCs w:val="22"/>
              </w:rPr>
              <w:t>Vie samostatne poskytovať informácie, komunikovať a prezentovať mravné názory J.A.Komenského spolužiakom aj vyučujúcim.</w:t>
            </w:r>
          </w:p>
        </w:tc>
      </w:tr>
      <w:tr w:rsidR="00E91F55" w:rsidRPr="005B01E1" w14:paraId="2663C173" w14:textId="77777777" w:rsidTr="6EFB9620">
        <w:trPr>
          <w:trHeight w:val="510"/>
        </w:trPr>
        <w:tc>
          <w:tcPr>
            <w:tcW w:w="9062" w:type="dxa"/>
            <w:gridSpan w:val="2"/>
            <w:vAlign w:val="center"/>
          </w:tcPr>
          <w:p w14:paraId="143FFC1F"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75B7FEA9" w14:textId="77777777" w:rsidR="00832441" w:rsidRPr="005B01E1" w:rsidRDefault="00832441" w:rsidP="00621A83">
            <w:pPr>
              <w:jc w:val="both"/>
              <w:rPr>
                <w:rFonts w:asciiTheme="minorHAnsi" w:hAnsiTheme="minorHAnsi" w:cstheme="minorHAnsi"/>
                <w:iCs/>
                <w:sz w:val="22"/>
                <w:szCs w:val="22"/>
                <w:lang w:eastAsia="en-US"/>
              </w:rPr>
            </w:pPr>
            <w:r w:rsidRPr="005B01E1">
              <w:rPr>
                <w:rFonts w:asciiTheme="minorHAnsi" w:hAnsiTheme="minorHAnsi" w:cstheme="minorHAnsi"/>
                <w:iCs/>
                <w:sz w:val="22"/>
                <w:szCs w:val="22"/>
                <w:lang w:eastAsia="en-US"/>
              </w:rPr>
              <w:t>Princípy mravného sveta – rozumnosť a jej všeobecné zákony. Rozumnosť pri ovládaní seba samého (etika) – základy sebaovládania, o sebaovládaní pri konaní. Rozumnosť pri riadení seba samého a v styku s inými. Rozumnosť pri ovládaní iných ľudí v skupine/spoločenstve.</w:t>
            </w:r>
          </w:p>
          <w:p w14:paraId="6C44CC6F" w14:textId="2AAC2A0B" w:rsidR="00832441" w:rsidRPr="005B01E1" w:rsidRDefault="00832441" w:rsidP="00621A83">
            <w:pPr>
              <w:rPr>
                <w:rFonts w:asciiTheme="minorHAnsi" w:hAnsiTheme="minorHAnsi" w:cstheme="minorHAnsi"/>
                <w:iCs/>
                <w:sz w:val="22"/>
                <w:szCs w:val="22"/>
                <w:lang w:eastAsia="en-US"/>
              </w:rPr>
            </w:pPr>
            <w:r w:rsidRPr="005B01E1">
              <w:rPr>
                <w:rFonts w:asciiTheme="minorHAnsi" w:hAnsiTheme="minorHAnsi" w:cstheme="minorHAnsi"/>
                <w:iCs/>
                <w:sz w:val="22"/>
                <w:szCs w:val="22"/>
                <w:lang w:eastAsia="en-US"/>
              </w:rPr>
              <w:t xml:space="preserve">Rozumnosť pri vedení detí a mládeže. O vzdelaní, mravnosti a pobožnosti. Úvahy o škole, výchove a vzdelávaní. Princípy vo výchove a vzdelávaní. </w:t>
            </w:r>
          </w:p>
        </w:tc>
      </w:tr>
      <w:tr w:rsidR="00E91F55" w:rsidRPr="005B01E1" w14:paraId="5EE49BB5" w14:textId="77777777" w:rsidTr="6EFB9620">
        <w:trPr>
          <w:trHeight w:val="510"/>
        </w:trPr>
        <w:tc>
          <w:tcPr>
            <w:tcW w:w="9062" w:type="dxa"/>
            <w:gridSpan w:val="2"/>
            <w:vAlign w:val="center"/>
          </w:tcPr>
          <w:p w14:paraId="5C012DD2"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3447B159" w14:textId="06F8D1BF" w:rsidR="00832441" w:rsidRPr="005B01E1" w:rsidRDefault="00621A83" w:rsidP="00FD4A8F">
            <w:pPr>
              <w:rPr>
                <w:rFonts w:asciiTheme="minorHAnsi" w:hAnsiTheme="minorHAnsi"/>
                <w:iCs/>
                <w:sz w:val="22"/>
                <w:szCs w:val="22"/>
                <w:lang w:eastAsia="en-US"/>
              </w:rPr>
            </w:pPr>
            <w:r w:rsidRPr="005B01E1">
              <w:rPr>
                <w:rFonts w:asciiTheme="minorHAnsi" w:hAnsiTheme="minorHAnsi"/>
                <w:iCs/>
                <w:sz w:val="22"/>
                <w:szCs w:val="22"/>
                <w:lang w:eastAsia="en-US"/>
              </w:rPr>
              <w:t>KOMENSKÝ</w:t>
            </w:r>
            <w:r w:rsidR="00832441" w:rsidRPr="005B01E1">
              <w:rPr>
                <w:rFonts w:asciiTheme="minorHAnsi" w:hAnsiTheme="minorHAnsi"/>
                <w:iCs/>
                <w:caps/>
                <w:sz w:val="22"/>
                <w:szCs w:val="22"/>
                <w:lang w:eastAsia="en-US"/>
              </w:rPr>
              <w:t>, J. A.</w:t>
            </w:r>
            <w:r w:rsidR="00832441" w:rsidRPr="005B01E1">
              <w:rPr>
                <w:rFonts w:asciiTheme="minorHAnsi" w:hAnsiTheme="minorHAnsi"/>
                <w:iCs/>
                <w:sz w:val="22"/>
                <w:szCs w:val="22"/>
                <w:lang w:eastAsia="en-US"/>
              </w:rPr>
              <w:t xml:space="preserve"> 1992.</w:t>
            </w:r>
            <w:r w:rsidR="00832441" w:rsidRPr="005B01E1">
              <w:rPr>
                <w:rFonts w:asciiTheme="minorHAnsi" w:hAnsiTheme="minorHAnsi"/>
                <w:i/>
                <w:sz w:val="22"/>
                <w:szCs w:val="22"/>
                <w:lang w:eastAsia="en-US"/>
              </w:rPr>
              <w:t xml:space="preserve"> Obecná porada o nápravě věci lidských II. (Pansofia - Svět mravní). </w:t>
            </w:r>
            <w:r w:rsidR="00832441" w:rsidRPr="005B01E1">
              <w:rPr>
                <w:rFonts w:asciiTheme="minorHAnsi" w:hAnsiTheme="minorHAnsi"/>
                <w:iCs/>
                <w:sz w:val="22"/>
                <w:szCs w:val="22"/>
                <w:lang w:eastAsia="en-US"/>
              </w:rPr>
              <w:t>Praha: Sloboda, s. 185-249.</w:t>
            </w:r>
          </w:p>
          <w:p w14:paraId="3D6B77ED" w14:textId="3839399C" w:rsidR="00832441" w:rsidRPr="005B01E1" w:rsidRDefault="00832441" w:rsidP="00FD4A8F">
            <w:pPr>
              <w:jc w:val="both"/>
              <w:rPr>
                <w:rFonts w:asciiTheme="minorHAnsi" w:hAnsiTheme="minorHAnsi" w:cstheme="minorHAnsi"/>
                <w:sz w:val="22"/>
                <w:szCs w:val="22"/>
              </w:rPr>
            </w:pPr>
            <w:r w:rsidRPr="005B01E1">
              <w:rPr>
                <w:rFonts w:asciiTheme="minorHAnsi" w:hAnsiTheme="minorHAnsi"/>
                <w:iCs/>
                <w:sz w:val="22"/>
                <w:szCs w:val="22"/>
                <w:lang w:eastAsia="en-US"/>
              </w:rPr>
              <w:t>K</w:t>
            </w:r>
            <w:r w:rsidR="00621A83" w:rsidRPr="005B01E1">
              <w:rPr>
                <w:rFonts w:asciiTheme="minorHAnsi" w:hAnsiTheme="minorHAnsi"/>
                <w:iCs/>
                <w:sz w:val="22"/>
                <w:szCs w:val="22"/>
                <w:lang w:eastAsia="en-US"/>
              </w:rPr>
              <w:t>OMENSKÝ</w:t>
            </w:r>
            <w:r w:rsidRPr="005B01E1">
              <w:rPr>
                <w:rFonts w:asciiTheme="minorHAnsi" w:hAnsiTheme="minorHAnsi"/>
                <w:iCs/>
                <w:caps/>
                <w:sz w:val="22"/>
                <w:szCs w:val="22"/>
                <w:lang w:eastAsia="en-US"/>
              </w:rPr>
              <w:t>, J. A.</w:t>
            </w:r>
            <w:r w:rsidRPr="005B01E1">
              <w:rPr>
                <w:rFonts w:asciiTheme="minorHAnsi" w:hAnsiTheme="minorHAnsi"/>
                <w:iCs/>
                <w:sz w:val="22"/>
                <w:szCs w:val="22"/>
                <w:lang w:eastAsia="en-US"/>
              </w:rPr>
              <w:t xml:space="preserve"> 1991</w:t>
            </w:r>
            <w:r w:rsidRPr="005B01E1">
              <w:rPr>
                <w:rFonts w:asciiTheme="minorHAnsi" w:hAnsiTheme="minorHAnsi"/>
                <w:i/>
                <w:sz w:val="22"/>
                <w:szCs w:val="22"/>
                <w:lang w:eastAsia="en-US"/>
              </w:rPr>
              <w:t xml:space="preserve">. Veľká didaktika. </w:t>
            </w:r>
            <w:r w:rsidRPr="005B01E1">
              <w:rPr>
                <w:rFonts w:asciiTheme="minorHAnsi" w:hAnsiTheme="minorHAnsi"/>
                <w:iCs/>
                <w:sz w:val="22"/>
                <w:szCs w:val="22"/>
                <w:lang w:eastAsia="en-US"/>
              </w:rPr>
              <w:t>Bratislava: SPN</w:t>
            </w:r>
          </w:p>
        </w:tc>
      </w:tr>
      <w:tr w:rsidR="00E91F55" w:rsidRPr="005B01E1" w14:paraId="57771F44" w14:textId="77777777" w:rsidTr="6EFB9620">
        <w:trPr>
          <w:trHeight w:val="723"/>
        </w:trPr>
        <w:tc>
          <w:tcPr>
            <w:tcW w:w="9062" w:type="dxa"/>
            <w:gridSpan w:val="2"/>
            <w:vAlign w:val="center"/>
          </w:tcPr>
          <w:p w14:paraId="03365C14" w14:textId="0663ECF8"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Cs/>
                <w:sz w:val="22"/>
                <w:szCs w:val="22"/>
              </w:rPr>
              <w:t>slovenský</w:t>
            </w:r>
            <w:r w:rsidR="00621A83" w:rsidRPr="005B01E1">
              <w:rPr>
                <w:rFonts w:asciiTheme="minorHAnsi" w:hAnsiTheme="minorHAnsi" w:cstheme="minorHAnsi"/>
                <w:iCs/>
                <w:sz w:val="22"/>
                <w:szCs w:val="22"/>
              </w:rPr>
              <w:t xml:space="preserve"> jazyk</w:t>
            </w:r>
          </w:p>
        </w:tc>
      </w:tr>
      <w:tr w:rsidR="00E91F55" w:rsidRPr="005B01E1" w14:paraId="1DBCF24B" w14:textId="77777777" w:rsidTr="6EFB9620">
        <w:trPr>
          <w:trHeight w:val="408"/>
        </w:trPr>
        <w:tc>
          <w:tcPr>
            <w:tcW w:w="9062" w:type="dxa"/>
            <w:gridSpan w:val="2"/>
            <w:vAlign w:val="center"/>
          </w:tcPr>
          <w:p w14:paraId="0FF74FCC"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Poznámky:</w:t>
            </w:r>
            <w:r w:rsidRPr="005B01E1">
              <w:rPr>
                <w:rFonts w:asciiTheme="minorHAnsi" w:hAnsiTheme="minorHAnsi" w:cstheme="minorHAnsi"/>
                <w:sz w:val="22"/>
                <w:szCs w:val="22"/>
              </w:rPr>
              <w:t xml:space="preserve"> </w:t>
            </w:r>
          </w:p>
        </w:tc>
      </w:tr>
      <w:tr w:rsidR="00E91F55" w:rsidRPr="005B01E1" w14:paraId="0701C174" w14:textId="77777777" w:rsidTr="6EFB9620">
        <w:trPr>
          <w:trHeight w:val="1690"/>
        </w:trPr>
        <w:tc>
          <w:tcPr>
            <w:tcW w:w="9062" w:type="dxa"/>
            <w:gridSpan w:val="2"/>
            <w:vAlign w:val="center"/>
          </w:tcPr>
          <w:p w14:paraId="74A7EF06" w14:textId="77777777" w:rsidR="00832441" w:rsidRPr="005B01E1" w:rsidRDefault="00832441"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6989B9D4"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79</w:t>
            </w:r>
          </w:p>
          <w:tbl>
            <w:tblPr>
              <w:tblStyle w:val="Mriekatabuky"/>
              <w:tblW w:w="0" w:type="auto"/>
              <w:tblLook w:val="04A0" w:firstRow="1" w:lastRow="0" w:firstColumn="1" w:lastColumn="0" w:noHBand="0" w:noVBand="1"/>
            </w:tblPr>
            <w:tblGrid>
              <w:gridCol w:w="1473"/>
              <w:gridCol w:w="1474"/>
              <w:gridCol w:w="1473"/>
              <w:gridCol w:w="1473"/>
              <w:gridCol w:w="1470"/>
              <w:gridCol w:w="1473"/>
            </w:tblGrid>
            <w:tr w:rsidR="00832441" w:rsidRPr="005B01E1" w14:paraId="22E74E03" w14:textId="77777777" w:rsidTr="00FD4A8F">
              <w:tc>
                <w:tcPr>
                  <w:tcW w:w="1496" w:type="dxa"/>
                  <w:tcBorders>
                    <w:top w:val="single" w:sz="4" w:space="0" w:color="auto"/>
                    <w:left w:val="single" w:sz="4" w:space="0" w:color="auto"/>
                    <w:bottom w:val="single" w:sz="4" w:space="0" w:color="auto"/>
                    <w:right w:val="single" w:sz="4" w:space="0" w:color="auto"/>
                  </w:tcBorders>
                  <w:vAlign w:val="center"/>
                </w:tcPr>
                <w:p w14:paraId="63AAF592"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309BD009"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6488B59F"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6BAC721F"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51A2F58A"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73B286B9"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832441" w:rsidRPr="005B01E1" w14:paraId="3F95F2F5" w14:textId="77777777" w:rsidTr="00FD4A8F">
              <w:tc>
                <w:tcPr>
                  <w:tcW w:w="1496" w:type="dxa"/>
                  <w:tcBorders>
                    <w:top w:val="single" w:sz="4" w:space="0" w:color="auto"/>
                    <w:left w:val="single" w:sz="4" w:space="0" w:color="auto"/>
                    <w:bottom w:val="single" w:sz="4" w:space="0" w:color="auto"/>
                    <w:right w:val="single" w:sz="4" w:space="0" w:color="auto"/>
                  </w:tcBorders>
                  <w:vAlign w:val="center"/>
                </w:tcPr>
                <w:p w14:paraId="1EA884A9"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27%</w:t>
                  </w:r>
                </w:p>
              </w:tc>
              <w:tc>
                <w:tcPr>
                  <w:tcW w:w="1497" w:type="dxa"/>
                  <w:tcBorders>
                    <w:top w:val="single" w:sz="4" w:space="0" w:color="auto"/>
                    <w:left w:val="single" w:sz="4" w:space="0" w:color="auto"/>
                    <w:bottom w:val="single" w:sz="4" w:space="0" w:color="auto"/>
                    <w:right w:val="single" w:sz="4" w:space="0" w:color="auto"/>
                  </w:tcBorders>
                  <w:vAlign w:val="center"/>
                </w:tcPr>
                <w:p w14:paraId="41F60A61"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13%</w:t>
                  </w:r>
                </w:p>
              </w:tc>
              <w:tc>
                <w:tcPr>
                  <w:tcW w:w="1497" w:type="dxa"/>
                  <w:tcBorders>
                    <w:top w:val="single" w:sz="4" w:space="0" w:color="auto"/>
                    <w:left w:val="single" w:sz="4" w:space="0" w:color="auto"/>
                    <w:bottom w:val="single" w:sz="4" w:space="0" w:color="auto"/>
                    <w:right w:val="single" w:sz="4" w:space="0" w:color="auto"/>
                  </w:tcBorders>
                  <w:vAlign w:val="center"/>
                </w:tcPr>
                <w:p w14:paraId="16F913EA"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14%</w:t>
                  </w:r>
                </w:p>
              </w:tc>
              <w:tc>
                <w:tcPr>
                  <w:tcW w:w="1497" w:type="dxa"/>
                  <w:tcBorders>
                    <w:top w:val="single" w:sz="4" w:space="0" w:color="auto"/>
                    <w:left w:val="single" w:sz="4" w:space="0" w:color="auto"/>
                    <w:bottom w:val="single" w:sz="4" w:space="0" w:color="auto"/>
                    <w:right w:val="single" w:sz="4" w:space="0" w:color="auto"/>
                  </w:tcBorders>
                  <w:vAlign w:val="center"/>
                </w:tcPr>
                <w:p w14:paraId="6C7DC854"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11%</w:t>
                  </w:r>
                </w:p>
              </w:tc>
              <w:tc>
                <w:tcPr>
                  <w:tcW w:w="1497" w:type="dxa"/>
                  <w:tcBorders>
                    <w:top w:val="single" w:sz="4" w:space="0" w:color="auto"/>
                    <w:left w:val="single" w:sz="4" w:space="0" w:color="auto"/>
                    <w:bottom w:val="single" w:sz="4" w:space="0" w:color="auto"/>
                    <w:right w:val="single" w:sz="4" w:space="0" w:color="auto"/>
                  </w:tcBorders>
                  <w:vAlign w:val="center"/>
                </w:tcPr>
                <w:p w14:paraId="307B33EE"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6%</w:t>
                  </w:r>
                </w:p>
              </w:tc>
              <w:tc>
                <w:tcPr>
                  <w:tcW w:w="1497" w:type="dxa"/>
                  <w:tcBorders>
                    <w:top w:val="single" w:sz="4" w:space="0" w:color="auto"/>
                    <w:left w:val="single" w:sz="4" w:space="0" w:color="auto"/>
                    <w:bottom w:val="single" w:sz="4" w:space="0" w:color="auto"/>
                    <w:right w:val="single" w:sz="4" w:space="0" w:color="auto"/>
                  </w:tcBorders>
                  <w:vAlign w:val="center"/>
                </w:tcPr>
                <w:p w14:paraId="0183FD38"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29%</w:t>
                  </w:r>
                </w:p>
              </w:tc>
            </w:tr>
          </w:tbl>
          <w:p w14:paraId="769681E2" w14:textId="77777777" w:rsidR="00832441" w:rsidRPr="005B01E1" w:rsidRDefault="00832441" w:rsidP="00FD4A8F">
            <w:pPr>
              <w:jc w:val="both"/>
              <w:rPr>
                <w:rFonts w:asciiTheme="minorHAnsi" w:hAnsiTheme="minorHAnsi" w:cstheme="minorHAnsi"/>
                <w:i/>
                <w:sz w:val="22"/>
                <w:szCs w:val="22"/>
              </w:rPr>
            </w:pPr>
          </w:p>
        </w:tc>
      </w:tr>
      <w:tr w:rsidR="00E91F55" w:rsidRPr="005B01E1" w14:paraId="353BFE06" w14:textId="77777777" w:rsidTr="6EFB9620">
        <w:trPr>
          <w:trHeight w:val="408"/>
        </w:trPr>
        <w:tc>
          <w:tcPr>
            <w:tcW w:w="9062" w:type="dxa"/>
            <w:gridSpan w:val="2"/>
            <w:vAlign w:val="center"/>
          </w:tcPr>
          <w:p w14:paraId="6967267A" w14:textId="77777777" w:rsidR="00832441" w:rsidRPr="005B01E1" w:rsidRDefault="6E706F43" w:rsidP="6EFB9620">
            <w:pPr>
              <w:tabs>
                <w:tab w:val="left" w:pos="1530"/>
              </w:tabs>
              <w:jc w:val="both"/>
              <w:rPr>
                <w:rFonts w:asciiTheme="minorHAnsi" w:hAnsiTheme="minorHAnsi" w:cstheme="minorBidi"/>
                <w:i/>
                <w:iCs/>
                <w:sz w:val="22"/>
                <w:szCs w:val="22"/>
              </w:rPr>
            </w:pPr>
            <w:r w:rsidRPr="005B01E1">
              <w:rPr>
                <w:rFonts w:asciiTheme="minorHAnsi" w:hAnsiTheme="minorHAnsi" w:cstheme="minorBidi"/>
                <w:b/>
                <w:bCs/>
                <w:sz w:val="22"/>
                <w:szCs w:val="22"/>
              </w:rPr>
              <w:t>Vyučujúci:</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doc. PhDr. Gabriela Platková Olejárová, PhD.</w:t>
            </w:r>
          </w:p>
        </w:tc>
      </w:tr>
      <w:tr w:rsidR="00E91F55" w:rsidRPr="005B01E1" w14:paraId="0EABE7D7" w14:textId="77777777" w:rsidTr="6EFB9620">
        <w:trPr>
          <w:trHeight w:val="272"/>
        </w:trPr>
        <w:tc>
          <w:tcPr>
            <w:tcW w:w="9062" w:type="dxa"/>
            <w:gridSpan w:val="2"/>
            <w:vAlign w:val="center"/>
          </w:tcPr>
          <w:p w14:paraId="598CEEA4" w14:textId="71BEAC6F" w:rsidR="00832441" w:rsidRPr="005B01E1" w:rsidRDefault="6E706F43" w:rsidP="6EFB9620">
            <w:pPr>
              <w:tabs>
                <w:tab w:val="left" w:pos="1530"/>
              </w:tabs>
              <w:jc w:val="both"/>
              <w:rPr>
                <w:rFonts w:asciiTheme="minorHAnsi" w:hAnsiTheme="minorHAnsi" w:cstheme="minorBidi"/>
                <w:sz w:val="22"/>
                <w:szCs w:val="22"/>
              </w:rPr>
            </w:pPr>
            <w:r w:rsidRPr="005B01E1">
              <w:rPr>
                <w:rFonts w:asciiTheme="minorHAnsi" w:hAnsiTheme="minorHAnsi" w:cstheme="minorBidi"/>
                <w:b/>
                <w:bCs/>
                <w:sz w:val="22"/>
                <w:szCs w:val="22"/>
              </w:rPr>
              <w:t>Dátum poslednej zmeny:</w:t>
            </w:r>
            <w:r w:rsidRPr="005B01E1">
              <w:rPr>
                <w:rFonts w:asciiTheme="minorHAnsi" w:hAnsiTheme="minorHAnsi" w:cstheme="minorBidi"/>
                <w:sz w:val="22"/>
                <w:szCs w:val="22"/>
              </w:rPr>
              <w:t xml:space="preserve"> </w:t>
            </w:r>
            <w:r w:rsidR="3B7F6612" w:rsidRPr="005B01E1">
              <w:rPr>
                <w:rFonts w:asciiTheme="minorHAnsi" w:hAnsiTheme="minorHAnsi"/>
                <w:sz w:val="22"/>
                <w:szCs w:val="22"/>
              </w:rPr>
              <w:t>30. 10. 2024</w:t>
            </w:r>
          </w:p>
        </w:tc>
      </w:tr>
      <w:tr w:rsidR="00E91F55" w:rsidRPr="005B01E1" w14:paraId="6FBF826F" w14:textId="77777777" w:rsidTr="6EFB9620">
        <w:trPr>
          <w:trHeight w:val="418"/>
        </w:trPr>
        <w:tc>
          <w:tcPr>
            <w:tcW w:w="9062" w:type="dxa"/>
            <w:gridSpan w:val="2"/>
            <w:vAlign w:val="center"/>
          </w:tcPr>
          <w:p w14:paraId="73E9E9E9" w14:textId="77777777" w:rsidR="00832441" w:rsidRPr="005B01E1" w:rsidRDefault="6E706F43" w:rsidP="6EFB9620">
            <w:pPr>
              <w:tabs>
                <w:tab w:val="left" w:pos="1530"/>
              </w:tabs>
              <w:jc w:val="both"/>
              <w:rPr>
                <w:rFonts w:asciiTheme="minorHAnsi" w:hAnsiTheme="minorHAnsi" w:cstheme="minorBidi"/>
                <w:i/>
                <w:iCs/>
                <w:sz w:val="22"/>
                <w:szCs w:val="22"/>
              </w:rPr>
            </w:pPr>
            <w:r w:rsidRPr="005B01E1">
              <w:rPr>
                <w:rFonts w:asciiTheme="minorHAnsi" w:hAnsiTheme="minorHAnsi" w:cstheme="minorBidi"/>
                <w:b/>
                <w:bCs/>
                <w:sz w:val="22"/>
                <w:szCs w:val="22"/>
              </w:rPr>
              <w:t>Schválil:</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prof. PhDr. Vasil Gluchman, CSc.</w:t>
            </w:r>
          </w:p>
        </w:tc>
      </w:tr>
    </w:tbl>
    <w:p w14:paraId="7236E447" w14:textId="6D5E49DD" w:rsidR="00D265C1" w:rsidRPr="005B01E1" w:rsidRDefault="00D265C1" w:rsidP="00D265C1">
      <w:pPr>
        <w:rPr>
          <w:rFonts w:asciiTheme="minorHAnsi" w:hAnsiTheme="minorHAnsi"/>
          <w:sz w:val="22"/>
          <w:szCs w:val="22"/>
        </w:rPr>
      </w:pPr>
    </w:p>
    <w:p w14:paraId="55449E3E"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5E1FB8DB"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68D568BB" w14:textId="77777777" w:rsidR="000C2959" w:rsidRPr="005B01E1" w:rsidRDefault="000C2959" w:rsidP="00AE1F7D">
      <w:pPr>
        <w:rPr>
          <w:rFonts w:asciiTheme="minorHAnsi" w:hAnsiTheme="minorHAnsi"/>
          <w:sz w:val="22"/>
          <w:szCs w:val="22"/>
        </w:rPr>
      </w:pPr>
    </w:p>
    <w:tbl>
      <w:tblPr>
        <w:tblStyle w:val="Mriekatabuky"/>
        <w:tblW w:w="9062" w:type="dxa"/>
        <w:tblLook w:val="04A0" w:firstRow="1" w:lastRow="0" w:firstColumn="1" w:lastColumn="0" w:noHBand="0" w:noVBand="1"/>
      </w:tblPr>
      <w:tblGrid>
        <w:gridCol w:w="3738"/>
        <w:gridCol w:w="5324"/>
      </w:tblGrid>
      <w:tr w:rsidR="00E91F55" w:rsidRPr="005B01E1" w14:paraId="38ABF051" w14:textId="77777777" w:rsidTr="6EFB9620">
        <w:trPr>
          <w:trHeight w:val="510"/>
        </w:trPr>
        <w:tc>
          <w:tcPr>
            <w:tcW w:w="9062" w:type="dxa"/>
            <w:gridSpan w:val="2"/>
            <w:vAlign w:val="center"/>
          </w:tcPr>
          <w:p w14:paraId="38BCA8FE"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E91F55" w:rsidRPr="005B01E1" w14:paraId="249E2145" w14:textId="77777777" w:rsidTr="6EFB9620">
        <w:trPr>
          <w:trHeight w:val="510"/>
        </w:trPr>
        <w:tc>
          <w:tcPr>
            <w:tcW w:w="9062" w:type="dxa"/>
            <w:gridSpan w:val="2"/>
            <w:vAlign w:val="center"/>
          </w:tcPr>
          <w:p w14:paraId="372F1750"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250344133"/>
                <w:placeholder>
                  <w:docPart w:val="9D8A2785CFE444BE8DEEC831B5E24A6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3D782019" w14:textId="77777777" w:rsidTr="6EFB9620">
        <w:trPr>
          <w:trHeight w:val="842"/>
        </w:trPr>
        <w:tc>
          <w:tcPr>
            <w:tcW w:w="3256" w:type="dxa"/>
            <w:vAlign w:val="center"/>
          </w:tcPr>
          <w:p w14:paraId="616F194C" w14:textId="641047BC"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EB7EA2"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TSNE</w:t>
            </w:r>
            <w:r w:rsidR="00EB7EA2"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5806" w:type="dxa"/>
            <w:vAlign w:val="center"/>
          </w:tcPr>
          <w:p w14:paraId="1E95B97D" w14:textId="77777777" w:rsidR="00832441" w:rsidRPr="005B01E1" w:rsidRDefault="00832441" w:rsidP="002F42CE">
            <w:pPr>
              <w:rPr>
                <w:rFonts w:asciiTheme="minorHAnsi" w:hAnsiTheme="minorHAnsi" w:cstheme="minorHAnsi"/>
                <w:b/>
                <w:bCs/>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bCs/>
                <w:i/>
                <w:sz w:val="22"/>
                <w:szCs w:val="22"/>
              </w:rPr>
              <w:t>Textový seminár z novovekej etiky 1</w:t>
            </w:r>
          </w:p>
          <w:p w14:paraId="7E2A7284" w14:textId="70F9B6FD" w:rsidR="002F42CE" w:rsidRPr="005B01E1" w:rsidRDefault="002F42CE" w:rsidP="002F42CE">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E91F55" w:rsidRPr="005B01E1" w14:paraId="2EA47653" w14:textId="77777777" w:rsidTr="6EFB9620">
        <w:trPr>
          <w:trHeight w:val="771"/>
        </w:trPr>
        <w:tc>
          <w:tcPr>
            <w:tcW w:w="9062" w:type="dxa"/>
            <w:gridSpan w:val="2"/>
            <w:vAlign w:val="center"/>
          </w:tcPr>
          <w:p w14:paraId="44743985"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2D846EB4"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4C97C675"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0DD139D6" w14:textId="75A552E3" w:rsidR="00832441" w:rsidRPr="005B01E1" w:rsidRDefault="0014446C" w:rsidP="0014446C">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E91F55" w:rsidRPr="005B01E1" w14:paraId="44AE5887" w14:textId="77777777" w:rsidTr="6EFB9620">
        <w:trPr>
          <w:trHeight w:val="318"/>
        </w:trPr>
        <w:tc>
          <w:tcPr>
            <w:tcW w:w="9062" w:type="dxa"/>
            <w:gridSpan w:val="2"/>
            <w:vAlign w:val="center"/>
          </w:tcPr>
          <w:p w14:paraId="765C0EBD"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sz w:val="22"/>
                <w:szCs w:val="22"/>
              </w:rPr>
              <w:t xml:space="preserve"> 3</w:t>
            </w:r>
          </w:p>
        </w:tc>
      </w:tr>
      <w:tr w:rsidR="00E91F55" w:rsidRPr="005B01E1" w14:paraId="2C1FBF1A" w14:textId="77777777" w:rsidTr="6EFB9620">
        <w:trPr>
          <w:trHeight w:val="408"/>
        </w:trPr>
        <w:tc>
          <w:tcPr>
            <w:tcW w:w="9062" w:type="dxa"/>
            <w:gridSpan w:val="2"/>
            <w:vAlign w:val="center"/>
          </w:tcPr>
          <w:p w14:paraId="6F871439" w14:textId="00619B0D" w:rsidR="00832441" w:rsidRPr="005B01E1" w:rsidRDefault="6E706F43" w:rsidP="6EFB9620">
            <w:pPr>
              <w:jc w:val="both"/>
              <w:rPr>
                <w:rFonts w:asciiTheme="minorHAnsi" w:hAnsiTheme="minorHAnsi" w:cstheme="minorBidi"/>
                <w:i/>
                <w:iCs/>
                <w:sz w:val="22"/>
                <w:szCs w:val="22"/>
              </w:rPr>
            </w:pPr>
            <w:r w:rsidRPr="005B01E1">
              <w:rPr>
                <w:rFonts w:asciiTheme="minorHAnsi" w:hAnsiTheme="minorHAnsi" w:cstheme="minorBidi"/>
                <w:b/>
                <w:bCs/>
                <w:sz w:val="22"/>
                <w:szCs w:val="22"/>
              </w:rPr>
              <w:t>Odporúčaný semester štúdia:</w:t>
            </w:r>
            <w:r w:rsidRPr="005B01E1">
              <w:rPr>
                <w:rFonts w:asciiTheme="minorHAnsi" w:hAnsiTheme="minorHAnsi" w:cstheme="minorBidi"/>
                <w:sz w:val="22"/>
                <w:szCs w:val="22"/>
              </w:rPr>
              <w:t xml:space="preserve"> 2. </w:t>
            </w:r>
            <w:r w:rsidR="3B7F6612" w:rsidRPr="005B01E1">
              <w:rPr>
                <w:rFonts w:asciiTheme="minorHAnsi" w:hAnsiTheme="minorHAnsi" w:cstheme="minorBidi"/>
                <w:sz w:val="22"/>
                <w:szCs w:val="22"/>
              </w:rPr>
              <w:t xml:space="preserve">– 6. </w:t>
            </w:r>
          </w:p>
        </w:tc>
      </w:tr>
      <w:tr w:rsidR="00E91F55" w:rsidRPr="005B01E1" w14:paraId="4A97335E" w14:textId="77777777" w:rsidTr="6EFB9620">
        <w:trPr>
          <w:trHeight w:val="272"/>
        </w:trPr>
        <w:tc>
          <w:tcPr>
            <w:tcW w:w="9062" w:type="dxa"/>
            <w:gridSpan w:val="2"/>
            <w:vAlign w:val="center"/>
          </w:tcPr>
          <w:p w14:paraId="7F5DBFE2" w14:textId="4A859249" w:rsidR="00832441" w:rsidRPr="005B01E1" w:rsidRDefault="6E706F43" w:rsidP="6EFB9620">
            <w:pPr>
              <w:jc w:val="both"/>
              <w:rPr>
                <w:rFonts w:asciiTheme="minorHAnsi" w:hAnsiTheme="minorHAnsi" w:cstheme="minorBidi"/>
                <w:b/>
                <w:bCs/>
                <w:sz w:val="22"/>
                <w:szCs w:val="22"/>
              </w:rPr>
            </w:pPr>
            <w:r w:rsidRPr="005B01E1">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837834689"/>
                <w:placeholder>
                  <w:docPart w:val="2FDA6021D4244F42AEC9BEBB445E81FC"/>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Bidi"/>
                    <w:sz w:val="22"/>
                    <w:szCs w:val="22"/>
                  </w:rPr>
                  <w:t>1.</w:t>
                </w:r>
              </w:sdtContent>
            </w:sdt>
          </w:p>
        </w:tc>
      </w:tr>
      <w:tr w:rsidR="00E91F55" w:rsidRPr="005B01E1" w14:paraId="31D95953" w14:textId="77777777" w:rsidTr="6EFB9620">
        <w:trPr>
          <w:trHeight w:val="276"/>
        </w:trPr>
        <w:tc>
          <w:tcPr>
            <w:tcW w:w="9062" w:type="dxa"/>
            <w:gridSpan w:val="2"/>
            <w:vAlign w:val="center"/>
          </w:tcPr>
          <w:p w14:paraId="259A7724" w14:textId="77777777" w:rsidR="00832441" w:rsidRPr="005B01E1" w:rsidRDefault="6E706F43" w:rsidP="6EFB9620">
            <w:pPr>
              <w:jc w:val="both"/>
              <w:rPr>
                <w:rFonts w:asciiTheme="minorHAnsi" w:hAnsiTheme="minorHAnsi" w:cstheme="minorBidi"/>
                <w:i/>
                <w:iCs/>
                <w:sz w:val="22"/>
                <w:szCs w:val="22"/>
              </w:rPr>
            </w:pPr>
            <w:r w:rsidRPr="005B01E1">
              <w:rPr>
                <w:rFonts w:asciiTheme="minorHAnsi" w:hAnsiTheme="minorHAnsi" w:cstheme="minorBidi"/>
                <w:b/>
                <w:bCs/>
                <w:sz w:val="22"/>
                <w:szCs w:val="22"/>
              </w:rPr>
              <w:t>Podmieňujúce predmety:</w:t>
            </w:r>
            <w:r w:rsidRPr="005B01E1">
              <w:rPr>
                <w:rFonts w:asciiTheme="minorHAnsi" w:hAnsiTheme="minorHAnsi" w:cstheme="minorBidi"/>
                <w:sz w:val="22"/>
                <w:szCs w:val="22"/>
              </w:rPr>
              <w:t xml:space="preserve"> </w:t>
            </w:r>
          </w:p>
        </w:tc>
      </w:tr>
      <w:tr w:rsidR="00E91F55" w:rsidRPr="005B01E1" w14:paraId="3A8BFD6A" w14:textId="77777777" w:rsidTr="6EFB9620">
        <w:trPr>
          <w:trHeight w:val="1538"/>
        </w:trPr>
        <w:tc>
          <w:tcPr>
            <w:tcW w:w="9062" w:type="dxa"/>
            <w:gridSpan w:val="2"/>
            <w:vAlign w:val="center"/>
          </w:tcPr>
          <w:p w14:paraId="7A44964C" w14:textId="77777777" w:rsidR="00832441" w:rsidRPr="005B01E1" w:rsidRDefault="6E706F43" w:rsidP="6EFB9620">
            <w:pPr>
              <w:jc w:val="both"/>
              <w:rPr>
                <w:rFonts w:asciiTheme="minorHAnsi" w:hAnsiTheme="minorHAnsi" w:cstheme="minorBidi"/>
                <w:sz w:val="22"/>
                <w:szCs w:val="22"/>
              </w:rPr>
            </w:pPr>
            <w:r w:rsidRPr="005B01E1">
              <w:rPr>
                <w:rFonts w:asciiTheme="minorHAnsi" w:hAnsiTheme="minorHAnsi" w:cstheme="minorBidi"/>
                <w:b/>
                <w:bCs/>
                <w:sz w:val="22"/>
                <w:szCs w:val="22"/>
              </w:rPr>
              <w:t>Podmienky na absolvovanie predmetu:</w:t>
            </w:r>
            <w:r w:rsidRPr="005B01E1">
              <w:rPr>
                <w:rFonts w:asciiTheme="minorHAnsi" w:hAnsiTheme="minorHAnsi" w:cstheme="minorBidi"/>
                <w:sz w:val="22"/>
                <w:szCs w:val="22"/>
              </w:rPr>
              <w:t xml:space="preserve">  priebežné hodnotenie</w:t>
            </w:r>
          </w:p>
          <w:p w14:paraId="5153491D" w14:textId="77777777" w:rsidR="00621A83" w:rsidRPr="005B01E1" w:rsidRDefault="2BE9C4A1" w:rsidP="6EFB9620">
            <w:pPr>
              <w:pStyle w:val="Bezriadkovania"/>
              <w:rPr>
                <w:rFonts w:asciiTheme="minorHAnsi" w:hAnsiTheme="minorHAnsi"/>
                <w:i/>
                <w:iCs/>
                <w:sz w:val="22"/>
                <w:szCs w:val="22"/>
              </w:rPr>
            </w:pPr>
            <w:r w:rsidRPr="005B01E1">
              <w:rPr>
                <w:rFonts w:asciiTheme="minorHAnsi" w:hAnsiTheme="minorHAnsi"/>
                <w:i/>
                <w:iCs/>
                <w:sz w:val="22"/>
                <w:szCs w:val="22"/>
              </w:rPr>
              <w:t xml:space="preserve">Predmet končí priebežným hodnotením (ph) a udelením 3 kreditov. </w:t>
            </w:r>
          </w:p>
          <w:p w14:paraId="0328AB51" w14:textId="77777777" w:rsidR="00621A83" w:rsidRPr="005B01E1" w:rsidRDefault="2BE9C4A1" w:rsidP="6EFB9620">
            <w:pPr>
              <w:pStyle w:val="Bezriadkovania"/>
              <w:rPr>
                <w:rStyle w:val="normaltextrun"/>
                <w:rFonts w:asciiTheme="minorHAnsi" w:hAnsiTheme="minorHAnsi" w:cs="Segoe U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4A40E45E" w14:textId="77777777" w:rsidR="00621A83" w:rsidRPr="005B01E1" w:rsidRDefault="00E242D2" w:rsidP="6EFB9620">
            <w:pPr>
              <w:pStyle w:val="Bezriadkovania"/>
              <w:rPr>
                <w:rStyle w:val="normaltextrun"/>
                <w:rFonts w:asciiTheme="minorHAnsi" w:hAnsiTheme="minorHAnsi" w:cstheme="minorBidi"/>
                <w:sz w:val="22"/>
                <w:szCs w:val="22"/>
              </w:rPr>
            </w:pPr>
            <w:hyperlink r:id="rId40">
              <w:r w:rsidR="2BE9C4A1" w:rsidRPr="005B01E1">
                <w:rPr>
                  <w:rStyle w:val="Hypertextovprepojenie"/>
                  <w:rFonts w:asciiTheme="minorHAnsi" w:hAnsiTheme="minorHAnsi" w:cstheme="minorBidi"/>
                  <w:color w:val="auto"/>
                  <w:sz w:val="22"/>
                  <w:szCs w:val="22"/>
                </w:rPr>
                <w:t>https://www.unipo.sk/public/media/28789/Podmienky%20ukoncenia%20predmetu_body_2022_pdf.pdf</w:t>
              </w:r>
            </w:hyperlink>
          </w:p>
          <w:p w14:paraId="18BD8B0C" w14:textId="3685CEDB" w:rsidR="00832441" w:rsidRPr="005B01E1" w:rsidRDefault="2BE9C4A1" w:rsidP="6EFB9620">
            <w:pPr>
              <w:widowControl w:val="0"/>
              <w:rPr>
                <w:rFonts w:asciiTheme="minorHAnsi" w:hAnsiTheme="minorHAnsi"/>
                <w:sz w:val="22"/>
                <w:szCs w:val="22"/>
                <w:lang w:eastAsia="en-US"/>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00621A83" w:rsidRPr="005B01E1">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00621A83" w:rsidRPr="005B01E1">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00621A83" w:rsidRPr="005B01E1">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00621A83" w:rsidRPr="005B01E1">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00621A83" w:rsidRPr="005B01E1">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00621A83" w:rsidRPr="005B01E1">
              <w:br/>
            </w:r>
            <w:r w:rsidRPr="005B01E1">
              <w:rPr>
                <w:rStyle w:val="normaltextrun"/>
                <w:rFonts w:asciiTheme="minorHAnsi" w:hAnsiTheme="minorHAnsi" w:cs="Segoe UI"/>
                <w:sz w:val="22"/>
                <w:szCs w:val="22"/>
              </w:rPr>
              <w:t>f) FX: 49,99 a menej </w:t>
            </w:r>
          </w:p>
        </w:tc>
      </w:tr>
      <w:tr w:rsidR="00E91F55" w:rsidRPr="005B01E1" w14:paraId="129B8AEE" w14:textId="77777777" w:rsidTr="6EFB9620">
        <w:trPr>
          <w:trHeight w:val="1115"/>
        </w:trPr>
        <w:tc>
          <w:tcPr>
            <w:tcW w:w="9062" w:type="dxa"/>
            <w:gridSpan w:val="2"/>
            <w:vAlign w:val="center"/>
          </w:tcPr>
          <w:p w14:paraId="27858BDF" w14:textId="77777777" w:rsidR="00832441" w:rsidRPr="005B01E1" w:rsidRDefault="00832441"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Výsledky vzdelávania: </w:t>
            </w:r>
          </w:p>
          <w:p w14:paraId="39134ABA" w14:textId="79E278DF" w:rsidR="00621A83" w:rsidRPr="005B01E1" w:rsidRDefault="00621A83" w:rsidP="00621A83">
            <w:pPr>
              <w:jc w:val="both"/>
              <w:rPr>
                <w:rFonts w:asciiTheme="minorHAnsi" w:hAnsiTheme="minorHAnsi" w:cstheme="minorHAnsi"/>
                <w:b/>
                <w:sz w:val="22"/>
                <w:szCs w:val="22"/>
              </w:rPr>
            </w:pPr>
            <w:r w:rsidRPr="005B01E1">
              <w:rPr>
                <w:rFonts w:asciiTheme="minorHAnsi" w:hAnsiTheme="minorHAnsi" w:cstheme="minorHAnsi"/>
                <w:b/>
                <w:sz w:val="22"/>
                <w:szCs w:val="22"/>
              </w:rPr>
              <w:t xml:space="preserve">Získané vedomosti: </w:t>
            </w:r>
            <w:r w:rsidRPr="005B01E1">
              <w:rPr>
                <w:rFonts w:asciiTheme="minorHAnsi" w:hAnsiTheme="minorHAnsi" w:cstheme="minorHAnsi"/>
                <w:sz w:val="22"/>
                <w:szCs w:val="22"/>
              </w:rPr>
              <w:t xml:space="preserve">Študent/ka dokáže pomenovať, systematicky vysvetliť a zhodnotiť význam a miesto najdôležitejších výsledkov etického a morálneho myslenia v období novoveku. </w:t>
            </w:r>
          </w:p>
          <w:p w14:paraId="34268801" w14:textId="4A8A1A2E" w:rsidR="00621A83" w:rsidRPr="005B01E1" w:rsidRDefault="00621A83" w:rsidP="00621A83">
            <w:pPr>
              <w:jc w:val="both"/>
              <w:rPr>
                <w:rFonts w:asciiTheme="minorHAnsi" w:hAnsiTheme="minorHAnsi" w:cstheme="minorHAnsi"/>
                <w:b/>
                <w:bCs/>
                <w:sz w:val="22"/>
                <w:szCs w:val="22"/>
              </w:rPr>
            </w:pPr>
            <w:r w:rsidRPr="005B01E1">
              <w:rPr>
                <w:rFonts w:asciiTheme="minorHAnsi" w:hAnsiTheme="minorHAnsi" w:cstheme="minorHAnsi"/>
                <w:b/>
                <w:bCs/>
                <w:sz w:val="22"/>
                <w:szCs w:val="22"/>
              </w:rPr>
              <w:t xml:space="preserve">Získané zručnosti:  </w:t>
            </w:r>
            <w:r w:rsidRPr="005B01E1">
              <w:rPr>
                <w:rFonts w:asciiTheme="minorHAnsi" w:hAnsiTheme="minorHAnsi" w:cstheme="minorHAnsi"/>
                <w:sz w:val="22"/>
                <w:szCs w:val="22"/>
              </w:rPr>
              <w:t xml:space="preserve">Študent/ka je schopný chápať a prijať dedičstvo najvýznamnejších výsledkov etického myslenia v období novoveku a kategorizovať ho. </w:t>
            </w:r>
          </w:p>
          <w:p w14:paraId="79E6496B" w14:textId="358F470F" w:rsidR="00832441" w:rsidRPr="005B01E1" w:rsidRDefault="00621A83" w:rsidP="00621A83">
            <w:pPr>
              <w:jc w:val="both"/>
              <w:rPr>
                <w:rFonts w:asciiTheme="minorHAnsi" w:hAnsiTheme="minorHAnsi" w:cstheme="minorHAnsi"/>
                <w:i/>
                <w:sz w:val="22"/>
                <w:szCs w:val="22"/>
              </w:rPr>
            </w:pPr>
            <w:r w:rsidRPr="005B01E1">
              <w:rPr>
                <w:rFonts w:asciiTheme="minorHAnsi" w:hAnsiTheme="minorHAnsi" w:cstheme="minorHAnsi"/>
                <w:b/>
                <w:bCs/>
                <w:sz w:val="22"/>
                <w:szCs w:val="22"/>
              </w:rPr>
              <w:t xml:space="preserve">Získané kompetencie: </w:t>
            </w:r>
            <w:r w:rsidRPr="005B01E1">
              <w:rPr>
                <w:rFonts w:asciiTheme="minorHAnsi" w:hAnsiTheme="minorHAnsi" w:cstheme="minorHAnsi"/>
                <w:sz w:val="22"/>
                <w:szCs w:val="22"/>
              </w:rPr>
              <w:t>Študent/ka ovláda základy analýzy, komparácie a hodnotenia rozličných etických teórií v minulosti. Je schopný/á diferencovaného prístupu k problémom.</w:t>
            </w:r>
          </w:p>
        </w:tc>
      </w:tr>
      <w:tr w:rsidR="00E91F55" w:rsidRPr="005B01E1" w14:paraId="6845EBEA" w14:textId="77777777" w:rsidTr="6EFB9620">
        <w:trPr>
          <w:trHeight w:val="510"/>
        </w:trPr>
        <w:tc>
          <w:tcPr>
            <w:tcW w:w="9062" w:type="dxa"/>
            <w:gridSpan w:val="2"/>
            <w:vAlign w:val="center"/>
          </w:tcPr>
          <w:p w14:paraId="742D8614"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1BA01B59"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sz w:val="22"/>
                <w:szCs w:val="22"/>
              </w:rPr>
              <w:t xml:space="preserve">Filozofia a etiky v novoveku. Uvedenie do problematiky novovekej filozofie a etiky F. Nietzscheho. Tak vravel Zarathustra. Večný návrat. Nadčlovek. Individuálna morálka. Prehodnotenie všetkých hodnôt. </w:t>
            </w:r>
          </w:p>
        </w:tc>
      </w:tr>
      <w:tr w:rsidR="00E91F55" w:rsidRPr="005B01E1" w14:paraId="2D07846D" w14:textId="77777777" w:rsidTr="6EFB9620">
        <w:trPr>
          <w:trHeight w:val="510"/>
        </w:trPr>
        <w:tc>
          <w:tcPr>
            <w:tcW w:w="9062" w:type="dxa"/>
            <w:gridSpan w:val="2"/>
            <w:vAlign w:val="center"/>
          </w:tcPr>
          <w:p w14:paraId="6B511485" w14:textId="54A5D84C"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sz w:val="22"/>
                <w:szCs w:val="22"/>
              </w:rPr>
              <w:t xml:space="preserve"> </w:t>
            </w:r>
          </w:p>
          <w:p w14:paraId="208D135A" w14:textId="1ED33E79" w:rsidR="00832441" w:rsidRPr="005B01E1" w:rsidRDefault="00621A83" w:rsidP="00FD4A8F">
            <w:pPr>
              <w:jc w:val="both"/>
              <w:rPr>
                <w:rFonts w:asciiTheme="minorHAnsi" w:hAnsiTheme="minorHAnsi" w:cstheme="minorHAnsi"/>
                <w:sz w:val="22"/>
                <w:szCs w:val="22"/>
              </w:rPr>
            </w:pPr>
            <w:r w:rsidRPr="005B01E1">
              <w:rPr>
                <w:rFonts w:asciiTheme="minorHAnsi" w:hAnsiTheme="minorHAnsi" w:cstheme="minorHAnsi"/>
                <w:sz w:val="22"/>
                <w:szCs w:val="22"/>
              </w:rPr>
              <w:t>NIETZSCHE</w:t>
            </w:r>
            <w:r w:rsidR="00832441" w:rsidRPr="005B01E1">
              <w:rPr>
                <w:rFonts w:asciiTheme="minorHAnsi" w:hAnsiTheme="minorHAnsi" w:cstheme="minorHAnsi"/>
                <w:sz w:val="22"/>
                <w:szCs w:val="22"/>
              </w:rPr>
              <w:t xml:space="preserve">, F., 2002. </w:t>
            </w:r>
            <w:r w:rsidR="00832441" w:rsidRPr="005B01E1">
              <w:rPr>
                <w:rFonts w:asciiTheme="minorHAnsi" w:hAnsiTheme="minorHAnsi" w:cstheme="minorHAnsi"/>
                <w:i/>
                <w:iCs/>
                <w:sz w:val="22"/>
                <w:szCs w:val="22"/>
              </w:rPr>
              <w:t>Tak vravel Zarathustra</w:t>
            </w:r>
            <w:r w:rsidR="00832441" w:rsidRPr="005B01E1">
              <w:rPr>
                <w:rFonts w:asciiTheme="minorHAnsi" w:hAnsiTheme="minorHAnsi" w:cstheme="minorHAnsi"/>
                <w:sz w:val="22"/>
                <w:szCs w:val="22"/>
              </w:rPr>
              <w:t>. Kniha pre všetkých a pre nikoho. Bratislava: IRIS.</w:t>
            </w:r>
          </w:p>
          <w:p w14:paraId="5F2C1FDC" w14:textId="7459B9F1" w:rsidR="00832441" w:rsidRPr="005B01E1" w:rsidRDefault="00621A83" w:rsidP="00FD4A8F">
            <w:pPr>
              <w:jc w:val="both"/>
              <w:rPr>
                <w:rFonts w:asciiTheme="minorHAnsi" w:hAnsiTheme="minorHAnsi" w:cstheme="minorHAnsi"/>
                <w:sz w:val="22"/>
                <w:szCs w:val="22"/>
              </w:rPr>
            </w:pPr>
            <w:r w:rsidRPr="005B01E1">
              <w:rPr>
                <w:rFonts w:asciiTheme="minorHAnsi" w:hAnsiTheme="minorHAnsi" w:cstheme="minorHAnsi"/>
                <w:sz w:val="22"/>
                <w:szCs w:val="22"/>
              </w:rPr>
              <w:t>NIETZSCHE</w:t>
            </w:r>
            <w:r w:rsidR="00832441" w:rsidRPr="005B01E1">
              <w:rPr>
                <w:rFonts w:asciiTheme="minorHAnsi" w:hAnsiTheme="minorHAnsi" w:cstheme="minorHAnsi"/>
                <w:sz w:val="22"/>
                <w:szCs w:val="22"/>
              </w:rPr>
              <w:t xml:space="preserve">, F., 2016. </w:t>
            </w:r>
            <w:r w:rsidR="00832441" w:rsidRPr="005B01E1">
              <w:rPr>
                <w:rFonts w:asciiTheme="minorHAnsi" w:hAnsiTheme="minorHAnsi" w:cstheme="minorHAnsi"/>
                <w:i/>
                <w:iCs/>
                <w:sz w:val="22"/>
                <w:szCs w:val="22"/>
              </w:rPr>
              <w:t>Antikrist</w:t>
            </w:r>
            <w:r w:rsidR="00832441" w:rsidRPr="005B01E1">
              <w:rPr>
                <w:rFonts w:asciiTheme="minorHAnsi" w:hAnsiTheme="minorHAnsi" w:cstheme="minorHAnsi"/>
                <w:sz w:val="22"/>
                <w:szCs w:val="22"/>
              </w:rPr>
              <w:t>. Bratislava: IRIS.</w:t>
            </w:r>
          </w:p>
          <w:p w14:paraId="3ACF35A8" w14:textId="6248AB09" w:rsidR="00832441" w:rsidRPr="005B01E1" w:rsidRDefault="00621A83" w:rsidP="00FD4A8F">
            <w:pPr>
              <w:jc w:val="both"/>
              <w:rPr>
                <w:rFonts w:asciiTheme="minorHAnsi" w:hAnsiTheme="minorHAnsi" w:cstheme="minorHAnsi"/>
                <w:sz w:val="22"/>
                <w:szCs w:val="22"/>
              </w:rPr>
            </w:pPr>
            <w:r w:rsidRPr="005B01E1">
              <w:rPr>
                <w:rFonts w:asciiTheme="minorHAnsi" w:hAnsiTheme="minorHAnsi" w:cstheme="minorHAnsi"/>
                <w:sz w:val="22"/>
                <w:szCs w:val="22"/>
              </w:rPr>
              <w:t>NIETZSCHE</w:t>
            </w:r>
            <w:r w:rsidR="00832441" w:rsidRPr="005B01E1">
              <w:rPr>
                <w:rFonts w:asciiTheme="minorHAnsi" w:hAnsiTheme="minorHAnsi" w:cstheme="minorHAnsi"/>
                <w:sz w:val="22"/>
                <w:szCs w:val="22"/>
              </w:rPr>
              <w:t xml:space="preserve">, F., 2019. </w:t>
            </w:r>
            <w:r w:rsidR="00832441" w:rsidRPr="005B01E1">
              <w:rPr>
                <w:rFonts w:asciiTheme="minorHAnsi" w:hAnsiTheme="minorHAnsi" w:cstheme="minorHAnsi"/>
                <w:i/>
                <w:iCs/>
                <w:sz w:val="22"/>
                <w:szCs w:val="22"/>
              </w:rPr>
              <w:t>Genealogie morálky</w:t>
            </w:r>
            <w:r w:rsidR="00832441" w:rsidRPr="005B01E1">
              <w:rPr>
                <w:rFonts w:asciiTheme="minorHAnsi" w:hAnsiTheme="minorHAnsi" w:cstheme="minorHAnsi"/>
                <w:sz w:val="22"/>
                <w:szCs w:val="22"/>
              </w:rPr>
              <w:t>. Praha: OIKOYMENH.</w:t>
            </w:r>
          </w:p>
          <w:p w14:paraId="3A4A35BD" w14:textId="7354D41B" w:rsidR="00832441" w:rsidRPr="005B01E1" w:rsidRDefault="00621A83" w:rsidP="00FD4A8F">
            <w:pPr>
              <w:jc w:val="both"/>
              <w:rPr>
                <w:rFonts w:asciiTheme="minorHAnsi" w:hAnsiTheme="minorHAnsi" w:cstheme="minorHAnsi"/>
                <w:sz w:val="22"/>
                <w:szCs w:val="22"/>
              </w:rPr>
            </w:pPr>
            <w:r w:rsidRPr="005B01E1">
              <w:rPr>
                <w:rFonts w:asciiTheme="minorHAnsi" w:hAnsiTheme="minorHAnsi" w:cstheme="minorHAnsi"/>
                <w:sz w:val="22"/>
                <w:szCs w:val="22"/>
              </w:rPr>
              <w:t>NIETZSCHE</w:t>
            </w:r>
            <w:r w:rsidR="00832441" w:rsidRPr="005B01E1">
              <w:rPr>
                <w:rFonts w:asciiTheme="minorHAnsi" w:hAnsiTheme="minorHAnsi" w:cstheme="minorHAnsi"/>
                <w:sz w:val="22"/>
                <w:szCs w:val="22"/>
              </w:rPr>
              <w:t xml:space="preserve">, F., 2021. </w:t>
            </w:r>
            <w:r w:rsidR="00832441" w:rsidRPr="005B01E1">
              <w:rPr>
                <w:rFonts w:asciiTheme="minorHAnsi" w:hAnsiTheme="minorHAnsi" w:cstheme="minorHAnsi"/>
                <w:i/>
                <w:iCs/>
                <w:sz w:val="22"/>
                <w:szCs w:val="22"/>
              </w:rPr>
              <w:t>Vôľa k moci</w:t>
            </w:r>
            <w:r w:rsidR="00832441" w:rsidRPr="005B01E1">
              <w:rPr>
                <w:rFonts w:asciiTheme="minorHAnsi" w:hAnsiTheme="minorHAnsi" w:cstheme="minorHAnsi"/>
                <w:sz w:val="22"/>
                <w:szCs w:val="22"/>
              </w:rPr>
              <w:t>. Martin: Petrus.</w:t>
            </w:r>
          </w:p>
          <w:p w14:paraId="4BFC66FB" w14:textId="4FE90E7F" w:rsidR="00832441" w:rsidRPr="005B01E1" w:rsidRDefault="00621A83" w:rsidP="00FD4A8F">
            <w:pPr>
              <w:jc w:val="both"/>
              <w:rPr>
                <w:rFonts w:asciiTheme="minorHAnsi" w:hAnsiTheme="minorHAnsi" w:cstheme="minorHAnsi"/>
                <w:sz w:val="22"/>
                <w:szCs w:val="22"/>
              </w:rPr>
            </w:pPr>
            <w:r w:rsidRPr="005B01E1">
              <w:rPr>
                <w:rFonts w:asciiTheme="minorHAnsi" w:hAnsiTheme="minorHAnsi" w:cstheme="minorHAnsi"/>
                <w:sz w:val="22"/>
                <w:szCs w:val="22"/>
              </w:rPr>
              <w:t>NIETZSCHE</w:t>
            </w:r>
            <w:r w:rsidR="00832441" w:rsidRPr="005B01E1">
              <w:rPr>
                <w:rFonts w:asciiTheme="minorHAnsi" w:hAnsiTheme="minorHAnsi" w:cstheme="minorHAnsi"/>
                <w:sz w:val="22"/>
                <w:szCs w:val="22"/>
              </w:rPr>
              <w:t xml:space="preserve">, F., 2021. </w:t>
            </w:r>
            <w:r w:rsidR="00832441" w:rsidRPr="005B01E1">
              <w:rPr>
                <w:rFonts w:asciiTheme="minorHAnsi" w:hAnsiTheme="minorHAnsi" w:cstheme="minorHAnsi"/>
                <w:i/>
                <w:iCs/>
                <w:sz w:val="22"/>
                <w:szCs w:val="22"/>
              </w:rPr>
              <w:t>Mimo dobro a zlo.</w:t>
            </w:r>
            <w:r w:rsidR="00832441" w:rsidRPr="005B01E1">
              <w:rPr>
                <w:rFonts w:asciiTheme="minorHAnsi" w:hAnsiTheme="minorHAnsi" w:cstheme="minorHAnsi"/>
                <w:sz w:val="22"/>
                <w:szCs w:val="22"/>
              </w:rPr>
              <w:t xml:space="preserve"> Praha: OIKOYMENH.</w:t>
            </w:r>
          </w:p>
        </w:tc>
      </w:tr>
      <w:tr w:rsidR="00E91F55" w:rsidRPr="005B01E1" w14:paraId="29381D76" w14:textId="77777777" w:rsidTr="6EFB9620">
        <w:trPr>
          <w:trHeight w:val="414"/>
        </w:trPr>
        <w:tc>
          <w:tcPr>
            <w:tcW w:w="9062" w:type="dxa"/>
            <w:gridSpan w:val="2"/>
            <w:vAlign w:val="center"/>
          </w:tcPr>
          <w:p w14:paraId="147009E4" w14:textId="3ADE05FD"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slovenský, český</w:t>
            </w:r>
            <w:r w:rsidR="00621A83" w:rsidRPr="005B01E1">
              <w:rPr>
                <w:rFonts w:asciiTheme="minorHAnsi" w:hAnsiTheme="minorHAnsi" w:cstheme="minorHAnsi"/>
                <w:sz w:val="22"/>
                <w:szCs w:val="22"/>
              </w:rPr>
              <w:t xml:space="preserve"> jazyk</w:t>
            </w:r>
          </w:p>
        </w:tc>
      </w:tr>
      <w:tr w:rsidR="00E91F55" w:rsidRPr="005B01E1" w14:paraId="68B697A4" w14:textId="77777777" w:rsidTr="6EFB9620">
        <w:trPr>
          <w:trHeight w:val="508"/>
        </w:trPr>
        <w:tc>
          <w:tcPr>
            <w:tcW w:w="9062" w:type="dxa"/>
            <w:gridSpan w:val="2"/>
            <w:vAlign w:val="center"/>
          </w:tcPr>
          <w:p w14:paraId="68CF0318"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Poznámky:</w:t>
            </w:r>
            <w:r w:rsidRPr="005B01E1">
              <w:rPr>
                <w:rFonts w:asciiTheme="minorHAnsi" w:hAnsiTheme="minorHAnsi" w:cstheme="minorHAnsi"/>
                <w:sz w:val="22"/>
                <w:szCs w:val="22"/>
              </w:rPr>
              <w:t xml:space="preserve"> </w:t>
            </w:r>
          </w:p>
        </w:tc>
      </w:tr>
      <w:tr w:rsidR="00E91F55" w:rsidRPr="005B01E1" w14:paraId="48385F3E" w14:textId="77777777" w:rsidTr="6EFB9620">
        <w:trPr>
          <w:trHeight w:val="1645"/>
        </w:trPr>
        <w:tc>
          <w:tcPr>
            <w:tcW w:w="9062" w:type="dxa"/>
            <w:gridSpan w:val="2"/>
            <w:vAlign w:val="center"/>
          </w:tcPr>
          <w:p w14:paraId="3FE46C4F" w14:textId="77777777" w:rsidR="00832441" w:rsidRPr="005B01E1" w:rsidRDefault="6E706F43" w:rsidP="6EFB9620">
            <w:pPr>
              <w:rPr>
                <w:rFonts w:asciiTheme="minorHAnsi" w:hAnsiTheme="minorHAnsi" w:cstheme="minorBidi"/>
                <w:b/>
                <w:bCs/>
                <w:sz w:val="22"/>
                <w:szCs w:val="22"/>
              </w:rPr>
            </w:pPr>
            <w:r w:rsidRPr="005B01E1">
              <w:rPr>
                <w:rFonts w:asciiTheme="minorHAnsi" w:hAnsiTheme="minorHAnsi" w:cstheme="minorBidi"/>
                <w:b/>
                <w:bCs/>
                <w:sz w:val="22"/>
                <w:szCs w:val="22"/>
              </w:rPr>
              <w:t>Hodnotenie predmetov</w:t>
            </w:r>
          </w:p>
          <w:p w14:paraId="391BE499" w14:textId="77777777" w:rsidR="00832441" w:rsidRPr="005B01E1" w:rsidRDefault="6E706F43" w:rsidP="6EFB9620">
            <w:pPr>
              <w:rPr>
                <w:rFonts w:asciiTheme="minorHAnsi" w:hAnsiTheme="minorHAnsi" w:cstheme="minorBidi"/>
                <w:sz w:val="22"/>
                <w:szCs w:val="22"/>
              </w:rPr>
            </w:pPr>
            <w:r w:rsidRPr="005B01E1">
              <w:rPr>
                <w:rFonts w:asciiTheme="minorHAnsi" w:hAnsiTheme="minorHAnsi" w:cstheme="minorBidi"/>
                <w:sz w:val="22"/>
                <w:szCs w:val="22"/>
              </w:rPr>
              <w:t>Celkový počet hodnotených študentov: 48</w:t>
            </w:r>
          </w:p>
          <w:tbl>
            <w:tblPr>
              <w:tblStyle w:val="Mriekatabuky"/>
              <w:tblW w:w="0" w:type="auto"/>
              <w:tblInd w:w="166" w:type="dxa"/>
              <w:tblLook w:val="04A0" w:firstRow="1" w:lastRow="0" w:firstColumn="1" w:lastColumn="0" w:noHBand="0" w:noVBand="1"/>
            </w:tblPr>
            <w:tblGrid>
              <w:gridCol w:w="1307"/>
              <w:gridCol w:w="1474"/>
              <w:gridCol w:w="1473"/>
              <w:gridCol w:w="1473"/>
              <w:gridCol w:w="1470"/>
              <w:gridCol w:w="1166"/>
            </w:tblGrid>
            <w:tr w:rsidR="00832441" w:rsidRPr="005B01E1" w14:paraId="785C683F" w14:textId="77777777" w:rsidTr="6EFB9620">
              <w:tc>
                <w:tcPr>
                  <w:tcW w:w="1307" w:type="dxa"/>
                  <w:tcBorders>
                    <w:top w:val="single" w:sz="4" w:space="0" w:color="auto"/>
                    <w:left w:val="single" w:sz="4" w:space="0" w:color="auto"/>
                    <w:bottom w:val="single" w:sz="4" w:space="0" w:color="auto"/>
                    <w:right w:val="single" w:sz="4" w:space="0" w:color="auto"/>
                  </w:tcBorders>
                  <w:vAlign w:val="center"/>
                </w:tcPr>
                <w:p w14:paraId="7E1D8982"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A</w:t>
                  </w:r>
                </w:p>
              </w:tc>
              <w:tc>
                <w:tcPr>
                  <w:tcW w:w="1474" w:type="dxa"/>
                  <w:tcBorders>
                    <w:top w:val="single" w:sz="4" w:space="0" w:color="auto"/>
                    <w:left w:val="single" w:sz="4" w:space="0" w:color="auto"/>
                    <w:bottom w:val="single" w:sz="4" w:space="0" w:color="auto"/>
                    <w:right w:val="single" w:sz="4" w:space="0" w:color="auto"/>
                  </w:tcBorders>
                  <w:vAlign w:val="center"/>
                </w:tcPr>
                <w:p w14:paraId="4E314ED1"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B</w:t>
                  </w:r>
                </w:p>
              </w:tc>
              <w:tc>
                <w:tcPr>
                  <w:tcW w:w="1473" w:type="dxa"/>
                  <w:tcBorders>
                    <w:top w:val="single" w:sz="4" w:space="0" w:color="auto"/>
                    <w:left w:val="single" w:sz="4" w:space="0" w:color="auto"/>
                    <w:bottom w:val="single" w:sz="4" w:space="0" w:color="auto"/>
                    <w:right w:val="single" w:sz="4" w:space="0" w:color="auto"/>
                  </w:tcBorders>
                  <w:vAlign w:val="center"/>
                </w:tcPr>
                <w:p w14:paraId="54A974E0"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C</w:t>
                  </w:r>
                </w:p>
              </w:tc>
              <w:tc>
                <w:tcPr>
                  <w:tcW w:w="1473" w:type="dxa"/>
                  <w:tcBorders>
                    <w:top w:val="single" w:sz="4" w:space="0" w:color="auto"/>
                    <w:left w:val="single" w:sz="4" w:space="0" w:color="auto"/>
                    <w:bottom w:val="single" w:sz="4" w:space="0" w:color="auto"/>
                    <w:right w:val="single" w:sz="4" w:space="0" w:color="auto"/>
                  </w:tcBorders>
                  <w:vAlign w:val="center"/>
                </w:tcPr>
                <w:p w14:paraId="03F5A41F"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D</w:t>
                  </w:r>
                </w:p>
              </w:tc>
              <w:tc>
                <w:tcPr>
                  <w:tcW w:w="1470" w:type="dxa"/>
                  <w:tcBorders>
                    <w:top w:val="single" w:sz="4" w:space="0" w:color="auto"/>
                    <w:left w:val="single" w:sz="4" w:space="0" w:color="auto"/>
                    <w:bottom w:val="single" w:sz="4" w:space="0" w:color="auto"/>
                    <w:right w:val="single" w:sz="4" w:space="0" w:color="auto"/>
                  </w:tcBorders>
                  <w:vAlign w:val="center"/>
                </w:tcPr>
                <w:p w14:paraId="01A5FE93"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E</w:t>
                  </w:r>
                </w:p>
              </w:tc>
              <w:tc>
                <w:tcPr>
                  <w:tcW w:w="1166" w:type="dxa"/>
                  <w:tcBorders>
                    <w:top w:val="single" w:sz="4" w:space="0" w:color="auto"/>
                    <w:left w:val="single" w:sz="4" w:space="0" w:color="auto"/>
                    <w:bottom w:val="single" w:sz="4" w:space="0" w:color="auto"/>
                    <w:right w:val="single" w:sz="4" w:space="0" w:color="auto"/>
                  </w:tcBorders>
                  <w:vAlign w:val="center"/>
                </w:tcPr>
                <w:p w14:paraId="5824018D"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FX</w:t>
                  </w:r>
                </w:p>
              </w:tc>
            </w:tr>
            <w:tr w:rsidR="00832441" w:rsidRPr="005B01E1" w14:paraId="7DB758A5" w14:textId="77777777" w:rsidTr="6EFB9620">
              <w:tc>
                <w:tcPr>
                  <w:tcW w:w="1307" w:type="dxa"/>
                  <w:tcBorders>
                    <w:top w:val="single" w:sz="4" w:space="0" w:color="auto"/>
                    <w:left w:val="single" w:sz="4" w:space="0" w:color="auto"/>
                    <w:bottom w:val="single" w:sz="4" w:space="0" w:color="auto"/>
                    <w:right w:val="single" w:sz="4" w:space="0" w:color="auto"/>
                  </w:tcBorders>
                  <w:vAlign w:val="center"/>
                </w:tcPr>
                <w:p w14:paraId="0C181F04"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31%</w:t>
                  </w:r>
                </w:p>
              </w:tc>
              <w:tc>
                <w:tcPr>
                  <w:tcW w:w="1474" w:type="dxa"/>
                  <w:tcBorders>
                    <w:top w:val="single" w:sz="4" w:space="0" w:color="auto"/>
                    <w:left w:val="single" w:sz="4" w:space="0" w:color="auto"/>
                    <w:bottom w:val="single" w:sz="4" w:space="0" w:color="auto"/>
                    <w:right w:val="single" w:sz="4" w:space="0" w:color="auto"/>
                  </w:tcBorders>
                  <w:vAlign w:val="center"/>
                </w:tcPr>
                <w:p w14:paraId="146AA61C"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15%</w:t>
                  </w:r>
                </w:p>
              </w:tc>
              <w:tc>
                <w:tcPr>
                  <w:tcW w:w="1473" w:type="dxa"/>
                  <w:tcBorders>
                    <w:top w:val="single" w:sz="4" w:space="0" w:color="auto"/>
                    <w:left w:val="single" w:sz="4" w:space="0" w:color="auto"/>
                    <w:bottom w:val="single" w:sz="4" w:space="0" w:color="auto"/>
                    <w:right w:val="single" w:sz="4" w:space="0" w:color="auto"/>
                  </w:tcBorders>
                  <w:vAlign w:val="center"/>
                </w:tcPr>
                <w:p w14:paraId="5A7348DA"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10%</w:t>
                  </w:r>
                </w:p>
              </w:tc>
              <w:tc>
                <w:tcPr>
                  <w:tcW w:w="1473" w:type="dxa"/>
                  <w:tcBorders>
                    <w:top w:val="single" w:sz="4" w:space="0" w:color="auto"/>
                    <w:left w:val="single" w:sz="4" w:space="0" w:color="auto"/>
                    <w:bottom w:val="single" w:sz="4" w:space="0" w:color="auto"/>
                    <w:right w:val="single" w:sz="4" w:space="0" w:color="auto"/>
                  </w:tcBorders>
                  <w:vAlign w:val="center"/>
                </w:tcPr>
                <w:p w14:paraId="13BEB461"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10%</w:t>
                  </w:r>
                </w:p>
              </w:tc>
              <w:tc>
                <w:tcPr>
                  <w:tcW w:w="1470" w:type="dxa"/>
                  <w:tcBorders>
                    <w:top w:val="single" w:sz="4" w:space="0" w:color="auto"/>
                    <w:left w:val="single" w:sz="4" w:space="0" w:color="auto"/>
                    <w:bottom w:val="single" w:sz="4" w:space="0" w:color="auto"/>
                    <w:right w:val="single" w:sz="4" w:space="0" w:color="auto"/>
                  </w:tcBorders>
                  <w:vAlign w:val="center"/>
                </w:tcPr>
                <w:p w14:paraId="161AB745"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2%</w:t>
                  </w:r>
                </w:p>
              </w:tc>
              <w:tc>
                <w:tcPr>
                  <w:tcW w:w="1166" w:type="dxa"/>
                  <w:tcBorders>
                    <w:top w:val="single" w:sz="4" w:space="0" w:color="auto"/>
                    <w:left w:val="single" w:sz="4" w:space="0" w:color="auto"/>
                    <w:bottom w:val="single" w:sz="4" w:space="0" w:color="auto"/>
                    <w:right w:val="single" w:sz="4" w:space="0" w:color="auto"/>
                  </w:tcBorders>
                  <w:vAlign w:val="center"/>
                </w:tcPr>
                <w:p w14:paraId="19F5973A" w14:textId="77777777" w:rsidR="00832441" w:rsidRPr="005B01E1" w:rsidRDefault="6E706F43" w:rsidP="6EFB9620">
                  <w:pPr>
                    <w:jc w:val="center"/>
                    <w:rPr>
                      <w:rFonts w:asciiTheme="minorHAnsi" w:hAnsiTheme="minorHAnsi" w:cstheme="minorBidi"/>
                      <w:sz w:val="22"/>
                      <w:szCs w:val="22"/>
                    </w:rPr>
                  </w:pPr>
                  <w:r w:rsidRPr="005B01E1">
                    <w:rPr>
                      <w:rFonts w:asciiTheme="minorHAnsi" w:hAnsiTheme="minorHAnsi" w:cstheme="minorBidi"/>
                      <w:sz w:val="22"/>
                      <w:szCs w:val="22"/>
                    </w:rPr>
                    <w:t>31%</w:t>
                  </w:r>
                </w:p>
              </w:tc>
            </w:tr>
          </w:tbl>
          <w:p w14:paraId="7DD0A434" w14:textId="77777777" w:rsidR="00832441" w:rsidRPr="005B01E1" w:rsidRDefault="00832441" w:rsidP="6EFB9620">
            <w:pPr>
              <w:jc w:val="both"/>
              <w:rPr>
                <w:rFonts w:asciiTheme="minorHAnsi" w:hAnsiTheme="minorHAnsi" w:cstheme="minorBidi"/>
                <w:i/>
                <w:iCs/>
                <w:sz w:val="22"/>
                <w:szCs w:val="22"/>
              </w:rPr>
            </w:pPr>
          </w:p>
        </w:tc>
      </w:tr>
      <w:tr w:rsidR="00E91F55" w:rsidRPr="005B01E1" w14:paraId="6FC3A25E" w14:textId="77777777" w:rsidTr="6EFB9620">
        <w:trPr>
          <w:trHeight w:val="370"/>
        </w:trPr>
        <w:tc>
          <w:tcPr>
            <w:tcW w:w="9062" w:type="dxa"/>
            <w:gridSpan w:val="2"/>
            <w:vAlign w:val="center"/>
          </w:tcPr>
          <w:p w14:paraId="35AAAD35" w14:textId="77777777" w:rsidR="00832441" w:rsidRPr="005B01E1" w:rsidRDefault="6E706F43" w:rsidP="6EFB9620">
            <w:pPr>
              <w:tabs>
                <w:tab w:val="left" w:pos="1530"/>
              </w:tabs>
              <w:jc w:val="both"/>
              <w:rPr>
                <w:rFonts w:asciiTheme="minorHAnsi" w:hAnsiTheme="minorHAnsi" w:cstheme="minorBidi"/>
                <w:sz w:val="22"/>
                <w:szCs w:val="22"/>
              </w:rPr>
            </w:pPr>
            <w:r w:rsidRPr="005B01E1">
              <w:rPr>
                <w:rFonts w:asciiTheme="minorHAnsi" w:hAnsiTheme="minorHAnsi" w:cstheme="minorBidi"/>
                <w:b/>
                <w:bCs/>
                <w:sz w:val="22"/>
                <w:szCs w:val="22"/>
              </w:rPr>
              <w:t>Vyučujúci:</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doc. Mgr. Ján Kalajtzidis, PhD.</w:t>
            </w:r>
          </w:p>
        </w:tc>
      </w:tr>
      <w:tr w:rsidR="00E91F55" w:rsidRPr="005B01E1" w14:paraId="042A9850" w14:textId="77777777" w:rsidTr="6EFB9620">
        <w:trPr>
          <w:trHeight w:val="275"/>
        </w:trPr>
        <w:tc>
          <w:tcPr>
            <w:tcW w:w="9062" w:type="dxa"/>
            <w:gridSpan w:val="2"/>
            <w:vAlign w:val="center"/>
          </w:tcPr>
          <w:p w14:paraId="3F38E15E" w14:textId="40185005" w:rsidR="00832441" w:rsidRPr="005B01E1" w:rsidRDefault="6E706F43" w:rsidP="6EFB9620">
            <w:pPr>
              <w:tabs>
                <w:tab w:val="left" w:pos="1530"/>
              </w:tabs>
              <w:jc w:val="both"/>
              <w:rPr>
                <w:rFonts w:asciiTheme="minorHAnsi" w:hAnsiTheme="minorHAnsi" w:cstheme="minorBidi"/>
                <w:sz w:val="22"/>
                <w:szCs w:val="22"/>
              </w:rPr>
            </w:pPr>
            <w:r w:rsidRPr="005B01E1">
              <w:rPr>
                <w:rFonts w:asciiTheme="minorHAnsi" w:hAnsiTheme="minorHAnsi" w:cstheme="minorBidi"/>
                <w:b/>
                <w:bCs/>
                <w:sz w:val="22"/>
                <w:szCs w:val="22"/>
              </w:rPr>
              <w:t>Dátum poslednej zmeny:</w:t>
            </w:r>
            <w:r w:rsidR="2BE9C4A1" w:rsidRPr="005B01E1">
              <w:rPr>
                <w:rFonts w:asciiTheme="minorHAnsi" w:hAnsiTheme="minorHAnsi" w:cstheme="minorBidi"/>
                <w:sz w:val="22"/>
                <w:szCs w:val="22"/>
              </w:rPr>
              <w:t xml:space="preserve"> </w:t>
            </w:r>
            <w:r w:rsidR="3B7F6612" w:rsidRPr="005B01E1">
              <w:rPr>
                <w:rFonts w:asciiTheme="minorHAnsi" w:hAnsiTheme="minorHAnsi"/>
                <w:sz w:val="22"/>
                <w:szCs w:val="22"/>
              </w:rPr>
              <w:t>30. 10. 2024</w:t>
            </w:r>
          </w:p>
        </w:tc>
      </w:tr>
      <w:tr w:rsidR="00E91F55" w:rsidRPr="005B01E1" w14:paraId="3AE5FEB2" w14:textId="77777777" w:rsidTr="6EFB9620">
        <w:trPr>
          <w:trHeight w:val="280"/>
        </w:trPr>
        <w:tc>
          <w:tcPr>
            <w:tcW w:w="9062" w:type="dxa"/>
            <w:gridSpan w:val="2"/>
            <w:vAlign w:val="center"/>
          </w:tcPr>
          <w:p w14:paraId="7121DB46" w14:textId="77777777" w:rsidR="00832441" w:rsidRPr="005B01E1" w:rsidRDefault="6E706F43" w:rsidP="6EFB9620">
            <w:pPr>
              <w:tabs>
                <w:tab w:val="left" w:pos="1530"/>
              </w:tabs>
              <w:jc w:val="both"/>
              <w:rPr>
                <w:rFonts w:asciiTheme="minorHAnsi" w:hAnsiTheme="minorHAnsi" w:cstheme="minorBidi"/>
                <w:i/>
                <w:iCs/>
                <w:sz w:val="22"/>
                <w:szCs w:val="22"/>
              </w:rPr>
            </w:pPr>
            <w:r w:rsidRPr="005B01E1">
              <w:rPr>
                <w:rFonts w:asciiTheme="minorHAnsi" w:hAnsiTheme="minorHAnsi" w:cstheme="minorBidi"/>
                <w:b/>
                <w:bCs/>
                <w:sz w:val="22"/>
                <w:szCs w:val="22"/>
              </w:rPr>
              <w:t>Schválil:</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prof. PhDr. Vasil Gluchman, CSc.</w:t>
            </w:r>
          </w:p>
        </w:tc>
      </w:tr>
    </w:tbl>
    <w:p w14:paraId="5D2F817C" w14:textId="4C97A7A5" w:rsidR="00D265C1" w:rsidRPr="005B01E1" w:rsidRDefault="00D265C1" w:rsidP="00AE1F7D">
      <w:pPr>
        <w:rPr>
          <w:rFonts w:asciiTheme="minorHAnsi" w:hAnsiTheme="minorHAnsi"/>
          <w:sz w:val="22"/>
          <w:szCs w:val="22"/>
        </w:rPr>
      </w:pPr>
    </w:p>
    <w:p w14:paraId="7107479F"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51972907"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48F74822" w14:textId="77777777" w:rsidR="000C2959" w:rsidRPr="005B01E1" w:rsidRDefault="000C2959" w:rsidP="00AE1F7D">
      <w:pPr>
        <w:rPr>
          <w:rFonts w:asciiTheme="minorHAnsi" w:hAnsiTheme="minorHAnsi"/>
          <w:sz w:val="22"/>
          <w:szCs w:val="22"/>
        </w:rPr>
      </w:pPr>
    </w:p>
    <w:tbl>
      <w:tblPr>
        <w:tblStyle w:val="Mriekatabuky"/>
        <w:tblW w:w="0" w:type="auto"/>
        <w:tblLook w:val="00A0" w:firstRow="1" w:lastRow="0" w:firstColumn="1" w:lastColumn="0" w:noHBand="0" w:noVBand="0"/>
      </w:tblPr>
      <w:tblGrid>
        <w:gridCol w:w="3831"/>
        <w:gridCol w:w="5231"/>
      </w:tblGrid>
      <w:tr w:rsidR="0006657D" w:rsidRPr="005B01E1" w14:paraId="715DAE9B" w14:textId="77777777" w:rsidTr="6EFB9620">
        <w:tc>
          <w:tcPr>
            <w:tcW w:w="0" w:type="auto"/>
            <w:gridSpan w:val="2"/>
          </w:tcPr>
          <w:p w14:paraId="16590D3E"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sz w:val="22"/>
                <w:szCs w:val="22"/>
                <w:shd w:val="clear" w:color="auto" w:fill="FFFFFF"/>
              </w:rPr>
              <w:t> </w:t>
            </w:r>
            <w:r w:rsidRPr="005B01E1">
              <w:rPr>
                <w:rFonts w:asciiTheme="minorHAnsi" w:hAnsiTheme="minorHAnsi" w:cstheme="minorHAnsi"/>
                <w:i/>
                <w:iCs/>
                <w:sz w:val="22"/>
                <w:szCs w:val="22"/>
                <w:shd w:val="clear" w:color="auto" w:fill="FFFFFF"/>
              </w:rPr>
              <w:t>Prešovská univerzita v Prešove</w:t>
            </w:r>
          </w:p>
        </w:tc>
      </w:tr>
      <w:tr w:rsidR="0006657D" w:rsidRPr="005B01E1" w14:paraId="52B5E845" w14:textId="77777777" w:rsidTr="6EFB9620">
        <w:tc>
          <w:tcPr>
            <w:tcW w:w="0" w:type="auto"/>
            <w:gridSpan w:val="2"/>
          </w:tcPr>
          <w:p w14:paraId="32005B28"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Fakulta:</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shd w:val="clear" w:color="auto" w:fill="FFFFFF"/>
              </w:rPr>
              <w:t>Filozofická fakulta</w:t>
            </w:r>
          </w:p>
        </w:tc>
      </w:tr>
      <w:tr w:rsidR="0006657D" w:rsidRPr="005B01E1" w14:paraId="5F5DBAE3" w14:textId="77777777" w:rsidTr="6EFB9620">
        <w:tc>
          <w:tcPr>
            <w:tcW w:w="0" w:type="auto"/>
          </w:tcPr>
          <w:p w14:paraId="279C77A2" w14:textId="3ACE4A59" w:rsidR="00832441" w:rsidRPr="005B01E1" w:rsidRDefault="00832441" w:rsidP="00FD4A8F">
            <w:pPr>
              <w:rPr>
                <w:rFonts w:asciiTheme="minorHAnsi" w:hAnsiTheme="minorHAnsi" w:cstheme="minorHAnsi"/>
                <w:iCs/>
                <w:sz w:val="22"/>
                <w:szCs w:val="22"/>
              </w:rPr>
            </w:pPr>
            <w:r w:rsidRPr="005B01E1">
              <w:rPr>
                <w:rFonts w:asciiTheme="minorHAnsi" w:hAnsiTheme="minorHAnsi" w:cstheme="minorHAnsi"/>
                <w:b/>
                <w:bCs/>
                <w:sz w:val="22"/>
                <w:szCs w:val="22"/>
              </w:rPr>
              <w:t>Kód predmetu:</w:t>
            </w:r>
            <w:r w:rsidR="00EB7EA2"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TSNE</w:t>
            </w:r>
            <w:r w:rsidR="00EB7EA2" w:rsidRPr="005B01E1">
              <w:rPr>
                <w:rFonts w:asciiTheme="minorHAnsi" w:hAnsiTheme="minorHAnsi" w:cstheme="minorHAnsi"/>
                <w:sz w:val="22"/>
                <w:szCs w:val="22"/>
              </w:rPr>
              <w:t>2</w:t>
            </w:r>
            <w:r w:rsidRPr="005B01E1">
              <w:rPr>
                <w:rFonts w:asciiTheme="minorHAnsi" w:hAnsiTheme="minorHAnsi" w:cstheme="minorHAnsi"/>
                <w:sz w:val="22"/>
                <w:szCs w:val="22"/>
              </w:rPr>
              <w:t>/22</w:t>
            </w:r>
          </w:p>
        </w:tc>
        <w:tc>
          <w:tcPr>
            <w:tcW w:w="0" w:type="auto"/>
          </w:tcPr>
          <w:p w14:paraId="14368A9D" w14:textId="77777777" w:rsidR="002F42CE" w:rsidRPr="005B01E1" w:rsidRDefault="00832441" w:rsidP="00FD4A8F">
            <w:pPr>
              <w:rPr>
                <w:rFonts w:asciiTheme="minorHAnsi" w:hAnsiTheme="minorHAnsi" w:cstheme="minorHAnsi"/>
                <w:bCs/>
                <w:sz w:val="22"/>
                <w:szCs w:val="22"/>
              </w:rPr>
            </w:pPr>
            <w:r w:rsidRPr="005B01E1">
              <w:rPr>
                <w:rFonts w:asciiTheme="minorHAnsi" w:hAnsiTheme="minorHAnsi" w:cstheme="minorHAnsi"/>
                <w:b/>
                <w:bCs/>
                <w:sz w:val="22"/>
                <w:szCs w:val="22"/>
              </w:rPr>
              <w:t>Názov predmetu: Textový seminár z novovekej etiky 2</w:t>
            </w:r>
            <w:r w:rsidRPr="005B01E1">
              <w:rPr>
                <w:rFonts w:asciiTheme="minorHAnsi" w:hAnsiTheme="minorHAnsi" w:cstheme="minorHAnsi"/>
                <w:bCs/>
                <w:sz w:val="22"/>
                <w:szCs w:val="22"/>
              </w:rPr>
              <w:t xml:space="preserve"> </w:t>
            </w:r>
          </w:p>
          <w:p w14:paraId="38A65027" w14:textId="0B706103" w:rsidR="00832441" w:rsidRPr="005B01E1" w:rsidRDefault="002F42CE" w:rsidP="00FD4A8F">
            <w:pPr>
              <w:rPr>
                <w:rFonts w:asciiTheme="minorHAnsi" w:hAnsiTheme="minorHAnsi" w:cstheme="minorHAnsi"/>
                <w:b/>
                <w:bCs/>
                <w:sz w:val="22"/>
                <w:szCs w:val="22"/>
              </w:rPr>
            </w:pPr>
            <w:r w:rsidRPr="005B01E1">
              <w:rPr>
                <w:rFonts w:asciiTheme="minorHAnsi" w:hAnsiTheme="minorHAnsi" w:cstheme="minorHAnsi"/>
                <w:bCs/>
                <w:i/>
                <w:sz w:val="22"/>
                <w:szCs w:val="22"/>
              </w:rPr>
              <w:t>(povinne voliteľný, neprofilový)</w:t>
            </w:r>
          </w:p>
        </w:tc>
      </w:tr>
      <w:tr w:rsidR="0006657D" w:rsidRPr="005B01E1" w14:paraId="5FF34BC4" w14:textId="77777777" w:rsidTr="6EFB9620">
        <w:trPr>
          <w:trHeight w:val="1110"/>
        </w:trPr>
        <w:tc>
          <w:tcPr>
            <w:tcW w:w="0" w:type="auto"/>
            <w:gridSpan w:val="2"/>
          </w:tcPr>
          <w:p w14:paraId="29D784B0" w14:textId="77777777" w:rsidR="00832441" w:rsidRPr="005B01E1" w:rsidRDefault="6E706F43" w:rsidP="6EFB9620">
            <w:pPr>
              <w:rPr>
                <w:rFonts w:asciiTheme="minorHAnsi" w:hAnsiTheme="minorHAnsi" w:cstheme="minorBidi"/>
                <w:sz w:val="22"/>
                <w:szCs w:val="22"/>
              </w:rPr>
            </w:pPr>
            <w:r w:rsidRPr="005B01E1">
              <w:rPr>
                <w:rFonts w:asciiTheme="minorHAnsi" w:hAnsiTheme="minorHAnsi" w:cstheme="minorBidi"/>
                <w:b/>
                <w:bCs/>
                <w:sz w:val="22"/>
                <w:szCs w:val="22"/>
              </w:rPr>
              <w:t>Druh, rozsah a metóda vzdelávacích činností:</w:t>
            </w:r>
            <w:r w:rsidRPr="005B01E1">
              <w:rPr>
                <w:rFonts w:asciiTheme="minorHAnsi" w:hAnsiTheme="minorHAnsi" w:cstheme="minorBidi"/>
                <w:sz w:val="22"/>
                <w:szCs w:val="22"/>
              </w:rPr>
              <w:t xml:space="preserve"> </w:t>
            </w:r>
          </w:p>
          <w:p w14:paraId="6269CD3E" w14:textId="77777777" w:rsidR="0014446C" w:rsidRPr="005B01E1" w:rsidRDefault="730A53BB" w:rsidP="6EFB9620">
            <w:pPr>
              <w:pStyle w:val="Normlnywebov"/>
              <w:spacing w:before="0" w:beforeAutospacing="0" w:after="0" w:afterAutospacing="0"/>
              <w:rPr>
                <w:rFonts w:asciiTheme="minorHAnsi" w:hAnsiTheme="minorHAnsi" w:cstheme="minorBidi"/>
                <w:sz w:val="22"/>
                <w:szCs w:val="22"/>
              </w:rPr>
            </w:pPr>
            <w:r w:rsidRPr="005B01E1">
              <w:rPr>
                <w:rFonts w:asciiTheme="minorHAnsi" w:hAnsiTheme="minorHAnsi" w:cstheme="minorBidi"/>
                <w:sz w:val="22"/>
                <w:szCs w:val="22"/>
              </w:rPr>
              <w:t>Druh vzdelávacích činností: Seminár  </w:t>
            </w:r>
          </w:p>
          <w:p w14:paraId="0FF3AA41" w14:textId="77777777" w:rsidR="0014446C" w:rsidRPr="005B01E1" w:rsidRDefault="730A53BB" w:rsidP="6EFB9620">
            <w:pPr>
              <w:pStyle w:val="Normlnywebov"/>
              <w:spacing w:before="0" w:beforeAutospacing="0" w:after="0" w:afterAutospacing="0"/>
              <w:rPr>
                <w:rFonts w:asciiTheme="minorHAnsi" w:hAnsiTheme="minorHAnsi" w:cstheme="minorBidi"/>
                <w:sz w:val="22"/>
                <w:szCs w:val="22"/>
              </w:rPr>
            </w:pPr>
            <w:r w:rsidRPr="005B01E1">
              <w:rPr>
                <w:rFonts w:asciiTheme="minorHAnsi" w:hAnsiTheme="minorHAnsi" w:cstheme="minorBidi"/>
                <w:sz w:val="22"/>
                <w:szCs w:val="22"/>
              </w:rPr>
              <w:t>Rozsah vzdelávacích činností: 0/2, týždenne </w:t>
            </w:r>
          </w:p>
          <w:p w14:paraId="030B34C0" w14:textId="07FAE917" w:rsidR="00832441" w:rsidRPr="005B01E1" w:rsidRDefault="730A53BB" w:rsidP="6EFB9620">
            <w:pPr>
              <w:rPr>
                <w:rFonts w:asciiTheme="minorHAnsi" w:hAnsiTheme="minorHAnsi" w:cstheme="minorBidi"/>
                <w:sz w:val="22"/>
                <w:szCs w:val="22"/>
                <w:shd w:val="clear" w:color="auto" w:fill="FFFFFF"/>
              </w:rPr>
            </w:pPr>
            <w:r w:rsidRPr="005B01E1">
              <w:rPr>
                <w:rFonts w:asciiTheme="minorHAnsi" w:hAnsiTheme="minorHAnsi" w:cstheme="minorBidi"/>
                <w:sz w:val="22"/>
                <w:szCs w:val="22"/>
              </w:rPr>
              <w:t>Metóda vzdelávacích činností: Prezenčná  </w:t>
            </w:r>
            <w:r w:rsidRPr="005B01E1">
              <w:rPr>
                <w:rFonts w:asciiTheme="minorHAnsi" w:hAnsiTheme="minorHAnsi" w:cstheme="minorBidi"/>
                <w:sz w:val="22"/>
                <w:szCs w:val="22"/>
                <w:shd w:val="clear" w:color="auto" w:fill="FFFFFF"/>
              </w:rPr>
              <w:t xml:space="preserve"> </w:t>
            </w:r>
          </w:p>
        </w:tc>
      </w:tr>
      <w:tr w:rsidR="0006657D" w:rsidRPr="005B01E1" w14:paraId="29EC47E5" w14:textId="77777777" w:rsidTr="6EFB9620">
        <w:trPr>
          <w:trHeight w:val="286"/>
        </w:trPr>
        <w:tc>
          <w:tcPr>
            <w:tcW w:w="0" w:type="auto"/>
            <w:gridSpan w:val="2"/>
          </w:tcPr>
          <w:p w14:paraId="13AE89E1" w14:textId="77777777" w:rsidR="00832441" w:rsidRPr="005B01E1" w:rsidRDefault="6E706F43" w:rsidP="6EFB9620">
            <w:pPr>
              <w:rPr>
                <w:rFonts w:asciiTheme="minorHAnsi" w:hAnsiTheme="minorHAnsi" w:cstheme="minorBidi"/>
                <w:sz w:val="22"/>
                <w:szCs w:val="22"/>
              </w:rPr>
            </w:pPr>
            <w:r w:rsidRPr="005B01E1">
              <w:rPr>
                <w:rFonts w:asciiTheme="minorHAnsi" w:hAnsiTheme="minorHAnsi" w:cstheme="minorBidi"/>
                <w:b/>
                <w:bCs/>
                <w:sz w:val="22"/>
                <w:szCs w:val="22"/>
              </w:rPr>
              <w:t xml:space="preserve">Počet kreditov: </w:t>
            </w:r>
            <w:r w:rsidRPr="005B01E1">
              <w:rPr>
                <w:rFonts w:asciiTheme="minorHAnsi" w:hAnsiTheme="minorHAnsi" w:cstheme="minorBidi"/>
                <w:sz w:val="22"/>
                <w:szCs w:val="22"/>
              </w:rPr>
              <w:t>3</w:t>
            </w:r>
          </w:p>
        </w:tc>
      </w:tr>
      <w:tr w:rsidR="0006657D" w:rsidRPr="005B01E1" w14:paraId="4AD2B882" w14:textId="77777777" w:rsidTr="6EFB9620">
        <w:tc>
          <w:tcPr>
            <w:tcW w:w="0" w:type="auto"/>
            <w:gridSpan w:val="2"/>
          </w:tcPr>
          <w:p w14:paraId="688ED6C8" w14:textId="0E0E1AFF" w:rsidR="00832441" w:rsidRPr="005B01E1" w:rsidRDefault="6E706F43" w:rsidP="6EFB9620">
            <w:pPr>
              <w:rPr>
                <w:rFonts w:asciiTheme="minorHAnsi" w:hAnsiTheme="minorHAnsi" w:cstheme="minorBidi"/>
                <w:sz w:val="22"/>
                <w:szCs w:val="22"/>
              </w:rPr>
            </w:pPr>
            <w:r w:rsidRPr="005B01E1">
              <w:rPr>
                <w:rFonts w:asciiTheme="minorHAnsi" w:hAnsiTheme="minorHAnsi" w:cstheme="minorBidi"/>
                <w:b/>
                <w:bCs/>
                <w:sz w:val="22"/>
                <w:szCs w:val="22"/>
              </w:rPr>
              <w:t>Odporúčaný semester štúdia:</w:t>
            </w:r>
            <w:r w:rsidRPr="005B01E1">
              <w:rPr>
                <w:rFonts w:asciiTheme="minorHAnsi" w:hAnsiTheme="minorHAnsi" w:cstheme="minorBidi"/>
                <w:sz w:val="22"/>
                <w:szCs w:val="22"/>
              </w:rPr>
              <w:t xml:space="preserve"> </w:t>
            </w:r>
            <w:r w:rsidR="3B7F6612" w:rsidRPr="005B01E1">
              <w:rPr>
                <w:rFonts w:asciiTheme="minorHAnsi" w:hAnsiTheme="minorHAnsi" w:cstheme="minorBidi"/>
                <w:sz w:val="22"/>
                <w:szCs w:val="22"/>
              </w:rPr>
              <w:t>2. – 6.</w:t>
            </w:r>
          </w:p>
        </w:tc>
      </w:tr>
      <w:tr w:rsidR="0006657D" w:rsidRPr="005B01E1" w14:paraId="5A77A534" w14:textId="77777777" w:rsidTr="6EFB9620">
        <w:tc>
          <w:tcPr>
            <w:tcW w:w="0" w:type="auto"/>
            <w:gridSpan w:val="2"/>
          </w:tcPr>
          <w:p w14:paraId="10FD24C0" w14:textId="77777777" w:rsidR="00832441" w:rsidRPr="005B01E1" w:rsidRDefault="6E706F43" w:rsidP="6EFB9620">
            <w:pPr>
              <w:jc w:val="both"/>
              <w:rPr>
                <w:rFonts w:asciiTheme="minorHAnsi" w:hAnsiTheme="minorHAnsi" w:cstheme="minorBidi"/>
                <w:b/>
                <w:bCs/>
                <w:sz w:val="22"/>
                <w:szCs w:val="22"/>
              </w:rPr>
            </w:pPr>
            <w:r w:rsidRPr="005B01E1">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210045804"/>
                <w:placeholder>
                  <w:docPart w:val="6F4D5B6E5DD34B0490465D8CB846886A"/>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Bidi"/>
                    <w:sz w:val="22"/>
                    <w:szCs w:val="22"/>
                  </w:rPr>
                  <w:t>1.</w:t>
                </w:r>
              </w:sdtContent>
            </w:sdt>
          </w:p>
        </w:tc>
      </w:tr>
      <w:tr w:rsidR="0006657D" w:rsidRPr="005B01E1" w14:paraId="79409E6C" w14:textId="77777777" w:rsidTr="6EFB9620">
        <w:tc>
          <w:tcPr>
            <w:tcW w:w="0" w:type="auto"/>
            <w:gridSpan w:val="2"/>
          </w:tcPr>
          <w:p w14:paraId="3B09925C" w14:textId="77777777" w:rsidR="00832441" w:rsidRPr="005B01E1" w:rsidRDefault="6E706F43" w:rsidP="6EFB9620">
            <w:pPr>
              <w:rPr>
                <w:rFonts w:asciiTheme="minorHAnsi" w:hAnsiTheme="minorHAnsi" w:cstheme="minorBidi"/>
                <w:sz w:val="22"/>
                <w:szCs w:val="22"/>
              </w:rPr>
            </w:pPr>
            <w:r w:rsidRPr="005B01E1">
              <w:rPr>
                <w:rFonts w:asciiTheme="minorHAnsi" w:hAnsiTheme="minorHAnsi" w:cstheme="minorBidi"/>
                <w:b/>
                <w:bCs/>
                <w:sz w:val="22"/>
                <w:szCs w:val="22"/>
              </w:rPr>
              <w:t>Podmieňujúce predmety:</w:t>
            </w:r>
            <w:r w:rsidRPr="005B01E1">
              <w:rPr>
                <w:rFonts w:asciiTheme="minorHAnsi" w:hAnsiTheme="minorHAnsi" w:cstheme="minorBidi"/>
                <w:sz w:val="22"/>
                <w:szCs w:val="22"/>
              </w:rPr>
              <w:t xml:space="preserve"> </w:t>
            </w:r>
          </w:p>
        </w:tc>
      </w:tr>
      <w:tr w:rsidR="0006657D" w:rsidRPr="005B01E1" w14:paraId="10165221" w14:textId="77777777" w:rsidTr="6EFB9620">
        <w:tc>
          <w:tcPr>
            <w:tcW w:w="0" w:type="auto"/>
            <w:gridSpan w:val="2"/>
          </w:tcPr>
          <w:p w14:paraId="3F0A8E9E" w14:textId="47F034F9"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Podmienky na absolvovanie predmetu:</w:t>
            </w:r>
            <w:r w:rsidRPr="005B01E1">
              <w:rPr>
                <w:rFonts w:asciiTheme="minorHAnsi" w:hAnsiTheme="minorHAnsi" w:cstheme="minorHAnsi"/>
                <w:sz w:val="22"/>
                <w:szCs w:val="22"/>
              </w:rPr>
              <w:t xml:space="preserve"> </w:t>
            </w:r>
            <w:r w:rsidR="00621A83" w:rsidRPr="005B01E1">
              <w:rPr>
                <w:rFonts w:asciiTheme="minorHAnsi" w:hAnsiTheme="minorHAnsi" w:cstheme="minorHAnsi"/>
                <w:i/>
                <w:sz w:val="22"/>
                <w:szCs w:val="22"/>
              </w:rPr>
              <w:t>priebežné hodnotenie</w:t>
            </w:r>
          </w:p>
          <w:p w14:paraId="61EBFC93" w14:textId="77777777" w:rsidR="00621A83" w:rsidRPr="005B01E1" w:rsidRDefault="00621A83" w:rsidP="00621A83">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35458C0A" w14:textId="77777777" w:rsidR="00621A83" w:rsidRPr="005B01E1" w:rsidRDefault="00621A83" w:rsidP="00621A83">
            <w:pPr>
              <w:pStyle w:val="Bezriadkovania"/>
              <w:rPr>
                <w:rStyle w:val="normaltextrun"/>
                <w:rFonts w:asciiTheme="minorHAnsi" w:hAnsiTheme="minorHAnsi" w:cs="Segoe U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481A200B" w14:textId="77777777" w:rsidR="00621A83" w:rsidRPr="005B01E1" w:rsidRDefault="00E242D2" w:rsidP="00621A83">
            <w:pPr>
              <w:pStyle w:val="Bezriadkovania"/>
              <w:rPr>
                <w:rStyle w:val="normaltextrun"/>
                <w:rFonts w:asciiTheme="minorHAnsi" w:hAnsiTheme="minorHAnsi" w:cstheme="minorHAnsi"/>
                <w:sz w:val="22"/>
                <w:szCs w:val="22"/>
              </w:rPr>
            </w:pPr>
            <w:hyperlink r:id="rId41" w:history="1">
              <w:r w:rsidR="00621A83" w:rsidRPr="005B01E1">
                <w:rPr>
                  <w:rStyle w:val="Hypertextovprepojenie"/>
                  <w:rFonts w:asciiTheme="minorHAnsi" w:hAnsiTheme="minorHAnsi" w:cstheme="minorHAnsi"/>
                  <w:color w:val="auto"/>
                  <w:sz w:val="22"/>
                  <w:szCs w:val="22"/>
                </w:rPr>
                <w:t>https://www.unipo.sk/public/media/28789/Podmienky%20ukoncenia%20predmetu_body_2022_pdf.pdf</w:t>
              </w:r>
            </w:hyperlink>
          </w:p>
          <w:p w14:paraId="45ACC535" w14:textId="2D4C199E" w:rsidR="00832441" w:rsidRPr="005B01E1" w:rsidRDefault="00621A83" w:rsidP="00621A83">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00832441" w:rsidRPr="005B01E1">
              <w:rPr>
                <w:rStyle w:val="normaltextrun"/>
                <w:rFonts w:asciiTheme="minorHAnsi" w:hAnsiTheme="minorHAnsi" w:cs="Calibri"/>
                <w:sz w:val="22"/>
                <w:szCs w:val="22"/>
              </w:rPr>
              <w:t xml:space="preserve"> </w:t>
            </w:r>
            <w:r w:rsidR="00832441" w:rsidRPr="005B01E1">
              <w:rPr>
                <w:rStyle w:val="eop"/>
                <w:rFonts w:asciiTheme="minorHAnsi" w:hAnsiTheme="minorHAnsi" w:cs="Calibri"/>
                <w:sz w:val="22"/>
                <w:szCs w:val="22"/>
              </w:rPr>
              <w:t> </w:t>
            </w:r>
          </w:p>
        </w:tc>
      </w:tr>
      <w:tr w:rsidR="0006657D" w:rsidRPr="005B01E1" w14:paraId="40E014D1" w14:textId="77777777" w:rsidTr="6EFB9620">
        <w:tc>
          <w:tcPr>
            <w:tcW w:w="0" w:type="auto"/>
            <w:gridSpan w:val="2"/>
          </w:tcPr>
          <w:p w14:paraId="43598797" w14:textId="77777777" w:rsidR="00832441" w:rsidRPr="005B01E1" w:rsidRDefault="00832441" w:rsidP="00FD4A8F">
            <w:pPr>
              <w:tabs>
                <w:tab w:val="center" w:pos="4553"/>
              </w:tabs>
              <w:rPr>
                <w:rFonts w:asciiTheme="minorHAnsi" w:hAnsiTheme="minorHAnsi" w:cstheme="minorHAnsi"/>
                <w:b/>
                <w:bCs/>
                <w:sz w:val="22"/>
                <w:szCs w:val="22"/>
              </w:rPr>
            </w:pPr>
            <w:r w:rsidRPr="005B01E1">
              <w:rPr>
                <w:rFonts w:asciiTheme="minorHAnsi" w:hAnsiTheme="minorHAnsi" w:cstheme="minorHAnsi"/>
                <w:b/>
                <w:bCs/>
                <w:sz w:val="22"/>
                <w:szCs w:val="22"/>
              </w:rPr>
              <w:t xml:space="preserve">Výsledky vzdelávania: </w:t>
            </w:r>
            <w:r w:rsidRPr="005B01E1">
              <w:rPr>
                <w:rFonts w:asciiTheme="minorHAnsi" w:hAnsiTheme="minorHAnsi" w:cstheme="minorHAnsi"/>
                <w:b/>
                <w:bCs/>
                <w:sz w:val="22"/>
                <w:szCs w:val="22"/>
              </w:rPr>
              <w:tab/>
            </w:r>
          </w:p>
          <w:p w14:paraId="4A1E970E" w14:textId="77777777" w:rsidR="00621A83" w:rsidRPr="005B01E1" w:rsidRDefault="00832441" w:rsidP="00455EF8">
            <w:pPr>
              <w:jc w:val="both"/>
              <w:rPr>
                <w:rFonts w:asciiTheme="minorHAnsi" w:hAnsiTheme="minorHAnsi" w:cstheme="minorHAnsi"/>
                <w:b/>
                <w:iCs/>
                <w:sz w:val="22"/>
                <w:szCs w:val="22"/>
                <w:shd w:val="clear" w:color="auto" w:fill="FFFFFF"/>
                <w:lang w:eastAsia="x-none"/>
              </w:rPr>
            </w:pPr>
            <w:r w:rsidRPr="005B01E1">
              <w:rPr>
                <w:rFonts w:asciiTheme="minorHAnsi" w:hAnsiTheme="minorHAnsi" w:cstheme="minorHAnsi"/>
                <w:iCs/>
                <w:sz w:val="22"/>
                <w:szCs w:val="22"/>
              </w:rPr>
              <w:t xml:space="preserve"> </w:t>
            </w:r>
            <w:r w:rsidR="00621A83" w:rsidRPr="005B01E1">
              <w:rPr>
                <w:rStyle w:val="ZkladntextTun"/>
                <w:rFonts w:asciiTheme="minorHAnsi" w:hAnsiTheme="minorHAnsi" w:cstheme="minorHAnsi"/>
                <w:i w:val="0"/>
                <w:iCs/>
                <w:color w:val="auto"/>
                <w:sz w:val="22"/>
                <w:szCs w:val="22"/>
              </w:rPr>
              <w:t>Získané vedomosti:</w:t>
            </w:r>
            <w:r w:rsidR="00621A83" w:rsidRPr="005B01E1">
              <w:rPr>
                <w:rStyle w:val="ZkladntextTun"/>
                <w:rFonts w:asciiTheme="minorHAnsi" w:hAnsiTheme="minorHAnsi" w:cstheme="minorHAnsi"/>
                <w:iCs/>
                <w:color w:val="auto"/>
                <w:sz w:val="22"/>
                <w:szCs w:val="22"/>
              </w:rPr>
              <w:t xml:space="preserve"> </w:t>
            </w:r>
            <w:r w:rsidR="00621A83" w:rsidRPr="005B01E1">
              <w:rPr>
                <w:rFonts w:asciiTheme="minorHAnsi" w:hAnsiTheme="minorHAnsi" w:cstheme="minorHAnsi"/>
                <w:iCs/>
                <w:sz w:val="22"/>
                <w:szCs w:val="22"/>
              </w:rPr>
              <w:t>Študent/ka získava vedomosti a orientáciu v novovekej etike, jej empirickej podobe, naučí sa pracovať s pramenným textom „</w:t>
            </w:r>
            <w:r w:rsidR="00621A83" w:rsidRPr="005B01E1">
              <w:rPr>
                <w:rFonts w:asciiTheme="minorHAnsi" w:hAnsiTheme="minorHAnsi" w:cstheme="minorHAnsi"/>
                <w:i/>
                <w:iCs/>
                <w:sz w:val="22"/>
                <w:szCs w:val="22"/>
              </w:rPr>
              <w:t>O zásadách skúmania mravnosti“</w:t>
            </w:r>
            <w:r w:rsidR="00621A83" w:rsidRPr="005B01E1">
              <w:rPr>
                <w:rFonts w:asciiTheme="minorHAnsi" w:hAnsiTheme="minorHAnsi" w:cstheme="minorHAnsi"/>
                <w:iCs/>
                <w:sz w:val="22"/>
                <w:szCs w:val="22"/>
              </w:rPr>
              <w:t xml:space="preserve"> (D. Hume), pochopí spôsob uvažovania a myšlienkové postupy z textu, naučí sa pracovať metódou filozofickej reflexie, získava spôsobilosť čítať, chápať, pomenovať, reprodukovať a využívať názory filozofa, vie konceptuálne uchopiť Humov jazyk a uvažovať o morálke a jej spoločenskom význame, získava vedomostné základy o etike citu a rozpoznáva teoretický prístup a jeho praktický obsah (etika – morálka).</w:t>
            </w:r>
          </w:p>
          <w:p w14:paraId="1295CBFB" w14:textId="77777777" w:rsidR="00621A83" w:rsidRPr="005B01E1" w:rsidRDefault="00621A83" w:rsidP="00455EF8">
            <w:pPr>
              <w:jc w:val="both"/>
              <w:rPr>
                <w:rFonts w:asciiTheme="minorHAnsi" w:hAnsiTheme="minorHAnsi" w:cstheme="minorHAnsi"/>
                <w:iCs/>
                <w:sz w:val="22"/>
                <w:szCs w:val="22"/>
              </w:rPr>
            </w:pPr>
            <w:r w:rsidRPr="005B01E1">
              <w:rPr>
                <w:rFonts w:asciiTheme="minorHAnsi" w:hAnsiTheme="minorHAnsi" w:cstheme="minorHAnsi"/>
                <w:b/>
                <w:iCs/>
                <w:sz w:val="22"/>
                <w:szCs w:val="22"/>
              </w:rPr>
              <w:t>Získané zručnosti:</w:t>
            </w:r>
            <w:r w:rsidRPr="005B01E1">
              <w:rPr>
                <w:rFonts w:asciiTheme="minorHAnsi" w:hAnsiTheme="minorHAnsi" w:cstheme="minorHAnsi"/>
                <w:iCs/>
                <w:sz w:val="22"/>
                <w:szCs w:val="22"/>
              </w:rPr>
              <w:t xml:space="preserve"> všímať si a rozpoznávať jednotlivé problémy v texte a dokáže ich porovnať, rozvinúť, interpretovať v kontextoch etickej teórie, dokáže vymedziť morálne princípy, hodnoty a normy  podľa Huma a aplikovať jeho etiku zmyslu na životné situácie.</w:t>
            </w:r>
          </w:p>
          <w:p w14:paraId="1F134238" w14:textId="17BF1222" w:rsidR="00832441" w:rsidRPr="005B01E1" w:rsidRDefault="00621A83" w:rsidP="00455EF8">
            <w:pPr>
              <w:jc w:val="both"/>
              <w:rPr>
                <w:rFonts w:asciiTheme="minorHAnsi" w:hAnsiTheme="minorHAnsi" w:cstheme="minorHAnsi"/>
                <w:iCs/>
                <w:sz w:val="22"/>
                <w:szCs w:val="22"/>
              </w:rPr>
            </w:pPr>
            <w:r w:rsidRPr="005B01E1">
              <w:rPr>
                <w:rFonts w:asciiTheme="minorHAnsi" w:hAnsiTheme="minorHAnsi" w:cstheme="minorHAnsi"/>
                <w:iCs/>
                <w:sz w:val="22"/>
                <w:szCs w:val="22"/>
              </w:rPr>
              <w:t xml:space="preserve"> </w:t>
            </w:r>
            <w:r w:rsidRPr="005B01E1">
              <w:rPr>
                <w:rFonts w:asciiTheme="minorHAnsi" w:hAnsiTheme="minorHAnsi" w:cstheme="minorHAnsi"/>
                <w:b/>
                <w:iCs/>
                <w:sz w:val="22"/>
                <w:szCs w:val="22"/>
              </w:rPr>
              <w:t>Získané kompetencie:</w:t>
            </w:r>
            <w:r w:rsidRPr="005B01E1">
              <w:rPr>
                <w:rFonts w:asciiTheme="minorHAnsi" w:hAnsiTheme="minorHAnsi" w:cstheme="minorHAnsi"/>
                <w:iCs/>
                <w:sz w:val="22"/>
                <w:szCs w:val="22"/>
              </w:rPr>
              <w:t xml:space="preserve"> Študent/ka je kompetentný/á spracovať a zaujať stanovisko k morálnej filozofii empirizmu, získava vlastný pohľad a názor na filozofiu a etiku Huma, je spôsobilý/á ju porovnať s inými prístupmi (hedonizmus, utilitarizmus, naturalizmus), osvojuje si zásady kritického uvažovania o otázkach morálky v novovekej etike, vie pracovať s pramenným textom a získava kompetenciu uvažovať v morálnych kategóriách ako sú blahovôľa, úžitok, spravodlivosť, zvyk, mrav, presvedčenie, mravný cit, sebaláska, a pod. a zvoliť vlastný názor a aplikovať ho na spoločenský život.</w:t>
            </w:r>
          </w:p>
        </w:tc>
      </w:tr>
      <w:tr w:rsidR="0006657D" w:rsidRPr="005B01E1" w14:paraId="347C2CE3" w14:textId="77777777" w:rsidTr="6EFB9620">
        <w:tc>
          <w:tcPr>
            <w:tcW w:w="0" w:type="auto"/>
            <w:gridSpan w:val="2"/>
          </w:tcPr>
          <w:p w14:paraId="5D58CD3F" w14:textId="77777777" w:rsidR="00455EF8"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Stručná osnova predmetu:</w:t>
            </w:r>
            <w:r w:rsidRPr="005B01E1">
              <w:rPr>
                <w:rFonts w:asciiTheme="minorHAnsi" w:hAnsiTheme="minorHAnsi" w:cstheme="minorHAnsi"/>
                <w:sz w:val="22"/>
                <w:szCs w:val="22"/>
              </w:rPr>
              <w:t xml:space="preserve"> </w:t>
            </w:r>
          </w:p>
          <w:p w14:paraId="53992062" w14:textId="1209EBC3" w:rsidR="00832441" w:rsidRPr="005B01E1" w:rsidRDefault="00832441" w:rsidP="00455EF8">
            <w:pPr>
              <w:jc w:val="both"/>
              <w:rPr>
                <w:rFonts w:asciiTheme="minorHAnsi" w:hAnsiTheme="minorHAnsi" w:cstheme="minorHAnsi"/>
                <w:sz w:val="22"/>
                <w:szCs w:val="22"/>
              </w:rPr>
            </w:pPr>
            <w:r w:rsidRPr="005B01E1">
              <w:rPr>
                <w:rFonts w:asciiTheme="minorHAnsi" w:hAnsiTheme="minorHAnsi" w:cstheme="minorHAnsi"/>
                <w:sz w:val="22"/>
                <w:szCs w:val="22"/>
              </w:rPr>
              <w:t>Dejinné kontexty Hu</w:t>
            </w:r>
            <w:r w:rsidR="00455EF8" w:rsidRPr="005B01E1">
              <w:rPr>
                <w:rFonts w:asciiTheme="minorHAnsi" w:hAnsiTheme="minorHAnsi" w:cstheme="minorHAnsi"/>
                <w:sz w:val="22"/>
                <w:szCs w:val="22"/>
              </w:rPr>
              <w:t>movej filozofie – cesty k etike.</w:t>
            </w:r>
            <w:r w:rsidRPr="005B01E1">
              <w:rPr>
                <w:rFonts w:asciiTheme="minorHAnsi" w:hAnsiTheme="minorHAnsi" w:cstheme="minorHAnsi"/>
                <w:sz w:val="22"/>
                <w:szCs w:val="22"/>
              </w:rPr>
              <w:t xml:space="preserve"> Empiristická etika a</w:t>
            </w:r>
            <w:r w:rsidR="00455EF8" w:rsidRPr="005B01E1">
              <w:rPr>
                <w:rFonts w:asciiTheme="minorHAnsi" w:hAnsiTheme="minorHAnsi" w:cstheme="minorHAnsi"/>
                <w:sz w:val="22"/>
                <w:szCs w:val="22"/>
              </w:rPr>
              <w:t xml:space="preserve"> spor epmpirizmu a racionalizmu.</w:t>
            </w:r>
            <w:r w:rsidRPr="005B01E1">
              <w:rPr>
                <w:rFonts w:asciiTheme="minorHAnsi" w:hAnsiTheme="minorHAnsi" w:cstheme="minorHAnsi"/>
                <w:sz w:val="22"/>
                <w:szCs w:val="22"/>
              </w:rPr>
              <w:t xml:space="preserve"> Vzťah poznania a </w:t>
            </w:r>
            <w:r w:rsidR="00455EF8" w:rsidRPr="005B01E1">
              <w:rPr>
                <w:rFonts w:asciiTheme="minorHAnsi" w:hAnsiTheme="minorHAnsi" w:cstheme="minorHAnsi"/>
                <w:sz w:val="22"/>
                <w:szCs w:val="22"/>
              </w:rPr>
              <w:t xml:space="preserve">hodnotenia – Humov naturalizmus. </w:t>
            </w:r>
            <w:r w:rsidRPr="005B01E1">
              <w:rPr>
                <w:rFonts w:asciiTheme="minorHAnsi" w:hAnsiTheme="minorHAnsi" w:cstheme="minorHAnsi"/>
                <w:sz w:val="22"/>
                <w:szCs w:val="22"/>
              </w:rPr>
              <w:t>O vš</w:t>
            </w:r>
            <w:r w:rsidR="00455EF8" w:rsidRPr="005B01E1">
              <w:rPr>
                <w:rFonts w:asciiTheme="minorHAnsi" w:hAnsiTheme="minorHAnsi" w:cstheme="minorHAnsi"/>
                <w:sz w:val="22"/>
                <w:szCs w:val="22"/>
              </w:rPr>
              <w:t xml:space="preserve">eobecných zásadách mravnosti. </w:t>
            </w:r>
            <w:r w:rsidRPr="005B01E1">
              <w:rPr>
                <w:rFonts w:asciiTheme="minorHAnsi" w:hAnsiTheme="minorHAnsi" w:cstheme="minorHAnsi"/>
                <w:sz w:val="22"/>
                <w:szCs w:val="22"/>
              </w:rPr>
              <w:t>Blahovôľa,  prospech, úžitok, vier</w:t>
            </w:r>
            <w:r w:rsidR="00455EF8" w:rsidRPr="005B01E1">
              <w:rPr>
                <w:rFonts w:asciiTheme="minorHAnsi" w:hAnsiTheme="minorHAnsi" w:cstheme="minorHAnsi"/>
                <w:sz w:val="22"/>
                <w:szCs w:val="22"/>
              </w:rPr>
              <w:t xml:space="preserve">a, sebaláska, rozum, skúsenosť. </w:t>
            </w:r>
            <w:r w:rsidRPr="005B01E1">
              <w:rPr>
                <w:rFonts w:asciiTheme="minorHAnsi" w:hAnsiTheme="minorHAnsi" w:cstheme="minorHAnsi"/>
                <w:sz w:val="22"/>
                <w:szCs w:val="22"/>
              </w:rPr>
              <w:t xml:space="preserve">Mravný cit </w:t>
            </w:r>
            <w:r w:rsidR="00455EF8" w:rsidRPr="005B01E1">
              <w:rPr>
                <w:rFonts w:asciiTheme="minorHAnsi" w:hAnsiTheme="minorHAnsi" w:cstheme="minorHAnsi"/>
                <w:sz w:val="22"/>
                <w:szCs w:val="22"/>
              </w:rPr>
              <w:t xml:space="preserve">a mravný </w:t>
            </w:r>
            <w:r w:rsidR="00455EF8" w:rsidRPr="005B01E1">
              <w:rPr>
                <w:rFonts w:asciiTheme="minorHAnsi" w:hAnsiTheme="minorHAnsi" w:cstheme="minorHAnsi"/>
                <w:sz w:val="22"/>
                <w:szCs w:val="22"/>
              </w:rPr>
              <w:lastRenderedPageBreak/>
              <w:t>zvyk – mravná sympatia. Spravodlivosť a svedomie.</w:t>
            </w:r>
            <w:r w:rsidRPr="005B01E1">
              <w:rPr>
                <w:rFonts w:asciiTheme="minorHAnsi" w:hAnsiTheme="minorHAnsi" w:cstheme="minorHAnsi"/>
                <w:sz w:val="22"/>
                <w:szCs w:val="22"/>
              </w:rPr>
              <w:t xml:space="preserve"> Sociálne k</w:t>
            </w:r>
            <w:r w:rsidR="00455EF8" w:rsidRPr="005B01E1">
              <w:rPr>
                <w:rFonts w:asciiTheme="minorHAnsi" w:hAnsiTheme="minorHAnsi" w:cstheme="minorHAnsi"/>
                <w:sz w:val="22"/>
                <w:szCs w:val="22"/>
              </w:rPr>
              <w:t>ontexty Humových morálnych úvah.</w:t>
            </w:r>
            <w:r w:rsidRPr="005B01E1">
              <w:rPr>
                <w:rFonts w:asciiTheme="minorHAnsi" w:hAnsiTheme="minorHAnsi" w:cstheme="minorHAnsi"/>
                <w:sz w:val="22"/>
                <w:szCs w:val="22"/>
              </w:rPr>
              <w:t xml:space="preserve"> Aktuálnosť eti</w:t>
            </w:r>
            <w:r w:rsidR="00455EF8" w:rsidRPr="005B01E1">
              <w:rPr>
                <w:rFonts w:asciiTheme="minorHAnsi" w:hAnsiTheme="minorHAnsi" w:cstheme="minorHAnsi"/>
                <w:sz w:val="22"/>
                <w:szCs w:val="22"/>
              </w:rPr>
              <w:t xml:space="preserve">ckého odkazu – súčasná kritika. </w:t>
            </w:r>
            <w:r w:rsidRPr="005B01E1">
              <w:rPr>
                <w:rFonts w:asciiTheme="minorHAnsi" w:hAnsiTheme="minorHAnsi" w:cstheme="minorHAnsi"/>
                <w:sz w:val="22"/>
                <w:szCs w:val="22"/>
              </w:rPr>
              <w:t>Súčasné podoby empiririckej etiky (J. Haidt – Morálka ľudskej mysle)</w:t>
            </w:r>
            <w:r w:rsidR="00455EF8" w:rsidRPr="005B01E1">
              <w:rPr>
                <w:rFonts w:asciiTheme="minorHAnsi" w:hAnsiTheme="minorHAnsi" w:cstheme="minorHAnsi"/>
                <w:sz w:val="22"/>
                <w:szCs w:val="22"/>
              </w:rPr>
              <w:t>.</w:t>
            </w:r>
          </w:p>
        </w:tc>
      </w:tr>
      <w:tr w:rsidR="0006657D" w:rsidRPr="005B01E1" w14:paraId="473A8524" w14:textId="77777777" w:rsidTr="6EFB9620">
        <w:tc>
          <w:tcPr>
            <w:tcW w:w="0" w:type="auto"/>
            <w:gridSpan w:val="2"/>
          </w:tcPr>
          <w:p w14:paraId="1AD2DFC7" w14:textId="77777777"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b/>
                <w:bCs/>
                <w:sz w:val="22"/>
                <w:szCs w:val="22"/>
              </w:rPr>
              <w:lastRenderedPageBreak/>
              <w:t>Odporúčaná literatúra:</w:t>
            </w:r>
            <w:r w:rsidRPr="005B01E1">
              <w:rPr>
                <w:rFonts w:asciiTheme="minorHAnsi" w:hAnsiTheme="minorHAnsi" w:cstheme="minorHAnsi"/>
                <w:i/>
                <w:iCs/>
                <w:sz w:val="22"/>
                <w:szCs w:val="22"/>
              </w:rPr>
              <w:t xml:space="preserve"> </w:t>
            </w:r>
          </w:p>
          <w:p w14:paraId="26DF8A92" w14:textId="05871E60" w:rsidR="00832441" w:rsidRPr="005B01E1" w:rsidRDefault="00455EF8" w:rsidP="00FD4A8F">
            <w:pPr>
              <w:rPr>
                <w:rFonts w:asciiTheme="minorHAnsi" w:hAnsiTheme="minorHAnsi" w:cstheme="minorHAnsi"/>
                <w:sz w:val="22"/>
                <w:szCs w:val="22"/>
              </w:rPr>
            </w:pPr>
            <w:r w:rsidRPr="005B01E1">
              <w:rPr>
                <w:rFonts w:asciiTheme="minorHAnsi" w:hAnsiTheme="minorHAnsi" w:cstheme="minorHAnsi"/>
                <w:sz w:val="22"/>
                <w:szCs w:val="22"/>
              </w:rPr>
              <w:t>HUME</w:t>
            </w:r>
            <w:r w:rsidR="00832441" w:rsidRPr="005B01E1">
              <w:rPr>
                <w:rFonts w:asciiTheme="minorHAnsi" w:hAnsiTheme="minorHAnsi" w:cstheme="minorHAnsi"/>
                <w:sz w:val="22"/>
                <w:szCs w:val="22"/>
              </w:rPr>
              <w:t xml:space="preserve">, D. 1809. </w:t>
            </w:r>
            <w:r w:rsidR="00832441" w:rsidRPr="005B01E1">
              <w:rPr>
                <w:rFonts w:asciiTheme="minorHAnsi" w:hAnsiTheme="minorHAnsi" w:cstheme="minorHAnsi"/>
                <w:i/>
                <w:sz w:val="22"/>
                <w:szCs w:val="22"/>
              </w:rPr>
              <w:t xml:space="preserve">Zkoumání o zásadách mravnosti. </w:t>
            </w:r>
            <w:r w:rsidR="00832441" w:rsidRPr="005B01E1">
              <w:rPr>
                <w:rFonts w:asciiTheme="minorHAnsi" w:hAnsiTheme="minorHAnsi" w:cstheme="minorHAnsi"/>
                <w:sz w:val="22"/>
                <w:szCs w:val="22"/>
              </w:rPr>
              <w:t>Praha: Ján Laichter.</w:t>
            </w:r>
          </w:p>
          <w:p w14:paraId="68D3BC22" w14:textId="731B9E3E" w:rsidR="00832441" w:rsidRPr="005B01E1" w:rsidRDefault="00455EF8" w:rsidP="00FD4A8F">
            <w:pPr>
              <w:rPr>
                <w:rFonts w:asciiTheme="minorHAnsi" w:hAnsiTheme="minorHAnsi" w:cstheme="minorHAnsi"/>
                <w:sz w:val="22"/>
                <w:szCs w:val="22"/>
              </w:rPr>
            </w:pPr>
            <w:r w:rsidRPr="005B01E1">
              <w:rPr>
                <w:rFonts w:asciiTheme="minorHAnsi" w:hAnsiTheme="minorHAnsi" w:cstheme="minorHAnsi"/>
                <w:sz w:val="22"/>
                <w:szCs w:val="22"/>
              </w:rPr>
              <w:t>BILASOVÁ</w:t>
            </w:r>
            <w:r w:rsidR="00832441" w:rsidRPr="005B01E1">
              <w:rPr>
                <w:rFonts w:asciiTheme="minorHAnsi" w:hAnsiTheme="minorHAnsi" w:cstheme="minorHAnsi"/>
                <w:sz w:val="22"/>
                <w:szCs w:val="22"/>
              </w:rPr>
              <w:t xml:space="preserve">, V. 2008. Etika moral sense. In: Remišová, A. (ed.). </w:t>
            </w:r>
            <w:r w:rsidR="00832441" w:rsidRPr="005B01E1">
              <w:rPr>
                <w:rFonts w:asciiTheme="minorHAnsi" w:hAnsiTheme="minorHAnsi" w:cstheme="minorHAnsi"/>
                <w:i/>
                <w:sz w:val="22"/>
                <w:szCs w:val="22"/>
              </w:rPr>
              <w:t xml:space="preserve">Dejiny etického myslenia v Európe a USA. </w:t>
            </w:r>
            <w:r w:rsidR="00832441" w:rsidRPr="005B01E1">
              <w:rPr>
                <w:rFonts w:asciiTheme="minorHAnsi" w:hAnsiTheme="minorHAnsi" w:cstheme="minorHAnsi"/>
                <w:sz w:val="22"/>
                <w:szCs w:val="22"/>
              </w:rPr>
              <w:t>Bratislava: Kalligram</w:t>
            </w:r>
          </w:p>
          <w:p w14:paraId="1DE54DEE" w14:textId="68C91359" w:rsidR="00832441" w:rsidRPr="005B01E1" w:rsidRDefault="00455EF8" w:rsidP="00FD4A8F">
            <w:pPr>
              <w:rPr>
                <w:rFonts w:asciiTheme="minorHAnsi" w:hAnsiTheme="minorHAnsi" w:cstheme="minorHAnsi"/>
                <w:sz w:val="22"/>
                <w:szCs w:val="22"/>
              </w:rPr>
            </w:pPr>
            <w:r w:rsidRPr="005B01E1">
              <w:rPr>
                <w:rFonts w:asciiTheme="minorHAnsi" w:hAnsiTheme="minorHAnsi" w:cstheme="minorHAnsi"/>
                <w:sz w:val="22"/>
                <w:szCs w:val="22"/>
              </w:rPr>
              <w:t>BILASOVÁ</w:t>
            </w:r>
            <w:r w:rsidR="00832441" w:rsidRPr="005B01E1">
              <w:rPr>
                <w:rFonts w:asciiTheme="minorHAnsi" w:hAnsiTheme="minorHAnsi" w:cstheme="minorHAnsi"/>
                <w:sz w:val="22"/>
                <w:szCs w:val="22"/>
              </w:rPr>
              <w:t xml:space="preserve">, V. 1999. </w:t>
            </w:r>
            <w:r w:rsidR="00832441" w:rsidRPr="005B01E1">
              <w:rPr>
                <w:rFonts w:asciiTheme="minorHAnsi" w:hAnsiTheme="minorHAnsi" w:cstheme="minorHAnsi"/>
                <w:i/>
                <w:sz w:val="22"/>
                <w:szCs w:val="22"/>
              </w:rPr>
              <w:t xml:space="preserve">Epistemológia v zrkadle historickej reflexie. </w:t>
            </w:r>
            <w:r w:rsidR="00832441" w:rsidRPr="005B01E1">
              <w:rPr>
                <w:rFonts w:asciiTheme="minorHAnsi" w:hAnsiTheme="minorHAnsi" w:cstheme="minorHAnsi"/>
                <w:sz w:val="22"/>
                <w:szCs w:val="22"/>
              </w:rPr>
              <w:t>Prešov: FFPU</w:t>
            </w:r>
          </w:p>
          <w:p w14:paraId="00EB5452" w14:textId="3FE23F06" w:rsidR="00832441" w:rsidRPr="005B01E1" w:rsidRDefault="00455EF8" w:rsidP="00FD4A8F">
            <w:pPr>
              <w:rPr>
                <w:rFonts w:asciiTheme="minorHAnsi" w:hAnsiTheme="minorHAnsi" w:cstheme="minorHAnsi"/>
                <w:sz w:val="22"/>
                <w:szCs w:val="22"/>
              </w:rPr>
            </w:pPr>
            <w:r w:rsidRPr="005B01E1">
              <w:rPr>
                <w:rFonts w:asciiTheme="minorHAnsi" w:hAnsiTheme="minorHAnsi" w:cstheme="minorHAnsi"/>
                <w:sz w:val="22"/>
                <w:szCs w:val="22"/>
              </w:rPr>
              <w:t>NOVOTNÝ</w:t>
            </w:r>
            <w:r w:rsidR="00832441" w:rsidRPr="005B01E1">
              <w:rPr>
                <w:rFonts w:asciiTheme="minorHAnsi" w:hAnsiTheme="minorHAnsi" w:cstheme="minorHAnsi"/>
                <w:sz w:val="22"/>
                <w:szCs w:val="22"/>
              </w:rPr>
              <w:t xml:space="preserve">, Z. 1999. </w:t>
            </w:r>
            <w:r w:rsidR="00832441" w:rsidRPr="005B01E1">
              <w:rPr>
                <w:rFonts w:asciiTheme="minorHAnsi" w:hAnsiTheme="minorHAnsi" w:cstheme="minorHAnsi"/>
                <w:i/>
                <w:sz w:val="22"/>
                <w:szCs w:val="22"/>
              </w:rPr>
              <w:t xml:space="preserve">David Hume a jeho teorie vědění. </w:t>
            </w:r>
            <w:r w:rsidR="00832441" w:rsidRPr="005B01E1">
              <w:rPr>
                <w:rFonts w:asciiTheme="minorHAnsi" w:hAnsiTheme="minorHAnsi" w:cstheme="minorHAnsi"/>
                <w:sz w:val="22"/>
                <w:szCs w:val="22"/>
              </w:rPr>
              <w:t>Praha: Votobia</w:t>
            </w:r>
          </w:p>
          <w:p w14:paraId="5F0E6B62" w14:textId="2A233A77" w:rsidR="00832441" w:rsidRPr="005B01E1" w:rsidRDefault="00455EF8" w:rsidP="00FD4A8F">
            <w:pPr>
              <w:rPr>
                <w:rFonts w:asciiTheme="minorHAnsi" w:hAnsiTheme="minorHAnsi" w:cstheme="minorHAnsi"/>
                <w:sz w:val="22"/>
                <w:szCs w:val="22"/>
              </w:rPr>
            </w:pPr>
            <w:r w:rsidRPr="005B01E1">
              <w:rPr>
                <w:rFonts w:asciiTheme="minorHAnsi" w:hAnsiTheme="minorHAnsi" w:cstheme="minorHAnsi"/>
                <w:sz w:val="22"/>
                <w:szCs w:val="22"/>
              </w:rPr>
              <w:t>HUME</w:t>
            </w:r>
            <w:r w:rsidR="00832441" w:rsidRPr="005B01E1">
              <w:rPr>
                <w:rFonts w:asciiTheme="minorHAnsi" w:hAnsiTheme="minorHAnsi" w:cstheme="minorHAnsi"/>
                <w:sz w:val="22"/>
                <w:szCs w:val="22"/>
              </w:rPr>
              <w:t xml:space="preserve">, D. 1996. </w:t>
            </w:r>
            <w:r w:rsidR="00832441" w:rsidRPr="005B01E1">
              <w:rPr>
                <w:rFonts w:asciiTheme="minorHAnsi" w:hAnsiTheme="minorHAnsi" w:cstheme="minorHAnsi"/>
                <w:i/>
                <w:sz w:val="22"/>
                <w:szCs w:val="22"/>
              </w:rPr>
              <w:t xml:space="preserve">Zkoumání  o lidském rozumu. </w:t>
            </w:r>
            <w:r w:rsidR="00832441" w:rsidRPr="005B01E1">
              <w:rPr>
                <w:rFonts w:asciiTheme="minorHAnsi" w:hAnsiTheme="minorHAnsi" w:cstheme="minorHAnsi"/>
                <w:sz w:val="22"/>
                <w:szCs w:val="22"/>
              </w:rPr>
              <w:t>Praha: Svoboda</w:t>
            </w:r>
          </w:p>
        </w:tc>
      </w:tr>
      <w:tr w:rsidR="0006657D" w:rsidRPr="005B01E1" w14:paraId="144DD4BE" w14:textId="77777777" w:rsidTr="6EFB9620">
        <w:tc>
          <w:tcPr>
            <w:tcW w:w="0" w:type="auto"/>
            <w:gridSpan w:val="2"/>
          </w:tcPr>
          <w:p w14:paraId="2B1282A8" w14:textId="2486BE00"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Jazyk, ktorého znalosť je potrebná na absolvovanie predmetu:</w:t>
            </w:r>
            <w:r w:rsidRPr="005B01E1">
              <w:rPr>
                <w:rFonts w:asciiTheme="minorHAnsi" w:hAnsiTheme="minorHAnsi" w:cstheme="minorHAnsi"/>
                <w:sz w:val="22"/>
                <w:szCs w:val="22"/>
              </w:rPr>
              <w:t xml:space="preserve"> slovenský</w:t>
            </w:r>
            <w:r w:rsidR="00455EF8" w:rsidRPr="005B01E1">
              <w:rPr>
                <w:rFonts w:asciiTheme="minorHAnsi" w:hAnsiTheme="minorHAnsi" w:cstheme="minorHAnsi"/>
                <w:sz w:val="22"/>
                <w:szCs w:val="22"/>
              </w:rPr>
              <w:t xml:space="preserve"> jazyk</w:t>
            </w:r>
          </w:p>
          <w:p w14:paraId="002B32F0" w14:textId="77777777"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sz w:val="22"/>
                <w:szCs w:val="22"/>
                <w:shd w:val="clear" w:color="auto" w:fill="FFFFFF"/>
              </w:rPr>
              <w:t> </w:t>
            </w:r>
          </w:p>
        </w:tc>
      </w:tr>
      <w:tr w:rsidR="0006657D" w:rsidRPr="005B01E1" w14:paraId="280E809C" w14:textId="77777777" w:rsidTr="6EFB9620">
        <w:tc>
          <w:tcPr>
            <w:tcW w:w="0" w:type="auto"/>
            <w:gridSpan w:val="2"/>
          </w:tcPr>
          <w:p w14:paraId="08E72F4E" w14:textId="77777777"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b/>
                <w:bCs/>
                <w:sz w:val="22"/>
                <w:szCs w:val="22"/>
              </w:rPr>
              <w:t>Poznámky:</w:t>
            </w:r>
            <w:r w:rsidRPr="005B01E1">
              <w:rPr>
                <w:rFonts w:asciiTheme="minorHAnsi" w:hAnsiTheme="minorHAnsi" w:cstheme="minorHAnsi"/>
                <w:sz w:val="22"/>
                <w:szCs w:val="22"/>
              </w:rPr>
              <w:t xml:space="preserve"> </w:t>
            </w:r>
            <w:r w:rsidRPr="005B01E1">
              <w:rPr>
                <w:rFonts w:asciiTheme="minorHAnsi" w:hAnsiTheme="minorHAnsi" w:cstheme="minorHAnsi"/>
                <w:sz w:val="22"/>
                <w:szCs w:val="22"/>
                <w:shd w:val="clear" w:color="auto" w:fill="FFFFFF"/>
              </w:rPr>
              <w:t> </w:t>
            </w:r>
          </w:p>
        </w:tc>
      </w:tr>
      <w:tr w:rsidR="0006657D" w:rsidRPr="005B01E1" w14:paraId="77CA67C0" w14:textId="77777777" w:rsidTr="6EFB9620">
        <w:trPr>
          <w:trHeight w:val="1664"/>
        </w:trPr>
        <w:tc>
          <w:tcPr>
            <w:tcW w:w="0" w:type="auto"/>
            <w:gridSpan w:val="2"/>
          </w:tcPr>
          <w:p w14:paraId="4F68B253" w14:textId="77777777" w:rsidR="00832441" w:rsidRPr="005B01E1" w:rsidRDefault="00832441" w:rsidP="00FD4A8F">
            <w:pPr>
              <w:rPr>
                <w:rFonts w:asciiTheme="minorHAnsi" w:hAnsiTheme="minorHAnsi" w:cstheme="minorHAnsi"/>
                <w:b/>
                <w:bCs/>
                <w:sz w:val="22"/>
                <w:szCs w:val="22"/>
              </w:rPr>
            </w:pPr>
            <w:r w:rsidRPr="005B01E1">
              <w:rPr>
                <w:rFonts w:asciiTheme="minorHAnsi" w:hAnsiTheme="minorHAnsi" w:cstheme="minorHAnsi"/>
                <w:b/>
                <w:bCs/>
                <w:sz w:val="22"/>
                <w:szCs w:val="22"/>
              </w:rPr>
              <w:t>Hodnotenie predmetov</w:t>
            </w:r>
          </w:p>
          <w:p w14:paraId="7E8DFB68" w14:textId="13120104"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Celkový počet hodnotených študentov:</w:t>
            </w:r>
            <w:r w:rsidRPr="005B01E1">
              <w:rPr>
                <w:rFonts w:asciiTheme="minorHAnsi" w:hAnsiTheme="minorHAnsi" w:cstheme="minorHAnsi"/>
                <w:i/>
                <w:iCs/>
                <w:sz w:val="22"/>
                <w:szCs w:val="22"/>
                <w:shd w:val="clear" w:color="auto" w:fill="FFFFFF"/>
              </w:rPr>
              <w:t xml:space="preserve">  </w:t>
            </w:r>
            <w:r w:rsidR="0006657D" w:rsidRPr="005B01E1">
              <w:rPr>
                <w:rFonts w:asciiTheme="minorHAnsi" w:hAnsiTheme="minorHAnsi" w:cstheme="minorHAnsi"/>
                <w:iCs/>
                <w:sz w:val="22"/>
                <w:szCs w:val="22"/>
                <w:shd w:val="clear" w:color="auto" w:fill="FFFFFF"/>
              </w:rPr>
              <w:t>0</w:t>
            </w:r>
          </w:p>
          <w:p w14:paraId="15108A32" w14:textId="77777777" w:rsidR="00455EF8" w:rsidRPr="005B01E1" w:rsidRDefault="00455EF8" w:rsidP="00455EF8">
            <w:pPr>
              <w:rPr>
                <w:rFonts w:asciiTheme="minorHAnsi" w:hAnsiTheme="minorHAnsi" w:cstheme="minorHAnsi"/>
                <w:i/>
                <w:sz w:val="22"/>
                <w:szCs w:val="22"/>
              </w:rPr>
            </w:pPr>
          </w:p>
          <w:tbl>
            <w:tblPr>
              <w:tblStyle w:val="Mriekatabuky"/>
              <w:tblW w:w="0" w:type="auto"/>
              <w:tblInd w:w="308" w:type="dxa"/>
              <w:tblLook w:val="04A0" w:firstRow="1" w:lastRow="0" w:firstColumn="1" w:lastColumn="0" w:noHBand="0" w:noVBand="1"/>
            </w:tblPr>
            <w:tblGrid>
              <w:gridCol w:w="1163"/>
              <w:gridCol w:w="1473"/>
              <w:gridCol w:w="1473"/>
              <w:gridCol w:w="1473"/>
              <w:gridCol w:w="1473"/>
              <w:gridCol w:w="1166"/>
            </w:tblGrid>
            <w:tr w:rsidR="0006657D" w:rsidRPr="005B01E1" w14:paraId="79792F11" w14:textId="77777777" w:rsidTr="0006657D">
              <w:tc>
                <w:tcPr>
                  <w:tcW w:w="1163" w:type="dxa"/>
                  <w:tcBorders>
                    <w:top w:val="single" w:sz="4" w:space="0" w:color="auto"/>
                    <w:left w:val="single" w:sz="4" w:space="0" w:color="auto"/>
                    <w:bottom w:val="single" w:sz="4" w:space="0" w:color="auto"/>
                    <w:right w:val="single" w:sz="4" w:space="0" w:color="auto"/>
                  </w:tcBorders>
                  <w:vAlign w:val="center"/>
                </w:tcPr>
                <w:p w14:paraId="640F91DC"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3" w:type="dxa"/>
                  <w:tcBorders>
                    <w:top w:val="single" w:sz="4" w:space="0" w:color="auto"/>
                    <w:left w:val="single" w:sz="4" w:space="0" w:color="auto"/>
                    <w:bottom w:val="single" w:sz="4" w:space="0" w:color="auto"/>
                    <w:right w:val="single" w:sz="4" w:space="0" w:color="auto"/>
                  </w:tcBorders>
                  <w:vAlign w:val="center"/>
                </w:tcPr>
                <w:p w14:paraId="445B8189"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3" w:type="dxa"/>
                  <w:tcBorders>
                    <w:top w:val="single" w:sz="4" w:space="0" w:color="auto"/>
                    <w:left w:val="single" w:sz="4" w:space="0" w:color="auto"/>
                    <w:bottom w:val="single" w:sz="4" w:space="0" w:color="auto"/>
                    <w:right w:val="single" w:sz="4" w:space="0" w:color="auto"/>
                  </w:tcBorders>
                  <w:vAlign w:val="center"/>
                </w:tcPr>
                <w:p w14:paraId="05852BBB"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3" w:type="dxa"/>
                  <w:tcBorders>
                    <w:top w:val="single" w:sz="4" w:space="0" w:color="auto"/>
                    <w:left w:val="single" w:sz="4" w:space="0" w:color="auto"/>
                    <w:bottom w:val="single" w:sz="4" w:space="0" w:color="auto"/>
                    <w:right w:val="single" w:sz="4" w:space="0" w:color="auto"/>
                  </w:tcBorders>
                  <w:vAlign w:val="center"/>
                </w:tcPr>
                <w:p w14:paraId="60EB58EF"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3" w:type="dxa"/>
                  <w:tcBorders>
                    <w:top w:val="single" w:sz="4" w:space="0" w:color="auto"/>
                    <w:left w:val="single" w:sz="4" w:space="0" w:color="auto"/>
                    <w:bottom w:val="single" w:sz="4" w:space="0" w:color="auto"/>
                    <w:right w:val="single" w:sz="4" w:space="0" w:color="auto"/>
                  </w:tcBorders>
                  <w:vAlign w:val="center"/>
                </w:tcPr>
                <w:p w14:paraId="3FBFA4E9"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166" w:type="dxa"/>
                  <w:tcBorders>
                    <w:top w:val="single" w:sz="4" w:space="0" w:color="auto"/>
                    <w:left w:val="single" w:sz="4" w:space="0" w:color="auto"/>
                    <w:bottom w:val="single" w:sz="4" w:space="0" w:color="auto"/>
                    <w:right w:val="single" w:sz="4" w:space="0" w:color="auto"/>
                  </w:tcBorders>
                  <w:vAlign w:val="center"/>
                </w:tcPr>
                <w:p w14:paraId="3626618D"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06657D" w:rsidRPr="005B01E1" w14:paraId="32A22DC3" w14:textId="77777777" w:rsidTr="0006657D">
              <w:tc>
                <w:tcPr>
                  <w:tcW w:w="1163" w:type="dxa"/>
                  <w:tcBorders>
                    <w:top w:val="single" w:sz="4" w:space="0" w:color="auto"/>
                    <w:left w:val="single" w:sz="4" w:space="0" w:color="auto"/>
                    <w:bottom w:val="single" w:sz="4" w:space="0" w:color="auto"/>
                    <w:right w:val="single" w:sz="4" w:space="0" w:color="auto"/>
                  </w:tcBorders>
                  <w:vAlign w:val="center"/>
                </w:tcPr>
                <w:p w14:paraId="390F9F01"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2753BEB5"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52C7FB52"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5D016343"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1949DF74"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166" w:type="dxa"/>
                  <w:tcBorders>
                    <w:top w:val="single" w:sz="4" w:space="0" w:color="auto"/>
                    <w:left w:val="single" w:sz="4" w:space="0" w:color="auto"/>
                    <w:bottom w:val="single" w:sz="4" w:space="0" w:color="auto"/>
                    <w:right w:val="single" w:sz="4" w:space="0" w:color="auto"/>
                  </w:tcBorders>
                  <w:vAlign w:val="center"/>
                </w:tcPr>
                <w:p w14:paraId="420E1E03" w14:textId="77777777" w:rsidR="000E31DD" w:rsidRPr="005B01E1" w:rsidRDefault="000E31DD" w:rsidP="000E31DD">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1CE5E616" w14:textId="77777777" w:rsidR="00832441" w:rsidRPr="005B01E1" w:rsidRDefault="00832441" w:rsidP="005E1F5D">
            <w:pPr>
              <w:jc w:val="both"/>
              <w:rPr>
                <w:rFonts w:asciiTheme="minorHAnsi" w:hAnsiTheme="minorHAnsi" w:cstheme="minorHAnsi"/>
                <w:sz w:val="22"/>
                <w:szCs w:val="22"/>
              </w:rPr>
            </w:pPr>
          </w:p>
          <w:p w14:paraId="55996072" w14:textId="77777777" w:rsidR="005E1F5D" w:rsidRPr="005B01E1" w:rsidRDefault="005E1F5D" w:rsidP="005E1F5D">
            <w:pPr>
              <w:jc w:val="both"/>
              <w:rPr>
                <w:rFonts w:asciiTheme="minorHAnsi" w:hAnsiTheme="minorHAnsi" w:cstheme="minorHAnsi"/>
                <w:sz w:val="22"/>
                <w:szCs w:val="22"/>
              </w:rPr>
            </w:pPr>
            <w:r w:rsidRPr="005B01E1">
              <w:rPr>
                <w:rFonts w:asciiTheme="minorHAnsi" w:hAnsiTheme="minorHAnsi" w:cstheme="minorHAnsi"/>
                <w:sz w:val="22"/>
                <w:szCs w:val="22"/>
              </w:rPr>
              <w:t>Predmet je v katedrovej ponuke, no doteraz sa nerealizoval.</w:t>
            </w:r>
          </w:p>
          <w:p w14:paraId="0301D163" w14:textId="3AB890D7" w:rsidR="005E1F5D" w:rsidRPr="005B01E1" w:rsidRDefault="005E1F5D" w:rsidP="005E1F5D">
            <w:pPr>
              <w:jc w:val="both"/>
              <w:rPr>
                <w:rFonts w:asciiTheme="minorHAnsi" w:hAnsiTheme="minorHAnsi" w:cstheme="minorHAnsi"/>
                <w:i/>
                <w:iCs/>
                <w:sz w:val="22"/>
                <w:szCs w:val="22"/>
                <w:lang w:val="de-DE"/>
              </w:rPr>
            </w:pPr>
          </w:p>
        </w:tc>
      </w:tr>
      <w:tr w:rsidR="0006657D" w:rsidRPr="005B01E1" w14:paraId="41D4C43C" w14:textId="77777777" w:rsidTr="6EFB9620">
        <w:tc>
          <w:tcPr>
            <w:tcW w:w="0" w:type="auto"/>
            <w:gridSpan w:val="2"/>
          </w:tcPr>
          <w:p w14:paraId="02A2FD1C" w14:textId="56C025ED" w:rsidR="00832441" w:rsidRPr="005B01E1" w:rsidRDefault="00832441" w:rsidP="0013711C">
            <w:pPr>
              <w:tabs>
                <w:tab w:val="left" w:pos="1530"/>
              </w:tabs>
              <w:rPr>
                <w:rFonts w:asciiTheme="minorHAnsi" w:hAnsiTheme="minorHAnsi" w:cstheme="minorHAnsi"/>
                <w:sz w:val="22"/>
                <w:szCs w:val="22"/>
              </w:rPr>
            </w:pPr>
            <w:r w:rsidRPr="005B01E1">
              <w:rPr>
                <w:rFonts w:asciiTheme="minorHAnsi" w:hAnsiTheme="minorHAnsi" w:cstheme="minorHAnsi"/>
                <w:b/>
                <w:bCs/>
                <w:sz w:val="22"/>
                <w:szCs w:val="22"/>
              </w:rPr>
              <w:t>Vyučujúci:</w:t>
            </w:r>
            <w:r w:rsidRPr="005B01E1">
              <w:rPr>
                <w:rFonts w:asciiTheme="minorHAnsi" w:hAnsiTheme="minorHAnsi" w:cstheme="minorHAnsi"/>
                <w:i/>
                <w:sz w:val="22"/>
                <w:szCs w:val="22"/>
              </w:rPr>
              <w:t xml:space="preserve"> </w:t>
            </w:r>
            <w:r w:rsidR="0013711C" w:rsidRPr="005B01E1">
              <w:rPr>
                <w:rFonts w:asciiTheme="minorHAnsi" w:hAnsiTheme="minorHAnsi" w:cstheme="minorHAnsi"/>
                <w:i/>
                <w:sz w:val="22"/>
                <w:szCs w:val="22"/>
              </w:rPr>
              <w:t>doc. Mgr. Ján Kalajtzidis, PhD.</w:t>
            </w:r>
          </w:p>
        </w:tc>
      </w:tr>
      <w:tr w:rsidR="0006657D" w:rsidRPr="005B01E1" w14:paraId="2E19F369" w14:textId="77777777" w:rsidTr="6EFB9620">
        <w:tc>
          <w:tcPr>
            <w:tcW w:w="0" w:type="auto"/>
            <w:gridSpan w:val="2"/>
          </w:tcPr>
          <w:p w14:paraId="1A78F9F5" w14:textId="66C5E84D" w:rsidR="00832441" w:rsidRPr="005B01E1" w:rsidRDefault="00832441" w:rsidP="00FD4A8F">
            <w:pPr>
              <w:tabs>
                <w:tab w:val="left" w:pos="1530"/>
              </w:tabs>
              <w:rPr>
                <w:rFonts w:asciiTheme="minorHAnsi" w:hAnsiTheme="minorHAnsi" w:cstheme="minorHAnsi"/>
                <w:sz w:val="22"/>
                <w:szCs w:val="22"/>
              </w:rPr>
            </w:pPr>
            <w:r w:rsidRPr="005B01E1">
              <w:rPr>
                <w:rFonts w:asciiTheme="minorHAnsi" w:hAnsiTheme="minorHAnsi" w:cstheme="minorHAnsi"/>
                <w:b/>
                <w:bCs/>
                <w:sz w:val="22"/>
                <w:szCs w:val="22"/>
              </w:rPr>
              <w:t>Dátum poslednej zmeny:</w:t>
            </w:r>
            <w:r w:rsidR="00455EF8"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06657D" w:rsidRPr="005B01E1" w14:paraId="5B11DA5D" w14:textId="77777777" w:rsidTr="6EFB9620">
        <w:tc>
          <w:tcPr>
            <w:tcW w:w="0" w:type="auto"/>
            <w:gridSpan w:val="2"/>
          </w:tcPr>
          <w:p w14:paraId="349BE0F5" w14:textId="77777777" w:rsidR="00832441" w:rsidRPr="005B01E1" w:rsidRDefault="00832441" w:rsidP="00FD4A8F">
            <w:pPr>
              <w:tabs>
                <w:tab w:val="left" w:pos="1530"/>
              </w:tabs>
              <w:rPr>
                <w:rFonts w:asciiTheme="minorHAnsi" w:hAnsiTheme="minorHAnsi" w:cstheme="minorHAnsi"/>
                <w:i/>
                <w:iCs/>
                <w:sz w:val="22"/>
                <w:szCs w:val="22"/>
              </w:rPr>
            </w:pPr>
            <w:r w:rsidRPr="005B01E1">
              <w:rPr>
                <w:rFonts w:asciiTheme="minorHAnsi" w:hAnsiTheme="minorHAnsi" w:cstheme="minorHAnsi"/>
                <w:b/>
                <w:bCs/>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2E786E7D" w14:textId="5862AD6F" w:rsidR="00D265C1" w:rsidRPr="005B01E1" w:rsidRDefault="00D265C1" w:rsidP="00D265C1">
      <w:pPr>
        <w:rPr>
          <w:rFonts w:asciiTheme="minorHAnsi" w:hAnsiTheme="minorHAnsi"/>
          <w:sz w:val="22"/>
          <w:szCs w:val="22"/>
        </w:rPr>
      </w:pPr>
    </w:p>
    <w:p w14:paraId="5CA44D85"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6A000EB4" w14:textId="53BB0837" w:rsidR="000C2959" w:rsidRPr="005B01E1" w:rsidRDefault="00D265C1"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w:t>
      </w:r>
      <w:r w:rsidR="000C2959" w:rsidRPr="005B01E1">
        <w:rPr>
          <w:rFonts w:asciiTheme="minorHAnsi" w:hAnsiTheme="minorHAnsi" w:cstheme="minorHAnsi"/>
          <w:b/>
          <w:sz w:val="22"/>
          <w:szCs w:val="22"/>
        </w:rPr>
        <w:t>NFORMAČNÝ LIST PREDMETU</w:t>
      </w:r>
    </w:p>
    <w:p w14:paraId="3DD330B3" w14:textId="77777777" w:rsidR="000C2959" w:rsidRPr="005B01E1" w:rsidRDefault="000C2959" w:rsidP="00AE1F7D">
      <w:pPr>
        <w:rPr>
          <w:rFonts w:asciiTheme="minorHAnsi" w:hAnsiTheme="minorHAnsi"/>
          <w:sz w:val="22"/>
          <w:szCs w:val="22"/>
        </w:rPr>
      </w:pPr>
    </w:p>
    <w:tbl>
      <w:tblPr>
        <w:tblStyle w:val="Mriekatabuky"/>
        <w:tblW w:w="0" w:type="auto"/>
        <w:tblLook w:val="04A0" w:firstRow="1" w:lastRow="0" w:firstColumn="1" w:lastColumn="0" w:noHBand="0" w:noVBand="1"/>
      </w:tblPr>
      <w:tblGrid>
        <w:gridCol w:w="3547"/>
        <w:gridCol w:w="5515"/>
      </w:tblGrid>
      <w:tr w:rsidR="00E91F55" w:rsidRPr="005B01E1" w14:paraId="7BAB0A43" w14:textId="77777777" w:rsidTr="00832441">
        <w:trPr>
          <w:trHeight w:val="510"/>
        </w:trPr>
        <w:tc>
          <w:tcPr>
            <w:tcW w:w="0" w:type="auto"/>
            <w:gridSpan w:val="2"/>
            <w:vAlign w:val="center"/>
          </w:tcPr>
          <w:p w14:paraId="6568AC68"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E91F55" w:rsidRPr="005B01E1" w14:paraId="341C1D12" w14:textId="77777777" w:rsidTr="00832441">
        <w:trPr>
          <w:trHeight w:val="510"/>
        </w:trPr>
        <w:tc>
          <w:tcPr>
            <w:tcW w:w="0" w:type="auto"/>
            <w:gridSpan w:val="2"/>
            <w:vAlign w:val="center"/>
          </w:tcPr>
          <w:p w14:paraId="6BB5AF89"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974410031"/>
                <w:placeholder>
                  <w:docPart w:val="081FF72962B54D958A0E6941E8BAFB2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01A67A09" w14:textId="77777777" w:rsidTr="00E91F55">
        <w:trPr>
          <w:trHeight w:val="842"/>
        </w:trPr>
        <w:tc>
          <w:tcPr>
            <w:tcW w:w="3114" w:type="dxa"/>
            <w:vAlign w:val="center"/>
          </w:tcPr>
          <w:p w14:paraId="35941095" w14:textId="55031A49"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EB7EA2"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TSUT</w:t>
            </w:r>
            <w:r w:rsidR="00EB7EA2"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5948" w:type="dxa"/>
            <w:vAlign w:val="center"/>
          </w:tcPr>
          <w:p w14:paraId="0299E690" w14:textId="77777777" w:rsidR="008153DD" w:rsidRPr="005B01E1" w:rsidRDefault="00832441" w:rsidP="00FD4A8F">
            <w:pPr>
              <w:rPr>
                <w:rFonts w:asciiTheme="minorHAnsi" w:hAnsiTheme="minorHAnsi"/>
                <w:sz w:val="22"/>
                <w:szCs w:val="22"/>
                <w:lang w:eastAsia="en-US"/>
              </w:rPr>
            </w:pPr>
            <w:r w:rsidRPr="005B01E1">
              <w:rPr>
                <w:rFonts w:asciiTheme="minorHAnsi" w:hAnsiTheme="minorHAnsi" w:cstheme="minorHAnsi"/>
                <w:b/>
                <w:sz w:val="22"/>
                <w:szCs w:val="22"/>
              </w:rPr>
              <w:t xml:space="preserve">Názov predmetu: </w:t>
            </w:r>
            <w:r w:rsidRPr="005B01E1">
              <w:rPr>
                <w:rFonts w:asciiTheme="minorHAnsi" w:hAnsiTheme="minorHAnsi"/>
                <w:b/>
                <w:i/>
                <w:sz w:val="22"/>
                <w:szCs w:val="22"/>
                <w:lang w:eastAsia="en-US"/>
              </w:rPr>
              <w:t>Textový seminár z utilitaristickej etiky 1</w:t>
            </w:r>
            <w:r w:rsidRPr="005B01E1">
              <w:rPr>
                <w:rFonts w:asciiTheme="minorHAnsi" w:hAnsiTheme="minorHAnsi"/>
                <w:sz w:val="22"/>
                <w:szCs w:val="22"/>
                <w:lang w:eastAsia="en-US"/>
              </w:rPr>
              <w:t xml:space="preserve"> </w:t>
            </w:r>
          </w:p>
          <w:p w14:paraId="0C4D0431" w14:textId="652EE5F9" w:rsidR="00832441" w:rsidRPr="005B01E1" w:rsidRDefault="002F42CE" w:rsidP="00FD4A8F">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E91F55" w:rsidRPr="005B01E1" w14:paraId="21518A65" w14:textId="77777777" w:rsidTr="00455EF8">
        <w:trPr>
          <w:trHeight w:val="1266"/>
        </w:trPr>
        <w:tc>
          <w:tcPr>
            <w:tcW w:w="0" w:type="auto"/>
            <w:gridSpan w:val="2"/>
            <w:vAlign w:val="center"/>
          </w:tcPr>
          <w:p w14:paraId="6AA46184"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30B8E618"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405FE403"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4F58EB8E" w14:textId="39BB10E5" w:rsidR="00832441" w:rsidRPr="005B01E1" w:rsidRDefault="0014446C" w:rsidP="0014446C">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E91F55" w:rsidRPr="005B01E1" w14:paraId="678ADEE9" w14:textId="77777777" w:rsidTr="00455EF8">
        <w:trPr>
          <w:trHeight w:val="264"/>
        </w:trPr>
        <w:tc>
          <w:tcPr>
            <w:tcW w:w="0" w:type="auto"/>
            <w:gridSpan w:val="2"/>
            <w:vAlign w:val="center"/>
          </w:tcPr>
          <w:p w14:paraId="5036F612"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sz w:val="22"/>
                <w:szCs w:val="22"/>
              </w:rPr>
              <w:t xml:space="preserve"> 3</w:t>
            </w:r>
          </w:p>
        </w:tc>
      </w:tr>
      <w:tr w:rsidR="00E91F55" w:rsidRPr="005B01E1" w14:paraId="0C39E6C4" w14:textId="77777777" w:rsidTr="00455EF8">
        <w:trPr>
          <w:trHeight w:val="410"/>
        </w:trPr>
        <w:tc>
          <w:tcPr>
            <w:tcW w:w="0" w:type="auto"/>
            <w:gridSpan w:val="2"/>
            <w:vAlign w:val="center"/>
          </w:tcPr>
          <w:p w14:paraId="559690B2" w14:textId="64C1487F"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06657D" w:rsidRPr="005B01E1" w14:paraId="66E6301E" w14:textId="77777777" w:rsidTr="005105A7">
        <w:trPr>
          <w:trHeight w:val="260"/>
        </w:trPr>
        <w:tc>
          <w:tcPr>
            <w:tcW w:w="0" w:type="auto"/>
            <w:gridSpan w:val="2"/>
            <w:vAlign w:val="center"/>
          </w:tcPr>
          <w:p w14:paraId="2B89F76F" w14:textId="5449C504" w:rsidR="00832441" w:rsidRPr="005B01E1" w:rsidRDefault="00832441"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577721324"/>
                <w:placeholder>
                  <w:docPart w:val="686C588C27E243A297ED7D8058AFE570"/>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06657D" w:rsidRPr="005B01E1" w14:paraId="13CAFD22" w14:textId="77777777" w:rsidTr="000E31DD">
        <w:trPr>
          <w:trHeight w:val="380"/>
        </w:trPr>
        <w:tc>
          <w:tcPr>
            <w:tcW w:w="0" w:type="auto"/>
            <w:gridSpan w:val="2"/>
            <w:vAlign w:val="center"/>
          </w:tcPr>
          <w:p w14:paraId="27D0E417" w14:textId="1EC8A815" w:rsidR="00832441" w:rsidRPr="005B01E1" w:rsidRDefault="00832441" w:rsidP="00455EF8">
            <w:pPr>
              <w:pStyle w:val="Bezriadkovania"/>
              <w:rPr>
                <w:rFonts w:asciiTheme="minorHAnsi" w:hAnsiTheme="minorHAnsi"/>
                <w:b/>
                <w:i/>
                <w:sz w:val="22"/>
                <w:szCs w:val="22"/>
              </w:rPr>
            </w:pPr>
            <w:r w:rsidRPr="005B01E1">
              <w:rPr>
                <w:rFonts w:asciiTheme="minorHAnsi" w:hAnsiTheme="minorHAnsi"/>
                <w:b/>
                <w:sz w:val="22"/>
                <w:szCs w:val="22"/>
              </w:rPr>
              <w:t>Podmieňujúce predmety:</w:t>
            </w:r>
          </w:p>
        </w:tc>
      </w:tr>
      <w:tr w:rsidR="00E91F55" w:rsidRPr="005B01E1" w14:paraId="4763EB65" w14:textId="77777777" w:rsidTr="00455EF8">
        <w:trPr>
          <w:trHeight w:val="567"/>
        </w:trPr>
        <w:tc>
          <w:tcPr>
            <w:tcW w:w="0" w:type="auto"/>
            <w:gridSpan w:val="2"/>
            <w:vAlign w:val="center"/>
          </w:tcPr>
          <w:p w14:paraId="6D5DAC5C" w14:textId="78E3FA0C"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005B4ACE" w:rsidRPr="005B01E1">
              <w:rPr>
                <w:rFonts w:asciiTheme="minorHAnsi" w:hAnsiTheme="minorHAnsi" w:cstheme="minorHAnsi"/>
                <w:i/>
                <w:sz w:val="22"/>
                <w:szCs w:val="22"/>
              </w:rPr>
              <w:t>priebežné hodnotenie</w:t>
            </w:r>
          </w:p>
          <w:p w14:paraId="278F85D1" w14:textId="77777777" w:rsidR="00455EF8" w:rsidRPr="005B01E1" w:rsidRDefault="00455EF8" w:rsidP="00455EF8">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480D769F" w14:textId="77777777" w:rsidR="00455EF8" w:rsidRPr="005B01E1" w:rsidRDefault="00455EF8" w:rsidP="00455EF8">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478C877B" w14:textId="77777777" w:rsidR="00455EF8" w:rsidRPr="005B01E1" w:rsidRDefault="00E242D2" w:rsidP="00455EF8">
            <w:pPr>
              <w:jc w:val="both"/>
              <w:rPr>
                <w:rFonts w:asciiTheme="minorHAnsi" w:hAnsiTheme="minorHAnsi"/>
                <w:iCs/>
                <w:sz w:val="22"/>
                <w:szCs w:val="22"/>
                <w:lang w:eastAsia="en-US"/>
              </w:rPr>
            </w:pPr>
            <w:hyperlink r:id="rId42" w:history="1">
              <w:r w:rsidR="00455EF8" w:rsidRPr="005B01E1">
                <w:rPr>
                  <w:rStyle w:val="Hypertextovprepojenie"/>
                  <w:rFonts w:asciiTheme="minorHAnsi" w:hAnsiTheme="minorHAnsi"/>
                  <w:iCs/>
                  <w:color w:val="auto"/>
                  <w:sz w:val="22"/>
                  <w:szCs w:val="22"/>
                  <w:lang w:eastAsia="en-US"/>
                </w:rPr>
                <w:t>https://www.unipo.sk/public/media/28789/Podmienky%20ukoncenia%20predmetu_body_2022_pdf.pdf</w:t>
              </w:r>
            </w:hyperlink>
          </w:p>
          <w:p w14:paraId="0A53AEC1" w14:textId="5CFC9A97" w:rsidR="00832441" w:rsidRPr="005B01E1" w:rsidRDefault="00455EF8" w:rsidP="005B4ACE">
            <w:pPr>
              <w:rPr>
                <w:rFonts w:asciiTheme="minorHAnsi" w:hAnsiTheme="minorHAns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00832441" w:rsidRPr="005B01E1">
              <w:rPr>
                <w:rFonts w:asciiTheme="minorHAnsi" w:eastAsia="Calibri" w:hAnsiTheme="minorHAnsi" w:cs="Calibri"/>
                <w:sz w:val="22"/>
                <w:szCs w:val="22"/>
              </w:rPr>
              <w:t xml:space="preserve"> </w:t>
            </w:r>
          </w:p>
        </w:tc>
      </w:tr>
      <w:tr w:rsidR="00E91F55" w:rsidRPr="005B01E1" w14:paraId="28A0D173" w14:textId="77777777" w:rsidTr="00832441">
        <w:trPr>
          <w:trHeight w:val="1115"/>
        </w:trPr>
        <w:tc>
          <w:tcPr>
            <w:tcW w:w="0" w:type="auto"/>
            <w:gridSpan w:val="2"/>
            <w:vAlign w:val="center"/>
          </w:tcPr>
          <w:p w14:paraId="5F4A4DE4"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22FA44FA" w14:textId="77777777" w:rsidR="00455EF8" w:rsidRPr="005B01E1" w:rsidRDefault="00455EF8" w:rsidP="00455EF8">
            <w:pPr>
              <w:jc w:val="both"/>
              <w:rPr>
                <w:rFonts w:asciiTheme="minorHAnsi" w:hAnsiTheme="minorHAnsi" w:cstheme="minorHAnsi"/>
                <w:b/>
                <w:sz w:val="22"/>
                <w:szCs w:val="22"/>
              </w:rPr>
            </w:pPr>
            <w:r w:rsidRPr="005B01E1">
              <w:rPr>
                <w:rFonts w:asciiTheme="minorHAnsi" w:hAnsiTheme="minorHAnsi" w:cstheme="minorHAnsi"/>
                <w:b/>
                <w:sz w:val="22"/>
                <w:szCs w:val="22"/>
              </w:rPr>
              <w:t xml:space="preserve">Získané vedomosti: </w:t>
            </w:r>
            <w:r w:rsidRPr="005B01E1">
              <w:rPr>
                <w:rFonts w:asciiTheme="minorHAnsi" w:hAnsiTheme="minorHAnsi" w:cstheme="minorHAnsi"/>
                <w:sz w:val="22"/>
                <w:szCs w:val="22"/>
              </w:rPr>
              <w:t>Študent p</w:t>
            </w:r>
            <w:r w:rsidRPr="005B01E1">
              <w:rPr>
                <w:rFonts w:asciiTheme="minorHAnsi" w:hAnsiTheme="minorHAnsi"/>
                <w:iCs/>
                <w:sz w:val="22"/>
                <w:szCs w:val="22"/>
                <w:lang w:eastAsia="en-US"/>
              </w:rPr>
              <w:t>omenúva, systematicky vysvetľuje a zhodnocuje význam a miesto najdôležitejších výsledkov etického a morálneho myslenia utilitarizmu.</w:t>
            </w:r>
          </w:p>
          <w:p w14:paraId="7634FD50" w14:textId="77777777" w:rsidR="00455EF8" w:rsidRPr="005B01E1" w:rsidRDefault="00455EF8" w:rsidP="00455EF8">
            <w:pPr>
              <w:jc w:val="both"/>
              <w:rPr>
                <w:rFonts w:asciiTheme="minorHAnsi" w:hAnsiTheme="minorHAnsi" w:cstheme="minorHAnsi"/>
                <w:b/>
                <w:sz w:val="22"/>
                <w:szCs w:val="22"/>
              </w:rPr>
            </w:pPr>
            <w:r w:rsidRPr="005B01E1">
              <w:rPr>
                <w:rFonts w:asciiTheme="minorHAnsi" w:hAnsiTheme="minorHAnsi" w:cstheme="minorHAnsi"/>
                <w:b/>
                <w:sz w:val="22"/>
                <w:szCs w:val="22"/>
              </w:rPr>
              <w:t xml:space="preserve">Získané zručnosti: </w:t>
            </w:r>
            <w:r w:rsidRPr="005B01E1">
              <w:rPr>
                <w:rFonts w:asciiTheme="minorHAnsi" w:hAnsiTheme="minorHAnsi" w:cstheme="minorHAnsi"/>
                <w:sz w:val="22"/>
                <w:szCs w:val="22"/>
              </w:rPr>
              <w:t>Študent prijíma dedičstvo najvýznamnejších výsledkov etického myslenia utilitarizmu</w:t>
            </w:r>
            <w:r w:rsidRPr="005B01E1">
              <w:rPr>
                <w:rFonts w:asciiTheme="minorHAnsi" w:hAnsiTheme="minorHAnsi" w:cstheme="minorHAnsi"/>
                <w:b/>
                <w:sz w:val="22"/>
                <w:szCs w:val="22"/>
              </w:rPr>
              <w:t>.</w:t>
            </w:r>
          </w:p>
          <w:p w14:paraId="114895A0" w14:textId="69E6E5BD" w:rsidR="00832441" w:rsidRPr="005B01E1" w:rsidRDefault="00455EF8" w:rsidP="00455EF8">
            <w:pPr>
              <w:jc w:val="both"/>
              <w:rPr>
                <w:rFonts w:asciiTheme="minorHAnsi" w:hAnsiTheme="minorHAnsi" w:cstheme="minorHAnsi"/>
                <w:i/>
                <w:sz w:val="22"/>
                <w:szCs w:val="22"/>
              </w:rPr>
            </w:pPr>
            <w:r w:rsidRPr="005B01E1">
              <w:rPr>
                <w:rFonts w:asciiTheme="minorHAnsi" w:hAnsiTheme="minorHAnsi" w:cstheme="minorHAnsi"/>
                <w:b/>
                <w:sz w:val="22"/>
                <w:szCs w:val="22"/>
              </w:rPr>
              <w:t xml:space="preserve">Získané kompetencie: </w:t>
            </w:r>
            <w:r w:rsidRPr="005B01E1">
              <w:rPr>
                <w:rFonts w:asciiTheme="minorHAnsi" w:hAnsiTheme="minorHAnsi" w:cstheme="minorHAnsi"/>
                <w:sz w:val="22"/>
                <w:szCs w:val="22"/>
              </w:rPr>
              <w:t xml:space="preserve">Študent analyzuje, komparuje a hodnotí rozličné utilitaristické smery. Aplikuje utilitaristické myšlienky, princípy a hodnoty v konkrétnych príkladoch praxe. </w:t>
            </w:r>
            <w:r w:rsidRPr="005B01E1">
              <w:rPr>
                <w:rStyle w:val="normaltextrun"/>
                <w:rFonts w:asciiTheme="minorHAnsi" w:hAnsiTheme="minorHAnsi" w:cs="Calibri"/>
                <w:sz w:val="22"/>
                <w:szCs w:val="22"/>
                <w:bdr w:val="none" w:sz="0" w:space="0" w:color="auto" w:frame="1"/>
              </w:rPr>
              <w:t>Má osobnostné predpoklady (čestnosť, transparentnosť, otvorenosť, humánnosť) pre morálnu motiváciu jednotlivcov aj skupín.</w:t>
            </w:r>
          </w:p>
        </w:tc>
      </w:tr>
      <w:tr w:rsidR="00E91F55" w:rsidRPr="005B01E1" w14:paraId="40FB7C50" w14:textId="77777777" w:rsidTr="00832441">
        <w:trPr>
          <w:trHeight w:val="510"/>
        </w:trPr>
        <w:tc>
          <w:tcPr>
            <w:tcW w:w="0" w:type="auto"/>
            <w:gridSpan w:val="2"/>
            <w:vAlign w:val="center"/>
          </w:tcPr>
          <w:p w14:paraId="44A53D9D" w14:textId="77777777" w:rsidR="00455EF8" w:rsidRPr="005B01E1" w:rsidRDefault="00832441" w:rsidP="00FD4A8F">
            <w:pPr>
              <w:autoSpaceDE w:val="0"/>
              <w:autoSpaceDN w:val="0"/>
              <w:adjustRightInd w:val="0"/>
              <w:ind w:right="-432"/>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79F82DA1" w14:textId="79A4AC9A" w:rsidR="00832441" w:rsidRPr="005B01E1" w:rsidRDefault="00832441" w:rsidP="00455EF8">
            <w:pPr>
              <w:autoSpaceDE w:val="0"/>
              <w:autoSpaceDN w:val="0"/>
              <w:adjustRightInd w:val="0"/>
              <w:ind w:right="28"/>
              <w:jc w:val="both"/>
              <w:rPr>
                <w:rFonts w:asciiTheme="minorHAnsi" w:hAnsiTheme="minorHAnsi" w:cstheme="minorHAnsi"/>
                <w:iCs/>
                <w:sz w:val="22"/>
                <w:szCs w:val="22"/>
                <w:lang w:eastAsia="en-US"/>
              </w:rPr>
            </w:pPr>
            <w:r w:rsidRPr="005B01E1">
              <w:rPr>
                <w:rFonts w:asciiTheme="minorHAnsi" w:hAnsiTheme="minorHAnsi" w:cstheme="minorHAnsi"/>
                <w:sz w:val="22"/>
                <w:szCs w:val="22"/>
              </w:rPr>
              <w:t>Z</w:t>
            </w:r>
            <w:r w:rsidRPr="005B01E1">
              <w:rPr>
                <w:rFonts w:asciiTheme="minorHAnsi" w:hAnsiTheme="minorHAnsi" w:cstheme="minorHAnsi"/>
                <w:iCs/>
                <w:sz w:val="22"/>
                <w:szCs w:val="22"/>
                <w:lang w:eastAsia="en-US"/>
              </w:rPr>
              <w:t>hodnotenie najvýznamnejších etických problémov utilitarizmu. Predstavenie základných princípov utilitarizmu a predchodcov utilitarizmu z obdobia antiky a novoveku. Čítania a interpretovania vybraných textov súdobých autorov. Utilitarizmus 18. a 19. storočia I. (Jeremy Bentham). Utilitarizmus 18. a 19. st</w:t>
            </w:r>
            <w:r w:rsidR="00455EF8" w:rsidRPr="005B01E1">
              <w:rPr>
                <w:rFonts w:asciiTheme="minorHAnsi" w:hAnsiTheme="minorHAnsi" w:cstheme="minorHAnsi"/>
                <w:iCs/>
                <w:sz w:val="22"/>
                <w:szCs w:val="22"/>
                <w:lang w:eastAsia="en-US"/>
              </w:rPr>
              <w:t xml:space="preserve">oročia II. (John Stuart Mill). </w:t>
            </w:r>
            <w:r w:rsidRPr="005B01E1">
              <w:rPr>
                <w:rFonts w:asciiTheme="minorHAnsi" w:hAnsiTheme="minorHAnsi" w:cstheme="minorHAnsi"/>
                <w:iCs/>
                <w:sz w:val="22"/>
                <w:szCs w:val="22"/>
                <w:lang w:eastAsia="en-US"/>
              </w:rPr>
              <w:t>Poklasické obdobie utilitarizmu I. (Henry Sidgwick). Poklasické obdobie utilitarizmu II. (George Edward Moore).</w:t>
            </w:r>
          </w:p>
        </w:tc>
      </w:tr>
      <w:tr w:rsidR="00E91F55" w:rsidRPr="005B01E1" w14:paraId="33EFCC6A" w14:textId="77777777" w:rsidTr="00832441">
        <w:trPr>
          <w:trHeight w:val="510"/>
        </w:trPr>
        <w:tc>
          <w:tcPr>
            <w:tcW w:w="0" w:type="auto"/>
            <w:gridSpan w:val="2"/>
            <w:vAlign w:val="center"/>
          </w:tcPr>
          <w:p w14:paraId="0ADCE89A"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sz w:val="22"/>
                <w:szCs w:val="22"/>
              </w:rPr>
              <w:t xml:space="preserve"> </w:t>
            </w:r>
          </w:p>
          <w:p w14:paraId="57D3FFC3" w14:textId="77777777" w:rsidR="00832441" w:rsidRPr="005B01E1" w:rsidRDefault="00832441" w:rsidP="00FD4A8F">
            <w:pPr>
              <w:autoSpaceDE w:val="0"/>
              <w:autoSpaceDN w:val="0"/>
              <w:adjustRightInd w:val="0"/>
              <w:ind w:right="-432"/>
              <w:rPr>
                <w:rFonts w:asciiTheme="minorHAnsi" w:hAnsiTheme="minorHAnsi" w:cstheme="minorHAnsi"/>
                <w:iCs/>
                <w:sz w:val="22"/>
                <w:szCs w:val="22"/>
                <w:lang w:eastAsia="en-US"/>
              </w:rPr>
            </w:pPr>
            <w:r w:rsidRPr="005B01E1">
              <w:rPr>
                <w:rFonts w:asciiTheme="minorHAnsi" w:hAnsiTheme="minorHAnsi" w:cstheme="minorHAnsi"/>
                <w:iCs/>
                <w:sz w:val="22"/>
                <w:szCs w:val="22"/>
                <w:lang w:eastAsia="en-US"/>
              </w:rPr>
              <w:t>GLUCHMAN, V. 1999. Etika sociálnych dôsledkov v kontextoch jej kritiky. Prešov: L.I.M.</w:t>
            </w:r>
          </w:p>
          <w:p w14:paraId="7B07AEEF" w14:textId="77777777" w:rsidR="00832441" w:rsidRPr="005B01E1" w:rsidRDefault="00832441" w:rsidP="00FD4A8F">
            <w:pPr>
              <w:autoSpaceDE w:val="0"/>
              <w:autoSpaceDN w:val="0"/>
              <w:adjustRightInd w:val="0"/>
              <w:ind w:right="-432"/>
              <w:jc w:val="both"/>
              <w:rPr>
                <w:rFonts w:asciiTheme="minorHAnsi" w:hAnsiTheme="minorHAnsi" w:cstheme="minorHAnsi"/>
                <w:iCs/>
                <w:sz w:val="22"/>
                <w:szCs w:val="22"/>
                <w:lang w:eastAsia="en-US"/>
              </w:rPr>
            </w:pPr>
            <w:r w:rsidRPr="005B01E1">
              <w:rPr>
                <w:rFonts w:asciiTheme="minorHAnsi" w:hAnsiTheme="minorHAnsi" w:cstheme="minorHAnsi"/>
                <w:iCs/>
                <w:sz w:val="22"/>
                <w:szCs w:val="22"/>
                <w:lang w:eastAsia="en-US"/>
              </w:rPr>
              <w:t xml:space="preserve">GLUCHMAN, V. 1995. Etika konzekvencializmu. Prešov: ManaCon. </w:t>
            </w:r>
          </w:p>
          <w:p w14:paraId="70CEF185" w14:textId="77777777" w:rsidR="00832441" w:rsidRPr="005B01E1" w:rsidRDefault="00832441" w:rsidP="00FD4A8F">
            <w:pPr>
              <w:autoSpaceDE w:val="0"/>
              <w:autoSpaceDN w:val="0"/>
              <w:adjustRightInd w:val="0"/>
              <w:ind w:right="-432"/>
              <w:jc w:val="both"/>
              <w:rPr>
                <w:rFonts w:asciiTheme="minorHAnsi" w:hAnsiTheme="minorHAnsi" w:cstheme="minorHAnsi"/>
                <w:iCs/>
                <w:sz w:val="22"/>
                <w:szCs w:val="22"/>
                <w:lang w:eastAsia="en-US"/>
              </w:rPr>
            </w:pPr>
            <w:r w:rsidRPr="005B01E1">
              <w:rPr>
                <w:rFonts w:asciiTheme="minorHAnsi" w:hAnsiTheme="minorHAnsi" w:cstheme="minorHAnsi"/>
                <w:iCs/>
                <w:sz w:val="22"/>
                <w:szCs w:val="22"/>
                <w:lang w:eastAsia="en-US"/>
              </w:rPr>
              <w:lastRenderedPageBreak/>
              <w:t>MILL, J.S. 1995. O slobode. Bratislava: IRIS.</w:t>
            </w:r>
          </w:p>
          <w:p w14:paraId="4E146E55" w14:textId="77777777" w:rsidR="00832441" w:rsidRPr="005B01E1" w:rsidRDefault="00832441" w:rsidP="00FD4A8F">
            <w:pPr>
              <w:autoSpaceDE w:val="0"/>
              <w:autoSpaceDN w:val="0"/>
              <w:adjustRightInd w:val="0"/>
              <w:ind w:right="-432"/>
              <w:jc w:val="both"/>
              <w:rPr>
                <w:rFonts w:asciiTheme="minorHAnsi" w:hAnsiTheme="minorHAnsi" w:cstheme="minorHAnsi"/>
                <w:iCs/>
                <w:sz w:val="22"/>
                <w:szCs w:val="22"/>
                <w:lang w:eastAsia="en-US"/>
              </w:rPr>
            </w:pPr>
            <w:r w:rsidRPr="005B01E1">
              <w:rPr>
                <w:rFonts w:asciiTheme="minorHAnsi" w:hAnsiTheme="minorHAnsi" w:cstheme="minorHAnsi"/>
                <w:iCs/>
                <w:sz w:val="22"/>
                <w:szCs w:val="22"/>
                <w:lang w:eastAsia="en-US"/>
              </w:rPr>
              <w:t>MILL, J.S. 2000. Bentham. Utilitarizmus. Prešov: LIM.</w:t>
            </w:r>
          </w:p>
          <w:p w14:paraId="00D985D4"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iCs/>
                <w:sz w:val="22"/>
                <w:szCs w:val="22"/>
                <w:lang w:eastAsia="en-US"/>
              </w:rPr>
              <w:t>BENTHAM, J. 2000. An Introduction to the Principles of morals and legislation. Kitchener: Batoche Books.</w:t>
            </w:r>
          </w:p>
        </w:tc>
      </w:tr>
      <w:tr w:rsidR="00E91F55" w:rsidRPr="005B01E1" w14:paraId="3C97F40B" w14:textId="77777777" w:rsidTr="00455EF8">
        <w:trPr>
          <w:trHeight w:val="573"/>
        </w:trPr>
        <w:tc>
          <w:tcPr>
            <w:tcW w:w="0" w:type="auto"/>
            <w:gridSpan w:val="2"/>
            <w:vAlign w:val="center"/>
          </w:tcPr>
          <w:p w14:paraId="1181D368"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E91F55" w:rsidRPr="005B01E1" w14:paraId="61A2CE35" w14:textId="77777777" w:rsidTr="00455EF8">
        <w:trPr>
          <w:trHeight w:val="412"/>
        </w:trPr>
        <w:tc>
          <w:tcPr>
            <w:tcW w:w="0" w:type="auto"/>
            <w:gridSpan w:val="2"/>
            <w:vAlign w:val="center"/>
          </w:tcPr>
          <w:p w14:paraId="2C7A0F1E"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E91F55" w:rsidRPr="005B01E1" w14:paraId="4DC22A97" w14:textId="77777777" w:rsidTr="0002790D">
        <w:trPr>
          <w:trHeight w:val="1402"/>
        </w:trPr>
        <w:tc>
          <w:tcPr>
            <w:tcW w:w="0" w:type="auto"/>
            <w:gridSpan w:val="2"/>
            <w:vAlign w:val="center"/>
          </w:tcPr>
          <w:p w14:paraId="3DCDBF11" w14:textId="77777777" w:rsidR="00832441" w:rsidRPr="005B01E1" w:rsidRDefault="00832441"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1927B3AA"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32</w:t>
            </w:r>
          </w:p>
          <w:tbl>
            <w:tblPr>
              <w:tblStyle w:val="Mriekatabuky"/>
              <w:tblW w:w="0" w:type="auto"/>
              <w:tblInd w:w="308" w:type="dxa"/>
              <w:tblLook w:val="04A0" w:firstRow="1" w:lastRow="0" w:firstColumn="1" w:lastColumn="0" w:noHBand="0" w:noVBand="1"/>
            </w:tblPr>
            <w:tblGrid>
              <w:gridCol w:w="1165"/>
              <w:gridCol w:w="1472"/>
              <w:gridCol w:w="1472"/>
              <w:gridCol w:w="1472"/>
              <w:gridCol w:w="1472"/>
              <w:gridCol w:w="1168"/>
            </w:tblGrid>
            <w:tr w:rsidR="00832441" w:rsidRPr="005B01E1" w14:paraId="46C863A6" w14:textId="77777777" w:rsidTr="00A27836">
              <w:tc>
                <w:tcPr>
                  <w:tcW w:w="1165" w:type="dxa"/>
                  <w:tcBorders>
                    <w:top w:val="single" w:sz="4" w:space="0" w:color="auto"/>
                    <w:left w:val="single" w:sz="4" w:space="0" w:color="auto"/>
                    <w:bottom w:val="single" w:sz="4" w:space="0" w:color="auto"/>
                    <w:right w:val="single" w:sz="4" w:space="0" w:color="auto"/>
                  </w:tcBorders>
                  <w:vAlign w:val="center"/>
                </w:tcPr>
                <w:p w14:paraId="232434FC"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2" w:type="dxa"/>
                  <w:tcBorders>
                    <w:top w:val="single" w:sz="4" w:space="0" w:color="auto"/>
                    <w:left w:val="single" w:sz="4" w:space="0" w:color="auto"/>
                    <w:bottom w:val="single" w:sz="4" w:space="0" w:color="auto"/>
                    <w:right w:val="single" w:sz="4" w:space="0" w:color="auto"/>
                  </w:tcBorders>
                  <w:vAlign w:val="center"/>
                </w:tcPr>
                <w:p w14:paraId="3F11722D"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2" w:type="dxa"/>
                  <w:tcBorders>
                    <w:top w:val="single" w:sz="4" w:space="0" w:color="auto"/>
                    <w:left w:val="single" w:sz="4" w:space="0" w:color="auto"/>
                    <w:bottom w:val="single" w:sz="4" w:space="0" w:color="auto"/>
                    <w:right w:val="single" w:sz="4" w:space="0" w:color="auto"/>
                  </w:tcBorders>
                  <w:vAlign w:val="center"/>
                </w:tcPr>
                <w:p w14:paraId="1B55FEE4"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2" w:type="dxa"/>
                  <w:tcBorders>
                    <w:top w:val="single" w:sz="4" w:space="0" w:color="auto"/>
                    <w:left w:val="single" w:sz="4" w:space="0" w:color="auto"/>
                    <w:bottom w:val="single" w:sz="4" w:space="0" w:color="auto"/>
                    <w:right w:val="single" w:sz="4" w:space="0" w:color="auto"/>
                  </w:tcBorders>
                  <w:vAlign w:val="center"/>
                </w:tcPr>
                <w:p w14:paraId="4D2042CD"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2" w:type="dxa"/>
                  <w:tcBorders>
                    <w:top w:val="single" w:sz="4" w:space="0" w:color="auto"/>
                    <w:left w:val="single" w:sz="4" w:space="0" w:color="auto"/>
                    <w:bottom w:val="single" w:sz="4" w:space="0" w:color="auto"/>
                    <w:right w:val="single" w:sz="4" w:space="0" w:color="auto"/>
                  </w:tcBorders>
                  <w:vAlign w:val="center"/>
                </w:tcPr>
                <w:p w14:paraId="69AF815F"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168" w:type="dxa"/>
                  <w:tcBorders>
                    <w:top w:val="single" w:sz="4" w:space="0" w:color="auto"/>
                    <w:left w:val="single" w:sz="4" w:space="0" w:color="auto"/>
                    <w:bottom w:val="single" w:sz="4" w:space="0" w:color="auto"/>
                    <w:right w:val="single" w:sz="4" w:space="0" w:color="auto"/>
                  </w:tcBorders>
                  <w:vAlign w:val="center"/>
                </w:tcPr>
                <w:p w14:paraId="0D02FD9F"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832441" w:rsidRPr="005B01E1" w14:paraId="243ABA55" w14:textId="77777777" w:rsidTr="00A27836">
              <w:tc>
                <w:tcPr>
                  <w:tcW w:w="1165" w:type="dxa"/>
                  <w:tcBorders>
                    <w:top w:val="single" w:sz="4" w:space="0" w:color="auto"/>
                    <w:left w:val="single" w:sz="4" w:space="0" w:color="auto"/>
                    <w:bottom w:val="single" w:sz="4" w:space="0" w:color="auto"/>
                    <w:right w:val="single" w:sz="4" w:space="0" w:color="auto"/>
                  </w:tcBorders>
                  <w:vAlign w:val="center"/>
                </w:tcPr>
                <w:p w14:paraId="10A3BB90"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44%</w:t>
                  </w:r>
                </w:p>
              </w:tc>
              <w:tc>
                <w:tcPr>
                  <w:tcW w:w="1472" w:type="dxa"/>
                  <w:tcBorders>
                    <w:top w:val="single" w:sz="4" w:space="0" w:color="auto"/>
                    <w:left w:val="single" w:sz="4" w:space="0" w:color="auto"/>
                    <w:bottom w:val="single" w:sz="4" w:space="0" w:color="auto"/>
                    <w:right w:val="single" w:sz="4" w:space="0" w:color="auto"/>
                  </w:tcBorders>
                  <w:vAlign w:val="center"/>
                </w:tcPr>
                <w:p w14:paraId="745F3822"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1472" w:type="dxa"/>
                  <w:tcBorders>
                    <w:top w:val="single" w:sz="4" w:space="0" w:color="auto"/>
                    <w:left w:val="single" w:sz="4" w:space="0" w:color="auto"/>
                    <w:bottom w:val="single" w:sz="4" w:space="0" w:color="auto"/>
                    <w:right w:val="single" w:sz="4" w:space="0" w:color="auto"/>
                  </w:tcBorders>
                  <w:vAlign w:val="center"/>
                </w:tcPr>
                <w:p w14:paraId="03F972BB"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6%</w:t>
                  </w:r>
                </w:p>
              </w:tc>
              <w:tc>
                <w:tcPr>
                  <w:tcW w:w="1472" w:type="dxa"/>
                  <w:tcBorders>
                    <w:top w:val="single" w:sz="4" w:space="0" w:color="auto"/>
                    <w:left w:val="single" w:sz="4" w:space="0" w:color="auto"/>
                    <w:bottom w:val="single" w:sz="4" w:space="0" w:color="auto"/>
                    <w:right w:val="single" w:sz="4" w:space="0" w:color="auto"/>
                  </w:tcBorders>
                  <w:vAlign w:val="center"/>
                </w:tcPr>
                <w:p w14:paraId="13B32583"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2" w:type="dxa"/>
                  <w:tcBorders>
                    <w:top w:val="single" w:sz="4" w:space="0" w:color="auto"/>
                    <w:left w:val="single" w:sz="4" w:space="0" w:color="auto"/>
                    <w:bottom w:val="single" w:sz="4" w:space="0" w:color="auto"/>
                    <w:right w:val="single" w:sz="4" w:space="0" w:color="auto"/>
                  </w:tcBorders>
                  <w:vAlign w:val="center"/>
                </w:tcPr>
                <w:p w14:paraId="5AB2C132"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3%</w:t>
                  </w:r>
                </w:p>
              </w:tc>
              <w:tc>
                <w:tcPr>
                  <w:tcW w:w="1168" w:type="dxa"/>
                  <w:tcBorders>
                    <w:top w:val="single" w:sz="4" w:space="0" w:color="auto"/>
                    <w:left w:val="single" w:sz="4" w:space="0" w:color="auto"/>
                    <w:bottom w:val="single" w:sz="4" w:space="0" w:color="auto"/>
                    <w:right w:val="single" w:sz="4" w:space="0" w:color="auto"/>
                  </w:tcBorders>
                  <w:vAlign w:val="center"/>
                </w:tcPr>
                <w:p w14:paraId="16AA7442"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38%</w:t>
                  </w:r>
                </w:p>
              </w:tc>
            </w:tr>
          </w:tbl>
          <w:p w14:paraId="7C0B04C0" w14:textId="77777777" w:rsidR="00832441" w:rsidRPr="005B01E1" w:rsidRDefault="00832441" w:rsidP="00FD4A8F">
            <w:pPr>
              <w:jc w:val="both"/>
              <w:rPr>
                <w:rFonts w:asciiTheme="minorHAnsi" w:hAnsiTheme="minorHAnsi" w:cstheme="minorHAnsi"/>
                <w:i/>
                <w:sz w:val="22"/>
                <w:szCs w:val="22"/>
              </w:rPr>
            </w:pPr>
          </w:p>
        </w:tc>
      </w:tr>
      <w:tr w:rsidR="00E91F55" w:rsidRPr="005B01E1" w14:paraId="7ACC259B" w14:textId="77777777" w:rsidTr="005105A7">
        <w:trPr>
          <w:trHeight w:val="332"/>
        </w:trPr>
        <w:tc>
          <w:tcPr>
            <w:tcW w:w="0" w:type="auto"/>
            <w:gridSpan w:val="2"/>
            <w:vAlign w:val="center"/>
          </w:tcPr>
          <w:p w14:paraId="2CE8D1FA" w14:textId="300E9DD0" w:rsidR="00832441" w:rsidRPr="005B01E1" w:rsidRDefault="00832441"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A535F5" w:rsidRPr="005B01E1">
              <w:rPr>
                <w:rFonts w:asciiTheme="minorHAnsi" w:hAnsiTheme="minorHAnsi" w:cstheme="minorHAnsi"/>
                <w:sz w:val="22"/>
                <w:szCs w:val="22"/>
              </w:rPr>
              <w:t xml:space="preserve">doc. </w:t>
            </w:r>
            <w:r w:rsidRPr="005B01E1">
              <w:rPr>
                <w:rFonts w:asciiTheme="minorHAnsi" w:hAnsiTheme="minorHAnsi" w:cstheme="minorHAnsi"/>
                <w:i/>
                <w:sz w:val="22"/>
                <w:szCs w:val="22"/>
              </w:rPr>
              <w:t>Mgr. Lukáš Švaňa, PhD.</w:t>
            </w:r>
          </w:p>
        </w:tc>
      </w:tr>
      <w:tr w:rsidR="00E91F55" w:rsidRPr="005B01E1" w14:paraId="1182F4BE" w14:textId="77777777" w:rsidTr="00455EF8">
        <w:trPr>
          <w:trHeight w:val="415"/>
        </w:trPr>
        <w:tc>
          <w:tcPr>
            <w:tcW w:w="0" w:type="auto"/>
            <w:gridSpan w:val="2"/>
            <w:vAlign w:val="center"/>
          </w:tcPr>
          <w:p w14:paraId="04CB9795" w14:textId="79A4025E" w:rsidR="00832441" w:rsidRPr="005B01E1" w:rsidRDefault="00832441"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E91F55" w:rsidRPr="005B01E1" w14:paraId="0E1A011E" w14:textId="77777777" w:rsidTr="005105A7">
        <w:trPr>
          <w:trHeight w:val="316"/>
        </w:trPr>
        <w:tc>
          <w:tcPr>
            <w:tcW w:w="0" w:type="auto"/>
            <w:gridSpan w:val="2"/>
            <w:vAlign w:val="center"/>
          </w:tcPr>
          <w:p w14:paraId="67F3C6AE" w14:textId="77777777" w:rsidR="00832441" w:rsidRPr="005B01E1" w:rsidRDefault="00832441"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36C674DA" w14:textId="79F7B3E2" w:rsidR="00D265C1" w:rsidRPr="005B01E1" w:rsidRDefault="00D265C1" w:rsidP="00AE1F7D">
      <w:pPr>
        <w:rPr>
          <w:rFonts w:asciiTheme="minorHAnsi" w:hAnsiTheme="minorHAnsi"/>
          <w:sz w:val="22"/>
          <w:szCs w:val="22"/>
        </w:rPr>
      </w:pPr>
    </w:p>
    <w:p w14:paraId="3FB8D52D" w14:textId="77777777" w:rsidR="00D265C1" w:rsidRPr="005B01E1" w:rsidRDefault="00D265C1">
      <w:pPr>
        <w:spacing w:after="200" w:line="276" w:lineRule="auto"/>
        <w:rPr>
          <w:rFonts w:asciiTheme="minorHAnsi" w:hAnsiTheme="minorHAnsi"/>
          <w:sz w:val="22"/>
          <w:szCs w:val="22"/>
        </w:rPr>
      </w:pPr>
      <w:r w:rsidRPr="005B01E1">
        <w:rPr>
          <w:rFonts w:asciiTheme="minorHAnsi" w:hAnsiTheme="minorHAnsi"/>
          <w:sz w:val="22"/>
          <w:szCs w:val="22"/>
        </w:rPr>
        <w:br w:type="page"/>
      </w:r>
    </w:p>
    <w:p w14:paraId="1F40FAC4" w14:textId="252CB8C3" w:rsidR="000C2959" w:rsidRPr="005B01E1" w:rsidRDefault="000C2959" w:rsidP="00D265C1">
      <w:pPr>
        <w:spacing w:after="200" w:line="276" w:lineRule="auto"/>
        <w:jc w:val="center"/>
        <w:rPr>
          <w:rFonts w:asciiTheme="minorHAnsi" w:hAnsiTheme="minorHAnsi"/>
          <w:sz w:val="22"/>
          <w:szCs w:val="22"/>
        </w:rPr>
      </w:pPr>
      <w:r w:rsidRPr="005B01E1">
        <w:rPr>
          <w:rFonts w:asciiTheme="minorHAnsi" w:hAnsiTheme="minorHAnsi" w:cstheme="minorHAnsi"/>
          <w:b/>
          <w:sz w:val="22"/>
          <w:szCs w:val="22"/>
        </w:rPr>
        <w:lastRenderedPageBreak/>
        <w:t>INFORMAČNÝ LIST PREDMETU</w:t>
      </w:r>
    </w:p>
    <w:p w14:paraId="13F68733" w14:textId="73AD67A5" w:rsidR="00832441" w:rsidRPr="005B01E1" w:rsidRDefault="00832441" w:rsidP="00AE1F7D">
      <w:pPr>
        <w:rPr>
          <w:rFonts w:asciiTheme="minorHAnsi" w:hAnsiTheme="minorHAnsi"/>
          <w:sz w:val="22"/>
          <w:szCs w:val="22"/>
        </w:rPr>
      </w:pPr>
    </w:p>
    <w:tbl>
      <w:tblPr>
        <w:tblStyle w:val="Mriekatabuky"/>
        <w:tblW w:w="0" w:type="auto"/>
        <w:tblLook w:val="04A0" w:firstRow="1" w:lastRow="0" w:firstColumn="1" w:lastColumn="0" w:noHBand="0" w:noVBand="1"/>
      </w:tblPr>
      <w:tblGrid>
        <w:gridCol w:w="4654"/>
        <w:gridCol w:w="4408"/>
      </w:tblGrid>
      <w:tr w:rsidR="00455EF8" w:rsidRPr="005B01E1" w14:paraId="3CC20C5B" w14:textId="77777777" w:rsidTr="00832441">
        <w:trPr>
          <w:trHeight w:val="510"/>
        </w:trPr>
        <w:tc>
          <w:tcPr>
            <w:tcW w:w="0" w:type="auto"/>
            <w:gridSpan w:val="2"/>
            <w:vAlign w:val="center"/>
          </w:tcPr>
          <w:p w14:paraId="1EDDC457"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207601655"/>
                <w:placeholder>
                  <w:docPart w:val="5E1289F7953F40518B07900C882B8EB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6B2062E4" w14:textId="77777777" w:rsidTr="00E91F55">
        <w:trPr>
          <w:trHeight w:val="425"/>
        </w:trPr>
        <w:tc>
          <w:tcPr>
            <w:tcW w:w="0" w:type="auto"/>
            <w:vAlign w:val="center"/>
          </w:tcPr>
          <w:p w14:paraId="7B60D539" w14:textId="402590E3"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EB7EA2"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MOPR</w:t>
            </w:r>
            <w:r w:rsidR="00EB7EA2"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0" w:type="auto"/>
            <w:vAlign w:val="center"/>
          </w:tcPr>
          <w:p w14:paraId="53395C1F" w14:textId="60715CA3"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Názov predmetu: Morálka a</w:t>
            </w:r>
            <w:r w:rsidR="008153DD" w:rsidRPr="005B01E1">
              <w:rPr>
                <w:rFonts w:asciiTheme="minorHAnsi" w:hAnsiTheme="minorHAnsi" w:cstheme="minorHAnsi"/>
                <w:b/>
                <w:sz w:val="22"/>
                <w:szCs w:val="22"/>
              </w:rPr>
              <w:t> </w:t>
            </w:r>
            <w:r w:rsidRPr="005B01E1">
              <w:rPr>
                <w:rFonts w:asciiTheme="minorHAnsi" w:hAnsiTheme="minorHAnsi" w:cstheme="minorHAnsi"/>
                <w:b/>
                <w:sz w:val="22"/>
                <w:szCs w:val="22"/>
              </w:rPr>
              <w:t>právo</w:t>
            </w:r>
          </w:p>
          <w:p w14:paraId="4CE0E790" w14:textId="77FBD2BF" w:rsidR="008153DD" w:rsidRPr="005B01E1" w:rsidRDefault="008153DD" w:rsidP="00FD4A8F">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455EF8" w:rsidRPr="005B01E1" w14:paraId="50380122" w14:textId="77777777" w:rsidTr="00455EF8">
        <w:trPr>
          <w:trHeight w:val="1275"/>
        </w:trPr>
        <w:tc>
          <w:tcPr>
            <w:tcW w:w="0" w:type="auto"/>
            <w:gridSpan w:val="2"/>
            <w:vAlign w:val="center"/>
          </w:tcPr>
          <w:p w14:paraId="547EAE07"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59C69923" w14:textId="0799315F"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32EDC4DC" w14:textId="2B58C563"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0F371BF3" w14:textId="66A5EA09" w:rsidR="00832441" w:rsidRPr="005B01E1" w:rsidRDefault="0014446C" w:rsidP="0014446C">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455EF8" w:rsidRPr="005B01E1" w14:paraId="2F576FAC" w14:textId="77777777" w:rsidTr="00455EF8">
        <w:trPr>
          <w:trHeight w:val="415"/>
        </w:trPr>
        <w:tc>
          <w:tcPr>
            <w:tcW w:w="0" w:type="auto"/>
            <w:gridSpan w:val="2"/>
            <w:vAlign w:val="center"/>
          </w:tcPr>
          <w:p w14:paraId="0F90569D"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455EF8" w:rsidRPr="005B01E1" w14:paraId="39C313A2" w14:textId="77777777" w:rsidTr="00455EF8">
        <w:trPr>
          <w:trHeight w:val="420"/>
        </w:trPr>
        <w:tc>
          <w:tcPr>
            <w:tcW w:w="0" w:type="auto"/>
            <w:gridSpan w:val="2"/>
            <w:vAlign w:val="center"/>
          </w:tcPr>
          <w:p w14:paraId="4863DA86" w14:textId="3A8BE5A9"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455EF8" w:rsidRPr="005B01E1" w14:paraId="3ABDE353" w14:textId="77777777" w:rsidTr="00455EF8">
        <w:trPr>
          <w:trHeight w:val="398"/>
        </w:trPr>
        <w:tc>
          <w:tcPr>
            <w:tcW w:w="0" w:type="auto"/>
            <w:gridSpan w:val="2"/>
            <w:vAlign w:val="center"/>
          </w:tcPr>
          <w:p w14:paraId="03F7211C" w14:textId="71C56BCD" w:rsidR="00832441" w:rsidRPr="005B01E1" w:rsidRDefault="00832441"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571238087"/>
                <w:placeholder>
                  <w:docPart w:val="E845922EA1FC438799E9A896FD44DAC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455EF8" w:rsidRPr="005B01E1" w14:paraId="5D93C839" w14:textId="77777777" w:rsidTr="00455EF8">
        <w:trPr>
          <w:trHeight w:val="576"/>
        </w:trPr>
        <w:tc>
          <w:tcPr>
            <w:tcW w:w="0" w:type="auto"/>
            <w:gridSpan w:val="2"/>
            <w:vAlign w:val="center"/>
          </w:tcPr>
          <w:p w14:paraId="21C6AAD1"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455EF8" w:rsidRPr="005B01E1" w14:paraId="04D1BD7A" w14:textId="77777777" w:rsidTr="00832441">
        <w:trPr>
          <w:trHeight w:val="1965"/>
        </w:trPr>
        <w:tc>
          <w:tcPr>
            <w:tcW w:w="0" w:type="auto"/>
            <w:gridSpan w:val="2"/>
            <w:vAlign w:val="center"/>
          </w:tcPr>
          <w:p w14:paraId="09752AAC" w14:textId="36D0044F"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Bidi"/>
                <w:b/>
                <w:bCs/>
                <w:sz w:val="22"/>
                <w:szCs w:val="22"/>
              </w:rPr>
              <w:t>Podmienky na absolvovanie predmetu:</w:t>
            </w:r>
            <w:r w:rsidRPr="005B01E1">
              <w:rPr>
                <w:rFonts w:asciiTheme="minorHAnsi" w:hAnsiTheme="minorHAnsi" w:cstheme="minorBidi"/>
                <w:sz w:val="22"/>
                <w:szCs w:val="22"/>
              </w:rPr>
              <w:t xml:space="preserve"> </w:t>
            </w:r>
            <w:r w:rsidR="00455EF8" w:rsidRPr="005B01E1">
              <w:rPr>
                <w:rFonts w:asciiTheme="minorHAnsi" w:hAnsiTheme="minorHAnsi" w:cstheme="minorBidi"/>
                <w:i/>
                <w:sz w:val="22"/>
                <w:szCs w:val="22"/>
              </w:rPr>
              <w:t>priebežné hodnotenie</w:t>
            </w:r>
          </w:p>
          <w:p w14:paraId="7263AD42" w14:textId="77777777" w:rsidR="00455EF8" w:rsidRPr="005B01E1" w:rsidRDefault="00455EF8" w:rsidP="00455EF8">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74FAA3ED" w14:textId="77777777" w:rsidR="00455EF8" w:rsidRPr="005B01E1" w:rsidRDefault="00455EF8" w:rsidP="00455EF8">
            <w:pPr>
              <w:pStyle w:val="Bezriadkovania"/>
              <w:rPr>
                <w:rStyle w:val="normaltextrun"/>
                <w:rFonts w:asciiTheme="minorHAnsi" w:hAnsiTheme="minorHAnsi" w:cs="Segoe U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4E6FAB1D" w14:textId="77777777" w:rsidR="00455EF8" w:rsidRPr="005B01E1" w:rsidRDefault="00E242D2" w:rsidP="00455EF8">
            <w:pPr>
              <w:pStyle w:val="Bezriadkovania"/>
              <w:rPr>
                <w:rStyle w:val="normaltextrun"/>
                <w:rFonts w:asciiTheme="minorHAnsi" w:hAnsiTheme="minorHAnsi" w:cstheme="minorHAnsi"/>
                <w:sz w:val="22"/>
                <w:szCs w:val="22"/>
              </w:rPr>
            </w:pPr>
            <w:hyperlink r:id="rId43" w:history="1">
              <w:r w:rsidR="00455EF8" w:rsidRPr="005B01E1">
                <w:rPr>
                  <w:rStyle w:val="Hypertextovprepojenie"/>
                  <w:rFonts w:asciiTheme="minorHAnsi" w:hAnsiTheme="minorHAnsi" w:cstheme="minorHAnsi"/>
                  <w:color w:val="auto"/>
                  <w:sz w:val="22"/>
                  <w:szCs w:val="22"/>
                </w:rPr>
                <w:t>https://www.unipo.sk/public/media/28789/Podmienky%20ukoncenia%20predmetu_body_2022_pdf.pdf</w:t>
              </w:r>
            </w:hyperlink>
          </w:p>
          <w:p w14:paraId="59F41B8C" w14:textId="1CE2FCD2" w:rsidR="00832441" w:rsidRPr="005B01E1" w:rsidRDefault="00455EF8" w:rsidP="00455EF8">
            <w:pPr>
              <w:rPr>
                <w:rFonts w:asciiTheme="minorHAnsi" w:hAnsiTheme="minorHAnsi" w:cstheme="minorHAnsi"/>
                <w: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Pr="005B01E1">
              <w:rPr>
                <w:rFonts w:asciiTheme="minorHAnsi" w:hAnsiTheme="minorHAnsi" w:cstheme="minorHAnsi"/>
                <w:i/>
                <w:sz w:val="22"/>
                <w:szCs w:val="22"/>
              </w:rPr>
              <w:t xml:space="preserve"> </w:t>
            </w:r>
          </w:p>
        </w:tc>
      </w:tr>
      <w:tr w:rsidR="00455EF8" w:rsidRPr="005B01E1" w14:paraId="2D43A008" w14:textId="77777777" w:rsidTr="00832441">
        <w:trPr>
          <w:trHeight w:val="1115"/>
        </w:trPr>
        <w:tc>
          <w:tcPr>
            <w:tcW w:w="0" w:type="auto"/>
            <w:gridSpan w:val="2"/>
            <w:vAlign w:val="center"/>
          </w:tcPr>
          <w:p w14:paraId="3AEC7B8C" w14:textId="5949708B" w:rsidR="00455EF8" w:rsidRPr="005B01E1" w:rsidRDefault="00455EF8" w:rsidP="00455EF8">
            <w:pPr>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1D4C70F8" w14:textId="77777777" w:rsidR="00455EF8" w:rsidRPr="005B01E1" w:rsidRDefault="00455EF8" w:rsidP="00455EF8">
            <w:pPr>
              <w:jc w:val="both"/>
              <w:rPr>
                <w:rFonts w:asciiTheme="minorHAnsi" w:hAnsiTheme="minorHAnsi" w:cstheme="minorHAnsi"/>
                <w:b/>
                <w:bCs/>
                <w:iCs/>
                <w:sz w:val="22"/>
                <w:szCs w:val="22"/>
              </w:rPr>
            </w:pPr>
            <w:r w:rsidRPr="005B01E1">
              <w:rPr>
                <w:rFonts w:asciiTheme="minorHAnsi" w:hAnsiTheme="minorHAnsi" w:cstheme="minorHAnsi"/>
                <w:b/>
                <w:bCs/>
                <w:iCs/>
                <w:sz w:val="22"/>
                <w:szCs w:val="22"/>
              </w:rPr>
              <w:t xml:space="preserve">Získané vedomosti: </w:t>
            </w:r>
            <w:r w:rsidRPr="005B01E1">
              <w:rPr>
                <w:rFonts w:asciiTheme="minorHAnsi" w:hAnsiTheme="minorHAnsi" w:cstheme="minorHAnsi"/>
                <w:iCs/>
                <w:sz w:val="22"/>
                <w:szCs w:val="22"/>
                <w:lang w:eastAsia="en-US"/>
              </w:rPr>
              <w:t>Študent pomenúva a vysvetľuje pojmy morálka a právo, porozumieť ich vzájomným podobnostiam a odlišnostiam ako aj zhodnotiť ich vzájomné prepojenie.</w:t>
            </w:r>
          </w:p>
          <w:p w14:paraId="1896A77F" w14:textId="77777777" w:rsidR="00455EF8" w:rsidRPr="005B01E1" w:rsidRDefault="00455EF8" w:rsidP="00455EF8">
            <w:pPr>
              <w:jc w:val="both"/>
              <w:rPr>
                <w:rFonts w:asciiTheme="minorHAnsi" w:hAnsiTheme="minorHAnsi" w:cstheme="minorHAnsi"/>
                <w:b/>
                <w:bCs/>
                <w:iCs/>
                <w:sz w:val="22"/>
                <w:szCs w:val="22"/>
              </w:rPr>
            </w:pPr>
            <w:r w:rsidRPr="005B01E1">
              <w:rPr>
                <w:rFonts w:asciiTheme="minorHAnsi" w:hAnsiTheme="minorHAnsi" w:cstheme="minorHAnsi"/>
                <w:b/>
                <w:bCs/>
                <w:iCs/>
                <w:sz w:val="22"/>
                <w:szCs w:val="22"/>
              </w:rPr>
              <w:t xml:space="preserve">Získané zručnosti: </w:t>
            </w:r>
            <w:r w:rsidRPr="005B01E1">
              <w:rPr>
                <w:rFonts w:asciiTheme="minorHAnsi" w:hAnsiTheme="minorHAnsi" w:cstheme="minorHAnsi"/>
                <w:iCs/>
                <w:sz w:val="22"/>
                <w:szCs w:val="22"/>
                <w:lang w:eastAsia="en-US"/>
              </w:rPr>
              <w:t>Študent analyzuje vzájomný vzťah morálky a práva a ich vplyvu na rozhodnutia človeka v praktických situáciách, aplikovať obidva modely uvažovania na praktické morálne problémy a dilemy.</w:t>
            </w:r>
          </w:p>
          <w:p w14:paraId="74599F5D" w14:textId="66A47EF6" w:rsidR="00455EF8" w:rsidRPr="005B01E1" w:rsidRDefault="00455EF8" w:rsidP="00455EF8">
            <w:pPr>
              <w:jc w:val="both"/>
              <w:rPr>
                <w:rFonts w:asciiTheme="minorHAnsi" w:hAnsiTheme="minorHAnsi"/>
                <w:b/>
                <w:bCs/>
                <w:iCs/>
                <w:sz w:val="22"/>
                <w:szCs w:val="22"/>
              </w:rPr>
            </w:pPr>
            <w:r w:rsidRPr="005B01E1">
              <w:rPr>
                <w:rFonts w:asciiTheme="minorHAnsi" w:hAnsiTheme="minorHAnsi" w:cstheme="minorHAnsi"/>
                <w:b/>
                <w:iCs/>
                <w:sz w:val="22"/>
                <w:szCs w:val="22"/>
              </w:rPr>
              <w:t xml:space="preserve">Získané </w:t>
            </w:r>
            <w:r w:rsidRPr="005B01E1">
              <w:rPr>
                <w:rFonts w:asciiTheme="minorHAnsi" w:hAnsiTheme="minorHAnsi" w:cstheme="minorHAnsi"/>
                <w:b/>
                <w:bCs/>
                <w:iCs/>
                <w:sz w:val="22"/>
                <w:szCs w:val="22"/>
              </w:rPr>
              <w:t xml:space="preserve">kompetencie: </w:t>
            </w:r>
            <w:r w:rsidRPr="005B01E1">
              <w:rPr>
                <w:rFonts w:asciiTheme="minorHAnsi" w:hAnsiTheme="minorHAnsi" w:cstheme="minorHAnsi"/>
                <w:iCs/>
                <w:sz w:val="22"/>
                <w:szCs w:val="22"/>
                <w:lang w:eastAsia="en-US"/>
              </w:rPr>
              <w:t>Študent navrhuje možnosti uplatnenia etických princípov a noriem do právnej sféry, ovláda techniku a postupy riešenia z pozície obidvoch normatívnych systémov.</w:t>
            </w:r>
          </w:p>
        </w:tc>
      </w:tr>
      <w:tr w:rsidR="00455EF8" w:rsidRPr="005B01E1" w14:paraId="18FDF307" w14:textId="77777777" w:rsidTr="00832441">
        <w:trPr>
          <w:trHeight w:val="510"/>
        </w:trPr>
        <w:tc>
          <w:tcPr>
            <w:tcW w:w="0" w:type="auto"/>
            <w:gridSpan w:val="2"/>
            <w:vAlign w:val="center"/>
          </w:tcPr>
          <w:p w14:paraId="165F2674" w14:textId="77777777" w:rsidR="00455EF8" w:rsidRPr="005B01E1" w:rsidRDefault="00455EF8" w:rsidP="00455EF8">
            <w:pPr>
              <w:jc w:val="both"/>
              <w:rPr>
                <w:rFonts w:asciiTheme="minorHAnsi" w:hAnsiTheme="minorHAnsi" w:cstheme="minorHAnsi"/>
                <w: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5B52F7EC" w14:textId="77777777" w:rsidR="00455EF8" w:rsidRPr="005B01E1" w:rsidRDefault="00455EF8" w:rsidP="00455EF8">
            <w:pPr>
              <w:jc w:val="both"/>
              <w:rPr>
                <w:rFonts w:asciiTheme="minorHAnsi" w:hAnsiTheme="minorHAnsi" w:cstheme="minorHAnsi"/>
                <w:sz w:val="22"/>
                <w:szCs w:val="22"/>
              </w:rPr>
            </w:pPr>
            <w:r w:rsidRPr="005B01E1">
              <w:rPr>
                <w:rFonts w:asciiTheme="minorHAnsi" w:hAnsiTheme="minorHAnsi"/>
                <w:iCs/>
                <w:sz w:val="22"/>
                <w:szCs w:val="22"/>
                <w:lang w:eastAsia="en-US"/>
              </w:rPr>
              <w:t>Vymedzenie pojmov morálka a práva, vzťah morálky a práva, pôvod morálky a práva, právna kultúra, odvetvia práva, ľudské práva a morálka, základná charakteristika morálnych princípov a noriem a právnych princípov a noriem v podobe zákonov, základné koncepcie vzťahu morálky a práva, možnosti aplikácie etických princípov do oblasti práva, dilemy a ich riešenie z pozície morálky a práva.</w:t>
            </w:r>
          </w:p>
        </w:tc>
      </w:tr>
      <w:tr w:rsidR="00455EF8" w:rsidRPr="005B01E1" w14:paraId="3F12D449" w14:textId="77777777" w:rsidTr="00832441">
        <w:trPr>
          <w:trHeight w:val="510"/>
        </w:trPr>
        <w:tc>
          <w:tcPr>
            <w:tcW w:w="0" w:type="auto"/>
            <w:gridSpan w:val="2"/>
            <w:vAlign w:val="center"/>
          </w:tcPr>
          <w:p w14:paraId="6161024C" w14:textId="77777777" w:rsidR="00455EF8" w:rsidRPr="005B01E1" w:rsidRDefault="00455EF8" w:rsidP="00455EF8">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61A204A2"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t>DROBNICKIJ, O.G. 1980. Pojem morálky. Bratislava : Pravda.</w:t>
            </w:r>
          </w:p>
          <w:p w14:paraId="1F98B1B1"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t xml:space="preserve">FULLER, L., L. 1998. Morálka práva. Praha: Oikoymenh. </w:t>
            </w:r>
          </w:p>
          <w:p w14:paraId="3FE589ED"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t>GLUCHMAN 2008. etika a reflexie morálky. Prešov: FF PU</w:t>
            </w:r>
          </w:p>
          <w:p w14:paraId="63E90C88"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lastRenderedPageBreak/>
              <w:t>HART, H.L.A. 2010. Pojem práva. Praha: Prostor</w:t>
            </w:r>
          </w:p>
          <w:p w14:paraId="7E92A986"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t>HART, H.L.A. 2003. Právo, svoboda a morálka. Bratislava: Kalligram</w:t>
            </w:r>
          </w:p>
          <w:p w14:paraId="5B7E7E00"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t>HUME 2007.An Enquiry concerning Human Understanding. Oxford, Oxford university press.</w:t>
            </w:r>
          </w:p>
          <w:p w14:paraId="1EB4BDD0"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t>HUME, D. 2008. O práve a politike. Bratislava: Kalligram</w:t>
            </w:r>
          </w:p>
          <w:p w14:paraId="16E2990D"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t>KANT I. 1976. Základy metafyziky mravů. Praha : Svoboda.</w:t>
            </w:r>
          </w:p>
          <w:p w14:paraId="0E163BF3"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t>KNAPP, V. 1995. Teorie práva. Praha : C.H. Beck.</w:t>
            </w:r>
          </w:p>
          <w:p w14:paraId="0606A3E9"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t>PŘIBÁŇ, J. 1997. Hranice práva a tolerance.Praha: Sociologické nakladatelství.</w:t>
            </w:r>
          </w:p>
          <w:p w14:paraId="47CAD1D3"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t xml:space="preserve">RÁZKOVÁ, R. 1998. Dějiny právní filozofie. Brno : Masarykova univerzita. </w:t>
            </w:r>
          </w:p>
          <w:p w14:paraId="4AE05DA0" w14:textId="77777777" w:rsidR="00455EF8" w:rsidRPr="005B01E1" w:rsidRDefault="00455EF8" w:rsidP="00455EF8">
            <w:pPr>
              <w:autoSpaceDE w:val="0"/>
              <w:autoSpaceDN w:val="0"/>
              <w:adjustRightInd w:val="0"/>
              <w:ind w:right="-432"/>
              <w:rPr>
                <w:rFonts w:asciiTheme="minorHAnsi" w:hAnsiTheme="minorHAnsi"/>
                <w:iCs/>
                <w:sz w:val="22"/>
                <w:szCs w:val="22"/>
                <w:lang w:eastAsia="en-US"/>
              </w:rPr>
            </w:pPr>
            <w:r w:rsidRPr="005B01E1">
              <w:rPr>
                <w:rFonts w:asciiTheme="minorHAnsi" w:hAnsiTheme="minorHAnsi"/>
                <w:iCs/>
                <w:sz w:val="22"/>
                <w:szCs w:val="22"/>
                <w:lang w:eastAsia="en-US"/>
              </w:rPr>
              <w:t>RAWLS, J. 1995. Teorie spravedlnosti. Praha: Victoria Publishing.</w:t>
            </w:r>
          </w:p>
          <w:p w14:paraId="1C749207" w14:textId="77777777" w:rsidR="00455EF8" w:rsidRPr="005B01E1" w:rsidRDefault="00455EF8" w:rsidP="00455EF8">
            <w:pPr>
              <w:jc w:val="both"/>
              <w:rPr>
                <w:rFonts w:asciiTheme="minorHAnsi" w:hAnsiTheme="minorHAnsi" w:cstheme="minorHAnsi"/>
                <w:sz w:val="22"/>
                <w:szCs w:val="22"/>
              </w:rPr>
            </w:pPr>
            <w:r w:rsidRPr="005B01E1">
              <w:rPr>
                <w:rFonts w:asciiTheme="minorHAnsi" w:hAnsiTheme="minorHAnsi"/>
                <w:iCs/>
                <w:sz w:val="22"/>
                <w:szCs w:val="22"/>
                <w:lang w:eastAsia="en-US"/>
              </w:rPr>
              <w:t>SOBEK, T. 2011. Právní myšlení: kritika moralismu, Praha: Ústav státu a práva.</w:t>
            </w:r>
          </w:p>
        </w:tc>
      </w:tr>
      <w:tr w:rsidR="00455EF8" w:rsidRPr="005B01E1" w14:paraId="112486D3" w14:textId="77777777" w:rsidTr="00455EF8">
        <w:trPr>
          <w:trHeight w:val="628"/>
        </w:trPr>
        <w:tc>
          <w:tcPr>
            <w:tcW w:w="0" w:type="auto"/>
            <w:gridSpan w:val="2"/>
            <w:vAlign w:val="center"/>
          </w:tcPr>
          <w:p w14:paraId="5066C1C5" w14:textId="77777777" w:rsidR="00455EF8" w:rsidRPr="005B01E1" w:rsidRDefault="00455EF8" w:rsidP="00455EF8">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455EF8" w:rsidRPr="005B01E1" w14:paraId="75268154" w14:textId="77777777" w:rsidTr="00455EF8">
        <w:trPr>
          <w:trHeight w:val="410"/>
        </w:trPr>
        <w:tc>
          <w:tcPr>
            <w:tcW w:w="0" w:type="auto"/>
            <w:gridSpan w:val="2"/>
            <w:vAlign w:val="center"/>
          </w:tcPr>
          <w:p w14:paraId="4155017A" w14:textId="77777777" w:rsidR="00455EF8" w:rsidRPr="005B01E1" w:rsidRDefault="00455EF8" w:rsidP="00455EF8">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455EF8" w:rsidRPr="005B01E1" w14:paraId="7135993A" w14:textId="77777777" w:rsidTr="004C473E">
        <w:trPr>
          <w:trHeight w:val="2116"/>
        </w:trPr>
        <w:tc>
          <w:tcPr>
            <w:tcW w:w="0" w:type="auto"/>
            <w:gridSpan w:val="2"/>
            <w:vAlign w:val="center"/>
          </w:tcPr>
          <w:p w14:paraId="613C75D0" w14:textId="77777777" w:rsidR="00455EF8" w:rsidRPr="005B01E1" w:rsidRDefault="00455EF8" w:rsidP="00455EF8">
            <w:pPr>
              <w:rPr>
                <w:rFonts w:asciiTheme="minorHAnsi" w:hAnsiTheme="minorHAnsi" w:cstheme="minorHAnsi"/>
                <w:b/>
                <w:sz w:val="22"/>
                <w:szCs w:val="22"/>
              </w:rPr>
            </w:pPr>
            <w:r w:rsidRPr="005B01E1">
              <w:rPr>
                <w:rFonts w:asciiTheme="minorHAnsi" w:hAnsiTheme="minorHAnsi" w:cstheme="minorHAnsi"/>
                <w:b/>
                <w:sz w:val="22"/>
                <w:szCs w:val="22"/>
              </w:rPr>
              <w:t>Hodnotenie predmetov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455EF8" w:rsidRPr="005B01E1" w14:paraId="43D25397" w14:textId="77777777" w:rsidTr="00D35F67">
              <w:trPr>
                <w:tblCellSpacing w:w="15" w:type="dxa"/>
              </w:trPr>
              <w:tc>
                <w:tcPr>
                  <w:tcW w:w="4083" w:type="dxa"/>
                  <w:tcBorders>
                    <w:top w:val="nil"/>
                    <w:left w:val="nil"/>
                    <w:bottom w:val="nil"/>
                    <w:right w:val="nil"/>
                  </w:tcBorders>
                  <w:vAlign w:val="center"/>
                  <w:hideMark/>
                </w:tcPr>
                <w:p w14:paraId="0447714D" w14:textId="5151DAED" w:rsidR="00455EF8" w:rsidRPr="005B01E1" w:rsidRDefault="00760DFA" w:rsidP="00455EF8">
                  <w:pPr>
                    <w:rPr>
                      <w:rFonts w:asciiTheme="minorHAnsi" w:hAnsiTheme="minorHAnsi"/>
                      <w:sz w:val="22"/>
                      <w:szCs w:val="22"/>
                    </w:rPr>
                  </w:pPr>
                  <w:r w:rsidRPr="005B01E1">
                    <w:rPr>
                      <w:rFonts w:asciiTheme="minorHAnsi" w:hAnsiTheme="minorHAnsi" w:cstheme="minorHAnsi"/>
                      <w:sz w:val="22"/>
                      <w:szCs w:val="22"/>
                    </w:rPr>
                    <w:t xml:space="preserve">Celkový počet hodnotených študentov: </w:t>
                  </w:r>
                  <w:r w:rsidR="00455EF8" w:rsidRPr="005B01E1">
                    <w:rPr>
                      <w:rFonts w:asciiTheme="minorHAnsi" w:hAnsiTheme="minorHAnsi" w:cstheme="minorHAnsi"/>
                      <w:sz w:val="22"/>
                      <w:szCs w:val="22"/>
                    </w:rPr>
                    <w:t>0</w:t>
                  </w:r>
                </w:p>
              </w:tc>
            </w:tr>
          </w:tbl>
          <w:p w14:paraId="76DD9FAB" w14:textId="77777777" w:rsidR="00455EF8" w:rsidRPr="005B01E1" w:rsidRDefault="00455EF8" w:rsidP="00455EF8">
            <w:pPr>
              <w:rPr>
                <w:rFonts w:asciiTheme="minorHAnsi" w:hAnsiTheme="minorHAnsi" w:cstheme="minorHAnsi"/>
                <w:i/>
                <w:sz w:val="22"/>
                <w:szCs w:val="22"/>
              </w:rPr>
            </w:pPr>
          </w:p>
          <w:tbl>
            <w:tblPr>
              <w:tblStyle w:val="Mriekatabuky"/>
              <w:tblW w:w="0" w:type="auto"/>
              <w:tblLook w:val="04A0" w:firstRow="1" w:lastRow="0" w:firstColumn="1" w:lastColumn="0" w:noHBand="0" w:noVBand="1"/>
            </w:tblPr>
            <w:tblGrid>
              <w:gridCol w:w="1471"/>
              <w:gridCol w:w="1473"/>
              <w:gridCol w:w="1473"/>
              <w:gridCol w:w="1473"/>
              <w:gridCol w:w="1473"/>
              <w:gridCol w:w="1308"/>
            </w:tblGrid>
            <w:tr w:rsidR="00455EF8" w:rsidRPr="005B01E1" w14:paraId="37C364FE" w14:textId="77777777" w:rsidTr="00A27836">
              <w:tc>
                <w:tcPr>
                  <w:tcW w:w="1471" w:type="dxa"/>
                  <w:tcBorders>
                    <w:top w:val="single" w:sz="4" w:space="0" w:color="auto"/>
                    <w:left w:val="single" w:sz="4" w:space="0" w:color="auto"/>
                    <w:bottom w:val="single" w:sz="4" w:space="0" w:color="auto"/>
                    <w:right w:val="single" w:sz="4" w:space="0" w:color="auto"/>
                  </w:tcBorders>
                  <w:vAlign w:val="center"/>
                </w:tcPr>
                <w:p w14:paraId="2F435ED4"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3" w:type="dxa"/>
                  <w:tcBorders>
                    <w:top w:val="single" w:sz="4" w:space="0" w:color="auto"/>
                    <w:left w:val="single" w:sz="4" w:space="0" w:color="auto"/>
                    <w:bottom w:val="single" w:sz="4" w:space="0" w:color="auto"/>
                    <w:right w:val="single" w:sz="4" w:space="0" w:color="auto"/>
                  </w:tcBorders>
                  <w:vAlign w:val="center"/>
                </w:tcPr>
                <w:p w14:paraId="4699C0A9"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3" w:type="dxa"/>
                  <w:tcBorders>
                    <w:top w:val="single" w:sz="4" w:space="0" w:color="auto"/>
                    <w:left w:val="single" w:sz="4" w:space="0" w:color="auto"/>
                    <w:bottom w:val="single" w:sz="4" w:space="0" w:color="auto"/>
                    <w:right w:val="single" w:sz="4" w:space="0" w:color="auto"/>
                  </w:tcBorders>
                  <w:vAlign w:val="center"/>
                </w:tcPr>
                <w:p w14:paraId="1380DE7A"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3" w:type="dxa"/>
                  <w:tcBorders>
                    <w:top w:val="single" w:sz="4" w:space="0" w:color="auto"/>
                    <w:left w:val="single" w:sz="4" w:space="0" w:color="auto"/>
                    <w:bottom w:val="single" w:sz="4" w:space="0" w:color="auto"/>
                    <w:right w:val="single" w:sz="4" w:space="0" w:color="auto"/>
                  </w:tcBorders>
                  <w:vAlign w:val="center"/>
                </w:tcPr>
                <w:p w14:paraId="51E3A1F2"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3" w:type="dxa"/>
                  <w:tcBorders>
                    <w:top w:val="single" w:sz="4" w:space="0" w:color="auto"/>
                    <w:left w:val="single" w:sz="4" w:space="0" w:color="auto"/>
                    <w:bottom w:val="single" w:sz="4" w:space="0" w:color="auto"/>
                    <w:right w:val="single" w:sz="4" w:space="0" w:color="auto"/>
                  </w:tcBorders>
                  <w:vAlign w:val="center"/>
                </w:tcPr>
                <w:p w14:paraId="24C8A086"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308" w:type="dxa"/>
                  <w:tcBorders>
                    <w:top w:val="single" w:sz="4" w:space="0" w:color="auto"/>
                    <w:left w:val="single" w:sz="4" w:space="0" w:color="auto"/>
                    <w:bottom w:val="single" w:sz="4" w:space="0" w:color="auto"/>
                    <w:right w:val="single" w:sz="4" w:space="0" w:color="auto"/>
                  </w:tcBorders>
                  <w:vAlign w:val="center"/>
                </w:tcPr>
                <w:p w14:paraId="3FC305D4"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455EF8" w:rsidRPr="005B01E1" w14:paraId="391EDD64" w14:textId="77777777" w:rsidTr="00A27836">
              <w:tc>
                <w:tcPr>
                  <w:tcW w:w="1471" w:type="dxa"/>
                  <w:tcBorders>
                    <w:top w:val="single" w:sz="4" w:space="0" w:color="auto"/>
                    <w:left w:val="single" w:sz="4" w:space="0" w:color="auto"/>
                    <w:bottom w:val="single" w:sz="4" w:space="0" w:color="auto"/>
                    <w:right w:val="single" w:sz="4" w:space="0" w:color="auto"/>
                  </w:tcBorders>
                  <w:vAlign w:val="center"/>
                </w:tcPr>
                <w:p w14:paraId="5E0628FB"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2D5F14AE"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33A9157A"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78A9C0FC"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235D7152"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308" w:type="dxa"/>
                  <w:tcBorders>
                    <w:top w:val="single" w:sz="4" w:space="0" w:color="auto"/>
                    <w:left w:val="single" w:sz="4" w:space="0" w:color="auto"/>
                    <w:bottom w:val="single" w:sz="4" w:space="0" w:color="auto"/>
                    <w:right w:val="single" w:sz="4" w:space="0" w:color="auto"/>
                  </w:tcBorders>
                  <w:vAlign w:val="center"/>
                </w:tcPr>
                <w:p w14:paraId="52D10E4F" w14:textId="77777777" w:rsidR="00455EF8" w:rsidRPr="005B01E1" w:rsidRDefault="00455EF8" w:rsidP="00455EF8">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789FD811" w14:textId="77777777" w:rsidR="00455EF8" w:rsidRPr="005B01E1" w:rsidRDefault="00455EF8" w:rsidP="00455EF8">
            <w:pPr>
              <w:jc w:val="both"/>
              <w:rPr>
                <w:rFonts w:asciiTheme="minorHAnsi" w:hAnsiTheme="minorHAnsi" w:cstheme="minorHAnsi"/>
                <w:sz w:val="22"/>
                <w:szCs w:val="22"/>
              </w:rPr>
            </w:pPr>
          </w:p>
          <w:p w14:paraId="1BA7AFD6" w14:textId="77777777" w:rsidR="005E1F5D" w:rsidRPr="005B01E1" w:rsidRDefault="005E1F5D" w:rsidP="00455EF8">
            <w:pPr>
              <w:jc w:val="both"/>
              <w:rPr>
                <w:rFonts w:asciiTheme="minorHAnsi" w:hAnsiTheme="minorHAnsi" w:cstheme="minorHAnsi"/>
                <w:sz w:val="22"/>
                <w:szCs w:val="22"/>
              </w:rPr>
            </w:pPr>
            <w:r w:rsidRPr="005B01E1">
              <w:rPr>
                <w:rFonts w:asciiTheme="minorHAnsi" w:hAnsiTheme="minorHAnsi" w:cstheme="minorHAnsi"/>
                <w:sz w:val="22"/>
                <w:szCs w:val="22"/>
              </w:rPr>
              <w:t>Predmet je v katedrovej ponuke, no doteraz sa nerealizoval.</w:t>
            </w:r>
          </w:p>
          <w:p w14:paraId="1B2B8FBA" w14:textId="2730F159" w:rsidR="005E1F5D" w:rsidRPr="005B01E1" w:rsidRDefault="005E1F5D" w:rsidP="00455EF8">
            <w:pPr>
              <w:jc w:val="both"/>
              <w:rPr>
                <w:rFonts w:asciiTheme="minorHAnsi" w:hAnsiTheme="minorHAnsi" w:cstheme="minorHAnsi"/>
                <w:sz w:val="22"/>
                <w:szCs w:val="22"/>
              </w:rPr>
            </w:pPr>
          </w:p>
        </w:tc>
      </w:tr>
      <w:tr w:rsidR="00455EF8" w:rsidRPr="005B01E1" w14:paraId="422F8C75" w14:textId="77777777" w:rsidTr="004C473E">
        <w:trPr>
          <w:trHeight w:val="574"/>
        </w:trPr>
        <w:tc>
          <w:tcPr>
            <w:tcW w:w="0" w:type="auto"/>
            <w:gridSpan w:val="2"/>
            <w:vAlign w:val="center"/>
          </w:tcPr>
          <w:p w14:paraId="30442AED" w14:textId="3F315C4A" w:rsidR="00455EF8" w:rsidRPr="005B01E1" w:rsidRDefault="00455EF8" w:rsidP="00455EF8">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A535F5" w:rsidRPr="005B01E1">
              <w:rPr>
                <w:rFonts w:asciiTheme="minorHAnsi" w:hAnsiTheme="minorHAnsi" w:cstheme="minorHAnsi"/>
                <w:sz w:val="22"/>
                <w:szCs w:val="22"/>
              </w:rPr>
              <w:t xml:space="preserve">doc. </w:t>
            </w:r>
            <w:r w:rsidRPr="005B01E1">
              <w:rPr>
                <w:rFonts w:asciiTheme="minorHAnsi" w:hAnsiTheme="minorHAnsi" w:cstheme="minorHAnsi"/>
                <w:i/>
                <w:sz w:val="22"/>
                <w:szCs w:val="22"/>
              </w:rPr>
              <w:t>Mgr. Lukáš Švaňa, PhD.</w:t>
            </w:r>
          </w:p>
        </w:tc>
      </w:tr>
      <w:tr w:rsidR="00455EF8" w:rsidRPr="005B01E1" w14:paraId="7AD9C4BC" w14:textId="77777777" w:rsidTr="004C473E">
        <w:trPr>
          <w:trHeight w:val="553"/>
        </w:trPr>
        <w:tc>
          <w:tcPr>
            <w:tcW w:w="0" w:type="auto"/>
            <w:gridSpan w:val="2"/>
            <w:vAlign w:val="center"/>
          </w:tcPr>
          <w:p w14:paraId="352C2D7C" w14:textId="0B9ABF4B" w:rsidR="00455EF8" w:rsidRPr="005B01E1" w:rsidRDefault="00455EF8" w:rsidP="00A535F5">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455EF8" w:rsidRPr="005B01E1" w14:paraId="0D34B5B3" w14:textId="77777777" w:rsidTr="005105A7">
        <w:trPr>
          <w:trHeight w:val="310"/>
        </w:trPr>
        <w:tc>
          <w:tcPr>
            <w:tcW w:w="0" w:type="auto"/>
            <w:gridSpan w:val="2"/>
            <w:vAlign w:val="center"/>
          </w:tcPr>
          <w:p w14:paraId="0F5D6692" w14:textId="77777777" w:rsidR="00455EF8" w:rsidRPr="005B01E1" w:rsidRDefault="00455EF8" w:rsidP="00455EF8">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Vasil Gluchman, CSc.</w:t>
            </w:r>
          </w:p>
        </w:tc>
      </w:tr>
    </w:tbl>
    <w:p w14:paraId="2672E811" w14:textId="32F442C0" w:rsidR="00FC1B26" w:rsidRPr="005B01E1" w:rsidRDefault="00FC1B26" w:rsidP="00AE1F7D">
      <w:pPr>
        <w:rPr>
          <w:rFonts w:asciiTheme="minorHAnsi" w:hAnsiTheme="minorHAnsi"/>
          <w:sz w:val="22"/>
          <w:szCs w:val="22"/>
        </w:rPr>
      </w:pPr>
    </w:p>
    <w:p w14:paraId="5FB18BE0"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425E059D"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7704FE2F" w14:textId="159839E7" w:rsidR="00832441" w:rsidRPr="005B01E1" w:rsidRDefault="00832441" w:rsidP="00AE1F7D">
      <w:pPr>
        <w:rPr>
          <w:rFonts w:asciiTheme="minorHAnsi" w:hAnsiTheme="minorHAnsi"/>
          <w:sz w:val="22"/>
          <w:szCs w:val="22"/>
        </w:rPr>
      </w:pPr>
    </w:p>
    <w:tbl>
      <w:tblPr>
        <w:tblStyle w:val="Mriekatabuky"/>
        <w:tblW w:w="5000" w:type="pct"/>
        <w:tblLook w:val="00A0" w:firstRow="1" w:lastRow="0" w:firstColumn="1" w:lastColumn="0" w:noHBand="0" w:noVBand="0"/>
      </w:tblPr>
      <w:tblGrid>
        <w:gridCol w:w="3879"/>
        <w:gridCol w:w="5183"/>
      </w:tblGrid>
      <w:tr w:rsidR="00E91F55" w:rsidRPr="005B01E1" w14:paraId="60340F17" w14:textId="77777777" w:rsidTr="00832441">
        <w:tc>
          <w:tcPr>
            <w:tcW w:w="5000" w:type="pct"/>
            <w:gridSpan w:val="2"/>
          </w:tcPr>
          <w:p w14:paraId="350371DE"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sz w:val="22"/>
                <w:szCs w:val="22"/>
                <w:shd w:val="clear" w:color="auto" w:fill="FFFFFF"/>
              </w:rPr>
              <w:t> </w:t>
            </w:r>
            <w:r w:rsidRPr="005B01E1">
              <w:rPr>
                <w:rFonts w:asciiTheme="minorHAnsi" w:hAnsiTheme="minorHAnsi" w:cstheme="minorHAnsi"/>
                <w:i/>
                <w:iCs/>
                <w:sz w:val="22"/>
                <w:szCs w:val="22"/>
                <w:shd w:val="clear" w:color="auto" w:fill="FFFFFF"/>
              </w:rPr>
              <w:t>Prešovská univerzita v Prešove</w:t>
            </w:r>
          </w:p>
        </w:tc>
      </w:tr>
      <w:tr w:rsidR="00E91F55" w:rsidRPr="005B01E1" w14:paraId="03EA3676" w14:textId="77777777" w:rsidTr="00832441">
        <w:tc>
          <w:tcPr>
            <w:tcW w:w="5000" w:type="pct"/>
            <w:gridSpan w:val="2"/>
          </w:tcPr>
          <w:p w14:paraId="4833BD19"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Fakulta:</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shd w:val="clear" w:color="auto" w:fill="FFFFFF"/>
              </w:rPr>
              <w:t>Filozofická fakulta</w:t>
            </w:r>
          </w:p>
        </w:tc>
      </w:tr>
      <w:tr w:rsidR="00E91F55" w:rsidRPr="005B01E1" w14:paraId="5A28F62F" w14:textId="77777777" w:rsidTr="00E91F55">
        <w:tc>
          <w:tcPr>
            <w:tcW w:w="2109" w:type="pct"/>
          </w:tcPr>
          <w:p w14:paraId="4B380031" w14:textId="4E12A832"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b/>
                <w:bCs/>
                <w:sz w:val="22"/>
                <w:szCs w:val="22"/>
              </w:rPr>
              <w:t>Kód predmetu:</w:t>
            </w:r>
            <w:r w:rsidR="00EB7EA2"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AOSE</w:t>
            </w:r>
            <w:r w:rsidR="00EB7EA2"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2891" w:type="pct"/>
          </w:tcPr>
          <w:p w14:paraId="05430952" w14:textId="77777777" w:rsidR="004C473E" w:rsidRPr="005B01E1" w:rsidRDefault="00832441" w:rsidP="00FD4A8F">
            <w:pPr>
              <w:rPr>
                <w:rFonts w:asciiTheme="minorHAnsi" w:hAnsiTheme="minorHAnsi" w:cstheme="minorHAnsi"/>
                <w:bCs/>
                <w:sz w:val="22"/>
                <w:szCs w:val="22"/>
              </w:rPr>
            </w:pPr>
            <w:r w:rsidRPr="005B01E1">
              <w:rPr>
                <w:rFonts w:asciiTheme="minorHAnsi" w:hAnsiTheme="minorHAnsi" w:cstheme="minorHAnsi"/>
                <w:b/>
                <w:bCs/>
                <w:sz w:val="22"/>
                <w:szCs w:val="22"/>
              </w:rPr>
              <w:t xml:space="preserve">Názov predmetu: </w:t>
            </w:r>
            <w:r w:rsidRPr="005B01E1">
              <w:rPr>
                <w:rFonts w:asciiTheme="minorHAnsi" w:hAnsiTheme="minorHAnsi" w:cstheme="minorHAnsi"/>
                <w:b/>
                <w:bCs/>
                <w:i/>
                <w:sz w:val="22"/>
                <w:szCs w:val="22"/>
              </w:rPr>
              <w:t>Aktuálne otázky súčasnej etiky</w:t>
            </w:r>
            <w:r w:rsidR="004C473E" w:rsidRPr="005B01E1">
              <w:rPr>
                <w:rFonts w:asciiTheme="minorHAnsi" w:hAnsiTheme="minorHAnsi" w:cstheme="minorHAnsi"/>
                <w:b/>
                <w:bCs/>
                <w:i/>
                <w:sz w:val="22"/>
                <w:szCs w:val="22"/>
              </w:rPr>
              <w:t xml:space="preserve"> </w:t>
            </w:r>
            <w:r w:rsidRPr="005B01E1">
              <w:rPr>
                <w:rFonts w:asciiTheme="minorHAnsi" w:hAnsiTheme="minorHAnsi" w:cstheme="minorHAnsi"/>
                <w:b/>
                <w:bCs/>
                <w:i/>
                <w:sz w:val="22"/>
                <w:szCs w:val="22"/>
              </w:rPr>
              <w:t>1</w:t>
            </w:r>
            <w:r w:rsidRPr="005B01E1">
              <w:rPr>
                <w:rFonts w:asciiTheme="minorHAnsi" w:hAnsiTheme="minorHAnsi" w:cstheme="minorHAnsi"/>
                <w:bCs/>
                <w:sz w:val="22"/>
                <w:szCs w:val="22"/>
              </w:rPr>
              <w:t xml:space="preserve"> </w:t>
            </w:r>
          </w:p>
          <w:p w14:paraId="3E6C41E6" w14:textId="77C92FD4" w:rsidR="00832441" w:rsidRPr="005B01E1" w:rsidRDefault="008153DD" w:rsidP="00FD4A8F">
            <w:pPr>
              <w:rPr>
                <w:rFonts w:asciiTheme="minorHAnsi" w:hAnsiTheme="minorHAnsi" w:cstheme="minorHAnsi"/>
                <w:bCs/>
                <w:i/>
                <w:sz w:val="22"/>
                <w:szCs w:val="22"/>
              </w:rPr>
            </w:pPr>
            <w:r w:rsidRPr="005B01E1">
              <w:rPr>
                <w:rFonts w:asciiTheme="minorHAnsi" w:hAnsiTheme="minorHAnsi" w:cstheme="minorHAnsi"/>
                <w:bCs/>
                <w:i/>
                <w:sz w:val="22"/>
                <w:szCs w:val="22"/>
              </w:rPr>
              <w:t>(povinne voliteľný, neprofilový)</w:t>
            </w:r>
          </w:p>
        </w:tc>
      </w:tr>
      <w:tr w:rsidR="00E91F55" w:rsidRPr="005B01E1" w14:paraId="69CD4C8A" w14:textId="77777777" w:rsidTr="00832441">
        <w:trPr>
          <w:trHeight w:val="1110"/>
        </w:trPr>
        <w:tc>
          <w:tcPr>
            <w:tcW w:w="5000" w:type="pct"/>
            <w:gridSpan w:val="2"/>
          </w:tcPr>
          <w:p w14:paraId="70795CE9"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Druh, rozsah a metóda vzdelávacích činností</w:t>
            </w:r>
          </w:p>
          <w:p w14:paraId="15094F24" w14:textId="098E64FE"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212DE5DB" w14:textId="42E4EA25"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5C23F079" w14:textId="78D7CADC" w:rsidR="00832441" w:rsidRPr="005B01E1" w:rsidRDefault="0014446C" w:rsidP="0014446C">
            <w:pPr>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E91F55" w:rsidRPr="005B01E1" w14:paraId="48A84E44" w14:textId="77777777" w:rsidTr="004C473E">
        <w:trPr>
          <w:trHeight w:val="342"/>
        </w:trPr>
        <w:tc>
          <w:tcPr>
            <w:tcW w:w="5000" w:type="pct"/>
            <w:gridSpan w:val="2"/>
          </w:tcPr>
          <w:p w14:paraId="03FE2A45"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 xml:space="preserve">Počet kreditov: </w:t>
            </w:r>
            <w:r w:rsidRPr="005B01E1">
              <w:rPr>
                <w:rFonts w:asciiTheme="minorHAnsi" w:hAnsiTheme="minorHAnsi" w:cstheme="minorHAnsi"/>
                <w:bCs/>
                <w:sz w:val="22"/>
                <w:szCs w:val="22"/>
              </w:rPr>
              <w:t>3</w:t>
            </w:r>
          </w:p>
        </w:tc>
      </w:tr>
      <w:tr w:rsidR="00E91F55" w:rsidRPr="005B01E1" w14:paraId="5D83C87F" w14:textId="77777777" w:rsidTr="004C473E">
        <w:trPr>
          <w:trHeight w:val="418"/>
        </w:trPr>
        <w:tc>
          <w:tcPr>
            <w:tcW w:w="5000" w:type="pct"/>
            <w:gridSpan w:val="2"/>
          </w:tcPr>
          <w:p w14:paraId="7BCF5F31" w14:textId="3CFA3BEF" w:rsidR="00832441" w:rsidRPr="005B01E1" w:rsidRDefault="00832441" w:rsidP="004C473E">
            <w:pPr>
              <w:rPr>
                <w:rFonts w:asciiTheme="minorHAnsi" w:hAnsiTheme="minorHAnsi" w:cstheme="minorHAnsi"/>
                <w:i/>
                <w:iCs/>
                <w:sz w:val="22"/>
                <w:szCs w:val="22"/>
              </w:rPr>
            </w:pPr>
            <w:r w:rsidRPr="005B01E1">
              <w:rPr>
                <w:rFonts w:asciiTheme="minorHAnsi" w:hAnsiTheme="minorHAnsi" w:cstheme="minorHAnsi"/>
                <w:b/>
                <w:bCs/>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E91F55" w:rsidRPr="005B01E1" w14:paraId="1FDA12AB" w14:textId="77777777" w:rsidTr="004C473E">
        <w:trPr>
          <w:trHeight w:val="424"/>
        </w:trPr>
        <w:tc>
          <w:tcPr>
            <w:tcW w:w="5000" w:type="pct"/>
            <w:gridSpan w:val="2"/>
          </w:tcPr>
          <w:p w14:paraId="23AF86FB" w14:textId="77777777" w:rsidR="00832441" w:rsidRPr="005B01E1" w:rsidRDefault="00832441"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703139408"/>
                <w:placeholder>
                  <w:docPart w:val="A04F55543030428C9E30DC4931BCADC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E91F55" w:rsidRPr="005B01E1" w14:paraId="1987B560" w14:textId="77777777" w:rsidTr="00E91F55">
        <w:trPr>
          <w:trHeight w:val="344"/>
        </w:trPr>
        <w:tc>
          <w:tcPr>
            <w:tcW w:w="5000" w:type="pct"/>
            <w:gridSpan w:val="2"/>
          </w:tcPr>
          <w:p w14:paraId="0C0AE88A" w14:textId="0B6514B5" w:rsidR="004C473E"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Podmieňujúce predmety:</w:t>
            </w:r>
            <w:r w:rsidR="00E91F55" w:rsidRPr="005B01E1">
              <w:rPr>
                <w:rFonts w:asciiTheme="minorHAnsi" w:hAnsiTheme="minorHAnsi" w:cstheme="minorHAnsi"/>
                <w:sz w:val="22"/>
                <w:szCs w:val="22"/>
              </w:rPr>
              <w:t xml:space="preserve"> </w:t>
            </w:r>
          </w:p>
        </w:tc>
      </w:tr>
      <w:tr w:rsidR="00E91F55" w:rsidRPr="005B01E1" w14:paraId="22054848" w14:textId="77777777" w:rsidTr="00832441">
        <w:tc>
          <w:tcPr>
            <w:tcW w:w="5000" w:type="pct"/>
            <w:gridSpan w:val="2"/>
          </w:tcPr>
          <w:p w14:paraId="0645E30B" w14:textId="0F110C14"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Podmienky na absolvovanie predmetu</w:t>
            </w:r>
            <w:r w:rsidR="004C473E" w:rsidRPr="005B01E1">
              <w:rPr>
                <w:rFonts w:asciiTheme="minorHAnsi" w:hAnsiTheme="minorHAnsi" w:cstheme="minorHAnsi"/>
                <w:b/>
                <w:bCs/>
                <w:sz w:val="22"/>
                <w:szCs w:val="22"/>
              </w:rPr>
              <w:t xml:space="preserve">: </w:t>
            </w:r>
            <w:r w:rsidR="004C473E" w:rsidRPr="005B01E1">
              <w:rPr>
                <w:rFonts w:asciiTheme="minorHAnsi" w:hAnsiTheme="minorHAnsi" w:cstheme="minorHAnsi"/>
                <w:bCs/>
                <w:i/>
                <w:sz w:val="22"/>
                <w:szCs w:val="22"/>
              </w:rPr>
              <w:t>priebežné hodnotenie</w:t>
            </w:r>
          </w:p>
          <w:p w14:paraId="30EA8BFC" w14:textId="77777777" w:rsidR="004C473E" w:rsidRPr="005B01E1" w:rsidRDefault="004C473E" w:rsidP="004C473E">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310917E4" w14:textId="77777777" w:rsidR="004C473E" w:rsidRPr="005B01E1" w:rsidRDefault="004C473E" w:rsidP="004C473E">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44E65B65" w14:textId="77777777" w:rsidR="004C473E" w:rsidRPr="005B01E1" w:rsidRDefault="00E242D2" w:rsidP="004C473E">
            <w:pPr>
              <w:pStyle w:val="Bezriadkovania"/>
              <w:rPr>
                <w:rFonts w:asciiTheme="minorHAnsi" w:hAnsiTheme="minorHAnsi" w:cs="Segoe UI"/>
                <w:sz w:val="22"/>
                <w:szCs w:val="22"/>
              </w:rPr>
            </w:pPr>
            <w:hyperlink r:id="rId44" w:history="1">
              <w:r w:rsidR="004C473E" w:rsidRPr="005B01E1">
                <w:rPr>
                  <w:rStyle w:val="Hypertextovprepojenie"/>
                  <w:rFonts w:asciiTheme="minorHAnsi" w:hAnsiTheme="minorHAnsi" w:cs="Segoe UI"/>
                  <w:color w:val="auto"/>
                  <w:sz w:val="22"/>
                  <w:szCs w:val="22"/>
                </w:rPr>
                <w:t>https://www.unipo.sk/public/media/28789/Podmienky%20ukoncenia%20predmetu_body_2022_pdf.pdf</w:t>
              </w:r>
            </w:hyperlink>
          </w:p>
          <w:p w14:paraId="4DA730BB" w14:textId="544D1C2A" w:rsidR="00832441" w:rsidRPr="005B01E1" w:rsidRDefault="004C473E" w:rsidP="004C473E">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E91F55" w:rsidRPr="005B01E1" w14:paraId="797E14A9" w14:textId="77777777" w:rsidTr="00832441">
        <w:tc>
          <w:tcPr>
            <w:tcW w:w="5000" w:type="pct"/>
            <w:gridSpan w:val="2"/>
          </w:tcPr>
          <w:p w14:paraId="3FB2BD89" w14:textId="77777777" w:rsidR="00832441" w:rsidRPr="005B01E1" w:rsidRDefault="00832441" w:rsidP="00FD4A8F">
            <w:pPr>
              <w:rPr>
                <w:rFonts w:asciiTheme="minorHAnsi" w:hAnsiTheme="minorHAnsi" w:cstheme="minorHAnsi"/>
                <w:iCs/>
                <w:sz w:val="22"/>
                <w:szCs w:val="22"/>
              </w:rPr>
            </w:pPr>
            <w:r w:rsidRPr="005B01E1">
              <w:rPr>
                <w:rFonts w:asciiTheme="minorHAnsi" w:hAnsiTheme="minorHAnsi" w:cstheme="minorHAnsi"/>
                <w:b/>
                <w:bCs/>
                <w:sz w:val="22"/>
                <w:szCs w:val="22"/>
              </w:rPr>
              <w:t>Výsledky vzdelávania</w:t>
            </w:r>
          </w:p>
          <w:p w14:paraId="5DC34ECA" w14:textId="77777777" w:rsidR="004C473E" w:rsidRPr="005B01E1" w:rsidRDefault="00832441" w:rsidP="004C473E">
            <w:pPr>
              <w:jc w:val="both"/>
              <w:rPr>
                <w:rFonts w:asciiTheme="minorHAnsi" w:hAnsiTheme="minorHAnsi" w:cstheme="minorHAnsi"/>
                <w:iCs/>
                <w:sz w:val="22"/>
                <w:szCs w:val="22"/>
              </w:rPr>
            </w:pPr>
            <w:r w:rsidRPr="005B01E1">
              <w:rPr>
                <w:rFonts w:asciiTheme="minorHAnsi" w:hAnsiTheme="minorHAnsi" w:cstheme="minorHAnsi"/>
                <w:iCs/>
                <w:sz w:val="22"/>
                <w:szCs w:val="22"/>
              </w:rPr>
              <w:t xml:space="preserve"> </w:t>
            </w:r>
            <w:r w:rsidR="004C473E" w:rsidRPr="005B01E1">
              <w:rPr>
                <w:rFonts w:asciiTheme="minorHAnsi" w:hAnsiTheme="minorHAnsi" w:cstheme="minorHAnsi"/>
                <w:b/>
                <w:iCs/>
                <w:sz w:val="22"/>
                <w:szCs w:val="22"/>
              </w:rPr>
              <w:t>Získané vedomosti:</w:t>
            </w:r>
            <w:r w:rsidR="004C473E" w:rsidRPr="005B01E1">
              <w:rPr>
                <w:rFonts w:asciiTheme="minorHAnsi" w:hAnsiTheme="minorHAnsi" w:cstheme="minorHAnsi"/>
                <w:iCs/>
                <w:sz w:val="22"/>
                <w:szCs w:val="22"/>
              </w:rPr>
              <w:t xml:space="preserve"> orientácia v etických koncepciách a prístupoch k skúmaniu dejinných javov a udalostí, reprodukuje na základe poznania historických a spoločenských kontextov podobu morálnych javov, identifikuje podoby dobra/zla v jednotlivých epochách, určuje a klasifikuje neetické prejavy a spôsoby správania sa ľudí v dejinách, pomenuje a reprodukuje metódy poznania a analýzy javov, rozpoznáva hodnotovú štruktúru ľudského sveta, naučí sa určiť, usporiadať a reprodukovať argumenty  na morálne posúdenie udalostí a prispôsobiť tomu  vlastné hodnotenia, pracuje metódou etickej reflexie a dokáže teoreticky analyzovať udalosť a jej vzťahové súvislosti. </w:t>
            </w:r>
          </w:p>
          <w:p w14:paraId="28B28A21" w14:textId="77777777" w:rsidR="004C473E" w:rsidRPr="005B01E1" w:rsidRDefault="004C473E" w:rsidP="004C473E">
            <w:pPr>
              <w:jc w:val="both"/>
              <w:rPr>
                <w:rFonts w:asciiTheme="minorHAnsi" w:hAnsiTheme="minorHAnsi" w:cstheme="minorHAnsi"/>
                <w:sz w:val="22"/>
                <w:szCs w:val="22"/>
              </w:rPr>
            </w:pPr>
            <w:r w:rsidRPr="005B01E1">
              <w:rPr>
                <w:rFonts w:asciiTheme="minorHAnsi" w:hAnsiTheme="minorHAnsi" w:cstheme="minorHAnsi"/>
                <w:b/>
                <w:iCs/>
                <w:sz w:val="22"/>
                <w:szCs w:val="22"/>
              </w:rPr>
              <w:t>Získané zručnosti:</w:t>
            </w:r>
            <w:r w:rsidRPr="005B01E1">
              <w:rPr>
                <w:rFonts w:asciiTheme="minorHAnsi" w:hAnsiTheme="minorHAnsi" w:cstheme="minorHAnsi"/>
                <w:iCs/>
                <w:sz w:val="22"/>
                <w:szCs w:val="22"/>
              </w:rPr>
              <w:t xml:space="preserve">  na základe ktorých dokáže objaviť a odhadnúť neetické javy a správanie, presadzovať </w:t>
            </w:r>
            <w:r w:rsidRPr="005B01E1">
              <w:rPr>
                <w:rFonts w:asciiTheme="minorHAnsi" w:hAnsiTheme="minorHAnsi" w:cstheme="minorHAnsi"/>
                <w:sz w:val="22"/>
                <w:szCs w:val="22"/>
              </w:rPr>
              <w:t xml:space="preserve">a argumentami podložiť vlastný etický prístup, hľadať analógie medzi etickými prejavmi v dejinách a v súčasnosti,  získava komunikačné zručnosti viesť dialóg a je pripravený/á rešpektovať zásady kultivovaného rečového aj písaného prejavu. </w:t>
            </w:r>
          </w:p>
          <w:p w14:paraId="5EAEF872" w14:textId="6469D94C" w:rsidR="00832441" w:rsidRPr="005B01E1" w:rsidRDefault="004C473E" w:rsidP="004C473E">
            <w:pPr>
              <w:jc w:val="both"/>
              <w:rPr>
                <w:rFonts w:asciiTheme="minorHAnsi" w:hAnsiTheme="minorHAnsi" w:cstheme="minorHAnsi"/>
                <w:iCs/>
                <w:sz w:val="22"/>
                <w:szCs w:val="22"/>
              </w:rPr>
            </w:pPr>
            <w:r w:rsidRPr="005B01E1">
              <w:rPr>
                <w:rFonts w:asciiTheme="minorHAnsi" w:hAnsiTheme="minorHAnsi" w:cstheme="minorHAnsi"/>
                <w:sz w:val="22"/>
                <w:szCs w:val="22"/>
              </w:rPr>
              <w:t xml:space="preserve"> </w:t>
            </w:r>
            <w:r w:rsidRPr="005B01E1">
              <w:rPr>
                <w:rFonts w:asciiTheme="minorHAnsi" w:hAnsiTheme="minorHAnsi" w:cstheme="minorHAnsi"/>
                <w:b/>
                <w:sz w:val="22"/>
                <w:szCs w:val="22"/>
              </w:rPr>
              <w:t>Získané kompetencie:</w:t>
            </w:r>
            <w:r w:rsidRPr="005B01E1">
              <w:rPr>
                <w:rFonts w:asciiTheme="minorHAnsi" w:hAnsiTheme="minorHAnsi" w:cstheme="minorHAnsi"/>
                <w:sz w:val="22"/>
                <w:szCs w:val="22"/>
              </w:rPr>
              <w:t xml:space="preserve"> komparovať, </w:t>
            </w:r>
            <w:r w:rsidRPr="005B01E1">
              <w:rPr>
                <w:rFonts w:asciiTheme="minorHAnsi" w:hAnsiTheme="minorHAnsi" w:cstheme="minorHAnsi"/>
                <w:iCs/>
                <w:sz w:val="22"/>
                <w:szCs w:val="22"/>
              </w:rPr>
              <w:t>rekonštruovať a analyzovať morálne dimenzie jednotlivých oblastí spoločnosti a pripraviť ich etickú expertízu v kontexte komparácie minulosť – prítomnosť, je spôsobilý eticky reflektovať spoločenské fakty a má schopnosti využívať metódy výskumu etickej dimenzie života, získava metodologickú spôsobilosť rozpoznať a metodicky systematizovať poznatky, pripraviť, vyberať, odporúčať a na ich základe koordinovať prístupy, organizovať,  rozpoznávať správne riešenia, niesť zodpovednosť a navrhovať cesty ich uplatnenia v hodnotení spoločenských javov a aplikovať na súčasnosť (vojny, násilie, útlak, nerovnosť, nespravodlivosť, neférovosť, nesloboda, rozdielnosť, rasová nenávisť...).</w:t>
            </w:r>
          </w:p>
        </w:tc>
      </w:tr>
      <w:tr w:rsidR="00E91F55" w:rsidRPr="005B01E1" w14:paraId="0EDE466A" w14:textId="77777777" w:rsidTr="00832441">
        <w:tc>
          <w:tcPr>
            <w:tcW w:w="5000" w:type="pct"/>
            <w:gridSpan w:val="2"/>
          </w:tcPr>
          <w:p w14:paraId="431D112A" w14:textId="77777777" w:rsidR="004C473E"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lastRenderedPageBreak/>
              <w:t>Stručná osnova predmetu:</w:t>
            </w:r>
            <w:r w:rsidRPr="005B01E1">
              <w:rPr>
                <w:rFonts w:asciiTheme="minorHAnsi" w:hAnsiTheme="minorHAnsi" w:cstheme="minorHAnsi"/>
                <w:sz w:val="22"/>
                <w:szCs w:val="22"/>
              </w:rPr>
              <w:t xml:space="preserve"> </w:t>
            </w:r>
          </w:p>
          <w:p w14:paraId="74EBA322" w14:textId="4D284116" w:rsidR="00832441" w:rsidRPr="005B01E1" w:rsidRDefault="00832441" w:rsidP="004C473E">
            <w:pPr>
              <w:jc w:val="both"/>
              <w:rPr>
                <w:rFonts w:asciiTheme="minorHAnsi" w:hAnsiTheme="minorHAnsi" w:cstheme="minorHAnsi"/>
                <w:sz w:val="22"/>
                <w:szCs w:val="22"/>
              </w:rPr>
            </w:pPr>
            <w:r w:rsidRPr="005B01E1">
              <w:rPr>
                <w:rFonts w:asciiTheme="minorHAnsi" w:hAnsiTheme="minorHAnsi" w:cstheme="minorHAnsi"/>
                <w:iCs/>
                <w:sz w:val="22"/>
                <w:szCs w:val="22"/>
              </w:rPr>
              <w:t>Dejiny a étos;</w:t>
            </w:r>
            <w:r w:rsidRPr="005B01E1">
              <w:rPr>
                <w:rFonts w:asciiTheme="minorHAnsi" w:hAnsiTheme="minorHAnsi" w:cstheme="minorHAnsi"/>
                <w:sz w:val="22"/>
                <w:szCs w:val="22"/>
              </w:rPr>
              <w:t xml:space="preserve"> </w:t>
            </w:r>
            <w:r w:rsidRPr="005B01E1">
              <w:rPr>
                <w:rFonts w:asciiTheme="minorHAnsi" w:hAnsiTheme="minorHAnsi" w:cstheme="minorHAnsi"/>
                <w:iCs/>
                <w:sz w:val="22"/>
                <w:szCs w:val="22"/>
              </w:rPr>
              <w:t>Počiatky civilizácie a morálka;</w:t>
            </w:r>
            <w:r w:rsidRPr="005B01E1">
              <w:rPr>
                <w:rFonts w:asciiTheme="minorHAnsi" w:hAnsiTheme="minorHAnsi" w:cstheme="minorHAnsi"/>
                <w:sz w:val="22"/>
                <w:szCs w:val="22"/>
              </w:rPr>
              <w:t xml:space="preserve"> </w:t>
            </w:r>
            <w:r w:rsidRPr="005B01E1">
              <w:rPr>
                <w:rFonts w:asciiTheme="minorHAnsi" w:hAnsiTheme="minorHAnsi" w:cstheme="minorHAnsi"/>
                <w:iCs/>
                <w:sz w:val="22"/>
                <w:szCs w:val="22"/>
              </w:rPr>
              <w:t>Mýtus o dejinách – poznanie a hodnotenie dejín;</w:t>
            </w:r>
            <w:r w:rsidRPr="005B01E1">
              <w:rPr>
                <w:rFonts w:asciiTheme="minorHAnsi" w:hAnsiTheme="minorHAnsi" w:cstheme="minorHAnsi"/>
                <w:sz w:val="22"/>
                <w:szCs w:val="22"/>
              </w:rPr>
              <w:t xml:space="preserve"> </w:t>
            </w:r>
            <w:r w:rsidRPr="005B01E1">
              <w:rPr>
                <w:rFonts w:asciiTheme="minorHAnsi" w:hAnsiTheme="minorHAnsi" w:cstheme="minorHAnsi"/>
                <w:iCs/>
                <w:sz w:val="22"/>
                <w:szCs w:val="22"/>
              </w:rPr>
              <w:t>Grécke dedičstvo – dobro a krása;</w:t>
            </w:r>
            <w:r w:rsidRPr="005B01E1">
              <w:rPr>
                <w:rFonts w:asciiTheme="minorHAnsi" w:hAnsiTheme="minorHAnsi" w:cstheme="minorHAnsi"/>
                <w:sz w:val="22"/>
                <w:szCs w:val="22"/>
              </w:rPr>
              <w:t xml:space="preserve"> </w:t>
            </w:r>
            <w:r w:rsidRPr="005B01E1">
              <w:rPr>
                <w:rFonts w:asciiTheme="minorHAnsi" w:hAnsiTheme="minorHAnsi" w:cstheme="minorHAnsi"/>
                <w:iCs/>
                <w:sz w:val="22"/>
                <w:szCs w:val="22"/>
              </w:rPr>
              <w:t>Podoby morálky a pád Ríma;</w:t>
            </w:r>
            <w:r w:rsidRPr="005B01E1">
              <w:rPr>
                <w:rFonts w:asciiTheme="minorHAnsi" w:hAnsiTheme="minorHAnsi" w:cstheme="minorHAnsi"/>
                <w:sz w:val="22"/>
                <w:szCs w:val="22"/>
              </w:rPr>
              <w:t xml:space="preserve"> </w:t>
            </w:r>
            <w:r w:rsidRPr="005B01E1">
              <w:rPr>
                <w:rFonts w:asciiTheme="minorHAnsi" w:hAnsiTheme="minorHAnsi" w:cstheme="minorHAnsi"/>
                <w:iCs/>
                <w:sz w:val="22"/>
                <w:szCs w:val="22"/>
              </w:rPr>
              <w:t>Židovské a kresťanské dedičstvo – dobový étos; Úsvit novoveku – renesancia a podoby dobra/zla; Novovek a doba osvietenská (rozum/vôľa/viera); Otázky vedy – techniky – pokroku v spojení s dobrom/zlom; „Ľudskosť v ohrození“ – Vyšší princíp morálky;</w:t>
            </w:r>
            <w:r w:rsidRPr="005B01E1">
              <w:rPr>
                <w:rFonts w:asciiTheme="minorHAnsi" w:hAnsiTheme="minorHAnsi" w:cstheme="minorHAnsi"/>
                <w:sz w:val="22"/>
                <w:szCs w:val="22"/>
              </w:rPr>
              <w:t xml:space="preserve"> </w:t>
            </w:r>
            <w:r w:rsidRPr="005B01E1">
              <w:rPr>
                <w:rFonts w:asciiTheme="minorHAnsi" w:hAnsiTheme="minorHAnsi" w:cstheme="minorHAnsi"/>
                <w:iCs/>
                <w:sz w:val="22"/>
                <w:szCs w:val="22"/>
              </w:rPr>
              <w:t>Zmysel dejín – vek zodpovednosti.</w:t>
            </w:r>
          </w:p>
        </w:tc>
      </w:tr>
      <w:tr w:rsidR="00E91F55" w:rsidRPr="005B01E1" w14:paraId="71D11ED8" w14:textId="77777777" w:rsidTr="00832441">
        <w:tc>
          <w:tcPr>
            <w:tcW w:w="5000" w:type="pct"/>
            <w:gridSpan w:val="2"/>
          </w:tcPr>
          <w:p w14:paraId="00401C1D" w14:textId="77777777"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b/>
                <w:bCs/>
                <w:sz w:val="22"/>
                <w:szCs w:val="22"/>
              </w:rPr>
              <w:t>Odporúčaná literatúra:</w:t>
            </w:r>
            <w:r w:rsidRPr="005B01E1">
              <w:rPr>
                <w:rFonts w:asciiTheme="minorHAnsi" w:hAnsiTheme="minorHAnsi" w:cstheme="minorHAnsi"/>
                <w:i/>
                <w:iCs/>
                <w:sz w:val="22"/>
                <w:szCs w:val="22"/>
              </w:rPr>
              <w:t xml:space="preserve"> </w:t>
            </w:r>
          </w:p>
          <w:p w14:paraId="36834294" w14:textId="420A4010" w:rsidR="00832441" w:rsidRPr="005B01E1" w:rsidRDefault="004C473E" w:rsidP="00FD4A8F">
            <w:pPr>
              <w:rPr>
                <w:rFonts w:asciiTheme="minorHAnsi" w:hAnsiTheme="minorHAnsi" w:cstheme="minorHAnsi"/>
                <w:sz w:val="22"/>
                <w:szCs w:val="22"/>
              </w:rPr>
            </w:pPr>
            <w:r w:rsidRPr="005B01E1">
              <w:rPr>
                <w:rFonts w:asciiTheme="minorHAnsi" w:hAnsiTheme="minorHAnsi" w:cstheme="minorHAnsi"/>
                <w:sz w:val="22"/>
                <w:szCs w:val="22"/>
              </w:rPr>
              <w:t>BILASOVÁ</w:t>
            </w:r>
            <w:r w:rsidR="00832441" w:rsidRPr="005B01E1">
              <w:rPr>
                <w:rFonts w:asciiTheme="minorHAnsi" w:hAnsiTheme="minorHAnsi" w:cstheme="minorHAnsi"/>
                <w:sz w:val="22"/>
                <w:szCs w:val="22"/>
              </w:rPr>
              <w:t xml:space="preserve">, V. 2012. </w:t>
            </w:r>
            <w:r w:rsidR="00832441" w:rsidRPr="005B01E1">
              <w:rPr>
                <w:rFonts w:asciiTheme="minorHAnsi" w:hAnsiTheme="minorHAnsi" w:cstheme="minorHAnsi"/>
                <w:i/>
                <w:sz w:val="22"/>
                <w:szCs w:val="22"/>
              </w:rPr>
              <w:t xml:space="preserve">Étos, dejiny a súčasnosť. </w:t>
            </w:r>
            <w:r w:rsidR="00832441" w:rsidRPr="005B01E1">
              <w:rPr>
                <w:rFonts w:asciiTheme="minorHAnsi" w:hAnsiTheme="minorHAnsi" w:cstheme="minorHAnsi"/>
                <w:sz w:val="22"/>
                <w:szCs w:val="22"/>
              </w:rPr>
              <w:t>Prešov: FF PU</w:t>
            </w:r>
          </w:p>
          <w:p w14:paraId="649DEA87" w14:textId="5B4AFE63" w:rsidR="00832441" w:rsidRPr="005B01E1" w:rsidRDefault="004C473E" w:rsidP="00FD4A8F">
            <w:pPr>
              <w:rPr>
                <w:rFonts w:asciiTheme="minorHAnsi" w:hAnsiTheme="minorHAnsi" w:cstheme="minorHAnsi"/>
                <w:sz w:val="22"/>
                <w:szCs w:val="22"/>
              </w:rPr>
            </w:pPr>
            <w:r w:rsidRPr="005B01E1">
              <w:rPr>
                <w:rFonts w:asciiTheme="minorHAnsi" w:hAnsiTheme="minorHAnsi" w:cstheme="minorHAnsi"/>
                <w:sz w:val="22"/>
                <w:szCs w:val="22"/>
              </w:rPr>
              <w:t>KOHÁK</w:t>
            </w:r>
            <w:r w:rsidR="00832441" w:rsidRPr="005B01E1">
              <w:rPr>
                <w:rFonts w:asciiTheme="minorHAnsi" w:hAnsiTheme="minorHAnsi" w:cstheme="minorHAnsi"/>
                <w:sz w:val="22"/>
                <w:szCs w:val="22"/>
              </w:rPr>
              <w:t xml:space="preserve">, E. 1993. </w:t>
            </w:r>
            <w:r w:rsidR="00832441" w:rsidRPr="005B01E1">
              <w:rPr>
                <w:rFonts w:asciiTheme="minorHAnsi" w:hAnsiTheme="minorHAnsi" w:cstheme="minorHAnsi"/>
                <w:i/>
                <w:sz w:val="22"/>
                <w:szCs w:val="22"/>
              </w:rPr>
              <w:t xml:space="preserve">Člověk, dobro a zlo. O zmyslu života v zrcadle dějin. </w:t>
            </w:r>
            <w:r w:rsidR="00832441" w:rsidRPr="005B01E1">
              <w:rPr>
                <w:rFonts w:asciiTheme="minorHAnsi" w:hAnsiTheme="minorHAnsi" w:cstheme="minorHAnsi"/>
                <w:sz w:val="22"/>
                <w:szCs w:val="22"/>
              </w:rPr>
              <w:t>Praha: Ježek</w:t>
            </w:r>
          </w:p>
          <w:p w14:paraId="193B1F34" w14:textId="1E2E4AEA" w:rsidR="00832441" w:rsidRPr="005B01E1" w:rsidRDefault="004C473E" w:rsidP="00FD4A8F">
            <w:pPr>
              <w:rPr>
                <w:rFonts w:asciiTheme="minorHAnsi" w:hAnsiTheme="minorHAnsi" w:cstheme="minorHAnsi"/>
                <w:sz w:val="22"/>
                <w:szCs w:val="22"/>
              </w:rPr>
            </w:pPr>
            <w:r w:rsidRPr="005B01E1">
              <w:rPr>
                <w:rFonts w:asciiTheme="minorHAnsi" w:hAnsiTheme="minorHAnsi" w:cstheme="minorHAnsi"/>
                <w:sz w:val="22"/>
                <w:szCs w:val="22"/>
              </w:rPr>
              <w:t>BAUMAN</w:t>
            </w:r>
            <w:r w:rsidR="00832441" w:rsidRPr="005B01E1">
              <w:rPr>
                <w:rFonts w:asciiTheme="minorHAnsi" w:hAnsiTheme="minorHAnsi" w:cstheme="minorHAnsi"/>
                <w:sz w:val="22"/>
                <w:szCs w:val="22"/>
              </w:rPr>
              <w:t xml:space="preserve">, Z. 2018: </w:t>
            </w:r>
            <w:r w:rsidR="00832441" w:rsidRPr="005B01E1">
              <w:rPr>
                <w:rFonts w:asciiTheme="minorHAnsi" w:hAnsiTheme="minorHAnsi" w:cstheme="minorHAnsi"/>
                <w:i/>
                <w:sz w:val="22"/>
                <w:szCs w:val="22"/>
              </w:rPr>
              <w:t xml:space="preserve">Tekuté zlo. Život bez alternatív. </w:t>
            </w:r>
            <w:r w:rsidR="00832441" w:rsidRPr="005B01E1">
              <w:rPr>
                <w:rFonts w:asciiTheme="minorHAnsi" w:hAnsiTheme="minorHAnsi" w:cstheme="minorHAnsi"/>
                <w:sz w:val="22"/>
                <w:szCs w:val="22"/>
              </w:rPr>
              <w:t>Praha: Pulchra</w:t>
            </w:r>
          </w:p>
          <w:p w14:paraId="0C28BF6C" w14:textId="2A79F2F7" w:rsidR="00832441" w:rsidRPr="005B01E1" w:rsidRDefault="004C473E" w:rsidP="00FD4A8F">
            <w:pPr>
              <w:rPr>
                <w:rFonts w:asciiTheme="minorHAnsi" w:hAnsiTheme="minorHAnsi" w:cstheme="minorHAnsi"/>
                <w:sz w:val="22"/>
                <w:szCs w:val="22"/>
              </w:rPr>
            </w:pPr>
            <w:r w:rsidRPr="005B01E1">
              <w:rPr>
                <w:rFonts w:asciiTheme="minorHAnsi" w:hAnsiTheme="minorHAnsi" w:cstheme="minorHAnsi"/>
                <w:sz w:val="22"/>
                <w:szCs w:val="22"/>
              </w:rPr>
              <w:t>KREJČÍ</w:t>
            </w:r>
            <w:r w:rsidR="00832441" w:rsidRPr="005B01E1">
              <w:rPr>
                <w:rFonts w:asciiTheme="minorHAnsi" w:hAnsiTheme="minorHAnsi" w:cstheme="minorHAnsi"/>
                <w:sz w:val="22"/>
                <w:szCs w:val="22"/>
              </w:rPr>
              <w:t xml:space="preserve">, F. 1996: </w:t>
            </w:r>
            <w:r w:rsidR="00832441" w:rsidRPr="005B01E1">
              <w:rPr>
                <w:rFonts w:asciiTheme="minorHAnsi" w:hAnsiTheme="minorHAnsi" w:cstheme="minorHAnsi"/>
                <w:i/>
                <w:sz w:val="22"/>
                <w:szCs w:val="22"/>
              </w:rPr>
              <w:t xml:space="preserve">Lidský úděl a jeho proměnlivá tvář. Duchovní základy civilizační plurality. </w:t>
            </w:r>
            <w:r w:rsidR="00832441" w:rsidRPr="005B01E1">
              <w:rPr>
                <w:rFonts w:asciiTheme="minorHAnsi" w:hAnsiTheme="minorHAnsi" w:cstheme="minorHAnsi"/>
                <w:sz w:val="22"/>
                <w:szCs w:val="22"/>
              </w:rPr>
              <w:t>Praha: Karolinum</w:t>
            </w:r>
          </w:p>
          <w:p w14:paraId="12444830" w14:textId="523200D0"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V</w:t>
            </w:r>
            <w:r w:rsidR="004C473E" w:rsidRPr="005B01E1">
              <w:rPr>
                <w:rFonts w:asciiTheme="minorHAnsi" w:hAnsiTheme="minorHAnsi" w:cstheme="minorHAnsi"/>
                <w:sz w:val="22"/>
                <w:szCs w:val="22"/>
              </w:rPr>
              <w:t>OLTAIRE</w:t>
            </w:r>
            <w:r w:rsidRPr="005B01E1">
              <w:rPr>
                <w:rFonts w:asciiTheme="minorHAnsi" w:hAnsiTheme="minorHAnsi" w:cstheme="minorHAnsi"/>
                <w:sz w:val="22"/>
                <w:szCs w:val="22"/>
              </w:rPr>
              <w:t xml:space="preserve">, F.M.A. 1997. </w:t>
            </w:r>
            <w:r w:rsidRPr="005B01E1">
              <w:rPr>
                <w:rFonts w:asciiTheme="minorHAnsi" w:hAnsiTheme="minorHAnsi" w:cstheme="minorHAnsi"/>
                <w:i/>
                <w:sz w:val="22"/>
                <w:szCs w:val="22"/>
              </w:rPr>
              <w:t xml:space="preserve">Filosofický slovník, čili rozum podle abecedy. </w:t>
            </w:r>
            <w:r w:rsidRPr="005B01E1">
              <w:rPr>
                <w:rFonts w:asciiTheme="minorHAnsi" w:hAnsiTheme="minorHAnsi" w:cstheme="minorHAnsi"/>
                <w:sz w:val="22"/>
                <w:szCs w:val="22"/>
              </w:rPr>
              <w:t>Praha: Votobia</w:t>
            </w:r>
          </w:p>
          <w:p w14:paraId="60920485" w14:textId="795BAC95" w:rsidR="00832441" w:rsidRPr="005B01E1" w:rsidRDefault="004C473E" w:rsidP="00FD4A8F">
            <w:pPr>
              <w:rPr>
                <w:rFonts w:asciiTheme="minorHAnsi" w:hAnsiTheme="minorHAnsi" w:cstheme="minorHAnsi"/>
                <w:sz w:val="22"/>
                <w:szCs w:val="22"/>
              </w:rPr>
            </w:pPr>
            <w:r w:rsidRPr="005B01E1">
              <w:rPr>
                <w:rFonts w:asciiTheme="minorHAnsi" w:hAnsiTheme="minorHAnsi" w:cstheme="minorHAnsi"/>
                <w:sz w:val="22"/>
                <w:szCs w:val="22"/>
              </w:rPr>
              <w:t>MALOHRADŇANSKÝ,</w:t>
            </w:r>
            <w:r w:rsidR="00832441" w:rsidRPr="005B01E1">
              <w:rPr>
                <w:rFonts w:asciiTheme="minorHAnsi" w:hAnsiTheme="minorHAnsi" w:cstheme="minorHAnsi"/>
                <w:sz w:val="22"/>
                <w:szCs w:val="22"/>
              </w:rPr>
              <w:t xml:space="preserve"> P. 2008. </w:t>
            </w:r>
            <w:r w:rsidR="00832441" w:rsidRPr="005B01E1">
              <w:rPr>
                <w:rFonts w:asciiTheme="minorHAnsi" w:hAnsiTheme="minorHAnsi" w:cstheme="minorHAnsi"/>
                <w:i/>
                <w:sz w:val="22"/>
                <w:szCs w:val="22"/>
              </w:rPr>
              <w:t>Človek a jeho zánik.</w:t>
            </w:r>
            <w:r w:rsidR="00832441" w:rsidRPr="005B01E1">
              <w:rPr>
                <w:rFonts w:asciiTheme="minorHAnsi" w:hAnsiTheme="minorHAnsi" w:cstheme="minorHAnsi"/>
                <w:sz w:val="22"/>
                <w:szCs w:val="22"/>
              </w:rPr>
              <w:t>Bratislava: Eko-konzult</w:t>
            </w:r>
          </w:p>
          <w:p w14:paraId="5CC44D2A" w14:textId="4516CE45" w:rsidR="00832441" w:rsidRPr="005B01E1" w:rsidRDefault="004C473E" w:rsidP="00FD4A8F">
            <w:pPr>
              <w:rPr>
                <w:rFonts w:asciiTheme="minorHAnsi" w:hAnsiTheme="minorHAnsi" w:cstheme="minorHAnsi"/>
                <w:sz w:val="22"/>
                <w:szCs w:val="22"/>
              </w:rPr>
            </w:pPr>
            <w:r w:rsidRPr="005B01E1">
              <w:rPr>
                <w:rFonts w:asciiTheme="minorHAnsi" w:hAnsiTheme="minorHAnsi" w:cstheme="minorHAnsi"/>
                <w:sz w:val="22"/>
                <w:szCs w:val="22"/>
              </w:rPr>
              <w:t>BILASOVÁ</w:t>
            </w:r>
            <w:r w:rsidR="00832441" w:rsidRPr="005B01E1">
              <w:rPr>
                <w:rFonts w:asciiTheme="minorHAnsi" w:hAnsiTheme="minorHAnsi" w:cstheme="minorHAnsi"/>
                <w:sz w:val="22"/>
                <w:szCs w:val="22"/>
              </w:rPr>
              <w:t xml:space="preserve">, V. 2017. Etická reflexia slovenských dejinných kontextov (16.-18. storočie). In: V. </w:t>
            </w:r>
            <w:r w:rsidRPr="005B01E1">
              <w:rPr>
                <w:rFonts w:asciiTheme="minorHAnsi" w:hAnsiTheme="minorHAnsi" w:cstheme="minorHAnsi"/>
                <w:sz w:val="22"/>
                <w:szCs w:val="22"/>
              </w:rPr>
              <w:t xml:space="preserve">GLUCHMAN </w:t>
            </w:r>
            <w:r w:rsidR="00832441" w:rsidRPr="005B01E1">
              <w:rPr>
                <w:rFonts w:asciiTheme="minorHAnsi" w:hAnsiTheme="minorHAnsi" w:cstheme="minorHAnsi"/>
                <w:sz w:val="22"/>
                <w:szCs w:val="22"/>
              </w:rPr>
              <w:t xml:space="preserve">a kol: </w:t>
            </w:r>
            <w:r w:rsidR="00832441" w:rsidRPr="005B01E1">
              <w:rPr>
                <w:rFonts w:asciiTheme="minorHAnsi" w:hAnsiTheme="minorHAnsi" w:cstheme="minorHAnsi"/>
                <w:i/>
                <w:sz w:val="22"/>
                <w:szCs w:val="22"/>
              </w:rPr>
              <w:t>Dejiny etického myslenia na Slovensku.</w:t>
            </w:r>
            <w:r w:rsidR="00832441" w:rsidRPr="005B01E1">
              <w:rPr>
                <w:rFonts w:asciiTheme="minorHAnsi" w:hAnsiTheme="minorHAnsi" w:cstheme="minorHAnsi"/>
                <w:sz w:val="22"/>
                <w:szCs w:val="22"/>
              </w:rPr>
              <w:t xml:space="preserve"> Prešov: FF PU</w:t>
            </w:r>
          </w:p>
        </w:tc>
      </w:tr>
      <w:tr w:rsidR="00E91F55" w:rsidRPr="005B01E1" w14:paraId="0A5C7C32" w14:textId="77777777" w:rsidTr="005105A7">
        <w:trPr>
          <w:trHeight w:val="358"/>
        </w:trPr>
        <w:tc>
          <w:tcPr>
            <w:tcW w:w="5000" w:type="pct"/>
            <w:gridSpan w:val="2"/>
          </w:tcPr>
          <w:p w14:paraId="56A4C669" w14:textId="68CAD3E9"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w:t>
            </w:r>
            <w:r w:rsidR="004C473E" w:rsidRPr="005B01E1">
              <w:rPr>
                <w:rFonts w:asciiTheme="minorHAnsi" w:hAnsiTheme="minorHAnsi" w:cstheme="minorHAnsi"/>
                <w:i/>
                <w:sz w:val="22"/>
                <w:szCs w:val="22"/>
              </w:rPr>
              <w:t xml:space="preserve"> jazyk</w:t>
            </w:r>
          </w:p>
        </w:tc>
      </w:tr>
      <w:tr w:rsidR="00E91F55" w:rsidRPr="005B01E1" w14:paraId="5E52351A" w14:textId="77777777" w:rsidTr="005105A7">
        <w:trPr>
          <w:trHeight w:val="238"/>
        </w:trPr>
        <w:tc>
          <w:tcPr>
            <w:tcW w:w="5000" w:type="pct"/>
            <w:gridSpan w:val="2"/>
          </w:tcPr>
          <w:p w14:paraId="191539AC" w14:textId="77777777"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b/>
                <w:bCs/>
                <w:sz w:val="22"/>
                <w:szCs w:val="22"/>
              </w:rPr>
              <w:t>Poznámky:</w:t>
            </w:r>
            <w:r w:rsidRPr="005B01E1">
              <w:rPr>
                <w:rFonts w:asciiTheme="minorHAnsi" w:hAnsiTheme="minorHAnsi" w:cstheme="minorHAnsi"/>
                <w:sz w:val="22"/>
                <w:szCs w:val="22"/>
              </w:rPr>
              <w:t xml:space="preserve"> </w:t>
            </w:r>
            <w:r w:rsidRPr="005B01E1">
              <w:rPr>
                <w:rFonts w:asciiTheme="minorHAnsi" w:hAnsiTheme="minorHAnsi" w:cstheme="minorHAnsi"/>
                <w:sz w:val="22"/>
                <w:szCs w:val="22"/>
                <w:shd w:val="clear" w:color="auto" w:fill="FFFFFF"/>
              </w:rPr>
              <w:t> </w:t>
            </w:r>
          </w:p>
        </w:tc>
      </w:tr>
      <w:tr w:rsidR="00E91F55" w:rsidRPr="005B01E1" w14:paraId="1DE48799" w14:textId="77777777" w:rsidTr="00074C19">
        <w:trPr>
          <w:trHeight w:val="1627"/>
        </w:trPr>
        <w:tc>
          <w:tcPr>
            <w:tcW w:w="5000" w:type="pct"/>
            <w:gridSpan w:val="2"/>
          </w:tcPr>
          <w:p w14:paraId="12CC1A70" w14:textId="77777777" w:rsidR="00832441" w:rsidRPr="005B01E1" w:rsidRDefault="00832441" w:rsidP="00FD4A8F">
            <w:pPr>
              <w:rPr>
                <w:rFonts w:asciiTheme="minorHAnsi" w:hAnsiTheme="minorHAnsi" w:cstheme="minorHAnsi"/>
                <w:b/>
                <w:bCs/>
                <w:sz w:val="22"/>
                <w:szCs w:val="22"/>
              </w:rPr>
            </w:pPr>
            <w:r w:rsidRPr="005B01E1">
              <w:rPr>
                <w:rFonts w:asciiTheme="minorHAnsi" w:hAnsiTheme="minorHAnsi" w:cstheme="minorHAnsi"/>
                <w:b/>
                <w:bCs/>
                <w:sz w:val="22"/>
                <w:szCs w:val="22"/>
              </w:rPr>
              <w:t>Hodnotenie predmetov</w:t>
            </w:r>
          </w:p>
          <w:p w14:paraId="3B1EF50F" w14:textId="77777777" w:rsidR="00832441" w:rsidRPr="005B01E1" w:rsidRDefault="00832441" w:rsidP="00FD4A8F">
            <w:pPr>
              <w:rPr>
                <w:rFonts w:asciiTheme="minorHAnsi" w:hAnsiTheme="minorHAnsi" w:cstheme="minorHAnsi"/>
                <w:bCs/>
                <w:sz w:val="22"/>
                <w:szCs w:val="22"/>
              </w:rPr>
            </w:pPr>
            <w:r w:rsidRPr="005B01E1">
              <w:rPr>
                <w:rFonts w:asciiTheme="minorHAnsi" w:hAnsiTheme="minorHAnsi" w:cstheme="minorHAnsi"/>
                <w:b/>
                <w:bCs/>
                <w:sz w:val="22"/>
                <w:szCs w:val="22"/>
              </w:rPr>
              <w:t xml:space="preserve">Celkový počet hodnotených študentov: </w:t>
            </w:r>
            <w:r w:rsidRPr="005B01E1">
              <w:rPr>
                <w:rFonts w:asciiTheme="minorHAnsi" w:hAnsiTheme="minorHAnsi" w:cstheme="minorHAnsi"/>
                <w:bCs/>
                <w:sz w:val="22"/>
                <w:szCs w:val="22"/>
              </w:rPr>
              <w:t>74</w:t>
            </w:r>
          </w:p>
          <w:p w14:paraId="41E1E90A" w14:textId="77777777" w:rsidR="004C473E" w:rsidRPr="005B01E1" w:rsidRDefault="004C473E" w:rsidP="00FD4A8F">
            <w:pPr>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1474"/>
              <w:gridCol w:w="1474"/>
              <w:gridCol w:w="1474"/>
              <w:gridCol w:w="1471"/>
              <w:gridCol w:w="1469"/>
              <w:gridCol w:w="1309"/>
            </w:tblGrid>
            <w:tr w:rsidR="004C473E" w:rsidRPr="005B01E1" w14:paraId="5EB16E7C" w14:textId="77777777" w:rsidTr="00760DFA">
              <w:tc>
                <w:tcPr>
                  <w:tcW w:w="1474" w:type="dxa"/>
                  <w:tcBorders>
                    <w:top w:val="single" w:sz="4" w:space="0" w:color="auto"/>
                    <w:left w:val="single" w:sz="4" w:space="0" w:color="auto"/>
                    <w:bottom w:val="single" w:sz="4" w:space="0" w:color="auto"/>
                    <w:right w:val="single" w:sz="4" w:space="0" w:color="auto"/>
                  </w:tcBorders>
                  <w:vAlign w:val="center"/>
                </w:tcPr>
                <w:p w14:paraId="64975B1F"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4" w:type="dxa"/>
                  <w:tcBorders>
                    <w:top w:val="single" w:sz="4" w:space="0" w:color="auto"/>
                    <w:left w:val="single" w:sz="4" w:space="0" w:color="auto"/>
                    <w:bottom w:val="single" w:sz="4" w:space="0" w:color="auto"/>
                    <w:right w:val="single" w:sz="4" w:space="0" w:color="auto"/>
                  </w:tcBorders>
                  <w:vAlign w:val="center"/>
                </w:tcPr>
                <w:p w14:paraId="1D8FA901"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4" w:type="dxa"/>
                  <w:tcBorders>
                    <w:top w:val="single" w:sz="4" w:space="0" w:color="auto"/>
                    <w:left w:val="single" w:sz="4" w:space="0" w:color="auto"/>
                    <w:bottom w:val="single" w:sz="4" w:space="0" w:color="auto"/>
                    <w:right w:val="single" w:sz="4" w:space="0" w:color="auto"/>
                  </w:tcBorders>
                  <w:vAlign w:val="center"/>
                </w:tcPr>
                <w:p w14:paraId="2B533EB1"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1" w:type="dxa"/>
                  <w:tcBorders>
                    <w:top w:val="single" w:sz="4" w:space="0" w:color="auto"/>
                    <w:left w:val="single" w:sz="4" w:space="0" w:color="auto"/>
                    <w:bottom w:val="single" w:sz="4" w:space="0" w:color="auto"/>
                    <w:right w:val="single" w:sz="4" w:space="0" w:color="auto"/>
                  </w:tcBorders>
                  <w:vAlign w:val="center"/>
                </w:tcPr>
                <w:p w14:paraId="3398D009"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69" w:type="dxa"/>
                  <w:tcBorders>
                    <w:top w:val="single" w:sz="4" w:space="0" w:color="auto"/>
                    <w:left w:val="single" w:sz="4" w:space="0" w:color="auto"/>
                    <w:bottom w:val="single" w:sz="4" w:space="0" w:color="auto"/>
                    <w:right w:val="single" w:sz="4" w:space="0" w:color="auto"/>
                  </w:tcBorders>
                  <w:vAlign w:val="center"/>
                </w:tcPr>
                <w:p w14:paraId="0871CAE8"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309" w:type="dxa"/>
                  <w:tcBorders>
                    <w:top w:val="single" w:sz="4" w:space="0" w:color="auto"/>
                    <w:left w:val="single" w:sz="4" w:space="0" w:color="auto"/>
                    <w:bottom w:val="single" w:sz="4" w:space="0" w:color="auto"/>
                    <w:right w:val="single" w:sz="4" w:space="0" w:color="auto"/>
                  </w:tcBorders>
                  <w:vAlign w:val="center"/>
                </w:tcPr>
                <w:p w14:paraId="1081CD66"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4C473E" w:rsidRPr="005B01E1" w14:paraId="5E024ACA" w14:textId="77777777" w:rsidTr="00760DFA">
              <w:tc>
                <w:tcPr>
                  <w:tcW w:w="1474" w:type="dxa"/>
                  <w:tcBorders>
                    <w:top w:val="single" w:sz="4" w:space="0" w:color="auto"/>
                    <w:left w:val="single" w:sz="4" w:space="0" w:color="auto"/>
                    <w:bottom w:val="single" w:sz="4" w:space="0" w:color="auto"/>
                    <w:right w:val="single" w:sz="4" w:space="0" w:color="auto"/>
                  </w:tcBorders>
                  <w:vAlign w:val="center"/>
                </w:tcPr>
                <w:p w14:paraId="57E8803C"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20%</w:t>
                  </w:r>
                </w:p>
              </w:tc>
              <w:tc>
                <w:tcPr>
                  <w:tcW w:w="1474" w:type="dxa"/>
                  <w:tcBorders>
                    <w:top w:val="single" w:sz="4" w:space="0" w:color="auto"/>
                    <w:left w:val="single" w:sz="4" w:space="0" w:color="auto"/>
                    <w:bottom w:val="single" w:sz="4" w:space="0" w:color="auto"/>
                    <w:right w:val="single" w:sz="4" w:space="0" w:color="auto"/>
                  </w:tcBorders>
                  <w:vAlign w:val="center"/>
                </w:tcPr>
                <w:p w14:paraId="0D8C5AF0"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24%</w:t>
                  </w:r>
                </w:p>
              </w:tc>
              <w:tc>
                <w:tcPr>
                  <w:tcW w:w="1474" w:type="dxa"/>
                  <w:tcBorders>
                    <w:top w:val="single" w:sz="4" w:space="0" w:color="auto"/>
                    <w:left w:val="single" w:sz="4" w:space="0" w:color="auto"/>
                    <w:bottom w:val="single" w:sz="4" w:space="0" w:color="auto"/>
                    <w:right w:val="single" w:sz="4" w:space="0" w:color="auto"/>
                  </w:tcBorders>
                  <w:vAlign w:val="center"/>
                </w:tcPr>
                <w:p w14:paraId="5C895432"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14%</w:t>
                  </w:r>
                </w:p>
              </w:tc>
              <w:tc>
                <w:tcPr>
                  <w:tcW w:w="1471" w:type="dxa"/>
                  <w:tcBorders>
                    <w:top w:val="single" w:sz="4" w:space="0" w:color="auto"/>
                    <w:left w:val="single" w:sz="4" w:space="0" w:color="auto"/>
                    <w:bottom w:val="single" w:sz="4" w:space="0" w:color="auto"/>
                    <w:right w:val="single" w:sz="4" w:space="0" w:color="auto"/>
                  </w:tcBorders>
                  <w:vAlign w:val="center"/>
                </w:tcPr>
                <w:p w14:paraId="1B6FE60C"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4%</w:t>
                  </w:r>
                </w:p>
              </w:tc>
              <w:tc>
                <w:tcPr>
                  <w:tcW w:w="1469" w:type="dxa"/>
                  <w:tcBorders>
                    <w:top w:val="single" w:sz="4" w:space="0" w:color="auto"/>
                    <w:left w:val="single" w:sz="4" w:space="0" w:color="auto"/>
                    <w:bottom w:val="single" w:sz="4" w:space="0" w:color="auto"/>
                    <w:right w:val="single" w:sz="4" w:space="0" w:color="auto"/>
                  </w:tcBorders>
                  <w:vAlign w:val="center"/>
                </w:tcPr>
                <w:p w14:paraId="2ED912B5"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w:t>
                  </w:r>
                </w:p>
              </w:tc>
              <w:tc>
                <w:tcPr>
                  <w:tcW w:w="1309" w:type="dxa"/>
                  <w:tcBorders>
                    <w:top w:val="single" w:sz="4" w:space="0" w:color="auto"/>
                    <w:left w:val="single" w:sz="4" w:space="0" w:color="auto"/>
                    <w:bottom w:val="single" w:sz="4" w:space="0" w:color="auto"/>
                    <w:right w:val="single" w:sz="4" w:space="0" w:color="auto"/>
                  </w:tcBorders>
                  <w:vAlign w:val="center"/>
                </w:tcPr>
                <w:p w14:paraId="58AF7402" w14:textId="77777777" w:rsidR="004C473E" w:rsidRPr="005B01E1" w:rsidRDefault="004C473E" w:rsidP="004C473E">
                  <w:pPr>
                    <w:jc w:val="center"/>
                    <w:rPr>
                      <w:rFonts w:asciiTheme="minorHAnsi" w:hAnsiTheme="minorHAnsi" w:cstheme="minorHAnsi"/>
                      <w:sz w:val="22"/>
                      <w:szCs w:val="22"/>
                    </w:rPr>
                  </w:pPr>
                  <w:r w:rsidRPr="005B01E1">
                    <w:rPr>
                      <w:rFonts w:asciiTheme="minorHAnsi" w:hAnsiTheme="minorHAnsi" w:cstheme="minorHAnsi"/>
                      <w:sz w:val="22"/>
                      <w:szCs w:val="22"/>
                    </w:rPr>
                    <w:t>32%</w:t>
                  </w:r>
                </w:p>
              </w:tc>
            </w:tr>
          </w:tbl>
          <w:p w14:paraId="680188A8" w14:textId="77777777" w:rsidR="004C473E" w:rsidRPr="005B01E1" w:rsidRDefault="004C473E" w:rsidP="00FD4A8F">
            <w:pPr>
              <w:rPr>
                <w:rFonts w:asciiTheme="minorHAnsi" w:hAnsiTheme="minorHAnsi" w:cstheme="minorHAnsi"/>
                <w:i/>
                <w:iCs/>
                <w:sz w:val="22"/>
                <w:szCs w:val="22"/>
                <w:lang w:val="de-DE"/>
              </w:rPr>
            </w:pPr>
          </w:p>
        </w:tc>
      </w:tr>
      <w:tr w:rsidR="00E91F55" w:rsidRPr="005B01E1" w14:paraId="786E00DE" w14:textId="77777777" w:rsidTr="00832441">
        <w:tc>
          <w:tcPr>
            <w:tcW w:w="5000" w:type="pct"/>
            <w:gridSpan w:val="2"/>
          </w:tcPr>
          <w:p w14:paraId="2E2FBCE2" w14:textId="16726558" w:rsidR="00832441" w:rsidRPr="005B01E1" w:rsidRDefault="00832441" w:rsidP="00FD4A8F">
            <w:pPr>
              <w:tabs>
                <w:tab w:val="left" w:pos="1530"/>
              </w:tabs>
              <w:rPr>
                <w:rFonts w:asciiTheme="minorHAnsi" w:hAnsiTheme="minorHAnsi" w:cstheme="minorHAnsi"/>
                <w:sz w:val="22"/>
                <w:szCs w:val="22"/>
              </w:rPr>
            </w:pPr>
            <w:r w:rsidRPr="005B01E1">
              <w:rPr>
                <w:rFonts w:asciiTheme="minorHAnsi" w:hAnsiTheme="minorHAnsi" w:cstheme="minorHAnsi"/>
                <w:b/>
                <w:bCs/>
                <w:sz w:val="22"/>
                <w:szCs w:val="22"/>
              </w:rPr>
              <w:t>Vyučujúci:</w:t>
            </w:r>
            <w:r w:rsidRPr="005B01E1">
              <w:rPr>
                <w:rFonts w:asciiTheme="minorHAnsi" w:hAnsiTheme="minorHAnsi" w:cstheme="minorHAnsi"/>
                <w:sz w:val="22"/>
                <w:szCs w:val="22"/>
              </w:rPr>
              <w:t xml:space="preserve"> </w:t>
            </w:r>
            <w:r w:rsidR="00A535F5" w:rsidRPr="005B01E1">
              <w:rPr>
                <w:rFonts w:asciiTheme="minorHAnsi" w:hAnsiTheme="minorHAnsi"/>
                <w:i/>
                <w:sz w:val="22"/>
                <w:szCs w:val="22"/>
              </w:rPr>
              <w:t>prof. PhDr. Vasil Gluchman, CSc.</w:t>
            </w:r>
          </w:p>
        </w:tc>
      </w:tr>
      <w:tr w:rsidR="00E91F55" w:rsidRPr="005B01E1" w14:paraId="19A69CA8" w14:textId="77777777" w:rsidTr="00832441">
        <w:tc>
          <w:tcPr>
            <w:tcW w:w="5000" w:type="pct"/>
            <w:gridSpan w:val="2"/>
          </w:tcPr>
          <w:p w14:paraId="2F242B87" w14:textId="5F9B73BF" w:rsidR="00832441" w:rsidRPr="005B01E1" w:rsidRDefault="00832441" w:rsidP="00A535F5">
            <w:pPr>
              <w:tabs>
                <w:tab w:val="left" w:pos="1530"/>
              </w:tabs>
              <w:rPr>
                <w:rFonts w:asciiTheme="minorHAnsi" w:hAnsiTheme="minorHAnsi" w:cstheme="minorHAnsi"/>
                <w:sz w:val="22"/>
                <w:szCs w:val="22"/>
              </w:rPr>
            </w:pPr>
            <w:r w:rsidRPr="005B01E1">
              <w:rPr>
                <w:rFonts w:asciiTheme="minorHAnsi" w:hAnsiTheme="minorHAnsi" w:cstheme="minorHAnsi"/>
                <w:b/>
                <w:bCs/>
                <w:sz w:val="22"/>
                <w:szCs w:val="22"/>
              </w:rPr>
              <w:t>Dátum poslednej zmeny:</w:t>
            </w:r>
            <w:r w:rsidR="004C473E"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E91F55" w:rsidRPr="005B01E1" w14:paraId="22DF6937" w14:textId="77777777" w:rsidTr="00832441">
        <w:tc>
          <w:tcPr>
            <w:tcW w:w="5000" w:type="pct"/>
            <w:gridSpan w:val="2"/>
          </w:tcPr>
          <w:p w14:paraId="27D49EDE" w14:textId="77777777" w:rsidR="00832441" w:rsidRPr="005B01E1" w:rsidRDefault="00832441" w:rsidP="00FD4A8F">
            <w:pPr>
              <w:tabs>
                <w:tab w:val="left" w:pos="1530"/>
              </w:tabs>
              <w:rPr>
                <w:rFonts w:asciiTheme="minorHAnsi" w:hAnsiTheme="minorHAnsi"/>
                <w:i/>
                <w:iCs/>
                <w:sz w:val="22"/>
                <w:szCs w:val="22"/>
              </w:rPr>
            </w:pPr>
            <w:r w:rsidRPr="005B01E1">
              <w:rPr>
                <w:rFonts w:asciiTheme="minorHAnsi" w:hAnsiTheme="minorHAnsi"/>
                <w:b/>
                <w:bCs/>
                <w:sz w:val="22"/>
                <w:szCs w:val="22"/>
              </w:rPr>
              <w:t>Schválil:</w:t>
            </w:r>
            <w:r w:rsidRPr="005B01E1">
              <w:rPr>
                <w:rFonts w:asciiTheme="minorHAnsi" w:hAnsiTheme="minorHAnsi"/>
                <w:sz w:val="22"/>
                <w:szCs w:val="22"/>
              </w:rPr>
              <w:t xml:space="preserve"> </w:t>
            </w:r>
            <w:r w:rsidRPr="005B01E1">
              <w:rPr>
                <w:rFonts w:asciiTheme="minorHAnsi" w:hAnsiTheme="minorHAnsi"/>
                <w:i/>
                <w:sz w:val="22"/>
                <w:szCs w:val="22"/>
              </w:rPr>
              <w:t>prof. PhDr. Vasil Gluchman, CSc.</w:t>
            </w:r>
          </w:p>
        </w:tc>
      </w:tr>
    </w:tbl>
    <w:p w14:paraId="144EE3EC" w14:textId="448ADE71" w:rsidR="00FC1B26" w:rsidRPr="005B01E1" w:rsidRDefault="00FC1B26" w:rsidP="00AE1F7D">
      <w:pPr>
        <w:rPr>
          <w:rFonts w:asciiTheme="minorHAnsi" w:hAnsiTheme="minorHAnsi"/>
          <w:sz w:val="22"/>
          <w:szCs w:val="22"/>
        </w:rPr>
      </w:pPr>
    </w:p>
    <w:p w14:paraId="1E847F74"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459A3F9B" w14:textId="77777777" w:rsidR="00D755F7" w:rsidRPr="005B01E1" w:rsidRDefault="00D755F7" w:rsidP="00D755F7">
      <w:pPr>
        <w:ind w:left="720" w:hanging="720"/>
        <w:jc w:val="center"/>
        <w:rPr>
          <w:rFonts w:asciiTheme="minorHAnsi" w:hAnsiTheme="minorHAnsi" w:cstheme="minorHAnsi"/>
          <w:b/>
        </w:rPr>
      </w:pPr>
      <w:r w:rsidRPr="005B01E1">
        <w:rPr>
          <w:rFonts w:asciiTheme="minorHAnsi" w:hAnsiTheme="minorHAnsi" w:cstheme="minorHAnsi"/>
          <w:b/>
        </w:rPr>
        <w:lastRenderedPageBreak/>
        <w:t>INFORMAČNÝ LIST PREDMETU</w:t>
      </w:r>
    </w:p>
    <w:p w14:paraId="5C1A35EB" w14:textId="77777777" w:rsidR="00FC1B26" w:rsidRPr="005B01E1" w:rsidRDefault="00FC1B26" w:rsidP="00D755F7">
      <w:pPr>
        <w:ind w:left="720" w:hanging="720"/>
        <w:jc w:val="center"/>
        <w:rPr>
          <w:rFonts w:asciiTheme="minorHAnsi" w:hAnsiTheme="minorHAnsi" w:cstheme="minorHAnsi"/>
          <w:b/>
        </w:rPr>
      </w:pPr>
    </w:p>
    <w:tbl>
      <w:tblPr>
        <w:tblStyle w:val="Mriekatabuky"/>
        <w:tblW w:w="9322" w:type="dxa"/>
        <w:tblLook w:val="04A0" w:firstRow="1" w:lastRow="0" w:firstColumn="1" w:lastColumn="0" w:noHBand="0" w:noVBand="1"/>
      </w:tblPr>
      <w:tblGrid>
        <w:gridCol w:w="4110"/>
        <w:gridCol w:w="5212"/>
      </w:tblGrid>
      <w:tr w:rsidR="00D755F7" w:rsidRPr="005B01E1" w14:paraId="5C819EEB" w14:textId="77777777" w:rsidTr="7C1ECC4B">
        <w:trPr>
          <w:trHeight w:val="510"/>
        </w:trPr>
        <w:tc>
          <w:tcPr>
            <w:tcW w:w="9322" w:type="dxa"/>
            <w:gridSpan w:val="2"/>
            <w:vAlign w:val="center"/>
          </w:tcPr>
          <w:p w14:paraId="4987096E" w14:textId="77777777" w:rsidR="00D755F7" w:rsidRPr="005B01E1" w:rsidRDefault="00D755F7" w:rsidP="00D755F7">
            <w:pPr>
              <w:rPr>
                <w:rFonts w:asciiTheme="minorHAnsi" w:hAnsiTheme="minorHAnsi" w:cstheme="minorHAnsi"/>
                <w:i/>
              </w:rPr>
            </w:pPr>
            <w:r w:rsidRPr="005B01E1">
              <w:rPr>
                <w:rFonts w:asciiTheme="minorHAnsi" w:hAnsiTheme="minorHAnsi" w:cstheme="minorHAnsi"/>
                <w:b/>
              </w:rPr>
              <w:t>Vysoká škola:</w:t>
            </w:r>
            <w:r w:rsidRPr="005B01E1">
              <w:rPr>
                <w:rFonts w:asciiTheme="minorHAnsi" w:hAnsiTheme="minorHAnsi" w:cstheme="minorHAnsi"/>
              </w:rPr>
              <w:t xml:space="preserve"> </w:t>
            </w:r>
            <w:r w:rsidRPr="005B01E1">
              <w:rPr>
                <w:rFonts w:asciiTheme="minorHAnsi" w:hAnsiTheme="minorHAnsi" w:cstheme="minorHAnsi"/>
                <w:i/>
              </w:rPr>
              <w:t>Prešovská univerzita v Prešove</w:t>
            </w:r>
          </w:p>
        </w:tc>
      </w:tr>
      <w:tr w:rsidR="00D755F7" w:rsidRPr="005B01E1" w14:paraId="57F430D1" w14:textId="77777777" w:rsidTr="7C1ECC4B">
        <w:trPr>
          <w:trHeight w:val="510"/>
        </w:trPr>
        <w:tc>
          <w:tcPr>
            <w:tcW w:w="9322" w:type="dxa"/>
            <w:gridSpan w:val="2"/>
            <w:vAlign w:val="center"/>
          </w:tcPr>
          <w:p w14:paraId="73BA9507" w14:textId="77777777" w:rsidR="00D755F7" w:rsidRPr="005B01E1" w:rsidRDefault="00D755F7" w:rsidP="00D755F7">
            <w:pPr>
              <w:rPr>
                <w:rFonts w:asciiTheme="minorHAnsi" w:hAnsiTheme="minorHAnsi" w:cstheme="minorHAnsi"/>
              </w:rPr>
            </w:pPr>
            <w:r w:rsidRPr="005B01E1">
              <w:rPr>
                <w:rFonts w:asciiTheme="minorHAnsi" w:hAnsiTheme="minorHAnsi" w:cstheme="minorHAnsi"/>
                <w:b/>
              </w:rPr>
              <w:t>Fakulta/pracovisko:</w:t>
            </w:r>
            <w:r w:rsidRPr="005B01E1">
              <w:rPr>
                <w:rFonts w:asciiTheme="minorHAnsi" w:hAnsiTheme="minorHAnsi" w:cstheme="minorHAnsi"/>
              </w:rPr>
              <w:t xml:space="preserve"> </w:t>
            </w:r>
            <w:sdt>
              <w:sdtPr>
                <w:rPr>
                  <w:rStyle w:val="tl1"/>
                  <w:rFonts w:cstheme="minorHAnsi"/>
                </w:rPr>
                <w:id w:val="1634059641"/>
                <w:placeholder>
                  <w:docPart w:val="3AFD9C1EBD664D599D3AD351C36BC48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B01E1">
                  <w:rPr>
                    <w:rStyle w:val="tl1"/>
                    <w:rFonts w:cstheme="minorHAnsi"/>
                  </w:rPr>
                  <w:t>Filozofická fakulta</w:t>
                </w:r>
              </w:sdtContent>
            </w:sdt>
          </w:p>
        </w:tc>
      </w:tr>
      <w:tr w:rsidR="00D755F7" w:rsidRPr="005B01E1" w14:paraId="015530A6" w14:textId="77777777" w:rsidTr="7C1ECC4B">
        <w:trPr>
          <w:trHeight w:val="642"/>
        </w:trPr>
        <w:tc>
          <w:tcPr>
            <w:tcW w:w="4110" w:type="dxa"/>
            <w:vAlign w:val="center"/>
          </w:tcPr>
          <w:p w14:paraId="4E01A4C1" w14:textId="1D8E7A51" w:rsidR="00D755F7" w:rsidRPr="005B01E1" w:rsidRDefault="7C1ECC4B" w:rsidP="7C1ECC4B">
            <w:pPr>
              <w:jc w:val="both"/>
              <w:rPr>
                <w:rFonts w:asciiTheme="minorHAnsi" w:hAnsiTheme="minorHAnsi" w:cstheme="minorBidi"/>
                <w:i/>
                <w:iCs/>
              </w:rPr>
            </w:pPr>
            <w:r w:rsidRPr="005B01E1">
              <w:rPr>
                <w:rFonts w:asciiTheme="minorHAnsi" w:hAnsiTheme="minorHAnsi" w:cstheme="minorBidi"/>
                <w:b/>
                <w:bCs/>
              </w:rPr>
              <w:t>Kód predmetu:</w:t>
            </w:r>
            <w:r w:rsidRPr="005B01E1">
              <w:rPr>
                <w:rFonts w:asciiTheme="minorHAnsi" w:hAnsiTheme="minorHAnsi" w:cstheme="minorBidi"/>
              </w:rPr>
              <w:t xml:space="preserve"> 1IEB/NEFX1/22</w:t>
            </w:r>
          </w:p>
        </w:tc>
        <w:tc>
          <w:tcPr>
            <w:tcW w:w="5212" w:type="dxa"/>
            <w:vAlign w:val="center"/>
          </w:tcPr>
          <w:p w14:paraId="676C524B" w14:textId="77777777" w:rsidR="00D755F7" w:rsidRPr="005B01E1" w:rsidRDefault="00D755F7" w:rsidP="005105A7">
            <w:pPr>
              <w:rPr>
                <w:rFonts w:asciiTheme="minorHAnsi" w:hAnsiTheme="minorHAnsi" w:cstheme="minorHAnsi"/>
                <w:i/>
              </w:rPr>
            </w:pPr>
            <w:r w:rsidRPr="005B01E1">
              <w:rPr>
                <w:rFonts w:asciiTheme="minorHAnsi" w:hAnsiTheme="minorHAnsi" w:cstheme="minorHAnsi"/>
                <w:b/>
              </w:rPr>
              <w:t xml:space="preserve">Názov predmetu: </w:t>
            </w:r>
            <w:r w:rsidRPr="005B01E1">
              <w:rPr>
                <w:rFonts w:asciiTheme="minorHAnsi" w:hAnsiTheme="minorHAnsi" w:cstheme="minorHAnsi"/>
                <w:b/>
                <w:i/>
              </w:rPr>
              <w:t>Netflix a filozofia</w:t>
            </w:r>
            <w:r w:rsidRPr="005B01E1">
              <w:rPr>
                <w:rFonts w:asciiTheme="minorHAnsi" w:hAnsiTheme="minorHAnsi" w:cstheme="minorHAnsi"/>
                <w:i/>
              </w:rPr>
              <w:t xml:space="preserve"> </w:t>
            </w:r>
          </w:p>
          <w:p w14:paraId="301A705B" w14:textId="419DF0AC" w:rsidR="005105A7" w:rsidRPr="005B01E1" w:rsidRDefault="005105A7" w:rsidP="005105A7">
            <w:pPr>
              <w:rPr>
                <w:rFonts w:asciiTheme="minorHAnsi" w:hAnsiTheme="minorHAnsi" w:cstheme="minorHAnsi"/>
              </w:rPr>
            </w:pPr>
            <w:r w:rsidRPr="005B01E1">
              <w:rPr>
                <w:rFonts w:asciiTheme="minorHAnsi" w:hAnsiTheme="minorHAnsi" w:cstheme="minorHAnsi"/>
                <w:bCs/>
                <w:i/>
                <w:sz w:val="22"/>
                <w:szCs w:val="22"/>
              </w:rPr>
              <w:t>(povinne voliteľný, neprofilový)</w:t>
            </w:r>
          </w:p>
        </w:tc>
      </w:tr>
      <w:tr w:rsidR="00D755F7" w:rsidRPr="005B01E1" w14:paraId="1C91C888" w14:textId="77777777" w:rsidTr="7C1ECC4B">
        <w:trPr>
          <w:trHeight w:val="1348"/>
        </w:trPr>
        <w:tc>
          <w:tcPr>
            <w:tcW w:w="9322" w:type="dxa"/>
            <w:gridSpan w:val="2"/>
            <w:vAlign w:val="center"/>
          </w:tcPr>
          <w:p w14:paraId="3C37FEC3" w14:textId="77777777" w:rsidR="00D755F7" w:rsidRPr="005B01E1" w:rsidRDefault="00D755F7" w:rsidP="00D755F7">
            <w:pPr>
              <w:jc w:val="both"/>
              <w:rPr>
                <w:rFonts w:asciiTheme="minorHAnsi" w:hAnsiTheme="minorHAnsi" w:cstheme="minorHAnsi"/>
              </w:rPr>
            </w:pPr>
            <w:r w:rsidRPr="005B01E1">
              <w:rPr>
                <w:rFonts w:asciiTheme="minorHAnsi" w:hAnsiTheme="minorHAnsi" w:cstheme="minorHAnsi"/>
                <w:b/>
              </w:rPr>
              <w:t>Druh, rozsah a metóda vzdelávacích činností:</w:t>
            </w:r>
            <w:r w:rsidRPr="005B01E1">
              <w:rPr>
                <w:rFonts w:asciiTheme="minorHAnsi" w:hAnsiTheme="minorHAnsi" w:cstheme="minorHAnsi"/>
              </w:rPr>
              <w:t xml:space="preserve"> </w:t>
            </w:r>
          </w:p>
          <w:p w14:paraId="4B3549FE" w14:textId="77777777" w:rsidR="00D755F7" w:rsidRPr="005B01E1" w:rsidRDefault="00D755F7" w:rsidP="00D755F7">
            <w:pPr>
              <w:rPr>
                <w:rFonts w:asciiTheme="minorHAnsi" w:hAnsiTheme="minorHAnsi" w:cstheme="minorHAnsi"/>
                <w:i/>
              </w:rPr>
            </w:pPr>
            <w:r w:rsidRPr="005B01E1">
              <w:rPr>
                <w:rFonts w:asciiTheme="minorHAnsi" w:hAnsiTheme="minorHAnsi" w:cstheme="minorHAnsi"/>
                <w:i/>
              </w:rPr>
              <w:t>Druh vzdelávacích činností: Seminár</w:t>
            </w:r>
          </w:p>
          <w:p w14:paraId="566481B2" w14:textId="77777777" w:rsidR="00D755F7" w:rsidRPr="005B01E1" w:rsidRDefault="00D755F7" w:rsidP="00D755F7">
            <w:pPr>
              <w:rPr>
                <w:rFonts w:asciiTheme="minorHAnsi" w:hAnsiTheme="minorHAnsi" w:cstheme="minorHAnsi"/>
                <w:i/>
              </w:rPr>
            </w:pPr>
            <w:r w:rsidRPr="005B01E1">
              <w:rPr>
                <w:rFonts w:asciiTheme="minorHAnsi" w:hAnsiTheme="minorHAnsi" w:cstheme="minorHAnsi"/>
                <w:i/>
              </w:rPr>
              <w:t>Rozsah vzdelávacích činností: 2 hodiny týždenne (0/2)</w:t>
            </w:r>
          </w:p>
          <w:p w14:paraId="68D05D22" w14:textId="77777777" w:rsidR="00D755F7" w:rsidRPr="005B01E1" w:rsidRDefault="00D755F7" w:rsidP="00D755F7">
            <w:pPr>
              <w:jc w:val="both"/>
              <w:rPr>
                <w:rFonts w:asciiTheme="minorHAnsi" w:hAnsiTheme="minorHAnsi" w:cstheme="minorHAnsi"/>
              </w:rPr>
            </w:pPr>
            <w:r w:rsidRPr="005B01E1">
              <w:rPr>
                <w:rFonts w:asciiTheme="minorHAnsi" w:hAnsiTheme="minorHAnsi" w:cstheme="minorHAnsi"/>
                <w:i/>
              </w:rPr>
              <w:t>Metóda vzdelávacích činností: Kombinovaná</w:t>
            </w:r>
          </w:p>
        </w:tc>
      </w:tr>
      <w:tr w:rsidR="00D755F7" w:rsidRPr="005B01E1" w14:paraId="26F853E3" w14:textId="77777777" w:rsidTr="7C1ECC4B">
        <w:trPr>
          <w:trHeight w:val="344"/>
        </w:trPr>
        <w:tc>
          <w:tcPr>
            <w:tcW w:w="9322" w:type="dxa"/>
            <w:gridSpan w:val="2"/>
            <w:vAlign w:val="center"/>
          </w:tcPr>
          <w:p w14:paraId="1FC6C174" w14:textId="77777777" w:rsidR="00D755F7" w:rsidRPr="005B01E1" w:rsidRDefault="00D755F7" w:rsidP="00D755F7">
            <w:pPr>
              <w:jc w:val="both"/>
              <w:rPr>
                <w:rFonts w:asciiTheme="minorHAnsi" w:hAnsiTheme="minorHAnsi" w:cstheme="minorHAnsi"/>
              </w:rPr>
            </w:pPr>
            <w:r w:rsidRPr="005B01E1">
              <w:rPr>
                <w:rFonts w:asciiTheme="minorHAnsi" w:hAnsiTheme="minorHAnsi" w:cstheme="minorHAnsi"/>
                <w:b/>
              </w:rPr>
              <w:t xml:space="preserve">Počet kreditov: </w:t>
            </w:r>
            <w:r w:rsidRPr="005B01E1">
              <w:rPr>
                <w:rFonts w:asciiTheme="minorHAnsi" w:hAnsiTheme="minorHAnsi" w:cstheme="minorHAnsi"/>
              </w:rPr>
              <w:t>3.</w:t>
            </w:r>
          </w:p>
        </w:tc>
      </w:tr>
      <w:tr w:rsidR="00D755F7" w:rsidRPr="005B01E1" w14:paraId="48149862" w14:textId="77777777" w:rsidTr="7C1ECC4B">
        <w:trPr>
          <w:trHeight w:val="380"/>
        </w:trPr>
        <w:tc>
          <w:tcPr>
            <w:tcW w:w="9322" w:type="dxa"/>
            <w:gridSpan w:val="2"/>
            <w:vAlign w:val="center"/>
          </w:tcPr>
          <w:p w14:paraId="55C7DD17" w14:textId="73DBDAE9" w:rsidR="00D755F7" w:rsidRPr="005B01E1" w:rsidRDefault="00D755F7" w:rsidP="00D755F7">
            <w:pPr>
              <w:jc w:val="both"/>
              <w:rPr>
                <w:rFonts w:asciiTheme="minorHAnsi" w:hAnsiTheme="minorHAnsi" w:cstheme="minorHAnsi"/>
                <w:i/>
              </w:rPr>
            </w:pPr>
            <w:r w:rsidRPr="005B01E1">
              <w:rPr>
                <w:rFonts w:asciiTheme="minorHAnsi" w:hAnsiTheme="minorHAnsi" w:cstheme="minorHAnsi"/>
                <w:b/>
              </w:rPr>
              <w:t>Odporúčaný semester štúdia:</w:t>
            </w:r>
            <w:r w:rsidR="005105A7" w:rsidRPr="005B01E1">
              <w:rPr>
                <w:rFonts w:asciiTheme="minorHAnsi" w:hAnsiTheme="minorHAnsi" w:cstheme="minorHAnsi"/>
              </w:rPr>
              <w:t xml:space="preserve"> 2., </w:t>
            </w:r>
            <w:r w:rsidRPr="005B01E1">
              <w:rPr>
                <w:rFonts w:asciiTheme="minorHAnsi" w:hAnsiTheme="minorHAnsi" w:cstheme="minorHAnsi"/>
              </w:rPr>
              <w:t>4.</w:t>
            </w:r>
          </w:p>
        </w:tc>
      </w:tr>
      <w:tr w:rsidR="00D755F7" w:rsidRPr="005B01E1" w14:paraId="4D0EE3BD" w14:textId="77777777" w:rsidTr="7C1ECC4B">
        <w:trPr>
          <w:trHeight w:val="388"/>
        </w:trPr>
        <w:tc>
          <w:tcPr>
            <w:tcW w:w="9322" w:type="dxa"/>
            <w:gridSpan w:val="2"/>
            <w:vAlign w:val="center"/>
          </w:tcPr>
          <w:p w14:paraId="3F08BB86" w14:textId="6FA78243" w:rsidR="00D755F7" w:rsidRPr="005B01E1" w:rsidRDefault="00D755F7" w:rsidP="00D755F7">
            <w:pPr>
              <w:jc w:val="both"/>
              <w:rPr>
                <w:rFonts w:asciiTheme="minorHAnsi" w:hAnsiTheme="minorHAnsi" w:cstheme="minorHAnsi"/>
                <w:b/>
              </w:rPr>
            </w:pPr>
            <w:r w:rsidRPr="005B01E1">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150795873"/>
                <w:placeholder>
                  <w:docPart w:val="6CD0DCB4514F4D9398AF7E0101602AC6"/>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rPr>
                  <w:t>1.</w:t>
                </w:r>
              </w:sdtContent>
            </w:sdt>
          </w:p>
        </w:tc>
      </w:tr>
      <w:tr w:rsidR="00D755F7" w:rsidRPr="005B01E1" w14:paraId="701B0039" w14:textId="77777777" w:rsidTr="7C1ECC4B">
        <w:trPr>
          <w:trHeight w:val="332"/>
        </w:trPr>
        <w:tc>
          <w:tcPr>
            <w:tcW w:w="9322" w:type="dxa"/>
            <w:gridSpan w:val="2"/>
            <w:vAlign w:val="center"/>
          </w:tcPr>
          <w:p w14:paraId="4F439E41" w14:textId="77777777" w:rsidR="00D755F7" w:rsidRPr="005B01E1" w:rsidRDefault="00D755F7" w:rsidP="00D755F7">
            <w:pPr>
              <w:jc w:val="both"/>
              <w:rPr>
                <w:rFonts w:asciiTheme="minorHAnsi" w:hAnsiTheme="minorHAnsi" w:cstheme="minorHAnsi"/>
                <w:i/>
              </w:rPr>
            </w:pPr>
            <w:r w:rsidRPr="005B01E1">
              <w:rPr>
                <w:rFonts w:asciiTheme="minorHAnsi" w:hAnsiTheme="minorHAnsi" w:cstheme="minorHAnsi"/>
                <w:b/>
              </w:rPr>
              <w:t>Podmieňujúce predmety:</w:t>
            </w:r>
          </w:p>
        </w:tc>
      </w:tr>
      <w:tr w:rsidR="00D755F7" w:rsidRPr="005B01E1" w14:paraId="753D15DE" w14:textId="77777777" w:rsidTr="7C1ECC4B">
        <w:trPr>
          <w:trHeight w:val="1196"/>
        </w:trPr>
        <w:tc>
          <w:tcPr>
            <w:tcW w:w="9322" w:type="dxa"/>
            <w:gridSpan w:val="2"/>
            <w:vAlign w:val="center"/>
          </w:tcPr>
          <w:p w14:paraId="56E47807" w14:textId="77777777" w:rsidR="00D755F7" w:rsidRPr="005B01E1" w:rsidRDefault="00D755F7" w:rsidP="00D755F7">
            <w:pPr>
              <w:jc w:val="both"/>
              <w:rPr>
                <w:rFonts w:asciiTheme="minorHAnsi" w:hAnsiTheme="minorHAnsi" w:cstheme="minorHAnsi"/>
              </w:rPr>
            </w:pPr>
            <w:r w:rsidRPr="005B01E1">
              <w:rPr>
                <w:rFonts w:asciiTheme="minorHAnsi" w:hAnsiTheme="minorHAnsi" w:cstheme="minorHAnsi"/>
                <w:b/>
              </w:rPr>
              <w:t>Podmienky na absolvovanie predmetu:</w:t>
            </w:r>
            <w:r w:rsidRPr="005B01E1">
              <w:rPr>
                <w:rFonts w:asciiTheme="minorHAnsi" w:hAnsiTheme="minorHAnsi" w:cstheme="minorHAnsi"/>
              </w:rPr>
              <w:t xml:space="preserve"> </w:t>
            </w:r>
          </w:p>
          <w:p w14:paraId="15DD7EFC" w14:textId="77777777" w:rsidR="00D755F7" w:rsidRPr="005B01E1" w:rsidRDefault="00D755F7" w:rsidP="00D755F7">
            <w:pPr>
              <w:rPr>
                <w:rFonts w:asciiTheme="minorHAnsi" w:hAnsiTheme="minorHAnsi" w:cstheme="minorHAnsi"/>
              </w:rPr>
            </w:pPr>
            <w:r w:rsidRPr="005B01E1">
              <w:rPr>
                <w:rFonts w:asciiTheme="minorHAnsi" w:hAnsiTheme="minorHAnsi" w:cstheme="minorHAnsi"/>
                <w:i/>
              </w:rPr>
              <w:t>priebežné hodnotenie</w:t>
            </w:r>
          </w:p>
          <w:p w14:paraId="6D5D463D" w14:textId="77777777" w:rsidR="00D755F7" w:rsidRPr="005B01E1" w:rsidRDefault="00D755F7" w:rsidP="005F4511">
            <w:pPr>
              <w:pStyle w:val="Odsekzoznamu"/>
              <w:numPr>
                <w:ilvl w:val="0"/>
                <w:numId w:val="10"/>
              </w:numPr>
              <w:rPr>
                <w:rFonts w:asciiTheme="minorHAnsi" w:hAnsiTheme="minorHAnsi" w:cstheme="minorHAnsi"/>
                <w:i/>
                <w:iCs/>
              </w:rPr>
            </w:pPr>
            <w:r w:rsidRPr="005B01E1">
              <w:rPr>
                <w:rFonts w:asciiTheme="minorHAnsi" w:hAnsiTheme="minorHAnsi" w:cstheme="minorHAnsi"/>
                <w:i/>
                <w:iCs/>
              </w:rPr>
              <w:t>Študent/ka potrebuje na udelenie priebežného hodnotenia získať minimálne 25 bodov</w:t>
            </w:r>
          </w:p>
          <w:p w14:paraId="2E5C70F2" w14:textId="77777777" w:rsidR="00D755F7" w:rsidRPr="005B01E1" w:rsidRDefault="00D755F7" w:rsidP="005F4511">
            <w:pPr>
              <w:pStyle w:val="Odsekzoznamu"/>
              <w:numPr>
                <w:ilvl w:val="0"/>
                <w:numId w:val="10"/>
              </w:numPr>
              <w:rPr>
                <w:rFonts w:asciiTheme="minorHAnsi" w:hAnsiTheme="minorHAnsi" w:cstheme="minorHAnsi"/>
                <w:i/>
              </w:rPr>
            </w:pPr>
            <w:r w:rsidRPr="005B01E1">
              <w:rPr>
                <w:rFonts w:asciiTheme="minorHAnsi" w:hAnsiTheme="minorHAnsi" w:cstheme="minorHAnsi"/>
                <w:i/>
              </w:rPr>
              <w:t>Hodnotenie sa odvíja od celkovej práce študenta/ky počas semestra (20bodov) a od seminárnej práce (30 bodov). Celkové hodnotenie obsahuje súčet bodov z oboch uvedených oblastí aktivít študenta/ky</w:t>
            </w:r>
          </w:p>
          <w:p w14:paraId="2B65C536" w14:textId="77777777" w:rsidR="00D755F7" w:rsidRPr="005B01E1" w:rsidRDefault="00D755F7" w:rsidP="00D755F7">
            <w:pPr>
              <w:jc w:val="both"/>
              <w:rPr>
                <w:rFonts w:asciiTheme="minorHAnsi" w:hAnsiTheme="minorHAnsi" w:cstheme="minorHAnsi"/>
                <w:i/>
              </w:rPr>
            </w:pPr>
            <w:r w:rsidRPr="005B01E1">
              <w:rPr>
                <w:rFonts w:asciiTheme="minorHAnsi" w:hAnsiTheme="minorHAnsi" w:cstheme="minorHAnsi"/>
                <w:i/>
              </w:rPr>
              <w:t>Úlohou seminárnej práce je prejaviť schopnosť samostatnej práce s literatúrou, vymedzenie metodologickej problematiky, komparovanie, posúdenie a návrhy na riešenie problematiky; predpokladá sa samostatná voľba metodológie prístupu aj spôsobu riešenia; práca je prezentovaná na seminári.</w:t>
            </w:r>
          </w:p>
          <w:p w14:paraId="7A4B8586" w14:textId="77777777" w:rsidR="00D755F7" w:rsidRPr="005B01E1" w:rsidRDefault="00D755F7" w:rsidP="00D755F7">
            <w:pPr>
              <w:jc w:val="both"/>
              <w:rPr>
                <w:rFonts w:asciiTheme="minorHAnsi" w:hAnsiTheme="minorHAnsi" w:cstheme="minorHAnsi"/>
                <w:i/>
              </w:rPr>
            </w:pPr>
            <w:r w:rsidRPr="005B01E1">
              <w:rPr>
                <w:rFonts w:asciiTheme="minorHAnsi" w:hAnsiTheme="minorHAnsi" w:cstheme="minorHAnsi"/>
                <w:i/>
                <w:iCs/>
              </w:rPr>
              <w:t>Klasifikácia hodnotení:</w:t>
            </w:r>
            <w:r w:rsidRPr="005B01E1">
              <w:rPr>
                <w:rFonts w:asciiTheme="minorHAnsi" w:hAnsiTheme="minorHAnsi" w:cstheme="minorHAnsi"/>
                <w:i/>
              </w:rPr>
              <w:t> </w:t>
            </w:r>
          </w:p>
          <w:p w14:paraId="3E4E6EE0" w14:textId="77777777" w:rsidR="00D755F7" w:rsidRPr="005B01E1" w:rsidRDefault="00D755F7" w:rsidP="00D755F7">
            <w:pPr>
              <w:jc w:val="both"/>
              <w:rPr>
                <w:rFonts w:asciiTheme="minorHAnsi" w:hAnsiTheme="minorHAnsi" w:cstheme="minorHAnsi"/>
                <w:i/>
              </w:rPr>
            </w:pPr>
            <w:r w:rsidRPr="005B01E1">
              <w:rPr>
                <w:rFonts w:asciiTheme="minorHAnsi" w:hAnsiTheme="minorHAnsi" w:cstheme="minorHAnsi"/>
                <w:i/>
                <w:iCs/>
              </w:rPr>
              <w:t>A: 100 – 90 %</w:t>
            </w:r>
            <w:r w:rsidRPr="005B01E1">
              <w:rPr>
                <w:rFonts w:asciiTheme="minorHAnsi" w:hAnsiTheme="minorHAnsi" w:cstheme="minorHAnsi"/>
                <w:i/>
              </w:rPr>
              <w:t>  </w:t>
            </w:r>
          </w:p>
          <w:p w14:paraId="62005154" w14:textId="77777777" w:rsidR="00D755F7" w:rsidRPr="005B01E1" w:rsidRDefault="00D755F7" w:rsidP="00D755F7">
            <w:pPr>
              <w:rPr>
                <w:rFonts w:asciiTheme="minorHAnsi" w:hAnsiTheme="minorHAnsi" w:cstheme="minorHAnsi"/>
                <w:i/>
              </w:rPr>
            </w:pPr>
            <w:r w:rsidRPr="005B01E1">
              <w:rPr>
                <w:rFonts w:asciiTheme="minorHAnsi" w:hAnsiTheme="minorHAnsi" w:cstheme="minorHAnsi"/>
                <w:i/>
                <w:iCs/>
              </w:rPr>
              <w:t>B: 89 – 80 %</w:t>
            </w:r>
            <w:r w:rsidRPr="005B01E1">
              <w:rPr>
                <w:rFonts w:asciiTheme="minorHAnsi" w:hAnsiTheme="minorHAnsi" w:cstheme="minorHAnsi"/>
                <w:i/>
              </w:rPr>
              <w:t>  </w:t>
            </w:r>
            <w:r w:rsidRPr="005B01E1">
              <w:rPr>
                <w:rFonts w:asciiTheme="minorHAnsi" w:hAnsiTheme="minorHAnsi" w:cstheme="minorHAnsi"/>
                <w:i/>
              </w:rPr>
              <w:br/>
            </w:r>
            <w:r w:rsidRPr="005B01E1">
              <w:rPr>
                <w:rFonts w:asciiTheme="minorHAnsi" w:hAnsiTheme="minorHAnsi" w:cstheme="minorHAnsi"/>
                <w:i/>
                <w:iCs/>
              </w:rPr>
              <w:t>C: 79 – 70 %</w:t>
            </w:r>
            <w:r w:rsidRPr="005B01E1">
              <w:rPr>
                <w:rFonts w:asciiTheme="minorHAnsi" w:hAnsiTheme="minorHAnsi" w:cstheme="minorHAnsi"/>
                <w:i/>
              </w:rPr>
              <w:t>  </w:t>
            </w:r>
            <w:r w:rsidRPr="005B01E1">
              <w:rPr>
                <w:rFonts w:asciiTheme="minorHAnsi" w:hAnsiTheme="minorHAnsi" w:cstheme="minorHAnsi"/>
                <w:i/>
              </w:rPr>
              <w:br/>
            </w:r>
            <w:r w:rsidRPr="005B01E1">
              <w:rPr>
                <w:rFonts w:asciiTheme="minorHAnsi" w:hAnsiTheme="minorHAnsi" w:cstheme="minorHAnsi"/>
                <w:i/>
                <w:iCs/>
              </w:rPr>
              <w:t>D: 69 – 60 %</w:t>
            </w:r>
            <w:r w:rsidRPr="005B01E1">
              <w:rPr>
                <w:rFonts w:asciiTheme="minorHAnsi" w:hAnsiTheme="minorHAnsi" w:cstheme="minorHAnsi"/>
                <w:i/>
              </w:rPr>
              <w:t>  </w:t>
            </w:r>
            <w:r w:rsidRPr="005B01E1">
              <w:rPr>
                <w:rFonts w:asciiTheme="minorHAnsi" w:hAnsiTheme="minorHAnsi" w:cstheme="minorHAnsi"/>
                <w:i/>
              </w:rPr>
              <w:br/>
            </w:r>
            <w:r w:rsidRPr="005B01E1">
              <w:rPr>
                <w:rFonts w:asciiTheme="minorHAnsi" w:hAnsiTheme="minorHAnsi" w:cstheme="minorHAnsi"/>
                <w:i/>
                <w:iCs/>
              </w:rPr>
              <w:t>E: 59 – 50 %</w:t>
            </w:r>
            <w:r w:rsidRPr="005B01E1">
              <w:rPr>
                <w:rFonts w:asciiTheme="minorHAnsi" w:hAnsiTheme="minorHAnsi" w:cstheme="minorHAnsi"/>
                <w:i/>
              </w:rPr>
              <w:t>  </w:t>
            </w:r>
          </w:p>
          <w:p w14:paraId="413CE812" w14:textId="77777777" w:rsidR="00D755F7" w:rsidRPr="005B01E1" w:rsidRDefault="00D755F7" w:rsidP="00D755F7">
            <w:pPr>
              <w:jc w:val="both"/>
              <w:rPr>
                <w:rFonts w:asciiTheme="minorHAnsi" w:hAnsiTheme="minorHAnsi" w:cstheme="minorHAnsi"/>
                <w:i/>
              </w:rPr>
            </w:pPr>
            <w:r w:rsidRPr="005B01E1">
              <w:rPr>
                <w:rFonts w:asciiTheme="minorHAnsi" w:hAnsiTheme="minorHAnsi" w:cstheme="minorHAnsi"/>
                <w:i/>
                <w:iCs/>
              </w:rPr>
              <w:t>FX: 49 a menej %</w:t>
            </w:r>
            <w:r w:rsidRPr="005B01E1">
              <w:rPr>
                <w:rFonts w:asciiTheme="minorHAnsi" w:hAnsiTheme="minorHAnsi" w:cstheme="minorHAnsi"/>
                <w:i/>
              </w:rPr>
              <w:t>  </w:t>
            </w:r>
          </w:p>
          <w:p w14:paraId="589FCB3C" w14:textId="77777777" w:rsidR="00D755F7" w:rsidRPr="005B01E1" w:rsidRDefault="00D755F7" w:rsidP="00D755F7">
            <w:pPr>
              <w:jc w:val="both"/>
              <w:rPr>
                <w:rFonts w:asciiTheme="minorHAnsi" w:hAnsiTheme="minorHAnsi" w:cstheme="minorHAnsi"/>
                <w:i/>
              </w:rPr>
            </w:pPr>
          </w:p>
          <w:p w14:paraId="0544AEB1" w14:textId="77777777" w:rsidR="00D755F7" w:rsidRPr="005B01E1" w:rsidRDefault="00D755F7" w:rsidP="00D755F7">
            <w:pPr>
              <w:rPr>
                <w:rFonts w:asciiTheme="minorHAnsi" w:hAnsiTheme="minorHAnsi" w:cstheme="minorHAnsi"/>
                <w:i/>
              </w:rPr>
            </w:pPr>
            <w:r w:rsidRPr="005B01E1">
              <w:rPr>
                <w:rFonts w:asciiTheme="minorHAnsi" w:hAnsiTheme="minorHAnsi" w:cstheme="minorHAnsi"/>
                <w:i/>
              </w:rPr>
              <w:t xml:space="preserve">Prepočet záťaže študenta: </w:t>
            </w:r>
          </w:p>
          <w:p w14:paraId="36EE7360" w14:textId="77777777" w:rsidR="00D755F7" w:rsidRPr="005B01E1" w:rsidRDefault="00D755F7" w:rsidP="00D755F7">
            <w:pPr>
              <w:rPr>
                <w:rFonts w:asciiTheme="minorHAnsi" w:hAnsiTheme="minorHAnsi" w:cstheme="minorHAnsi"/>
                <w:i/>
              </w:rPr>
            </w:pPr>
          </w:p>
          <w:p w14:paraId="74CCF0C1" w14:textId="77777777" w:rsidR="00D755F7" w:rsidRPr="005B01E1" w:rsidRDefault="00D755F7" w:rsidP="00D755F7">
            <w:pPr>
              <w:jc w:val="both"/>
              <w:rPr>
                <w:rFonts w:asciiTheme="minorHAnsi" w:hAnsiTheme="minorHAnsi" w:cstheme="minorHAnsi"/>
                <w:i/>
              </w:rPr>
            </w:pPr>
            <w:r w:rsidRPr="005B01E1">
              <w:rPr>
                <w:rFonts w:asciiTheme="minorHAnsi" w:hAnsiTheme="minorHAnsi" w:cstheme="minorHAnsi"/>
                <w:i/>
              </w:rPr>
              <w:t>1 kredit = 30 hodín; 3 kredity = 90 hodín</w:t>
            </w:r>
          </w:p>
        </w:tc>
      </w:tr>
      <w:tr w:rsidR="00D755F7" w:rsidRPr="005B01E1" w14:paraId="09647581" w14:textId="77777777" w:rsidTr="7C1ECC4B">
        <w:trPr>
          <w:trHeight w:val="1115"/>
        </w:trPr>
        <w:tc>
          <w:tcPr>
            <w:tcW w:w="9322" w:type="dxa"/>
            <w:gridSpan w:val="2"/>
            <w:vAlign w:val="center"/>
          </w:tcPr>
          <w:p w14:paraId="437CEC4B" w14:textId="77777777" w:rsidR="00D755F7" w:rsidRPr="005B01E1" w:rsidRDefault="00D755F7" w:rsidP="00D755F7">
            <w:pPr>
              <w:jc w:val="both"/>
              <w:rPr>
                <w:rFonts w:asciiTheme="minorHAnsi" w:hAnsiTheme="minorHAnsi" w:cstheme="minorHAnsi"/>
                <w:i/>
              </w:rPr>
            </w:pPr>
            <w:r w:rsidRPr="005B01E1">
              <w:rPr>
                <w:rFonts w:asciiTheme="minorHAnsi" w:hAnsiTheme="minorHAnsi" w:cstheme="minorHAnsi"/>
                <w:b/>
              </w:rPr>
              <w:t>Výsledky vzdelávania:</w:t>
            </w:r>
            <w:r w:rsidRPr="005B01E1">
              <w:rPr>
                <w:rFonts w:asciiTheme="minorHAnsi" w:hAnsiTheme="minorHAnsi" w:cstheme="minorHAnsi"/>
                <w:i/>
              </w:rPr>
              <w:t xml:space="preserve"> </w:t>
            </w:r>
          </w:p>
          <w:p w14:paraId="2A81E2D2" w14:textId="77777777" w:rsidR="00D755F7" w:rsidRPr="005B01E1" w:rsidRDefault="00D755F7" w:rsidP="00D755F7">
            <w:pPr>
              <w:rPr>
                <w:rFonts w:asciiTheme="minorHAnsi" w:hAnsiTheme="minorHAnsi" w:cstheme="minorHAnsi"/>
                <w:iCs/>
              </w:rPr>
            </w:pPr>
            <w:r w:rsidRPr="005B01E1">
              <w:rPr>
                <w:rFonts w:asciiTheme="minorHAnsi" w:hAnsiTheme="minorHAnsi" w:cstheme="minorHAnsi"/>
                <w:iCs/>
              </w:rPr>
              <w:t>Študent získava po absolvovaní predmetu:</w:t>
            </w:r>
          </w:p>
          <w:p w14:paraId="53E76981" w14:textId="77777777" w:rsidR="00D755F7" w:rsidRPr="005B01E1" w:rsidRDefault="00D755F7" w:rsidP="00D755F7">
            <w:pPr>
              <w:rPr>
                <w:rFonts w:asciiTheme="minorHAnsi" w:hAnsiTheme="minorHAnsi" w:cstheme="minorHAnsi"/>
                <w:i/>
                <w:iCs/>
              </w:rPr>
            </w:pPr>
            <w:r w:rsidRPr="005B01E1">
              <w:rPr>
                <w:rFonts w:asciiTheme="minorHAnsi" w:hAnsiTheme="minorHAnsi" w:cstheme="minorHAnsi"/>
                <w:iCs/>
              </w:rPr>
              <w:t xml:space="preserve"> </w:t>
            </w:r>
            <w:r w:rsidRPr="005B01E1">
              <w:rPr>
                <w:rFonts w:asciiTheme="minorHAnsi" w:hAnsiTheme="minorHAnsi" w:cstheme="minorHAnsi"/>
                <w:i/>
                <w:iCs/>
              </w:rPr>
              <w:t>Vedomosti:</w:t>
            </w:r>
          </w:p>
          <w:p w14:paraId="6FC7642F" w14:textId="77777777" w:rsidR="00D755F7" w:rsidRPr="005B01E1" w:rsidRDefault="00D755F7" w:rsidP="005F4511">
            <w:pPr>
              <w:pStyle w:val="Odsekzoznamu"/>
              <w:numPr>
                <w:ilvl w:val="0"/>
                <w:numId w:val="8"/>
              </w:numPr>
              <w:rPr>
                <w:rFonts w:asciiTheme="minorHAnsi" w:hAnsiTheme="minorHAnsi" w:cstheme="minorHAnsi"/>
                <w:iCs/>
              </w:rPr>
            </w:pPr>
            <w:r w:rsidRPr="005B01E1">
              <w:rPr>
                <w:rFonts w:asciiTheme="minorHAnsi" w:hAnsiTheme="minorHAnsi" w:cstheme="minorHAnsi"/>
                <w:iCs/>
              </w:rPr>
              <w:t xml:space="preserve">získava orientáciu vo filozofických problémoch a prístupoch ku skúmaniu každodennej reality z perspektívy súčasnej seriálovej produkcie (Netflix, HBO); </w:t>
            </w:r>
          </w:p>
          <w:p w14:paraId="4F5B559C" w14:textId="77777777" w:rsidR="00D755F7" w:rsidRPr="005B01E1" w:rsidRDefault="00D755F7" w:rsidP="005F4511">
            <w:pPr>
              <w:pStyle w:val="Odsekzoznamu"/>
              <w:numPr>
                <w:ilvl w:val="0"/>
                <w:numId w:val="8"/>
              </w:numPr>
              <w:rPr>
                <w:rFonts w:asciiTheme="minorHAnsi" w:hAnsiTheme="minorHAnsi" w:cstheme="minorHAnsi"/>
                <w:iCs/>
              </w:rPr>
            </w:pPr>
            <w:r w:rsidRPr="005B01E1">
              <w:rPr>
                <w:rFonts w:asciiTheme="minorHAnsi" w:hAnsiTheme="minorHAnsi" w:cstheme="minorHAnsi"/>
              </w:rPr>
              <w:t>schopnosť stručne a jasne vymedziť základné predpoklady ideologických prúdov konzumnej spoločnosti;</w:t>
            </w:r>
            <w:r w:rsidRPr="005B01E1">
              <w:rPr>
                <w:rFonts w:asciiTheme="minorHAnsi" w:hAnsiTheme="minorHAnsi" w:cstheme="minorHAnsi"/>
                <w:iCs/>
              </w:rPr>
              <w:t xml:space="preserve"> </w:t>
            </w:r>
          </w:p>
          <w:p w14:paraId="7DF0294B" w14:textId="77777777" w:rsidR="00D755F7" w:rsidRPr="005B01E1" w:rsidRDefault="00D755F7" w:rsidP="00D755F7">
            <w:pPr>
              <w:ind w:left="360"/>
              <w:rPr>
                <w:rFonts w:asciiTheme="minorHAnsi" w:hAnsiTheme="minorHAnsi" w:cstheme="minorHAnsi"/>
                <w:iCs/>
              </w:rPr>
            </w:pPr>
          </w:p>
          <w:p w14:paraId="016D2A78" w14:textId="77777777" w:rsidR="00D755F7" w:rsidRPr="005B01E1" w:rsidRDefault="00D755F7" w:rsidP="00D755F7">
            <w:pPr>
              <w:rPr>
                <w:rFonts w:asciiTheme="minorHAnsi" w:hAnsiTheme="minorHAnsi" w:cstheme="minorHAnsi"/>
                <w:iCs/>
              </w:rPr>
            </w:pPr>
            <w:r w:rsidRPr="005B01E1">
              <w:rPr>
                <w:rFonts w:asciiTheme="minorHAnsi" w:hAnsiTheme="minorHAnsi" w:cstheme="minorHAnsi"/>
                <w:i/>
                <w:iCs/>
              </w:rPr>
              <w:t>Zručnosti</w:t>
            </w:r>
            <w:r w:rsidRPr="005B01E1">
              <w:rPr>
                <w:rFonts w:asciiTheme="minorHAnsi" w:hAnsiTheme="minorHAnsi" w:cstheme="minorHAnsi"/>
                <w:iCs/>
              </w:rPr>
              <w:t>:</w:t>
            </w:r>
          </w:p>
          <w:p w14:paraId="5402F9C3" w14:textId="77777777" w:rsidR="00D755F7" w:rsidRPr="005B01E1" w:rsidRDefault="00D755F7" w:rsidP="005F4511">
            <w:pPr>
              <w:pStyle w:val="Odsekzoznamu"/>
              <w:numPr>
                <w:ilvl w:val="0"/>
                <w:numId w:val="8"/>
              </w:numPr>
              <w:jc w:val="both"/>
              <w:rPr>
                <w:rFonts w:asciiTheme="minorHAnsi" w:hAnsiTheme="minorHAnsi" w:cstheme="minorHAnsi"/>
              </w:rPr>
            </w:pPr>
            <w:r w:rsidRPr="005B01E1">
              <w:rPr>
                <w:rFonts w:asciiTheme="minorHAnsi" w:hAnsiTheme="minorHAnsi" w:cstheme="minorHAnsi"/>
              </w:rPr>
              <w:lastRenderedPageBreak/>
              <w:t xml:space="preserve">Rozvíjanie analytického myslenia: Študent/ka sa naučí pracovať s videom a textom, t. j. rozpoznávať kľúčové problémy, identifikovať jednotlivé argumenty, dávať ich do kontextu s ďalšími problémami atď. </w:t>
            </w:r>
          </w:p>
          <w:p w14:paraId="11348237" w14:textId="77777777" w:rsidR="00D755F7" w:rsidRPr="005B01E1" w:rsidRDefault="00D755F7" w:rsidP="005F4511">
            <w:pPr>
              <w:pStyle w:val="Odsekzoznamu"/>
              <w:numPr>
                <w:ilvl w:val="0"/>
                <w:numId w:val="8"/>
              </w:numPr>
              <w:jc w:val="both"/>
              <w:rPr>
                <w:rFonts w:asciiTheme="minorHAnsi" w:hAnsiTheme="minorHAnsi" w:cstheme="minorHAnsi"/>
              </w:rPr>
            </w:pPr>
            <w:r w:rsidRPr="005B01E1">
              <w:rPr>
                <w:rFonts w:asciiTheme="minorHAnsi" w:hAnsiTheme="minorHAnsi" w:cstheme="minorHAnsi"/>
              </w:rPr>
              <w:t>Rozvíjanie kritického myslenia: Na základe analytickej práce s obrazom dokáže študent/ka sledovať interpretačné stratégie, ktoré uplatňujú tvorcovia seriálov na konkrétny problém</w:t>
            </w:r>
          </w:p>
          <w:p w14:paraId="267424CA" w14:textId="77777777" w:rsidR="00D755F7" w:rsidRPr="005B01E1" w:rsidRDefault="00D755F7" w:rsidP="00D755F7">
            <w:pPr>
              <w:rPr>
                <w:rFonts w:asciiTheme="minorHAnsi" w:hAnsiTheme="minorHAnsi" w:cstheme="minorHAnsi"/>
                <w:i/>
                <w:iCs/>
              </w:rPr>
            </w:pPr>
          </w:p>
          <w:p w14:paraId="50B424AF" w14:textId="77777777" w:rsidR="00D755F7" w:rsidRPr="005B01E1" w:rsidRDefault="00D755F7" w:rsidP="00D755F7">
            <w:pPr>
              <w:rPr>
                <w:rFonts w:asciiTheme="minorHAnsi" w:hAnsiTheme="minorHAnsi" w:cstheme="minorHAnsi"/>
                <w:i/>
                <w:iCs/>
              </w:rPr>
            </w:pPr>
            <w:r w:rsidRPr="005B01E1">
              <w:rPr>
                <w:rFonts w:asciiTheme="minorHAnsi" w:eastAsia="Calibri" w:hAnsiTheme="minorHAnsi" w:cstheme="minorHAnsi"/>
                <w:i/>
                <w:iCs/>
                <w:color w:val="000000" w:themeColor="text1"/>
              </w:rPr>
              <w:t>Kompetentnosti</w:t>
            </w:r>
            <w:r w:rsidRPr="005B01E1">
              <w:rPr>
                <w:rFonts w:asciiTheme="minorHAnsi" w:hAnsiTheme="minorHAnsi" w:cstheme="minorHAnsi"/>
                <w:i/>
                <w:iCs/>
              </w:rPr>
              <w:t>:</w:t>
            </w:r>
          </w:p>
          <w:p w14:paraId="29F03C78" w14:textId="77777777" w:rsidR="00D755F7" w:rsidRPr="005B01E1" w:rsidRDefault="00D755F7" w:rsidP="005F4511">
            <w:pPr>
              <w:pStyle w:val="Odsekzoznamu"/>
              <w:numPr>
                <w:ilvl w:val="0"/>
                <w:numId w:val="8"/>
              </w:numPr>
              <w:jc w:val="both"/>
              <w:rPr>
                <w:rFonts w:asciiTheme="minorHAnsi" w:hAnsiTheme="minorHAnsi" w:cstheme="minorHAnsi"/>
              </w:rPr>
            </w:pPr>
            <w:r w:rsidRPr="005B01E1">
              <w:rPr>
                <w:rFonts w:asciiTheme="minorHAnsi" w:hAnsiTheme="minorHAnsi" w:cstheme="minorHAnsi"/>
              </w:rPr>
              <w:t>Uplatnenie dejinných tém v systematickej oblasti: Študent/ka získa systematický pohľad preberaných problémov a celkový prehľad o dejinných premenách myslenia, t. j. o meniacich sa podobách prístupov k jednotlivým otázkam v rôznych dejinných epochách – systematický prehľad dejinných tém dokáže prezentovať v didaktickej podobe.</w:t>
            </w:r>
          </w:p>
          <w:p w14:paraId="004C9AD8" w14:textId="77777777" w:rsidR="00D755F7" w:rsidRPr="005B01E1" w:rsidRDefault="00D755F7" w:rsidP="005F4511">
            <w:pPr>
              <w:pStyle w:val="Odsekzoznamu"/>
              <w:numPr>
                <w:ilvl w:val="0"/>
                <w:numId w:val="8"/>
              </w:numPr>
              <w:jc w:val="both"/>
              <w:rPr>
                <w:rFonts w:asciiTheme="minorHAnsi" w:hAnsiTheme="minorHAnsi" w:cstheme="minorHAnsi"/>
              </w:rPr>
            </w:pPr>
            <w:r w:rsidRPr="005B01E1">
              <w:rPr>
                <w:rFonts w:asciiTheme="minorHAnsi" w:hAnsiTheme="minorHAnsi" w:cstheme="minorHAnsi"/>
              </w:rPr>
              <w:t>Kontext štúdia: Študent/ka získa základné povedomie o súvisiacich aplikačných stratégiách filozofického štúdia</w:t>
            </w:r>
          </w:p>
          <w:p w14:paraId="15DCFC61" w14:textId="77777777" w:rsidR="00D755F7" w:rsidRPr="005B01E1" w:rsidRDefault="00D755F7" w:rsidP="005F4511">
            <w:pPr>
              <w:pStyle w:val="Odsekzoznamu"/>
              <w:numPr>
                <w:ilvl w:val="0"/>
                <w:numId w:val="8"/>
              </w:numPr>
              <w:rPr>
                <w:rFonts w:asciiTheme="minorHAnsi" w:hAnsiTheme="minorHAnsi" w:cstheme="minorHAnsi"/>
                <w:iCs/>
              </w:rPr>
            </w:pPr>
            <w:r w:rsidRPr="005B01E1">
              <w:rPr>
                <w:rFonts w:asciiTheme="minorHAnsi" w:hAnsiTheme="minorHAnsi" w:cstheme="minorHAnsi"/>
              </w:rPr>
              <w:t xml:space="preserve">Študent/ka </w:t>
            </w:r>
            <w:r w:rsidRPr="005B01E1">
              <w:rPr>
                <w:rStyle w:val="hps"/>
                <w:rFonts w:asciiTheme="minorHAnsi" w:hAnsiTheme="minorHAnsi" w:cstheme="minorHAnsi"/>
              </w:rPr>
              <w:t>dokážu zhodnotiť ústredné</w:t>
            </w:r>
            <w:r w:rsidRPr="005B01E1">
              <w:rPr>
                <w:rFonts w:asciiTheme="minorHAnsi" w:hAnsiTheme="minorHAnsi" w:cstheme="minorHAnsi"/>
              </w:rPr>
              <w:t xml:space="preserve"> </w:t>
            </w:r>
            <w:r w:rsidRPr="005B01E1">
              <w:rPr>
                <w:rStyle w:val="hps"/>
                <w:rFonts w:asciiTheme="minorHAnsi" w:hAnsiTheme="minorHAnsi" w:cstheme="minorHAnsi"/>
              </w:rPr>
              <w:t>témy</w:t>
            </w:r>
            <w:r w:rsidRPr="005B01E1">
              <w:rPr>
                <w:rFonts w:asciiTheme="minorHAnsi" w:hAnsiTheme="minorHAnsi" w:cstheme="minorHAnsi"/>
              </w:rPr>
              <w:t xml:space="preserve"> súčasnej seriálovej tvorby</w:t>
            </w:r>
            <w:r w:rsidRPr="005B01E1">
              <w:rPr>
                <w:rStyle w:val="hps"/>
                <w:rFonts w:asciiTheme="minorHAnsi" w:hAnsiTheme="minorHAnsi" w:cstheme="minorHAnsi"/>
              </w:rPr>
              <w:t xml:space="preserve"> (koncentrácia na</w:t>
            </w:r>
            <w:r w:rsidRPr="005B01E1">
              <w:rPr>
                <w:rFonts w:asciiTheme="minorHAnsi" w:hAnsiTheme="minorHAnsi" w:cstheme="minorHAnsi"/>
              </w:rPr>
              <w:t xml:space="preserve"> </w:t>
            </w:r>
            <w:r w:rsidRPr="005B01E1">
              <w:rPr>
                <w:rStyle w:val="hps"/>
                <w:rFonts w:asciiTheme="minorHAnsi" w:hAnsiTheme="minorHAnsi" w:cstheme="minorHAnsi"/>
              </w:rPr>
              <w:t>tieto problémy</w:t>
            </w:r>
            <w:r w:rsidRPr="005B01E1">
              <w:rPr>
                <w:rFonts w:asciiTheme="minorHAnsi" w:hAnsiTheme="minorHAnsi" w:cstheme="minorHAnsi"/>
              </w:rPr>
              <w:t xml:space="preserve"> predstavuje</w:t>
            </w:r>
            <w:r w:rsidRPr="005B01E1">
              <w:rPr>
                <w:rStyle w:val="hps"/>
                <w:rFonts w:asciiTheme="minorHAnsi" w:hAnsiTheme="minorHAnsi" w:cstheme="minorHAnsi"/>
              </w:rPr>
              <w:t xml:space="preserve"> najefektívnejší spôsob, ako</w:t>
            </w:r>
            <w:r w:rsidRPr="005B01E1">
              <w:rPr>
                <w:rFonts w:asciiTheme="minorHAnsi" w:hAnsiTheme="minorHAnsi" w:cstheme="minorHAnsi"/>
              </w:rPr>
              <w:t xml:space="preserve"> </w:t>
            </w:r>
            <w:r w:rsidRPr="005B01E1">
              <w:rPr>
                <w:rStyle w:val="hps"/>
                <w:rFonts w:asciiTheme="minorHAnsi" w:hAnsiTheme="minorHAnsi" w:cstheme="minorHAnsi"/>
              </w:rPr>
              <w:t>zaostriť na</w:t>
            </w:r>
            <w:r w:rsidRPr="005B01E1">
              <w:rPr>
                <w:rFonts w:asciiTheme="minorHAnsi" w:hAnsiTheme="minorHAnsi" w:cstheme="minorHAnsi"/>
              </w:rPr>
              <w:t xml:space="preserve"> </w:t>
            </w:r>
            <w:r w:rsidRPr="005B01E1">
              <w:rPr>
                <w:rStyle w:val="hps"/>
                <w:rFonts w:asciiTheme="minorHAnsi" w:hAnsiTheme="minorHAnsi" w:cstheme="minorHAnsi"/>
              </w:rPr>
              <w:t>kritický</w:t>
            </w:r>
            <w:r w:rsidRPr="005B01E1">
              <w:rPr>
                <w:rFonts w:asciiTheme="minorHAnsi" w:hAnsiTheme="minorHAnsi" w:cstheme="minorHAnsi"/>
              </w:rPr>
              <w:t xml:space="preserve"> </w:t>
            </w:r>
            <w:r w:rsidRPr="005B01E1">
              <w:rPr>
                <w:rStyle w:val="hps"/>
                <w:rFonts w:asciiTheme="minorHAnsi" w:hAnsiTheme="minorHAnsi" w:cstheme="minorHAnsi"/>
              </w:rPr>
              <w:t>slovník</w:t>
            </w:r>
            <w:r w:rsidRPr="005B01E1">
              <w:rPr>
                <w:rFonts w:asciiTheme="minorHAnsi" w:hAnsiTheme="minorHAnsi" w:cstheme="minorHAnsi"/>
              </w:rPr>
              <w:t xml:space="preserve"> </w:t>
            </w:r>
            <w:r w:rsidRPr="005B01E1">
              <w:rPr>
                <w:rStyle w:val="hps"/>
                <w:rFonts w:asciiTheme="minorHAnsi" w:hAnsiTheme="minorHAnsi" w:cstheme="minorHAnsi"/>
              </w:rPr>
              <w:t>používaný</w:t>
            </w:r>
            <w:r w:rsidRPr="005B01E1">
              <w:rPr>
                <w:rFonts w:asciiTheme="minorHAnsi" w:hAnsiTheme="minorHAnsi" w:cstheme="minorHAnsi"/>
              </w:rPr>
              <w:t xml:space="preserve"> </w:t>
            </w:r>
            <w:r w:rsidRPr="005B01E1">
              <w:rPr>
                <w:rStyle w:val="hps"/>
                <w:rFonts w:asciiTheme="minorHAnsi" w:hAnsiTheme="minorHAnsi" w:cstheme="minorHAnsi"/>
              </w:rPr>
              <w:t>vo sociálnej</w:t>
            </w:r>
            <w:r w:rsidRPr="005B01E1">
              <w:rPr>
                <w:rFonts w:asciiTheme="minorHAnsi" w:hAnsiTheme="minorHAnsi" w:cstheme="minorHAnsi"/>
              </w:rPr>
              <w:t xml:space="preserve"> </w:t>
            </w:r>
            <w:r w:rsidRPr="005B01E1">
              <w:rPr>
                <w:rStyle w:val="hps"/>
                <w:rFonts w:asciiTheme="minorHAnsi" w:hAnsiTheme="minorHAnsi" w:cstheme="minorHAnsi"/>
              </w:rPr>
              <w:t>teórii a</w:t>
            </w:r>
            <w:r w:rsidRPr="005B01E1">
              <w:rPr>
                <w:rFonts w:asciiTheme="minorHAnsi" w:hAnsiTheme="minorHAnsi" w:cstheme="minorHAnsi"/>
              </w:rPr>
              <w:t> </w:t>
            </w:r>
            <w:r w:rsidRPr="005B01E1">
              <w:rPr>
                <w:rStyle w:val="hps"/>
                <w:rFonts w:asciiTheme="minorHAnsi" w:hAnsiTheme="minorHAnsi" w:cstheme="minorHAnsi"/>
              </w:rPr>
              <w:t>kritike</w:t>
            </w:r>
            <w:r w:rsidRPr="005B01E1">
              <w:rPr>
                <w:rFonts w:asciiTheme="minorHAnsi" w:hAnsiTheme="minorHAnsi" w:cstheme="minorHAnsi"/>
                <w:iCs/>
              </w:rPr>
              <w:t>;</w:t>
            </w:r>
          </w:p>
          <w:p w14:paraId="59CAD9A6" w14:textId="77777777" w:rsidR="00D755F7" w:rsidRPr="005B01E1" w:rsidRDefault="00D755F7" w:rsidP="005F4511">
            <w:pPr>
              <w:pStyle w:val="Odsekzoznamu"/>
              <w:numPr>
                <w:ilvl w:val="0"/>
                <w:numId w:val="8"/>
              </w:numPr>
              <w:rPr>
                <w:rFonts w:asciiTheme="minorHAnsi" w:hAnsiTheme="minorHAnsi" w:cstheme="minorHAnsi"/>
                <w:iCs/>
              </w:rPr>
            </w:pPr>
            <w:r w:rsidRPr="005B01E1">
              <w:rPr>
                <w:rFonts w:asciiTheme="minorHAnsi" w:hAnsiTheme="minorHAnsi" w:cstheme="minorHAnsi"/>
              </w:rPr>
              <w:t xml:space="preserve">Kritickosť: </w:t>
            </w:r>
            <w:r w:rsidRPr="005B01E1">
              <w:rPr>
                <w:rStyle w:val="normaltextrun"/>
                <w:rFonts w:asciiTheme="minorHAnsi" w:hAnsiTheme="minorHAnsi" w:cstheme="minorHAnsi"/>
                <w:iCs/>
                <w:color w:val="000000"/>
                <w:shd w:val="clear" w:color="auto" w:fill="FFFFFF"/>
              </w:rPr>
              <w:t>Študent/ka dokáže uplatňovať a rozvíjať kritické myslenie v osobnej aj verejnej sfére</w:t>
            </w:r>
            <w:r w:rsidRPr="005B01E1">
              <w:rPr>
                <w:rFonts w:asciiTheme="minorHAnsi" w:hAnsiTheme="minorHAnsi" w:cstheme="minorHAnsi"/>
                <w:iCs/>
              </w:rPr>
              <w:t xml:space="preserve">; </w:t>
            </w:r>
          </w:p>
          <w:p w14:paraId="560C974B" w14:textId="77777777" w:rsidR="00D755F7" w:rsidRPr="005B01E1" w:rsidRDefault="00D755F7" w:rsidP="005F4511">
            <w:pPr>
              <w:pStyle w:val="Odsekzoznamu"/>
              <w:numPr>
                <w:ilvl w:val="0"/>
                <w:numId w:val="8"/>
              </w:numPr>
              <w:rPr>
                <w:rFonts w:asciiTheme="minorHAnsi" w:hAnsiTheme="minorHAnsi" w:cstheme="minorHAnsi"/>
                <w:iCs/>
              </w:rPr>
            </w:pPr>
            <w:r w:rsidRPr="005B01E1">
              <w:rPr>
                <w:rFonts w:asciiTheme="minorHAnsi" w:hAnsiTheme="minorHAnsi" w:cstheme="minorHAnsi"/>
                <w:iCs/>
              </w:rPr>
              <w:t>má predpoklady pre ďalšie (samo)štúdium a rozvoj poznania</w:t>
            </w:r>
          </w:p>
          <w:p w14:paraId="3C14EA11" w14:textId="77777777" w:rsidR="00D755F7" w:rsidRPr="005B01E1" w:rsidRDefault="00D755F7" w:rsidP="00D755F7">
            <w:pPr>
              <w:jc w:val="both"/>
              <w:rPr>
                <w:rFonts w:asciiTheme="minorHAnsi" w:hAnsiTheme="minorHAnsi" w:cstheme="minorHAnsi"/>
                <w:i/>
              </w:rPr>
            </w:pPr>
          </w:p>
        </w:tc>
      </w:tr>
      <w:tr w:rsidR="00D755F7" w:rsidRPr="005B01E1" w14:paraId="5A714B1D" w14:textId="77777777" w:rsidTr="7C1ECC4B">
        <w:trPr>
          <w:trHeight w:val="510"/>
        </w:trPr>
        <w:tc>
          <w:tcPr>
            <w:tcW w:w="9322" w:type="dxa"/>
            <w:gridSpan w:val="2"/>
            <w:vAlign w:val="center"/>
          </w:tcPr>
          <w:p w14:paraId="6DFC9BD8" w14:textId="77777777" w:rsidR="00D755F7" w:rsidRPr="005B01E1" w:rsidRDefault="00D755F7" w:rsidP="00D755F7">
            <w:pPr>
              <w:jc w:val="both"/>
              <w:rPr>
                <w:rFonts w:asciiTheme="minorHAnsi" w:hAnsiTheme="minorHAnsi" w:cstheme="minorHAnsi"/>
              </w:rPr>
            </w:pPr>
            <w:r w:rsidRPr="005B01E1">
              <w:rPr>
                <w:rFonts w:asciiTheme="minorHAnsi" w:hAnsiTheme="minorHAnsi" w:cstheme="minorHAnsi"/>
                <w:b/>
              </w:rPr>
              <w:lastRenderedPageBreak/>
              <w:t>Stručná osnova predmetu:</w:t>
            </w:r>
            <w:r w:rsidRPr="005B01E1">
              <w:rPr>
                <w:rFonts w:asciiTheme="minorHAnsi" w:hAnsiTheme="minorHAnsi" w:cstheme="minorHAnsi"/>
              </w:rPr>
              <w:t xml:space="preserve"> </w:t>
            </w:r>
          </w:p>
          <w:p w14:paraId="0EF3A056" w14:textId="77777777" w:rsidR="00D755F7" w:rsidRPr="005B01E1" w:rsidRDefault="00D755F7" w:rsidP="005F4511">
            <w:pPr>
              <w:pStyle w:val="Odsekzoznamu"/>
              <w:numPr>
                <w:ilvl w:val="0"/>
                <w:numId w:val="9"/>
              </w:numPr>
              <w:rPr>
                <w:rFonts w:asciiTheme="minorHAnsi" w:hAnsiTheme="minorHAnsi" w:cstheme="minorHAnsi"/>
                <w:iCs/>
              </w:rPr>
            </w:pPr>
            <w:r w:rsidRPr="005B01E1">
              <w:rPr>
                <w:rFonts w:asciiTheme="minorHAnsi" w:hAnsiTheme="minorHAnsi" w:cstheme="minorHAnsi"/>
              </w:rPr>
              <w:t>podoby lásky a sexuality</w:t>
            </w:r>
            <w:r w:rsidRPr="005B01E1">
              <w:rPr>
                <w:rFonts w:asciiTheme="minorHAnsi" w:hAnsiTheme="minorHAnsi" w:cstheme="minorHAnsi"/>
                <w:iCs/>
              </w:rPr>
              <w:t xml:space="preserve">; </w:t>
            </w:r>
          </w:p>
          <w:p w14:paraId="335AC841" w14:textId="77777777" w:rsidR="00D755F7" w:rsidRPr="005B01E1" w:rsidRDefault="00D755F7" w:rsidP="005F4511">
            <w:pPr>
              <w:pStyle w:val="Odsekzoznamu"/>
              <w:numPr>
                <w:ilvl w:val="0"/>
                <w:numId w:val="9"/>
              </w:numPr>
              <w:rPr>
                <w:rFonts w:asciiTheme="minorHAnsi" w:hAnsiTheme="minorHAnsi" w:cstheme="minorHAnsi"/>
                <w:iCs/>
              </w:rPr>
            </w:pPr>
            <w:r w:rsidRPr="005B01E1">
              <w:rPr>
                <w:rStyle w:val="hps"/>
                <w:rFonts w:asciiTheme="minorHAnsi" w:hAnsiTheme="minorHAnsi" w:cstheme="minorHAnsi"/>
                <w:lang w:val="de-DE"/>
              </w:rPr>
              <w:t>Mal pán Orwell vo všetkom pravdu?</w:t>
            </w:r>
            <w:r w:rsidRPr="005B01E1">
              <w:rPr>
                <w:rFonts w:asciiTheme="minorHAnsi" w:hAnsiTheme="minorHAnsi" w:cstheme="minorHAnsi"/>
                <w:iCs/>
              </w:rPr>
              <w:t>;</w:t>
            </w:r>
          </w:p>
          <w:p w14:paraId="3CC12441" w14:textId="77777777" w:rsidR="00D755F7" w:rsidRPr="005B01E1" w:rsidRDefault="00D755F7" w:rsidP="005F4511">
            <w:pPr>
              <w:pStyle w:val="Odsekzoznamu"/>
              <w:numPr>
                <w:ilvl w:val="0"/>
                <w:numId w:val="9"/>
              </w:numPr>
              <w:rPr>
                <w:rFonts w:asciiTheme="minorHAnsi" w:hAnsiTheme="minorHAnsi" w:cstheme="minorHAnsi"/>
                <w:iCs/>
              </w:rPr>
            </w:pPr>
            <w:r w:rsidRPr="005B01E1">
              <w:rPr>
                <w:rStyle w:val="hps"/>
                <w:rFonts w:asciiTheme="minorHAnsi" w:hAnsiTheme="minorHAnsi" w:cstheme="minorHAnsi"/>
                <w:lang w:val="pl-PL"/>
              </w:rPr>
              <w:t>kde sú hranice medzi snom a skutočnosťou?</w:t>
            </w:r>
            <w:r w:rsidRPr="005B01E1">
              <w:rPr>
                <w:rFonts w:asciiTheme="minorHAnsi" w:hAnsiTheme="minorHAnsi" w:cstheme="minorHAnsi"/>
                <w:iCs/>
              </w:rPr>
              <w:t>;</w:t>
            </w:r>
          </w:p>
          <w:p w14:paraId="5898A5C2" w14:textId="77777777" w:rsidR="00D755F7" w:rsidRPr="005B01E1" w:rsidRDefault="00D755F7" w:rsidP="005F4511">
            <w:pPr>
              <w:pStyle w:val="Odsekzoznamu"/>
              <w:numPr>
                <w:ilvl w:val="0"/>
                <w:numId w:val="9"/>
              </w:numPr>
              <w:rPr>
                <w:rFonts w:asciiTheme="minorHAnsi" w:hAnsiTheme="minorHAnsi" w:cstheme="minorHAnsi"/>
                <w:iCs/>
              </w:rPr>
            </w:pPr>
            <w:r w:rsidRPr="005B01E1">
              <w:rPr>
                <w:rStyle w:val="hps"/>
                <w:rFonts w:asciiTheme="minorHAnsi" w:hAnsiTheme="minorHAnsi" w:cstheme="minorHAnsi"/>
              </w:rPr>
              <w:t>(ne)možná revolúcia a korporátna Amerika</w:t>
            </w:r>
            <w:r w:rsidRPr="005B01E1">
              <w:rPr>
                <w:rFonts w:asciiTheme="minorHAnsi" w:hAnsiTheme="minorHAnsi" w:cstheme="minorHAnsi"/>
                <w:iCs/>
              </w:rPr>
              <w:t xml:space="preserve">; </w:t>
            </w:r>
          </w:p>
          <w:p w14:paraId="731BDCA3" w14:textId="77777777" w:rsidR="00D755F7" w:rsidRPr="005B01E1" w:rsidRDefault="00D755F7" w:rsidP="005F4511">
            <w:pPr>
              <w:pStyle w:val="Odsekzoznamu"/>
              <w:numPr>
                <w:ilvl w:val="0"/>
                <w:numId w:val="9"/>
              </w:numPr>
              <w:rPr>
                <w:rFonts w:asciiTheme="minorHAnsi" w:hAnsiTheme="minorHAnsi" w:cstheme="minorHAnsi"/>
                <w:iCs/>
              </w:rPr>
            </w:pPr>
            <w:r w:rsidRPr="005B01E1">
              <w:rPr>
                <w:rStyle w:val="hps"/>
                <w:rFonts w:asciiTheme="minorHAnsi" w:hAnsiTheme="minorHAnsi" w:cstheme="minorHAnsi"/>
              </w:rPr>
              <w:t>hacking a možné svety</w:t>
            </w:r>
            <w:r w:rsidRPr="005B01E1">
              <w:rPr>
                <w:rFonts w:asciiTheme="minorHAnsi" w:hAnsiTheme="minorHAnsi" w:cstheme="minorHAnsi"/>
                <w:iCs/>
              </w:rPr>
              <w:t xml:space="preserve">; </w:t>
            </w:r>
          </w:p>
          <w:p w14:paraId="0EEC5F44" w14:textId="77777777" w:rsidR="00D755F7" w:rsidRPr="005B01E1" w:rsidRDefault="00D755F7" w:rsidP="005F4511">
            <w:pPr>
              <w:pStyle w:val="Odsekzoznamu"/>
              <w:numPr>
                <w:ilvl w:val="0"/>
                <w:numId w:val="9"/>
              </w:numPr>
              <w:rPr>
                <w:rFonts w:asciiTheme="minorHAnsi" w:hAnsiTheme="minorHAnsi" w:cstheme="minorHAnsi"/>
                <w:iCs/>
              </w:rPr>
            </w:pPr>
            <w:r w:rsidRPr="005B01E1">
              <w:rPr>
                <w:rStyle w:val="hps"/>
                <w:rFonts w:asciiTheme="minorHAnsi" w:hAnsiTheme="minorHAnsi" w:cstheme="minorHAnsi"/>
              </w:rPr>
              <w:t>čo nás môže naučiť horor?</w:t>
            </w:r>
            <w:r w:rsidRPr="005B01E1">
              <w:rPr>
                <w:rFonts w:asciiTheme="minorHAnsi" w:hAnsiTheme="minorHAnsi" w:cstheme="minorHAnsi"/>
                <w:iCs/>
              </w:rPr>
              <w:t>;</w:t>
            </w:r>
          </w:p>
          <w:p w14:paraId="1D0F6588" w14:textId="77777777" w:rsidR="00D755F7" w:rsidRPr="005B01E1" w:rsidRDefault="00D755F7" w:rsidP="005F4511">
            <w:pPr>
              <w:pStyle w:val="Odsekzoznamu"/>
              <w:numPr>
                <w:ilvl w:val="0"/>
                <w:numId w:val="9"/>
              </w:numPr>
              <w:rPr>
                <w:rFonts w:asciiTheme="minorHAnsi" w:hAnsiTheme="minorHAnsi" w:cstheme="minorHAnsi"/>
                <w:iCs/>
              </w:rPr>
            </w:pPr>
            <w:r w:rsidRPr="005B01E1">
              <w:rPr>
                <w:rStyle w:val="hps"/>
                <w:rFonts w:asciiTheme="minorHAnsi" w:hAnsiTheme="minorHAnsi" w:cstheme="minorHAnsi"/>
              </w:rPr>
              <w:t>čo nás môže naučiť sci-fi?</w:t>
            </w:r>
            <w:r w:rsidRPr="005B01E1">
              <w:rPr>
                <w:rFonts w:asciiTheme="minorHAnsi" w:hAnsiTheme="minorHAnsi" w:cstheme="minorHAnsi"/>
                <w:iCs/>
              </w:rPr>
              <w:t>;</w:t>
            </w:r>
          </w:p>
          <w:p w14:paraId="72B6E43A" w14:textId="77777777" w:rsidR="00D755F7" w:rsidRPr="005B01E1" w:rsidRDefault="00D755F7" w:rsidP="005F4511">
            <w:pPr>
              <w:pStyle w:val="Odsekzoznamu"/>
              <w:numPr>
                <w:ilvl w:val="0"/>
                <w:numId w:val="9"/>
              </w:numPr>
              <w:rPr>
                <w:rFonts w:asciiTheme="minorHAnsi" w:hAnsiTheme="minorHAnsi" w:cstheme="minorHAnsi"/>
                <w:iCs/>
              </w:rPr>
            </w:pPr>
            <w:r w:rsidRPr="005B01E1">
              <w:rPr>
                <w:rStyle w:val="hps"/>
                <w:rFonts w:asciiTheme="minorHAnsi" w:hAnsiTheme="minorHAnsi" w:cstheme="minorHAnsi"/>
              </w:rPr>
              <w:t>čo nás môže naučiť kriminálny scenár?</w:t>
            </w:r>
            <w:r w:rsidRPr="005B01E1">
              <w:rPr>
                <w:rFonts w:asciiTheme="minorHAnsi" w:hAnsiTheme="minorHAnsi" w:cstheme="minorHAnsi"/>
                <w:iCs/>
              </w:rPr>
              <w:t>;</w:t>
            </w:r>
          </w:p>
          <w:p w14:paraId="6D5E6C65" w14:textId="77777777" w:rsidR="00D755F7" w:rsidRPr="005B01E1" w:rsidRDefault="00D755F7" w:rsidP="005F4511">
            <w:pPr>
              <w:pStyle w:val="Odsekzoznamu"/>
              <w:numPr>
                <w:ilvl w:val="0"/>
                <w:numId w:val="9"/>
              </w:numPr>
              <w:rPr>
                <w:rFonts w:asciiTheme="minorHAnsi" w:hAnsiTheme="minorHAnsi" w:cstheme="minorHAnsi"/>
                <w:iCs/>
              </w:rPr>
            </w:pPr>
            <w:r w:rsidRPr="005B01E1">
              <w:rPr>
                <w:rStyle w:val="hps"/>
                <w:rFonts w:asciiTheme="minorHAnsi" w:hAnsiTheme="minorHAnsi" w:cstheme="minorHAnsi"/>
              </w:rPr>
              <w:t>možno seriály a filmy od Netlixu vnímať ako nový, netextový filozofický materiál?</w:t>
            </w:r>
          </w:p>
        </w:tc>
      </w:tr>
      <w:tr w:rsidR="00D755F7" w:rsidRPr="005B01E1" w14:paraId="021AAAC9" w14:textId="77777777" w:rsidTr="7C1ECC4B">
        <w:trPr>
          <w:trHeight w:val="510"/>
        </w:trPr>
        <w:tc>
          <w:tcPr>
            <w:tcW w:w="9322" w:type="dxa"/>
            <w:gridSpan w:val="2"/>
            <w:vAlign w:val="center"/>
          </w:tcPr>
          <w:p w14:paraId="475B6B15" w14:textId="77777777" w:rsidR="00D755F7" w:rsidRPr="005B01E1" w:rsidRDefault="00D755F7" w:rsidP="00D755F7">
            <w:pPr>
              <w:jc w:val="both"/>
              <w:rPr>
                <w:rFonts w:asciiTheme="minorHAnsi" w:hAnsiTheme="minorHAnsi" w:cstheme="minorHAnsi"/>
                <w:i/>
              </w:rPr>
            </w:pPr>
            <w:r w:rsidRPr="005B01E1">
              <w:rPr>
                <w:rFonts w:asciiTheme="minorHAnsi" w:hAnsiTheme="minorHAnsi" w:cstheme="minorHAnsi"/>
                <w:b/>
              </w:rPr>
              <w:t>Odporúčaná literatúra:</w:t>
            </w:r>
            <w:r w:rsidRPr="005B01E1">
              <w:rPr>
                <w:rFonts w:asciiTheme="minorHAnsi" w:hAnsiTheme="minorHAnsi" w:cstheme="minorHAnsi"/>
                <w:i/>
              </w:rPr>
              <w:t xml:space="preserve"> </w:t>
            </w:r>
          </w:p>
          <w:p w14:paraId="1927CC6A" w14:textId="77777777" w:rsidR="00D755F7" w:rsidRPr="005B01E1" w:rsidRDefault="00D755F7" w:rsidP="00D755F7">
            <w:pPr>
              <w:pStyle w:val="Literatura"/>
              <w:rPr>
                <w:rFonts w:asciiTheme="minorHAnsi" w:hAnsiTheme="minorHAnsi" w:cstheme="minorHAnsi"/>
                <w:noProof w:val="0"/>
              </w:rPr>
            </w:pPr>
            <w:r w:rsidRPr="005B01E1">
              <w:rPr>
                <w:rFonts w:asciiTheme="minorHAnsi" w:hAnsiTheme="minorHAnsi" w:cstheme="minorHAnsi"/>
                <w:noProof w:val="0"/>
              </w:rPr>
              <w:t xml:space="preserve">Sucharek, P. </w:t>
            </w:r>
            <w:r w:rsidRPr="005B01E1">
              <w:rPr>
                <w:rFonts w:asciiTheme="minorHAnsi" w:hAnsiTheme="minorHAnsi" w:cstheme="minorHAnsi"/>
                <w:i/>
                <w:noProof w:val="0"/>
              </w:rPr>
              <w:t>Bricolage 44</w:t>
            </w:r>
            <w:r w:rsidRPr="005B01E1">
              <w:rPr>
                <w:rFonts w:asciiTheme="minorHAnsi" w:hAnsiTheme="minorHAnsi" w:cstheme="minorHAnsi"/>
                <w:noProof w:val="0"/>
              </w:rPr>
              <w:t xml:space="preserve">. Levoča: Modrý Peter 2020. </w:t>
            </w:r>
          </w:p>
          <w:p w14:paraId="26D9B26F" w14:textId="77777777" w:rsidR="00D755F7" w:rsidRPr="005B01E1" w:rsidRDefault="00D755F7" w:rsidP="00D755F7">
            <w:pPr>
              <w:pStyle w:val="Literatura"/>
              <w:rPr>
                <w:rFonts w:asciiTheme="minorHAnsi" w:hAnsiTheme="minorHAnsi" w:cstheme="minorHAnsi"/>
              </w:rPr>
            </w:pPr>
            <w:r w:rsidRPr="005B01E1">
              <w:rPr>
                <w:rFonts w:asciiTheme="minorHAnsi" w:hAnsiTheme="minorHAnsi" w:cstheme="minorHAnsi"/>
              </w:rPr>
              <w:t xml:space="preserve">Pattel, R.K. Cyrus, 2021. </w:t>
            </w:r>
            <w:r w:rsidRPr="005B01E1">
              <w:rPr>
                <w:rFonts w:asciiTheme="minorHAnsi" w:hAnsiTheme="minorHAnsi" w:cstheme="minorHAnsi"/>
                <w:i/>
              </w:rPr>
              <w:t>Lucasfilm: Filmmaking, Philosphy, and the Star Wars Universe</w:t>
            </w:r>
            <w:r w:rsidRPr="005B01E1">
              <w:rPr>
                <w:rFonts w:asciiTheme="minorHAnsi" w:hAnsiTheme="minorHAnsi" w:cstheme="minorHAnsi"/>
              </w:rPr>
              <w:t xml:space="preserve">. London: Bloomsbury Academic; </w:t>
            </w:r>
          </w:p>
          <w:p w14:paraId="089F2172" w14:textId="77777777" w:rsidR="00D755F7" w:rsidRPr="005B01E1" w:rsidRDefault="00D755F7" w:rsidP="00D755F7">
            <w:pPr>
              <w:pStyle w:val="Literatura"/>
              <w:rPr>
                <w:rFonts w:asciiTheme="minorHAnsi" w:hAnsiTheme="minorHAnsi" w:cstheme="minorHAnsi"/>
              </w:rPr>
            </w:pPr>
            <w:r w:rsidRPr="005B01E1">
              <w:rPr>
                <w:rStyle w:val="st"/>
                <w:rFonts w:asciiTheme="minorHAnsi" w:hAnsiTheme="minorHAnsi" w:cstheme="minorHAnsi"/>
              </w:rPr>
              <w:t>Anderson, W., 2021.</w:t>
            </w:r>
            <w:r w:rsidRPr="005B01E1">
              <w:rPr>
                <w:rFonts w:asciiTheme="minorHAnsi" w:hAnsiTheme="minorHAnsi" w:cstheme="minorHAnsi"/>
              </w:rPr>
              <w:t xml:space="preserve"> </w:t>
            </w:r>
            <w:r w:rsidRPr="005B01E1">
              <w:rPr>
                <w:rFonts w:asciiTheme="minorHAnsi" w:hAnsiTheme="minorHAnsi" w:cstheme="minorHAnsi"/>
                <w:i/>
              </w:rPr>
              <w:t>Film, Philosophy and Religion</w:t>
            </w:r>
            <w:r w:rsidRPr="005B01E1">
              <w:rPr>
                <w:rFonts w:asciiTheme="minorHAnsi" w:hAnsiTheme="minorHAnsi" w:cstheme="minorHAnsi"/>
              </w:rPr>
              <w:t xml:space="preserve">. Vernon Press; </w:t>
            </w:r>
          </w:p>
          <w:p w14:paraId="5BD2D313" w14:textId="77777777" w:rsidR="00D755F7" w:rsidRPr="005B01E1" w:rsidRDefault="00D755F7" w:rsidP="00D755F7">
            <w:pPr>
              <w:pStyle w:val="Literatura"/>
              <w:rPr>
                <w:rFonts w:asciiTheme="minorHAnsi" w:hAnsiTheme="minorHAnsi" w:cstheme="minorHAnsi"/>
              </w:rPr>
            </w:pPr>
            <w:r w:rsidRPr="005B01E1">
              <w:rPr>
                <w:rFonts w:asciiTheme="minorHAnsi" w:hAnsiTheme="minorHAnsi" w:cstheme="minorHAnsi"/>
              </w:rPr>
              <w:t xml:space="preserve">Karofsky, A., 2014. </w:t>
            </w:r>
            <w:r w:rsidRPr="005B01E1">
              <w:rPr>
                <w:rFonts w:asciiTheme="minorHAnsi" w:hAnsiTheme="minorHAnsi" w:cstheme="minorHAnsi"/>
                <w:i/>
                <w:iCs/>
              </w:rPr>
              <w:t>Philosophy through Film</w:t>
            </w:r>
            <w:r w:rsidRPr="005B01E1">
              <w:rPr>
                <w:rFonts w:asciiTheme="minorHAnsi" w:hAnsiTheme="minorHAnsi" w:cstheme="minorHAnsi"/>
              </w:rPr>
              <w:t xml:space="preserve">. NY: Routledge; </w:t>
            </w:r>
          </w:p>
          <w:p w14:paraId="41F876BD" w14:textId="77777777" w:rsidR="00D755F7" w:rsidRPr="005B01E1" w:rsidRDefault="00D755F7" w:rsidP="00D755F7">
            <w:pPr>
              <w:pStyle w:val="Literatura"/>
              <w:rPr>
                <w:rFonts w:asciiTheme="minorHAnsi" w:hAnsiTheme="minorHAnsi" w:cstheme="minorHAnsi"/>
              </w:rPr>
            </w:pPr>
            <w:r w:rsidRPr="005B01E1">
              <w:rPr>
                <w:rFonts w:asciiTheme="minorHAnsi" w:hAnsiTheme="minorHAnsi" w:cstheme="minorHAnsi"/>
              </w:rPr>
              <w:t xml:space="preserve">Deleuze, G., 2006. </w:t>
            </w:r>
            <w:r w:rsidRPr="005B01E1">
              <w:rPr>
                <w:rFonts w:asciiTheme="minorHAnsi" w:hAnsiTheme="minorHAnsi" w:cstheme="minorHAnsi"/>
                <w:i/>
                <w:iCs/>
              </w:rPr>
              <w:t>Film 2. Obraz-čas</w:t>
            </w:r>
            <w:r w:rsidRPr="005B01E1">
              <w:rPr>
                <w:rFonts w:asciiTheme="minorHAnsi" w:hAnsiTheme="minorHAnsi" w:cstheme="minorHAnsi"/>
              </w:rPr>
              <w:t xml:space="preserve">. Praha: Národní filmový archiv; </w:t>
            </w:r>
          </w:p>
          <w:p w14:paraId="73F00DA5" w14:textId="77777777" w:rsidR="00D755F7" w:rsidRPr="005B01E1" w:rsidRDefault="00D755F7" w:rsidP="00D755F7">
            <w:pPr>
              <w:pStyle w:val="Literatura"/>
              <w:rPr>
                <w:rFonts w:asciiTheme="minorHAnsi" w:hAnsiTheme="minorHAnsi" w:cstheme="minorHAnsi"/>
                <w:lang w:val="pl-PL"/>
              </w:rPr>
            </w:pPr>
            <w:r w:rsidRPr="005B01E1">
              <w:rPr>
                <w:rFonts w:asciiTheme="minorHAnsi" w:hAnsiTheme="minorHAnsi" w:cstheme="minorHAnsi"/>
                <w:lang w:val="pl-PL"/>
              </w:rPr>
              <w:t xml:space="preserve">Tarkowski, A., 2009. </w:t>
            </w:r>
            <w:r w:rsidRPr="005B01E1">
              <w:rPr>
                <w:rFonts w:asciiTheme="minorHAnsi" w:hAnsiTheme="minorHAnsi" w:cstheme="minorHAnsi"/>
                <w:i/>
                <w:iCs/>
                <w:lang w:val="pl-PL"/>
              </w:rPr>
              <w:t>Zapečetěný čas</w:t>
            </w:r>
            <w:r w:rsidRPr="005B01E1">
              <w:rPr>
                <w:rFonts w:asciiTheme="minorHAnsi" w:hAnsiTheme="minorHAnsi" w:cstheme="minorHAnsi"/>
                <w:lang w:val="pl-PL"/>
              </w:rPr>
              <w:t>. Příbram, Svätá hora: Camera obscura;</w:t>
            </w:r>
          </w:p>
          <w:p w14:paraId="5B485CBD" w14:textId="77777777" w:rsidR="00D755F7" w:rsidRPr="005B01E1" w:rsidRDefault="00D755F7" w:rsidP="00D755F7">
            <w:pPr>
              <w:jc w:val="both"/>
              <w:rPr>
                <w:rFonts w:asciiTheme="minorHAnsi" w:hAnsiTheme="minorHAnsi" w:cstheme="minorHAnsi"/>
              </w:rPr>
            </w:pPr>
            <w:r w:rsidRPr="005B01E1">
              <w:rPr>
                <w:rFonts w:asciiTheme="minorHAnsi" w:hAnsiTheme="minorHAnsi" w:cstheme="minorHAnsi"/>
              </w:rPr>
              <w:t xml:space="preserve">Hastings, R., 2020. </w:t>
            </w:r>
            <w:r w:rsidRPr="005B01E1">
              <w:rPr>
                <w:rFonts w:asciiTheme="minorHAnsi" w:hAnsiTheme="minorHAnsi" w:cstheme="minorHAnsi"/>
                <w:i/>
              </w:rPr>
              <w:t>No Rules Rules: Netflix and the Culture of Reinvention</w:t>
            </w:r>
            <w:r w:rsidRPr="005B01E1">
              <w:rPr>
                <w:rFonts w:asciiTheme="minorHAnsi" w:hAnsiTheme="minorHAnsi" w:cstheme="minorHAnsi"/>
              </w:rPr>
              <w:t>. Boston: Penguin Books</w:t>
            </w:r>
          </w:p>
        </w:tc>
      </w:tr>
      <w:tr w:rsidR="00D755F7" w:rsidRPr="005B01E1" w14:paraId="01E9B6B4" w14:textId="77777777" w:rsidTr="7C1ECC4B">
        <w:trPr>
          <w:trHeight w:val="566"/>
        </w:trPr>
        <w:tc>
          <w:tcPr>
            <w:tcW w:w="9322" w:type="dxa"/>
            <w:gridSpan w:val="2"/>
            <w:vAlign w:val="center"/>
          </w:tcPr>
          <w:p w14:paraId="5416989E" w14:textId="77777777" w:rsidR="00D755F7" w:rsidRPr="005B01E1" w:rsidRDefault="00D755F7" w:rsidP="00D755F7">
            <w:pPr>
              <w:jc w:val="both"/>
              <w:rPr>
                <w:rFonts w:asciiTheme="minorHAnsi" w:hAnsiTheme="minorHAnsi" w:cstheme="minorHAnsi"/>
                <w:b/>
              </w:rPr>
            </w:pPr>
            <w:r w:rsidRPr="005B01E1">
              <w:rPr>
                <w:rFonts w:asciiTheme="minorHAnsi" w:hAnsiTheme="minorHAnsi" w:cstheme="minorHAnsi"/>
                <w:b/>
              </w:rPr>
              <w:t xml:space="preserve">Jazyk, ktorého znalosť je potrebná na absolvovanie predmetu: </w:t>
            </w:r>
            <w:r w:rsidRPr="005B01E1">
              <w:rPr>
                <w:rFonts w:asciiTheme="minorHAnsi" w:hAnsiTheme="minorHAnsi" w:cstheme="minorHAnsi"/>
                <w:i/>
              </w:rPr>
              <w:t>slovenský jazyk</w:t>
            </w:r>
          </w:p>
        </w:tc>
      </w:tr>
      <w:tr w:rsidR="00D755F7" w:rsidRPr="005B01E1" w14:paraId="30260D89" w14:textId="77777777" w:rsidTr="7C1ECC4B">
        <w:trPr>
          <w:trHeight w:val="564"/>
        </w:trPr>
        <w:tc>
          <w:tcPr>
            <w:tcW w:w="9322" w:type="dxa"/>
            <w:gridSpan w:val="2"/>
            <w:vAlign w:val="center"/>
          </w:tcPr>
          <w:p w14:paraId="7E12BE93" w14:textId="77777777" w:rsidR="00D755F7" w:rsidRPr="005B01E1" w:rsidRDefault="00D755F7" w:rsidP="00D755F7">
            <w:pPr>
              <w:jc w:val="both"/>
              <w:rPr>
                <w:rFonts w:asciiTheme="minorHAnsi" w:hAnsiTheme="minorHAnsi" w:cstheme="minorHAnsi"/>
                <w:i/>
              </w:rPr>
            </w:pPr>
            <w:r w:rsidRPr="005B01E1">
              <w:rPr>
                <w:rFonts w:asciiTheme="minorHAnsi" w:hAnsiTheme="minorHAnsi" w:cstheme="minorHAnsi"/>
                <w:b/>
              </w:rPr>
              <w:t>Poznámky:</w:t>
            </w:r>
            <w:r w:rsidRPr="005B01E1">
              <w:rPr>
                <w:rFonts w:asciiTheme="minorHAnsi" w:hAnsiTheme="minorHAnsi" w:cstheme="minorHAnsi"/>
              </w:rPr>
              <w:t xml:space="preserve"> </w:t>
            </w:r>
            <w:r w:rsidRPr="005B01E1">
              <w:rPr>
                <w:rFonts w:asciiTheme="minorHAnsi" w:hAnsiTheme="minorHAnsi" w:cstheme="minorHAnsi"/>
                <w:i/>
                <w:iCs/>
              </w:rPr>
              <w:t>Pramennú aj interpretačnú literatúru vyučujúci poskytne študentom v naskenovanej podobe.</w:t>
            </w:r>
          </w:p>
        </w:tc>
      </w:tr>
      <w:tr w:rsidR="00D755F7" w:rsidRPr="005B01E1" w14:paraId="4BE70E87" w14:textId="77777777" w:rsidTr="7C1ECC4B">
        <w:trPr>
          <w:trHeight w:val="1377"/>
        </w:trPr>
        <w:tc>
          <w:tcPr>
            <w:tcW w:w="9322" w:type="dxa"/>
            <w:gridSpan w:val="2"/>
            <w:vAlign w:val="center"/>
          </w:tcPr>
          <w:p w14:paraId="3EE1FC30" w14:textId="77777777" w:rsidR="00D755F7" w:rsidRPr="005B01E1" w:rsidRDefault="00D755F7" w:rsidP="00D755F7">
            <w:pPr>
              <w:rPr>
                <w:rFonts w:asciiTheme="minorHAnsi" w:hAnsiTheme="minorHAnsi" w:cstheme="minorHAnsi"/>
                <w:b/>
              </w:rPr>
            </w:pPr>
            <w:r w:rsidRPr="005B01E1">
              <w:rPr>
                <w:rFonts w:asciiTheme="minorHAnsi" w:hAnsiTheme="minorHAnsi" w:cstheme="minorHAnsi"/>
                <w:b/>
              </w:rPr>
              <w:lastRenderedPageBreak/>
              <w:t>Hodnotenie predmetov</w:t>
            </w:r>
          </w:p>
          <w:p w14:paraId="25B8ADC0" w14:textId="21210F12" w:rsidR="00D755F7" w:rsidRPr="005B01E1" w:rsidRDefault="00D755F7" w:rsidP="00D755F7">
            <w:pPr>
              <w:rPr>
                <w:rFonts w:asciiTheme="minorHAnsi" w:hAnsiTheme="minorHAnsi" w:cstheme="minorHAnsi"/>
                <w:iCs/>
                <w:color w:val="808080" w:themeColor="background1" w:themeShade="80"/>
              </w:rPr>
            </w:pPr>
            <w:r w:rsidRPr="005B01E1">
              <w:rPr>
                <w:rFonts w:asciiTheme="minorHAnsi" w:hAnsiTheme="minorHAnsi" w:cstheme="minorHAnsi"/>
              </w:rPr>
              <w:t>Celkový počet hodnotených študentov: 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D755F7" w:rsidRPr="005B01E1" w14:paraId="148749DC" w14:textId="77777777" w:rsidTr="00D755F7">
              <w:tc>
                <w:tcPr>
                  <w:tcW w:w="1496" w:type="dxa"/>
                  <w:tcBorders>
                    <w:top w:val="single" w:sz="4" w:space="0" w:color="auto"/>
                    <w:left w:val="single" w:sz="4" w:space="0" w:color="auto"/>
                    <w:bottom w:val="single" w:sz="4" w:space="0" w:color="auto"/>
                    <w:right w:val="single" w:sz="4" w:space="0" w:color="auto"/>
                  </w:tcBorders>
                  <w:vAlign w:val="center"/>
                </w:tcPr>
                <w:p w14:paraId="38EE6E66"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E0E1C1E"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6E59754D"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78F5F2F8"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0E7718CC"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9FEF19A"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FX</w:t>
                  </w:r>
                </w:p>
              </w:tc>
            </w:tr>
            <w:tr w:rsidR="00D755F7" w:rsidRPr="005B01E1" w14:paraId="7675301B" w14:textId="77777777" w:rsidTr="00D755F7">
              <w:tc>
                <w:tcPr>
                  <w:tcW w:w="1496" w:type="dxa"/>
                  <w:tcBorders>
                    <w:top w:val="single" w:sz="4" w:space="0" w:color="auto"/>
                    <w:left w:val="single" w:sz="4" w:space="0" w:color="auto"/>
                    <w:bottom w:val="single" w:sz="4" w:space="0" w:color="auto"/>
                    <w:right w:val="single" w:sz="4" w:space="0" w:color="auto"/>
                  </w:tcBorders>
                  <w:vAlign w:val="center"/>
                </w:tcPr>
                <w:p w14:paraId="25293725"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39353F17"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4AC2151E"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12B10FD8"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2DB9932F"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43503104" w14:textId="77777777" w:rsidR="00D755F7" w:rsidRPr="005B01E1" w:rsidRDefault="00D755F7" w:rsidP="00D755F7">
                  <w:pPr>
                    <w:jc w:val="center"/>
                    <w:rPr>
                      <w:rFonts w:asciiTheme="minorHAnsi" w:hAnsiTheme="minorHAnsi" w:cstheme="minorHAnsi"/>
                    </w:rPr>
                  </w:pPr>
                  <w:r w:rsidRPr="005B01E1">
                    <w:rPr>
                      <w:rFonts w:asciiTheme="minorHAnsi" w:hAnsiTheme="minorHAnsi" w:cstheme="minorHAnsi"/>
                    </w:rPr>
                    <w:t>0%</w:t>
                  </w:r>
                </w:p>
              </w:tc>
            </w:tr>
          </w:tbl>
          <w:p w14:paraId="08C36ADB" w14:textId="77777777" w:rsidR="00D755F7" w:rsidRPr="005B01E1" w:rsidRDefault="00D755F7" w:rsidP="00D755F7">
            <w:pPr>
              <w:jc w:val="both"/>
              <w:rPr>
                <w:rFonts w:asciiTheme="minorHAnsi" w:hAnsiTheme="minorHAnsi" w:cstheme="minorHAnsi"/>
                <w:i/>
              </w:rPr>
            </w:pPr>
          </w:p>
        </w:tc>
      </w:tr>
      <w:tr w:rsidR="00D755F7" w:rsidRPr="005B01E1" w14:paraId="7EA31501" w14:textId="77777777" w:rsidTr="7C1ECC4B">
        <w:trPr>
          <w:trHeight w:val="380"/>
        </w:trPr>
        <w:tc>
          <w:tcPr>
            <w:tcW w:w="9322" w:type="dxa"/>
            <w:gridSpan w:val="2"/>
            <w:vAlign w:val="center"/>
          </w:tcPr>
          <w:p w14:paraId="7A252901" w14:textId="2F9D193D" w:rsidR="00D755F7" w:rsidRPr="005B01E1" w:rsidRDefault="00D755F7" w:rsidP="00D755F7">
            <w:pPr>
              <w:tabs>
                <w:tab w:val="left" w:pos="1530"/>
              </w:tabs>
              <w:jc w:val="both"/>
              <w:rPr>
                <w:rFonts w:asciiTheme="minorHAnsi" w:hAnsiTheme="minorHAnsi" w:cstheme="minorHAnsi"/>
              </w:rPr>
            </w:pPr>
            <w:r w:rsidRPr="005B01E1">
              <w:rPr>
                <w:rFonts w:asciiTheme="minorHAnsi" w:hAnsiTheme="minorHAnsi" w:cstheme="minorHAnsi"/>
                <w:b/>
              </w:rPr>
              <w:t>Vyučujúci:</w:t>
            </w:r>
            <w:r w:rsidRPr="005B01E1">
              <w:rPr>
                <w:rFonts w:asciiTheme="minorHAnsi" w:hAnsiTheme="minorHAnsi" w:cstheme="minorHAnsi"/>
                <w:i/>
                <w:color w:val="808080" w:themeColor="background1" w:themeShade="80"/>
              </w:rPr>
              <w:t xml:space="preserve"> </w:t>
            </w:r>
            <w:r w:rsidR="00A95A9B" w:rsidRPr="005B01E1">
              <w:rPr>
                <w:rFonts w:asciiTheme="minorHAnsi" w:hAnsiTheme="minorHAnsi" w:cstheme="minorHAnsi"/>
                <w:i/>
              </w:rPr>
              <w:t>Mgr. Lukáš Arthur Švihura, PhD.</w:t>
            </w:r>
          </w:p>
        </w:tc>
      </w:tr>
      <w:tr w:rsidR="00D755F7" w:rsidRPr="005B01E1" w14:paraId="603CACE4" w14:textId="77777777" w:rsidTr="7C1ECC4B">
        <w:trPr>
          <w:trHeight w:val="350"/>
        </w:trPr>
        <w:tc>
          <w:tcPr>
            <w:tcW w:w="9322" w:type="dxa"/>
            <w:gridSpan w:val="2"/>
            <w:vAlign w:val="center"/>
          </w:tcPr>
          <w:p w14:paraId="5169BB20" w14:textId="71BFD3FC" w:rsidR="00D755F7" w:rsidRPr="005B01E1" w:rsidRDefault="00D755F7" w:rsidP="0093079F">
            <w:pPr>
              <w:tabs>
                <w:tab w:val="left" w:pos="1530"/>
              </w:tabs>
              <w:jc w:val="both"/>
              <w:rPr>
                <w:rFonts w:asciiTheme="minorHAnsi" w:eastAsia="Calibri" w:hAnsiTheme="minorHAnsi" w:cstheme="minorHAnsi"/>
              </w:rPr>
            </w:pPr>
            <w:r w:rsidRPr="005B01E1">
              <w:rPr>
                <w:rFonts w:asciiTheme="minorHAnsi" w:hAnsiTheme="minorHAnsi" w:cstheme="minorHAnsi"/>
                <w:b/>
                <w:bCs/>
              </w:rPr>
              <w:t>Dátum poslednej zmeny:</w:t>
            </w:r>
            <w:r w:rsidRPr="005B01E1">
              <w:rPr>
                <w:rFonts w:asciiTheme="minorHAnsi" w:hAnsiTheme="minorHAnsi" w:cstheme="minorHAnsi"/>
              </w:rPr>
              <w:t xml:space="preserve"> </w:t>
            </w:r>
            <w:r w:rsidR="0093079F" w:rsidRPr="005B01E1">
              <w:rPr>
                <w:rFonts w:asciiTheme="minorHAnsi" w:eastAsia="Calibri" w:hAnsiTheme="minorHAnsi" w:cstheme="minorHAnsi"/>
                <w:i/>
                <w:iCs/>
                <w:color w:val="000000" w:themeColor="text1"/>
                <w:lang w:val="en-GB"/>
              </w:rPr>
              <w:t>19.05</w:t>
            </w:r>
            <w:r w:rsidR="00064177" w:rsidRPr="005B01E1">
              <w:rPr>
                <w:rFonts w:asciiTheme="minorHAnsi" w:eastAsia="Calibri" w:hAnsiTheme="minorHAnsi" w:cstheme="minorHAnsi"/>
                <w:i/>
                <w:iCs/>
                <w:color w:val="000000" w:themeColor="text1"/>
                <w:lang w:val="en-GB"/>
              </w:rPr>
              <w:t>. 2024</w:t>
            </w:r>
          </w:p>
        </w:tc>
      </w:tr>
      <w:tr w:rsidR="00D755F7" w:rsidRPr="005B01E1" w14:paraId="2474D1AA" w14:textId="77777777" w:rsidTr="7C1ECC4B">
        <w:trPr>
          <w:trHeight w:val="270"/>
        </w:trPr>
        <w:tc>
          <w:tcPr>
            <w:tcW w:w="9322" w:type="dxa"/>
            <w:gridSpan w:val="2"/>
            <w:shd w:val="clear" w:color="auto" w:fill="auto"/>
            <w:vAlign w:val="center"/>
          </w:tcPr>
          <w:p w14:paraId="12C180BF" w14:textId="11EB3FDC" w:rsidR="00D755F7" w:rsidRPr="005B01E1" w:rsidRDefault="00D755F7" w:rsidP="00D755F7">
            <w:pPr>
              <w:tabs>
                <w:tab w:val="left" w:pos="1530"/>
              </w:tabs>
              <w:jc w:val="both"/>
              <w:rPr>
                <w:rFonts w:asciiTheme="minorHAnsi" w:hAnsiTheme="minorHAnsi" w:cstheme="minorHAnsi"/>
                <w:color w:val="808080" w:themeColor="background1" w:themeShade="80"/>
              </w:rPr>
            </w:pPr>
            <w:r w:rsidRPr="005B01E1">
              <w:rPr>
                <w:rFonts w:asciiTheme="minorHAnsi" w:hAnsiTheme="minorHAnsi" w:cstheme="minorHAnsi"/>
                <w:b/>
              </w:rPr>
              <w:t>Schválil:</w:t>
            </w:r>
            <w:r w:rsidRPr="005B01E1">
              <w:rPr>
                <w:rFonts w:asciiTheme="minorHAnsi" w:hAnsiTheme="minorHAnsi" w:cstheme="minorHAnsi"/>
              </w:rPr>
              <w:t xml:space="preserve"> </w:t>
            </w:r>
            <w:r w:rsidR="00100539" w:rsidRPr="005B01E1">
              <w:rPr>
                <w:rFonts w:asciiTheme="minorHAnsi" w:hAnsiTheme="minorHAnsi" w:cstheme="minorHAnsi"/>
                <w:i/>
                <w:sz w:val="22"/>
                <w:szCs w:val="22"/>
              </w:rPr>
              <w:t>prof. PhDr. Vasil Gluchman, CSc.</w:t>
            </w:r>
          </w:p>
        </w:tc>
      </w:tr>
    </w:tbl>
    <w:p w14:paraId="3A6A7F76" w14:textId="77777777" w:rsidR="00FC1B26" w:rsidRPr="005B01E1" w:rsidRDefault="00FC1B26" w:rsidP="00FC1B26">
      <w:pPr>
        <w:rPr>
          <w:rFonts w:asciiTheme="minorHAnsi" w:hAnsiTheme="minorHAnsi" w:cstheme="minorHAnsi"/>
        </w:rPr>
      </w:pPr>
    </w:p>
    <w:p w14:paraId="3C7F688A" w14:textId="77777777" w:rsidR="00FC1B26" w:rsidRPr="005B01E1" w:rsidRDefault="00FC1B26">
      <w:pPr>
        <w:spacing w:after="200" w:line="276" w:lineRule="auto"/>
        <w:rPr>
          <w:rFonts w:asciiTheme="minorHAnsi" w:hAnsiTheme="minorHAnsi" w:cstheme="minorHAnsi"/>
        </w:rPr>
      </w:pPr>
      <w:r w:rsidRPr="005B01E1">
        <w:rPr>
          <w:rFonts w:asciiTheme="minorHAnsi" w:hAnsiTheme="minorHAnsi" w:cstheme="minorHAnsi"/>
        </w:rPr>
        <w:br w:type="page"/>
      </w:r>
    </w:p>
    <w:p w14:paraId="296CADFD" w14:textId="7EDA3A50" w:rsidR="00D755F7" w:rsidRPr="005B01E1" w:rsidRDefault="7C1ECC4B" w:rsidP="00FC1B26">
      <w:pPr>
        <w:jc w:val="center"/>
        <w:rPr>
          <w:rFonts w:asciiTheme="minorHAnsi" w:hAnsiTheme="minorHAnsi" w:cstheme="minorHAnsi"/>
        </w:rPr>
      </w:pPr>
      <w:r w:rsidRPr="005B01E1">
        <w:rPr>
          <w:rFonts w:asciiTheme="minorHAnsi" w:hAnsiTheme="minorHAnsi" w:cstheme="minorBidi"/>
          <w:b/>
          <w:bCs/>
        </w:rPr>
        <w:lastRenderedPageBreak/>
        <w:t>INFORMAČNÝ LIST PREDMETU</w:t>
      </w:r>
    </w:p>
    <w:p w14:paraId="495B91E2" w14:textId="77777777" w:rsidR="00D755F7" w:rsidRPr="005B01E1" w:rsidRDefault="00D755F7" w:rsidP="00D755F7">
      <w:pPr>
        <w:ind w:left="720"/>
        <w:jc w:val="center"/>
        <w:textAlignment w:val="baseline"/>
        <w:rPr>
          <w:rFonts w:asciiTheme="minorHAnsi" w:hAnsiTheme="minorHAnsi" w:cstheme="minorHAnsi"/>
        </w:rPr>
      </w:pPr>
      <w:r w:rsidRPr="005B01E1">
        <w:rPr>
          <w:rFonts w:asciiTheme="minorHAnsi" w:hAnsiTheme="minorHAnsi"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D755F7" w:rsidRPr="005B01E1" w14:paraId="4EDA657A" w14:textId="77777777" w:rsidTr="7C1ECC4B">
        <w:trPr>
          <w:trHeight w:val="49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F8762C"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Vysoká škola:</w:t>
            </w:r>
            <w:r w:rsidRPr="005B01E1">
              <w:rPr>
                <w:rFonts w:asciiTheme="minorHAnsi" w:hAnsiTheme="minorHAnsi" w:cstheme="minorHAnsi"/>
              </w:rPr>
              <w:t> </w:t>
            </w:r>
            <w:r w:rsidRPr="005B01E1">
              <w:rPr>
                <w:rFonts w:asciiTheme="minorHAnsi" w:hAnsiTheme="minorHAnsi" w:cstheme="minorHAnsi"/>
                <w:i/>
                <w:iCs/>
              </w:rPr>
              <w:t>Prešovská univerzita v Prešove</w:t>
            </w:r>
            <w:r w:rsidRPr="005B01E1">
              <w:rPr>
                <w:rFonts w:asciiTheme="minorHAnsi" w:hAnsiTheme="minorHAnsi" w:cstheme="minorHAnsi"/>
              </w:rPr>
              <w:t> </w:t>
            </w:r>
          </w:p>
        </w:tc>
      </w:tr>
      <w:tr w:rsidR="00D755F7" w:rsidRPr="005B01E1" w14:paraId="17168AF2" w14:textId="77777777" w:rsidTr="7C1ECC4B">
        <w:trPr>
          <w:trHeight w:val="49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B73DDF3"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Fakulta:</w:t>
            </w:r>
            <w:r w:rsidRPr="005B01E1">
              <w:rPr>
                <w:rFonts w:asciiTheme="minorHAnsi" w:hAnsiTheme="minorHAnsi" w:cstheme="minorHAnsi"/>
              </w:rPr>
              <w:t> </w:t>
            </w:r>
            <w:r w:rsidRPr="005B01E1">
              <w:rPr>
                <w:rFonts w:asciiTheme="minorHAnsi" w:hAnsiTheme="minorHAnsi" w:cstheme="minorHAnsi"/>
                <w:i/>
                <w:iCs/>
              </w:rPr>
              <w:t>Filozofická fakulta</w:t>
            </w:r>
            <w:r w:rsidRPr="005B01E1">
              <w:rPr>
                <w:rFonts w:asciiTheme="minorHAnsi" w:hAnsiTheme="minorHAnsi" w:cstheme="minorHAnsi"/>
              </w:rPr>
              <w:t> </w:t>
            </w:r>
          </w:p>
        </w:tc>
      </w:tr>
      <w:tr w:rsidR="00D755F7" w:rsidRPr="005B01E1" w14:paraId="3FF2574E" w14:textId="77777777" w:rsidTr="7C1ECC4B">
        <w:trPr>
          <w:trHeight w:val="499"/>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D2D52" w14:textId="4A9C6F12" w:rsidR="00D755F7" w:rsidRPr="005B01E1" w:rsidRDefault="7C1ECC4B" w:rsidP="7C1ECC4B">
            <w:pPr>
              <w:textAlignment w:val="baseline"/>
              <w:rPr>
                <w:rFonts w:asciiTheme="minorHAnsi" w:hAnsiTheme="minorHAnsi" w:cstheme="minorBidi"/>
              </w:rPr>
            </w:pPr>
            <w:r w:rsidRPr="005B01E1">
              <w:rPr>
                <w:rFonts w:asciiTheme="minorHAnsi" w:hAnsiTheme="minorHAnsi" w:cstheme="minorBidi"/>
                <w:b/>
                <w:bCs/>
              </w:rPr>
              <w:t>Kód predmetu: </w:t>
            </w:r>
            <w:r w:rsidRPr="005B01E1">
              <w:rPr>
                <w:rFonts w:asciiTheme="minorHAnsi" w:hAnsiTheme="minorHAnsi" w:cstheme="minorBidi"/>
              </w:rPr>
              <w:t>1IEB/FIZS1/22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08099" w14:textId="527EC0BC"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Názov predmetu: </w:t>
            </w:r>
            <w:r w:rsidRPr="005B01E1">
              <w:rPr>
                <w:rFonts w:asciiTheme="minorHAnsi" w:hAnsiTheme="minorHAnsi" w:cstheme="minorHAnsi"/>
                <w:b/>
                <w:i/>
                <w:iCs/>
              </w:rPr>
              <w:t>Filozofia ako životný štýl</w:t>
            </w:r>
            <w:r w:rsidRPr="005B01E1">
              <w:rPr>
                <w:rFonts w:asciiTheme="minorHAnsi" w:hAnsiTheme="minorHAnsi" w:cstheme="minorHAnsi"/>
                <w:i/>
                <w:iCs/>
              </w:rPr>
              <w:t xml:space="preserve"> </w:t>
            </w:r>
            <w:r w:rsidR="005105A7" w:rsidRPr="005B01E1">
              <w:rPr>
                <w:rFonts w:asciiTheme="minorHAnsi" w:hAnsiTheme="minorHAnsi" w:cstheme="minorHAnsi"/>
                <w:bCs/>
                <w:i/>
                <w:sz w:val="22"/>
                <w:szCs w:val="22"/>
              </w:rPr>
              <w:t>(povinne voliteľný, neprofilový)</w:t>
            </w:r>
          </w:p>
        </w:tc>
      </w:tr>
      <w:tr w:rsidR="00D755F7" w:rsidRPr="005B01E1" w14:paraId="6FD3A385" w14:textId="77777777" w:rsidTr="7C1ECC4B">
        <w:trPr>
          <w:trHeight w:val="1347"/>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0C3090"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Druh, rozsah a metóda vzdelávacích činností:</w:t>
            </w:r>
            <w:r w:rsidRPr="005B01E1">
              <w:rPr>
                <w:rFonts w:asciiTheme="minorHAnsi" w:hAnsiTheme="minorHAnsi" w:cstheme="minorHAnsi"/>
              </w:rPr>
              <w:t> </w:t>
            </w:r>
          </w:p>
          <w:p w14:paraId="21AFED5D"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i/>
                <w:iCs/>
              </w:rPr>
              <w:t>Druh vzdelávacích činností: Seminár</w:t>
            </w:r>
            <w:r w:rsidRPr="005B01E1">
              <w:rPr>
                <w:rFonts w:asciiTheme="minorHAnsi" w:hAnsiTheme="minorHAnsi" w:cstheme="minorHAnsi"/>
              </w:rPr>
              <w:t> </w:t>
            </w:r>
          </w:p>
          <w:p w14:paraId="7531D595"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i/>
                <w:iCs/>
              </w:rPr>
              <w:t>Rozsah vzdelávacích činností: 2 hodiny týždenne (0/2)</w:t>
            </w:r>
            <w:r w:rsidRPr="005B01E1">
              <w:rPr>
                <w:rFonts w:asciiTheme="minorHAnsi" w:hAnsiTheme="minorHAnsi" w:cstheme="minorHAnsi"/>
              </w:rPr>
              <w:t> </w:t>
            </w:r>
          </w:p>
          <w:p w14:paraId="13DBBC4D"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i/>
                <w:iCs/>
              </w:rPr>
              <w:t xml:space="preserve">Metóda vzdelávacích činností: </w:t>
            </w:r>
            <w:r w:rsidRPr="005B01E1">
              <w:rPr>
                <w:rFonts w:asciiTheme="minorHAnsi" w:hAnsiTheme="minorHAnsi" w:cstheme="minorHAnsi"/>
                <w:i/>
              </w:rPr>
              <w:t>Kombinovaná</w:t>
            </w:r>
            <w:r w:rsidRPr="005B01E1">
              <w:rPr>
                <w:rFonts w:asciiTheme="minorHAnsi" w:hAnsiTheme="minorHAnsi" w:cstheme="minorHAnsi"/>
              </w:rPr>
              <w:t> </w:t>
            </w:r>
          </w:p>
        </w:tc>
      </w:tr>
      <w:tr w:rsidR="00D755F7" w:rsidRPr="005B01E1" w14:paraId="02EA5145" w14:textId="77777777" w:rsidTr="7C1ECC4B">
        <w:trPr>
          <w:trHeight w:val="271"/>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352572"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Počet kreditov:</w:t>
            </w:r>
            <w:r w:rsidRPr="005B01E1">
              <w:rPr>
                <w:rFonts w:asciiTheme="minorHAnsi" w:hAnsiTheme="minorHAnsi" w:cstheme="minorHAnsi"/>
                <w:i/>
                <w:iCs/>
              </w:rPr>
              <w:t> 3</w:t>
            </w:r>
            <w:r w:rsidRPr="005B01E1">
              <w:rPr>
                <w:rFonts w:asciiTheme="minorHAnsi" w:hAnsiTheme="minorHAnsi" w:cstheme="minorHAnsi"/>
              </w:rPr>
              <w:t> </w:t>
            </w:r>
          </w:p>
        </w:tc>
      </w:tr>
      <w:tr w:rsidR="00D755F7" w:rsidRPr="005B01E1" w14:paraId="176662C8" w14:textId="77777777" w:rsidTr="7C1ECC4B">
        <w:trPr>
          <w:trHeight w:val="321"/>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3C8926"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Odporúčaný semester štúdia: </w:t>
            </w:r>
            <w:r w:rsidRPr="005B01E1">
              <w:rPr>
                <w:rFonts w:asciiTheme="minorHAnsi" w:hAnsiTheme="minorHAnsi" w:cstheme="minorHAnsi"/>
                <w:i/>
                <w:iCs/>
              </w:rPr>
              <w:t>2., 4.</w:t>
            </w:r>
            <w:r w:rsidRPr="005B01E1">
              <w:rPr>
                <w:rFonts w:asciiTheme="minorHAnsi" w:hAnsiTheme="minorHAnsi" w:cstheme="minorHAnsi"/>
              </w:rPr>
              <w:t> </w:t>
            </w:r>
          </w:p>
        </w:tc>
      </w:tr>
      <w:tr w:rsidR="00D755F7" w:rsidRPr="005B01E1" w14:paraId="64D14143" w14:textId="77777777" w:rsidTr="7C1ECC4B">
        <w:trPr>
          <w:trHeight w:val="413"/>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E85352"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Stupeň vysokoškolského štúdia: </w:t>
            </w:r>
            <w:r w:rsidRPr="005B01E1">
              <w:rPr>
                <w:rFonts w:asciiTheme="minorHAnsi" w:hAnsiTheme="minorHAnsi" w:cstheme="minorHAnsi"/>
                <w:i/>
                <w:iCs/>
              </w:rPr>
              <w:t>1.</w:t>
            </w:r>
            <w:r w:rsidRPr="005B01E1">
              <w:rPr>
                <w:rFonts w:asciiTheme="minorHAnsi" w:hAnsiTheme="minorHAnsi" w:cstheme="minorHAnsi"/>
              </w:rPr>
              <w:t> </w:t>
            </w:r>
          </w:p>
        </w:tc>
      </w:tr>
      <w:tr w:rsidR="00D755F7" w:rsidRPr="005B01E1" w14:paraId="7CFE4DF3" w14:textId="77777777" w:rsidTr="7C1ECC4B">
        <w:trPr>
          <w:trHeight w:val="329"/>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C18453"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Podmieňujúce predmety:</w:t>
            </w:r>
            <w:r w:rsidRPr="005B01E1">
              <w:rPr>
                <w:rFonts w:asciiTheme="minorHAnsi" w:hAnsiTheme="minorHAnsi" w:cstheme="minorHAnsi"/>
              </w:rPr>
              <w:t> </w:t>
            </w:r>
          </w:p>
        </w:tc>
      </w:tr>
      <w:tr w:rsidR="00D755F7" w:rsidRPr="005B01E1" w14:paraId="00513820" w14:textId="77777777" w:rsidTr="7C1ECC4B">
        <w:trPr>
          <w:trHeight w:val="1191"/>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014F66"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Podmienky na absolvovanie predmetu:</w:t>
            </w:r>
            <w:r w:rsidRPr="005B01E1">
              <w:rPr>
                <w:rFonts w:asciiTheme="minorHAnsi" w:hAnsiTheme="minorHAnsi" w:cstheme="minorHAnsi"/>
              </w:rPr>
              <w:t>  </w:t>
            </w:r>
          </w:p>
          <w:p w14:paraId="244FDA17"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i/>
                <w:iCs/>
              </w:rPr>
              <w:t>Priebežné hodnotenie.</w:t>
            </w:r>
            <w:r w:rsidRPr="005B01E1">
              <w:rPr>
                <w:rFonts w:asciiTheme="minorHAnsi" w:hAnsiTheme="minorHAnsi" w:cstheme="minorHAnsi"/>
              </w:rPr>
              <w:t> </w:t>
            </w:r>
          </w:p>
          <w:p w14:paraId="266E7C9F"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i/>
                <w:iCs/>
              </w:rPr>
              <w:t>Účasť na seminároch je povinná. Hodnotí sa:</w:t>
            </w:r>
            <w:r w:rsidRPr="005B01E1">
              <w:rPr>
                <w:rFonts w:asciiTheme="minorHAnsi" w:hAnsiTheme="minorHAnsi" w:cstheme="minorHAnsi"/>
              </w:rPr>
              <w:t> </w:t>
            </w:r>
          </w:p>
          <w:p w14:paraId="77AFB88C" w14:textId="77777777" w:rsidR="00D755F7" w:rsidRPr="005B01E1" w:rsidRDefault="00D755F7" w:rsidP="005F4511">
            <w:pPr>
              <w:numPr>
                <w:ilvl w:val="0"/>
                <w:numId w:val="11"/>
              </w:numPr>
              <w:ind w:left="360" w:firstLine="0"/>
              <w:jc w:val="both"/>
              <w:textAlignment w:val="baseline"/>
              <w:rPr>
                <w:rFonts w:asciiTheme="minorHAnsi" w:hAnsiTheme="minorHAnsi" w:cstheme="minorHAnsi"/>
              </w:rPr>
            </w:pPr>
            <w:r w:rsidRPr="005B01E1">
              <w:rPr>
                <w:rFonts w:asciiTheme="minorHAnsi" w:hAnsiTheme="minorHAnsi" w:cstheme="minorHAnsi"/>
                <w:i/>
                <w:iCs/>
              </w:rPr>
              <w:t>Priebežná aktivita študenta na seminároch (0 – 20 %).</w:t>
            </w:r>
            <w:r w:rsidRPr="005B01E1">
              <w:rPr>
                <w:rFonts w:asciiTheme="minorHAnsi" w:hAnsiTheme="minorHAnsi" w:cstheme="minorHAnsi"/>
              </w:rPr>
              <w:t> </w:t>
            </w:r>
          </w:p>
          <w:p w14:paraId="2B47DC6E" w14:textId="77777777" w:rsidR="00D755F7" w:rsidRPr="005B01E1" w:rsidRDefault="00D755F7" w:rsidP="005F4511">
            <w:pPr>
              <w:numPr>
                <w:ilvl w:val="0"/>
                <w:numId w:val="11"/>
              </w:numPr>
              <w:ind w:left="360" w:firstLine="0"/>
              <w:jc w:val="both"/>
              <w:textAlignment w:val="baseline"/>
              <w:rPr>
                <w:rFonts w:asciiTheme="minorHAnsi" w:hAnsiTheme="minorHAnsi" w:cstheme="minorHAnsi"/>
              </w:rPr>
            </w:pPr>
            <w:r w:rsidRPr="005B01E1">
              <w:rPr>
                <w:rFonts w:asciiTheme="minorHAnsi" w:hAnsiTheme="minorHAnsi" w:cstheme="minorHAnsi"/>
                <w:i/>
                <w:iCs/>
              </w:rPr>
              <w:t>Aspoň jedna samostatná prezentácia k zadanému problému (0 – 25 %).</w:t>
            </w:r>
            <w:r w:rsidRPr="005B01E1">
              <w:rPr>
                <w:rFonts w:asciiTheme="minorHAnsi" w:hAnsiTheme="minorHAnsi" w:cstheme="minorHAnsi"/>
              </w:rPr>
              <w:t> </w:t>
            </w:r>
          </w:p>
          <w:p w14:paraId="7EE02E51" w14:textId="77777777" w:rsidR="00D755F7" w:rsidRPr="005B01E1" w:rsidRDefault="00D755F7" w:rsidP="005F4511">
            <w:pPr>
              <w:numPr>
                <w:ilvl w:val="0"/>
                <w:numId w:val="11"/>
              </w:numPr>
              <w:ind w:left="360" w:firstLine="0"/>
              <w:jc w:val="both"/>
              <w:textAlignment w:val="baseline"/>
              <w:rPr>
                <w:rFonts w:asciiTheme="minorHAnsi" w:hAnsiTheme="minorHAnsi" w:cstheme="minorHAnsi"/>
              </w:rPr>
            </w:pPr>
            <w:r w:rsidRPr="005B01E1">
              <w:rPr>
                <w:rFonts w:asciiTheme="minorHAnsi" w:hAnsiTheme="minorHAnsi" w:cstheme="minorHAnsi"/>
                <w:i/>
                <w:iCs/>
              </w:rPr>
              <w:t>Na záver semestra študent odovzdá seminárnu prácu (0 – 25 %).</w:t>
            </w:r>
            <w:r w:rsidRPr="005B01E1">
              <w:rPr>
                <w:rFonts w:asciiTheme="minorHAnsi" w:hAnsiTheme="minorHAnsi" w:cstheme="minorHAnsi"/>
              </w:rPr>
              <w:t> </w:t>
            </w:r>
          </w:p>
          <w:p w14:paraId="795DC8C4" w14:textId="77777777" w:rsidR="00D755F7" w:rsidRPr="005B01E1" w:rsidRDefault="00D755F7" w:rsidP="005F4511">
            <w:pPr>
              <w:numPr>
                <w:ilvl w:val="0"/>
                <w:numId w:val="11"/>
              </w:numPr>
              <w:ind w:left="360" w:firstLine="0"/>
              <w:jc w:val="both"/>
              <w:textAlignment w:val="baseline"/>
              <w:rPr>
                <w:rFonts w:asciiTheme="minorHAnsi" w:hAnsiTheme="minorHAnsi" w:cstheme="minorHAnsi"/>
              </w:rPr>
            </w:pPr>
            <w:r w:rsidRPr="005B01E1">
              <w:rPr>
                <w:rFonts w:asciiTheme="minorHAnsi" w:hAnsiTheme="minorHAnsi" w:cstheme="minorHAnsi"/>
                <w:i/>
                <w:iCs/>
              </w:rPr>
              <w:t>V závere semestra absolvuje vedomostný test (0 – 30 %). Kredity nebudú udelené študentovi, ktorý z vedomostného testu nezíska minimálne 50 %.</w:t>
            </w:r>
            <w:r w:rsidRPr="005B01E1">
              <w:rPr>
                <w:rFonts w:asciiTheme="minorHAnsi" w:hAnsiTheme="minorHAnsi" w:cstheme="minorHAnsi"/>
              </w:rPr>
              <w:t> </w:t>
            </w:r>
          </w:p>
          <w:p w14:paraId="1DEC0469" w14:textId="77777777" w:rsidR="00D755F7" w:rsidRPr="005B01E1" w:rsidRDefault="00D755F7" w:rsidP="00D755F7">
            <w:pPr>
              <w:shd w:val="clear" w:color="auto" w:fill="FFFFFF"/>
              <w:textAlignment w:val="baseline"/>
              <w:rPr>
                <w:rFonts w:asciiTheme="minorHAnsi" w:hAnsiTheme="minorHAnsi" w:cstheme="minorHAnsi"/>
              </w:rPr>
            </w:pPr>
            <w:r w:rsidRPr="005B01E1">
              <w:rPr>
                <w:rFonts w:asciiTheme="minorHAnsi" w:hAnsiTheme="minorHAnsi" w:cstheme="minorHAnsi"/>
                <w:i/>
                <w:iCs/>
                <w:color w:val="201F1E"/>
              </w:rPr>
              <w:t>Klasifikácia:</w:t>
            </w:r>
            <w:r w:rsidRPr="005B01E1">
              <w:rPr>
                <w:rFonts w:asciiTheme="minorHAnsi" w:hAnsiTheme="minorHAnsi" w:cstheme="minorHAnsi"/>
                <w:color w:val="201F1E"/>
              </w:rPr>
              <w:t> </w:t>
            </w:r>
          </w:p>
          <w:p w14:paraId="0271F7B5" w14:textId="77777777" w:rsidR="00D755F7" w:rsidRPr="005B01E1" w:rsidRDefault="00D755F7" w:rsidP="00D755F7">
            <w:pPr>
              <w:shd w:val="clear" w:color="auto" w:fill="FFFFFF"/>
              <w:ind w:left="600"/>
              <w:textAlignment w:val="baseline"/>
              <w:rPr>
                <w:rFonts w:asciiTheme="minorHAnsi" w:hAnsiTheme="minorHAnsi" w:cstheme="minorHAnsi"/>
              </w:rPr>
            </w:pPr>
            <w:r w:rsidRPr="005B01E1">
              <w:rPr>
                <w:rFonts w:asciiTheme="minorHAnsi" w:hAnsiTheme="minorHAnsi" w:cstheme="minorHAnsi"/>
                <w:i/>
                <w:iCs/>
                <w:color w:val="201F1E"/>
              </w:rPr>
              <w:t>A: 100,00 – 90,00 %</w:t>
            </w:r>
            <w:r w:rsidRPr="005B01E1">
              <w:rPr>
                <w:rFonts w:asciiTheme="minorHAnsi" w:hAnsiTheme="minorHAnsi" w:cstheme="minorHAnsi"/>
                <w:color w:val="201F1E"/>
              </w:rPr>
              <w:t> </w:t>
            </w:r>
          </w:p>
          <w:p w14:paraId="693879C6" w14:textId="77777777" w:rsidR="00D755F7" w:rsidRPr="005B01E1" w:rsidRDefault="00D755F7" w:rsidP="00D755F7">
            <w:pPr>
              <w:shd w:val="clear" w:color="auto" w:fill="FFFFFF"/>
              <w:ind w:left="600"/>
              <w:textAlignment w:val="baseline"/>
              <w:rPr>
                <w:rFonts w:asciiTheme="minorHAnsi" w:hAnsiTheme="minorHAnsi" w:cstheme="minorHAnsi"/>
              </w:rPr>
            </w:pPr>
            <w:r w:rsidRPr="005B01E1">
              <w:rPr>
                <w:rFonts w:asciiTheme="minorHAnsi" w:hAnsiTheme="minorHAnsi" w:cstheme="minorHAnsi"/>
                <w:i/>
                <w:iCs/>
                <w:color w:val="201F1E"/>
              </w:rPr>
              <w:t>B: 89,99 – 80,00 %</w:t>
            </w:r>
            <w:r w:rsidRPr="005B01E1">
              <w:rPr>
                <w:rFonts w:asciiTheme="minorHAnsi" w:hAnsiTheme="minorHAnsi" w:cstheme="minorHAnsi"/>
                <w:color w:val="201F1E"/>
              </w:rPr>
              <w:t> </w:t>
            </w:r>
            <w:r w:rsidRPr="005B01E1">
              <w:rPr>
                <w:rFonts w:asciiTheme="minorHAnsi" w:hAnsiTheme="minorHAnsi" w:cstheme="minorHAnsi"/>
                <w:color w:val="201F1E"/>
              </w:rPr>
              <w:br/>
            </w:r>
            <w:r w:rsidRPr="005B01E1">
              <w:rPr>
                <w:rFonts w:asciiTheme="minorHAnsi" w:hAnsiTheme="minorHAnsi" w:cstheme="minorHAnsi"/>
                <w:i/>
                <w:iCs/>
                <w:color w:val="201F1E"/>
              </w:rPr>
              <w:t>C: 79,99 – 70,00 %</w:t>
            </w:r>
            <w:r w:rsidRPr="005B01E1">
              <w:rPr>
                <w:rFonts w:asciiTheme="minorHAnsi" w:hAnsiTheme="minorHAnsi" w:cstheme="minorHAnsi"/>
                <w:color w:val="201F1E"/>
              </w:rPr>
              <w:t> </w:t>
            </w:r>
            <w:r w:rsidRPr="005B01E1">
              <w:rPr>
                <w:rFonts w:asciiTheme="minorHAnsi" w:hAnsiTheme="minorHAnsi" w:cstheme="minorHAnsi"/>
                <w:color w:val="201F1E"/>
              </w:rPr>
              <w:br/>
            </w:r>
            <w:r w:rsidRPr="005B01E1">
              <w:rPr>
                <w:rFonts w:asciiTheme="minorHAnsi" w:hAnsiTheme="minorHAnsi" w:cstheme="minorHAnsi"/>
                <w:i/>
                <w:iCs/>
                <w:color w:val="201F1E"/>
              </w:rPr>
              <w:t>D: 69,99 – 60,00 %</w:t>
            </w:r>
            <w:r w:rsidRPr="005B01E1">
              <w:rPr>
                <w:rFonts w:asciiTheme="minorHAnsi" w:hAnsiTheme="minorHAnsi" w:cstheme="minorHAnsi"/>
                <w:color w:val="201F1E"/>
              </w:rPr>
              <w:t> </w:t>
            </w:r>
            <w:r w:rsidRPr="005B01E1">
              <w:rPr>
                <w:rFonts w:asciiTheme="minorHAnsi" w:hAnsiTheme="minorHAnsi" w:cstheme="minorHAnsi"/>
                <w:color w:val="201F1E"/>
              </w:rPr>
              <w:br/>
            </w:r>
            <w:r w:rsidRPr="005B01E1">
              <w:rPr>
                <w:rFonts w:asciiTheme="minorHAnsi" w:hAnsiTheme="minorHAnsi" w:cstheme="minorHAnsi"/>
                <w:i/>
                <w:iCs/>
                <w:color w:val="201F1E"/>
              </w:rPr>
              <w:t>E: 59,99 – 50,00 %</w:t>
            </w:r>
            <w:r w:rsidRPr="005B01E1">
              <w:rPr>
                <w:rFonts w:asciiTheme="minorHAnsi" w:hAnsiTheme="minorHAnsi" w:cstheme="minorHAnsi"/>
                <w:color w:val="201F1E"/>
              </w:rPr>
              <w:t> </w:t>
            </w:r>
          </w:p>
          <w:p w14:paraId="36A4826A" w14:textId="77777777" w:rsidR="00D755F7" w:rsidRPr="005B01E1" w:rsidRDefault="00D755F7" w:rsidP="00D755F7">
            <w:pPr>
              <w:shd w:val="clear" w:color="auto" w:fill="FFFFFF"/>
              <w:textAlignment w:val="baseline"/>
              <w:rPr>
                <w:rFonts w:asciiTheme="minorHAnsi" w:hAnsiTheme="minorHAnsi" w:cstheme="minorHAnsi"/>
                <w:color w:val="201F1E"/>
              </w:rPr>
            </w:pPr>
            <w:r w:rsidRPr="005B01E1">
              <w:rPr>
                <w:rFonts w:asciiTheme="minorHAnsi" w:hAnsiTheme="minorHAnsi" w:cstheme="minorHAnsi"/>
                <w:i/>
                <w:iCs/>
                <w:color w:val="201F1E"/>
              </w:rPr>
              <w:t>          FX: 49,99 a menej %</w:t>
            </w:r>
            <w:r w:rsidRPr="005B01E1">
              <w:rPr>
                <w:rFonts w:asciiTheme="minorHAnsi" w:hAnsiTheme="minorHAnsi" w:cstheme="minorHAnsi"/>
                <w:color w:val="201F1E"/>
              </w:rPr>
              <w:t> </w:t>
            </w:r>
          </w:p>
          <w:p w14:paraId="602BF30C" w14:textId="77777777" w:rsidR="00D755F7" w:rsidRPr="005B01E1" w:rsidRDefault="00D755F7" w:rsidP="00D755F7">
            <w:pPr>
              <w:shd w:val="clear" w:color="auto" w:fill="FFFFFF"/>
              <w:textAlignment w:val="baseline"/>
              <w:rPr>
                <w:rFonts w:asciiTheme="minorHAnsi" w:hAnsiTheme="minorHAnsi" w:cstheme="minorHAnsi"/>
              </w:rPr>
            </w:pPr>
          </w:p>
          <w:p w14:paraId="11180BB3" w14:textId="77777777" w:rsidR="00D755F7" w:rsidRPr="005B01E1" w:rsidRDefault="00D755F7" w:rsidP="00D755F7">
            <w:pPr>
              <w:rPr>
                <w:rFonts w:asciiTheme="minorHAnsi" w:hAnsiTheme="minorHAnsi" w:cstheme="minorHAnsi"/>
                <w:i/>
              </w:rPr>
            </w:pPr>
            <w:r w:rsidRPr="005B01E1">
              <w:rPr>
                <w:rFonts w:asciiTheme="minorHAnsi" w:hAnsiTheme="minorHAnsi" w:cstheme="minorHAnsi"/>
                <w:i/>
              </w:rPr>
              <w:t xml:space="preserve">Prepočet záťaže študenta: </w:t>
            </w:r>
          </w:p>
          <w:p w14:paraId="62857A90" w14:textId="77777777" w:rsidR="00D755F7" w:rsidRPr="005B01E1" w:rsidRDefault="00D755F7" w:rsidP="00D755F7">
            <w:pPr>
              <w:rPr>
                <w:rFonts w:asciiTheme="minorHAnsi" w:hAnsiTheme="minorHAnsi" w:cstheme="minorHAnsi"/>
                <w:i/>
              </w:rPr>
            </w:pPr>
          </w:p>
          <w:p w14:paraId="35BBCA6B" w14:textId="77777777" w:rsidR="00D755F7" w:rsidRPr="005B01E1" w:rsidRDefault="00D755F7" w:rsidP="00D755F7">
            <w:pPr>
              <w:shd w:val="clear" w:color="auto" w:fill="FFFFFF"/>
              <w:textAlignment w:val="baseline"/>
              <w:rPr>
                <w:rFonts w:asciiTheme="minorHAnsi" w:hAnsiTheme="minorHAnsi" w:cstheme="minorHAnsi"/>
              </w:rPr>
            </w:pPr>
            <w:r w:rsidRPr="005B01E1">
              <w:rPr>
                <w:rFonts w:asciiTheme="minorHAnsi" w:hAnsiTheme="minorHAnsi" w:cstheme="minorHAnsi"/>
                <w:i/>
              </w:rPr>
              <w:t>1 kredit = 30 hodín; 3 kredity = 90 hodín</w:t>
            </w:r>
          </w:p>
        </w:tc>
      </w:tr>
      <w:tr w:rsidR="00D755F7" w:rsidRPr="005B01E1" w14:paraId="2FF13FB3" w14:textId="77777777" w:rsidTr="7C1ECC4B">
        <w:trPr>
          <w:trHeight w:val="111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E2E184"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Výsledky vzdelávania:</w:t>
            </w:r>
            <w:r w:rsidRPr="005B01E1">
              <w:rPr>
                <w:rFonts w:asciiTheme="minorHAnsi" w:hAnsiTheme="minorHAnsi" w:cstheme="minorHAnsi"/>
              </w:rPr>
              <w:t>  </w:t>
            </w:r>
          </w:p>
          <w:p w14:paraId="08F26025"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i/>
                <w:iCs/>
              </w:rPr>
              <w:t>Vedomosti:</w:t>
            </w:r>
            <w:r w:rsidRPr="005B01E1">
              <w:rPr>
                <w:rFonts w:asciiTheme="minorHAnsi" w:hAnsiTheme="minorHAnsi" w:cstheme="minorHAnsi"/>
              </w:rPr>
              <w:t> </w:t>
            </w:r>
          </w:p>
          <w:p w14:paraId="555F2F7A" w14:textId="77777777" w:rsidR="00D755F7" w:rsidRPr="005B01E1" w:rsidRDefault="00D755F7" w:rsidP="005F4511">
            <w:pPr>
              <w:numPr>
                <w:ilvl w:val="0"/>
                <w:numId w:val="12"/>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pomenovať historické modely filozofie ako umenia života.</w:t>
            </w:r>
            <w:r w:rsidRPr="005B01E1">
              <w:rPr>
                <w:rFonts w:asciiTheme="minorHAnsi" w:hAnsiTheme="minorHAnsi" w:cstheme="minorHAnsi"/>
              </w:rPr>
              <w:t> </w:t>
            </w:r>
          </w:p>
          <w:p w14:paraId="3FAD3276" w14:textId="77777777" w:rsidR="00D755F7" w:rsidRPr="005B01E1" w:rsidRDefault="00D755F7" w:rsidP="005F4511">
            <w:pPr>
              <w:numPr>
                <w:ilvl w:val="0"/>
                <w:numId w:val="12"/>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vie rozpoznať súčasné filozofické verzie životného štýlu.</w:t>
            </w:r>
            <w:r w:rsidRPr="005B01E1">
              <w:rPr>
                <w:rFonts w:asciiTheme="minorHAnsi" w:hAnsiTheme="minorHAnsi" w:cstheme="minorHAnsi"/>
              </w:rPr>
              <w:t> </w:t>
            </w:r>
          </w:p>
          <w:p w14:paraId="7275BC38" w14:textId="77777777" w:rsidR="00D755F7" w:rsidRPr="005B01E1" w:rsidRDefault="00D755F7" w:rsidP="005F4511">
            <w:pPr>
              <w:numPr>
                <w:ilvl w:val="0"/>
                <w:numId w:val="12"/>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definovať prepojenie teoretického filozofického poznania a každodennej životnej praxe.</w:t>
            </w:r>
            <w:r w:rsidRPr="005B01E1">
              <w:rPr>
                <w:rFonts w:asciiTheme="minorHAnsi" w:hAnsiTheme="minorHAnsi" w:cstheme="minorHAnsi"/>
              </w:rPr>
              <w:t> </w:t>
            </w:r>
          </w:p>
          <w:p w14:paraId="29C2AB01" w14:textId="77777777" w:rsidR="00D755F7" w:rsidRPr="005B01E1" w:rsidRDefault="00D755F7" w:rsidP="00D755F7">
            <w:pPr>
              <w:ind w:left="720"/>
              <w:textAlignment w:val="baseline"/>
              <w:rPr>
                <w:rFonts w:asciiTheme="minorHAnsi" w:hAnsiTheme="minorHAnsi" w:cstheme="minorHAnsi"/>
              </w:rPr>
            </w:pPr>
            <w:r w:rsidRPr="005B01E1">
              <w:rPr>
                <w:rFonts w:asciiTheme="minorHAnsi" w:hAnsiTheme="minorHAnsi" w:cstheme="minorHAnsi"/>
              </w:rPr>
              <w:t> </w:t>
            </w:r>
          </w:p>
          <w:p w14:paraId="2C27062E"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i/>
                <w:iCs/>
              </w:rPr>
              <w:t>Zručnosti:</w:t>
            </w:r>
            <w:r w:rsidRPr="005B01E1">
              <w:rPr>
                <w:rFonts w:asciiTheme="minorHAnsi" w:hAnsiTheme="minorHAnsi" w:cstheme="minorHAnsi"/>
              </w:rPr>
              <w:t> </w:t>
            </w:r>
          </w:p>
          <w:p w14:paraId="7024CAC1" w14:textId="77777777" w:rsidR="00D755F7" w:rsidRPr="005B01E1" w:rsidRDefault="00D755F7" w:rsidP="005F4511">
            <w:pPr>
              <w:numPr>
                <w:ilvl w:val="0"/>
                <w:numId w:val="13"/>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samostatne formulovať vlastnú filozofiu životného štýlu.</w:t>
            </w:r>
            <w:r w:rsidRPr="005B01E1">
              <w:rPr>
                <w:rFonts w:asciiTheme="minorHAnsi" w:hAnsiTheme="minorHAnsi" w:cstheme="minorHAnsi"/>
              </w:rPr>
              <w:t> </w:t>
            </w:r>
          </w:p>
          <w:p w14:paraId="4E834938" w14:textId="77777777" w:rsidR="00D755F7" w:rsidRPr="005B01E1" w:rsidRDefault="00D755F7" w:rsidP="005F4511">
            <w:pPr>
              <w:numPr>
                <w:ilvl w:val="0"/>
                <w:numId w:val="13"/>
              </w:numPr>
              <w:ind w:left="360" w:firstLine="0"/>
              <w:textAlignment w:val="baseline"/>
              <w:rPr>
                <w:rFonts w:asciiTheme="minorHAnsi" w:hAnsiTheme="minorHAnsi" w:cstheme="minorHAnsi"/>
              </w:rPr>
            </w:pPr>
            <w:r w:rsidRPr="005B01E1">
              <w:rPr>
                <w:rFonts w:asciiTheme="minorHAnsi" w:hAnsiTheme="minorHAnsi" w:cstheme="minorHAnsi"/>
                <w:i/>
                <w:iCs/>
              </w:rPr>
              <w:t>Študent/ka vie porovnať rozdiely medzi životným štýlom, umením života a estetikou existencie.</w:t>
            </w:r>
            <w:r w:rsidRPr="005B01E1">
              <w:rPr>
                <w:rFonts w:asciiTheme="minorHAnsi" w:hAnsiTheme="minorHAnsi" w:cstheme="minorHAnsi"/>
              </w:rPr>
              <w:t> </w:t>
            </w:r>
          </w:p>
          <w:p w14:paraId="1D9CD3F8" w14:textId="77777777" w:rsidR="00D755F7" w:rsidRPr="005B01E1" w:rsidRDefault="00D755F7" w:rsidP="005F4511">
            <w:pPr>
              <w:numPr>
                <w:ilvl w:val="0"/>
                <w:numId w:val="13"/>
              </w:numPr>
              <w:ind w:left="360" w:firstLine="0"/>
              <w:jc w:val="both"/>
              <w:textAlignment w:val="baseline"/>
              <w:rPr>
                <w:rFonts w:asciiTheme="minorHAnsi" w:hAnsiTheme="minorHAnsi" w:cstheme="minorHAnsi"/>
              </w:rPr>
            </w:pPr>
            <w:r w:rsidRPr="005B01E1">
              <w:rPr>
                <w:rFonts w:asciiTheme="minorHAnsi" w:hAnsiTheme="minorHAnsi" w:cstheme="minorHAnsi"/>
                <w:i/>
                <w:iCs/>
              </w:rPr>
              <w:lastRenderedPageBreak/>
              <w:t>Študent/ka dokáže aplikovať mentálne aj somatické praktiky vo vlastnom živote v prospech sebarozvoja.</w:t>
            </w:r>
            <w:r w:rsidRPr="005B01E1">
              <w:rPr>
                <w:rFonts w:asciiTheme="minorHAnsi" w:hAnsiTheme="minorHAnsi" w:cstheme="minorHAnsi"/>
              </w:rPr>
              <w:t> </w:t>
            </w:r>
          </w:p>
          <w:p w14:paraId="247C96C7" w14:textId="77777777" w:rsidR="00D755F7" w:rsidRPr="005B01E1" w:rsidRDefault="00D755F7" w:rsidP="005F4511">
            <w:pPr>
              <w:numPr>
                <w:ilvl w:val="0"/>
                <w:numId w:val="13"/>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vie získané vedomosti demonštrovať na príklade vlastného života.</w:t>
            </w:r>
            <w:r w:rsidRPr="005B01E1">
              <w:rPr>
                <w:rFonts w:asciiTheme="minorHAnsi" w:hAnsiTheme="minorHAnsi" w:cstheme="minorHAnsi"/>
              </w:rPr>
              <w:t> </w:t>
            </w:r>
          </w:p>
          <w:p w14:paraId="5AB12749" w14:textId="77777777" w:rsidR="00D755F7" w:rsidRPr="005B01E1" w:rsidRDefault="00D755F7" w:rsidP="00D755F7">
            <w:pPr>
              <w:ind w:left="720"/>
              <w:textAlignment w:val="baseline"/>
              <w:rPr>
                <w:rFonts w:asciiTheme="minorHAnsi" w:hAnsiTheme="minorHAnsi" w:cstheme="minorHAnsi"/>
              </w:rPr>
            </w:pPr>
            <w:r w:rsidRPr="005B01E1">
              <w:rPr>
                <w:rFonts w:asciiTheme="minorHAnsi" w:hAnsiTheme="minorHAnsi" w:cstheme="minorHAnsi"/>
              </w:rPr>
              <w:t> </w:t>
            </w:r>
          </w:p>
          <w:p w14:paraId="593CF0F0" w14:textId="77777777" w:rsidR="00D755F7" w:rsidRPr="005B01E1" w:rsidRDefault="00D755F7" w:rsidP="00D755F7">
            <w:pPr>
              <w:textAlignment w:val="baseline"/>
              <w:rPr>
                <w:rFonts w:asciiTheme="minorHAnsi" w:hAnsiTheme="minorHAnsi" w:cstheme="minorHAnsi"/>
              </w:rPr>
            </w:pPr>
            <w:r w:rsidRPr="005B01E1">
              <w:rPr>
                <w:rFonts w:asciiTheme="minorHAnsi" w:eastAsia="Calibri" w:hAnsiTheme="minorHAnsi" w:cstheme="minorHAnsi"/>
                <w:i/>
                <w:iCs/>
                <w:color w:val="000000" w:themeColor="text1"/>
              </w:rPr>
              <w:t>Kompetentnosti</w:t>
            </w:r>
            <w:r w:rsidRPr="005B01E1">
              <w:rPr>
                <w:rFonts w:asciiTheme="minorHAnsi" w:hAnsiTheme="minorHAnsi" w:cstheme="minorHAnsi"/>
                <w:i/>
                <w:iCs/>
              </w:rPr>
              <w:t>:</w:t>
            </w:r>
            <w:r w:rsidRPr="005B01E1">
              <w:rPr>
                <w:rFonts w:asciiTheme="minorHAnsi" w:hAnsiTheme="minorHAnsi" w:cstheme="minorHAnsi"/>
              </w:rPr>
              <w:t> </w:t>
            </w:r>
          </w:p>
          <w:p w14:paraId="11F403BA" w14:textId="77777777" w:rsidR="00D755F7" w:rsidRPr="005B01E1" w:rsidRDefault="00D755F7" w:rsidP="005F4511">
            <w:pPr>
              <w:numPr>
                <w:ilvl w:val="0"/>
                <w:numId w:val="14"/>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prezentovať získané poznatky a nadobudnuté skúsenosti vo verbálnej podobe.</w:t>
            </w:r>
            <w:r w:rsidRPr="005B01E1">
              <w:rPr>
                <w:rFonts w:asciiTheme="minorHAnsi" w:hAnsiTheme="minorHAnsi" w:cstheme="minorHAnsi"/>
              </w:rPr>
              <w:t> </w:t>
            </w:r>
          </w:p>
          <w:p w14:paraId="593FB68F" w14:textId="77777777" w:rsidR="00D755F7" w:rsidRPr="005B01E1" w:rsidRDefault="00D755F7" w:rsidP="005F4511">
            <w:pPr>
              <w:numPr>
                <w:ilvl w:val="0"/>
                <w:numId w:val="14"/>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vie spracovať získané poznatky do podoby odborného filozofického textu.</w:t>
            </w:r>
            <w:r w:rsidRPr="005B01E1">
              <w:rPr>
                <w:rFonts w:asciiTheme="minorHAnsi" w:hAnsiTheme="minorHAnsi" w:cstheme="minorHAnsi"/>
              </w:rPr>
              <w:t> </w:t>
            </w:r>
          </w:p>
          <w:p w14:paraId="7C4B6A6E" w14:textId="77777777" w:rsidR="00D755F7" w:rsidRPr="005B01E1" w:rsidRDefault="00D755F7" w:rsidP="005F4511">
            <w:pPr>
              <w:numPr>
                <w:ilvl w:val="0"/>
                <w:numId w:val="14"/>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samostatne získavať ďalšie relevantné informácie v prospech rastu svojich filozofických kompetencií.</w:t>
            </w:r>
            <w:r w:rsidRPr="005B01E1">
              <w:rPr>
                <w:rFonts w:asciiTheme="minorHAnsi" w:hAnsiTheme="minorHAnsi" w:cstheme="minorHAnsi"/>
              </w:rPr>
              <w:t> </w:t>
            </w:r>
          </w:p>
          <w:p w14:paraId="743F0009" w14:textId="77777777" w:rsidR="00D755F7" w:rsidRPr="005B01E1" w:rsidRDefault="00D755F7" w:rsidP="005F4511">
            <w:pPr>
              <w:numPr>
                <w:ilvl w:val="0"/>
                <w:numId w:val="14"/>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aktívne a kreatívne rozvíjať svoju osobnú identitu.</w:t>
            </w:r>
            <w:r w:rsidRPr="005B01E1">
              <w:rPr>
                <w:rFonts w:asciiTheme="minorHAnsi" w:hAnsiTheme="minorHAnsi" w:cstheme="minorHAnsi"/>
              </w:rPr>
              <w:t> </w:t>
            </w:r>
          </w:p>
        </w:tc>
      </w:tr>
      <w:tr w:rsidR="00D755F7" w:rsidRPr="005B01E1" w14:paraId="310BFF04" w14:textId="77777777" w:rsidTr="7C1ECC4B">
        <w:trPr>
          <w:trHeight w:val="49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257531"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lastRenderedPageBreak/>
              <w:t>Stručná osnova predmetu:</w:t>
            </w:r>
            <w:r w:rsidRPr="005B01E1">
              <w:rPr>
                <w:rFonts w:asciiTheme="minorHAnsi" w:hAnsiTheme="minorHAnsi" w:cstheme="minorHAnsi"/>
              </w:rPr>
              <w:t>  </w:t>
            </w:r>
          </w:p>
          <w:p w14:paraId="190DB75D" w14:textId="77777777" w:rsidR="00D755F7" w:rsidRPr="005B01E1" w:rsidRDefault="00D755F7" w:rsidP="005F4511">
            <w:pPr>
              <w:numPr>
                <w:ilvl w:val="0"/>
                <w:numId w:val="15"/>
              </w:numPr>
              <w:ind w:left="360" w:firstLine="0"/>
              <w:jc w:val="both"/>
              <w:textAlignment w:val="baseline"/>
              <w:rPr>
                <w:rFonts w:asciiTheme="minorHAnsi" w:hAnsiTheme="minorHAnsi" w:cstheme="minorHAnsi"/>
              </w:rPr>
            </w:pPr>
            <w:r w:rsidRPr="005B01E1">
              <w:rPr>
                <w:rFonts w:asciiTheme="minorHAnsi" w:hAnsiTheme="minorHAnsi" w:cstheme="minorHAnsi"/>
                <w:i/>
                <w:iCs/>
              </w:rPr>
              <w:t>Filozofia ako praktická disciplína.</w:t>
            </w:r>
            <w:r w:rsidRPr="005B01E1">
              <w:rPr>
                <w:rFonts w:asciiTheme="minorHAnsi" w:hAnsiTheme="minorHAnsi" w:cstheme="minorHAnsi"/>
              </w:rPr>
              <w:t> </w:t>
            </w:r>
          </w:p>
          <w:p w14:paraId="3E40271A" w14:textId="77777777" w:rsidR="00D755F7" w:rsidRPr="005B01E1" w:rsidRDefault="00D755F7" w:rsidP="005F4511">
            <w:pPr>
              <w:numPr>
                <w:ilvl w:val="0"/>
                <w:numId w:val="15"/>
              </w:numPr>
              <w:ind w:left="360" w:firstLine="0"/>
              <w:jc w:val="both"/>
              <w:textAlignment w:val="baseline"/>
              <w:rPr>
                <w:rFonts w:asciiTheme="minorHAnsi" w:hAnsiTheme="minorHAnsi" w:cstheme="minorHAnsi"/>
              </w:rPr>
            </w:pPr>
            <w:r w:rsidRPr="005B01E1">
              <w:rPr>
                <w:rFonts w:asciiTheme="minorHAnsi" w:hAnsiTheme="minorHAnsi" w:cstheme="minorHAnsi"/>
                <w:i/>
                <w:iCs/>
              </w:rPr>
              <w:t>Filozofia v každodennom živote.</w:t>
            </w:r>
            <w:r w:rsidRPr="005B01E1">
              <w:rPr>
                <w:rFonts w:asciiTheme="minorHAnsi" w:hAnsiTheme="minorHAnsi" w:cstheme="minorHAnsi"/>
              </w:rPr>
              <w:t> </w:t>
            </w:r>
          </w:p>
          <w:p w14:paraId="3E28F2C0" w14:textId="77777777" w:rsidR="00D755F7" w:rsidRPr="005B01E1" w:rsidRDefault="00D755F7" w:rsidP="005F4511">
            <w:pPr>
              <w:numPr>
                <w:ilvl w:val="0"/>
                <w:numId w:val="15"/>
              </w:numPr>
              <w:ind w:left="360" w:firstLine="0"/>
              <w:jc w:val="both"/>
              <w:textAlignment w:val="baseline"/>
              <w:rPr>
                <w:rFonts w:asciiTheme="minorHAnsi" w:hAnsiTheme="minorHAnsi" w:cstheme="minorHAnsi"/>
              </w:rPr>
            </w:pPr>
            <w:r w:rsidRPr="005B01E1">
              <w:rPr>
                <w:rFonts w:asciiTheme="minorHAnsi" w:hAnsiTheme="minorHAnsi" w:cstheme="minorHAnsi"/>
                <w:i/>
                <w:iCs/>
              </w:rPr>
              <w:t>Príklady z dejín filozofie: od stoikov po Montaigna.</w:t>
            </w:r>
            <w:r w:rsidRPr="005B01E1">
              <w:rPr>
                <w:rFonts w:asciiTheme="minorHAnsi" w:hAnsiTheme="minorHAnsi" w:cstheme="minorHAnsi"/>
              </w:rPr>
              <w:t> </w:t>
            </w:r>
          </w:p>
          <w:p w14:paraId="43F59594" w14:textId="77777777" w:rsidR="00D755F7" w:rsidRPr="005B01E1" w:rsidRDefault="00D755F7" w:rsidP="005F4511">
            <w:pPr>
              <w:numPr>
                <w:ilvl w:val="0"/>
                <w:numId w:val="15"/>
              </w:numPr>
              <w:ind w:left="360" w:firstLine="0"/>
              <w:jc w:val="both"/>
              <w:textAlignment w:val="baseline"/>
              <w:rPr>
                <w:rFonts w:asciiTheme="minorHAnsi" w:hAnsiTheme="minorHAnsi" w:cstheme="minorHAnsi"/>
              </w:rPr>
            </w:pPr>
            <w:r w:rsidRPr="005B01E1">
              <w:rPr>
                <w:rFonts w:asciiTheme="minorHAnsi" w:hAnsiTheme="minorHAnsi" w:cstheme="minorHAnsi"/>
                <w:i/>
                <w:iCs/>
              </w:rPr>
              <w:t>Príklady zo súčasnej filozofie: od Foucaulta po Shustermana.</w:t>
            </w:r>
            <w:r w:rsidRPr="005B01E1">
              <w:rPr>
                <w:rFonts w:asciiTheme="minorHAnsi" w:hAnsiTheme="minorHAnsi" w:cstheme="minorHAnsi"/>
              </w:rPr>
              <w:t> </w:t>
            </w:r>
          </w:p>
          <w:p w14:paraId="3F7822D6" w14:textId="77777777" w:rsidR="00D755F7" w:rsidRPr="005B01E1" w:rsidRDefault="00D755F7" w:rsidP="005F4511">
            <w:pPr>
              <w:numPr>
                <w:ilvl w:val="0"/>
                <w:numId w:val="15"/>
              </w:numPr>
              <w:ind w:left="360" w:firstLine="0"/>
              <w:jc w:val="both"/>
              <w:textAlignment w:val="baseline"/>
              <w:rPr>
                <w:rFonts w:asciiTheme="minorHAnsi" w:hAnsiTheme="minorHAnsi" w:cstheme="minorHAnsi"/>
              </w:rPr>
            </w:pPr>
            <w:r w:rsidRPr="005B01E1">
              <w:rPr>
                <w:rFonts w:asciiTheme="minorHAnsi" w:hAnsiTheme="minorHAnsi" w:cstheme="minorHAnsi"/>
                <w:i/>
                <w:iCs/>
              </w:rPr>
              <w:t>Životný štýl, umenie života či estetika existencie?</w:t>
            </w:r>
            <w:r w:rsidRPr="005B01E1">
              <w:rPr>
                <w:rFonts w:asciiTheme="minorHAnsi" w:hAnsiTheme="minorHAnsi" w:cstheme="minorHAnsi"/>
              </w:rPr>
              <w:t> </w:t>
            </w:r>
          </w:p>
          <w:p w14:paraId="7EDD3DEF" w14:textId="77777777" w:rsidR="00D755F7" w:rsidRPr="005B01E1" w:rsidRDefault="00D755F7" w:rsidP="005F4511">
            <w:pPr>
              <w:numPr>
                <w:ilvl w:val="0"/>
                <w:numId w:val="15"/>
              </w:numPr>
              <w:ind w:left="360" w:firstLine="0"/>
              <w:jc w:val="both"/>
              <w:textAlignment w:val="baseline"/>
              <w:rPr>
                <w:rFonts w:asciiTheme="minorHAnsi" w:hAnsiTheme="minorHAnsi" w:cstheme="minorHAnsi"/>
              </w:rPr>
            </w:pPr>
            <w:r w:rsidRPr="005B01E1">
              <w:rPr>
                <w:rFonts w:asciiTheme="minorHAnsi" w:hAnsiTheme="minorHAnsi" w:cstheme="minorHAnsi"/>
                <w:i/>
                <w:iCs/>
              </w:rPr>
              <w:t>Prospešnosť filozofie ako životného štýlu pre jednotlivca.</w:t>
            </w:r>
            <w:r w:rsidRPr="005B01E1">
              <w:rPr>
                <w:rFonts w:asciiTheme="minorHAnsi" w:hAnsiTheme="minorHAnsi" w:cstheme="minorHAnsi"/>
              </w:rPr>
              <w:t> </w:t>
            </w:r>
          </w:p>
          <w:p w14:paraId="089E03FF" w14:textId="77777777" w:rsidR="00D755F7" w:rsidRPr="005B01E1" w:rsidRDefault="00D755F7" w:rsidP="005F4511">
            <w:pPr>
              <w:numPr>
                <w:ilvl w:val="0"/>
                <w:numId w:val="15"/>
              </w:numPr>
              <w:ind w:left="360" w:firstLine="0"/>
              <w:jc w:val="both"/>
              <w:textAlignment w:val="baseline"/>
              <w:rPr>
                <w:rFonts w:asciiTheme="minorHAnsi" w:hAnsiTheme="minorHAnsi" w:cstheme="minorHAnsi"/>
              </w:rPr>
            </w:pPr>
            <w:r w:rsidRPr="005B01E1">
              <w:rPr>
                <w:rFonts w:asciiTheme="minorHAnsi" w:hAnsiTheme="minorHAnsi" w:cstheme="minorHAnsi"/>
                <w:i/>
                <w:iCs/>
              </w:rPr>
              <w:t>Prospešnosť filozofie ako životného štýlu pre rozvoj spoločnosti.</w:t>
            </w:r>
            <w:r w:rsidRPr="005B01E1">
              <w:rPr>
                <w:rFonts w:asciiTheme="minorHAnsi" w:hAnsiTheme="minorHAnsi" w:cstheme="minorHAnsi"/>
              </w:rPr>
              <w:t> </w:t>
            </w:r>
          </w:p>
        </w:tc>
      </w:tr>
      <w:tr w:rsidR="00D755F7" w:rsidRPr="005B01E1" w14:paraId="31B939EF" w14:textId="77777777" w:rsidTr="7C1ECC4B">
        <w:trPr>
          <w:trHeight w:val="49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430AD4"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Odporúčaná literatúra:</w:t>
            </w:r>
            <w:r w:rsidRPr="005B01E1">
              <w:rPr>
                <w:rFonts w:asciiTheme="minorHAnsi" w:hAnsiTheme="minorHAnsi" w:cstheme="minorHAnsi"/>
                <w:i/>
                <w:iCs/>
              </w:rPr>
              <w:t> </w:t>
            </w:r>
            <w:r w:rsidRPr="005B01E1">
              <w:rPr>
                <w:rFonts w:asciiTheme="minorHAnsi" w:hAnsiTheme="minorHAnsi" w:cstheme="minorHAnsi"/>
              </w:rPr>
              <w:t> </w:t>
            </w:r>
          </w:p>
          <w:p w14:paraId="0B0340B5"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Foucault, M., 2000.</w:t>
            </w:r>
            <w:r w:rsidRPr="005B01E1">
              <w:rPr>
                <w:rFonts w:asciiTheme="minorHAnsi" w:hAnsiTheme="minorHAnsi" w:cstheme="minorHAnsi"/>
                <w:i/>
                <w:iCs/>
              </w:rPr>
              <w:t> Moc, subjekt a sexualita. </w:t>
            </w:r>
            <w:r w:rsidRPr="005B01E1">
              <w:rPr>
                <w:rFonts w:asciiTheme="minorHAnsi" w:hAnsiTheme="minorHAnsi" w:cstheme="minorHAnsi"/>
              </w:rPr>
              <w:t>Bratislava: Kalligram. </w:t>
            </w:r>
          </w:p>
          <w:p w14:paraId="16D6237E"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Hadot, P., 1999.</w:t>
            </w:r>
            <w:r w:rsidRPr="005B01E1">
              <w:rPr>
                <w:rFonts w:asciiTheme="minorHAnsi" w:hAnsiTheme="minorHAnsi" w:cstheme="minorHAnsi"/>
                <w:i/>
                <w:iCs/>
              </w:rPr>
              <w:t> Philosophy as a Way of Life. Spiritual Exercises from Socrates to Foucault. </w:t>
            </w:r>
            <w:r w:rsidRPr="005B01E1">
              <w:rPr>
                <w:rFonts w:asciiTheme="minorHAnsi" w:hAnsiTheme="minorHAnsi" w:cstheme="minorHAnsi"/>
              </w:rPr>
              <w:t>Oxford: Blackwell. </w:t>
            </w:r>
          </w:p>
          <w:p w14:paraId="301C540B"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Irvine, W. B., 2020. </w:t>
            </w:r>
            <w:r w:rsidRPr="005B01E1">
              <w:rPr>
                <w:rFonts w:asciiTheme="minorHAnsi" w:hAnsiTheme="minorHAnsi" w:cstheme="minorHAnsi"/>
                <w:i/>
                <w:iCs/>
              </w:rPr>
              <w:t>Jak žít dobrý život. Starověké umění stoické radosti. </w:t>
            </w:r>
            <w:r w:rsidRPr="005B01E1">
              <w:rPr>
                <w:rFonts w:asciiTheme="minorHAnsi" w:hAnsiTheme="minorHAnsi" w:cstheme="minorHAnsi"/>
              </w:rPr>
              <w:t>Praha: Blue vision. </w:t>
            </w:r>
          </w:p>
          <w:p w14:paraId="49D0F779"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Kierkegaard, S. A., 2007.</w:t>
            </w:r>
            <w:r w:rsidRPr="005B01E1">
              <w:rPr>
                <w:rFonts w:asciiTheme="minorHAnsi" w:hAnsiTheme="minorHAnsi" w:cstheme="minorHAnsi"/>
                <w:i/>
                <w:iCs/>
              </w:rPr>
              <w:t> Buď – alebo. </w:t>
            </w:r>
            <w:r w:rsidRPr="005B01E1">
              <w:rPr>
                <w:rFonts w:asciiTheme="minorHAnsi" w:hAnsiTheme="minorHAnsi" w:cstheme="minorHAnsi"/>
              </w:rPr>
              <w:t>Bratislava: Kalligram. </w:t>
            </w:r>
          </w:p>
          <w:p w14:paraId="70B2AFC0"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Liessmann, K. P., 2012.</w:t>
            </w:r>
            <w:r w:rsidRPr="005B01E1">
              <w:rPr>
                <w:rFonts w:asciiTheme="minorHAnsi" w:hAnsiTheme="minorHAnsi" w:cstheme="minorHAnsi"/>
                <w:i/>
                <w:iCs/>
              </w:rPr>
              <w:t> Univerzum věcí. K estetice každodennosti. </w:t>
            </w:r>
            <w:r w:rsidRPr="005B01E1">
              <w:rPr>
                <w:rFonts w:asciiTheme="minorHAnsi" w:hAnsiTheme="minorHAnsi" w:cstheme="minorHAnsi"/>
              </w:rPr>
              <w:t>Praha: Academia. </w:t>
            </w:r>
          </w:p>
          <w:p w14:paraId="120D4DF1"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Montaigne, M. de., 1999.</w:t>
            </w:r>
            <w:r w:rsidRPr="005B01E1">
              <w:rPr>
                <w:rFonts w:asciiTheme="minorHAnsi" w:hAnsiTheme="minorHAnsi" w:cstheme="minorHAnsi"/>
                <w:i/>
                <w:iCs/>
              </w:rPr>
              <w:t> Eseje. </w:t>
            </w:r>
            <w:r w:rsidRPr="005B01E1">
              <w:rPr>
                <w:rFonts w:asciiTheme="minorHAnsi" w:hAnsiTheme="minorHAnsi" w:cstheme="minorHAnsi"/>
              </w:rPr>
              <w:t>Bratislava: Nestor. </w:t>
            </w:r>
          </w:p>
          <w:p w14:paraId="2373CD53"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Natta, M. V., 2020.</w:t>
            </w:r>
            <w:r w:rsidRPr="005B01E1">
              <w:rPr>
                <w:rFonts w:asciiTheme="minorHAnsi" w:hAnsiTheme="minorHAnsi" w:cstheme="minorHAnsi"/>
                <w:i/>
                <w:iCs/>
              </w:rPr>
              <w:t> Stoicizmus pre začiatočníkov. Ako získať emocionálnu odolnosť a pozitívny prístup k životu. </w:t>
            </w:r>
            <w:r w:rsidRPr="005B01E1">
              <w:rPr>
                <w:rFonts w:asciiTheme="minorHAnsi" w:hAnsiTheme="minorHAnsi" w:cstheme="minorHAnsi"/>
              </w:rPr>
              <w:t>Bratislava: Eastone Books. </w:t>
            </w:r>
          </w:p>
          <w:p w14:paraId="2C98BA87"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Suvák, V., 2020.</w:t>
            </w:r>
            <w:r w:rsidRPr="005B01E1">
              <w:rPr>
                <w:rFonts w:asciiTheme="minorHAnsi" w:hAnsiTheme="minorHAnsi" w:cstheme="minorHAnsi"/>
                <w:i/>
                <w:iCs/>
              </w:rPr>
              <w:t> Ars vivendi alebo Umenie žiť medzi Sókratom a Foucaultom. </w:t>
            </w:r>
            <w:r w:rsidRPr="005B01E1">
              <w:rPr>
                <w:rFonts w:asciiTheme="minorHAnsi" w:hAnsiTheme="minorHAnsi" w:cstheme="minorHAnsi"/>
              </w:rPr>
              <w:t>Bratislava: Vydavateľstvo spolku slovenských spisovateľov. </w:t>
            </w:r>
          </w:p>
          <w:p w14:paraId="7A388A8E" w14:textId="77777777" w:rsidR="00D755F7" w:rsidRPr="005B01E1" w:rsidRDefault="00D755F7" w:rsidP="00D755F7">
            <w:pPr>
              <w:rPr>
                <w:rFonts w:asciiTheme="minorHAnsi" w:hAnsiTheme="minorHAnsi" w:cstheme="minorHAnsi"/>
              </w:rPr>
            </w:pPr>
            <w:r w:rsidRPr="005B01E1">
              <w:rPr>
                <w:rFonts w:asciiTheme="minorHAnsi" w:hAnsiTheme="minorHAnsi" w:cstheme="minorHAnsi"/>
              </w:rPr>
              <w:t>Shusterman, R., 2012. Thinking through the Body. Essays in Somaesthetics. New York: Cambridge University Press. </w:t>
            </w:r>
          </w:p>
          <w:p w14:paraId="66286EA8"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Švihura, L., 2017.</w:t>
            </w:r>
            <w:r w:rsidRPr="005B01E1">
              <w:rPr>
                <w:rFonts w:asciiTheme="minorHAnsi" w:hAnsiTheme="minorHAnsi" w:cstheme="minorHAnsi"/>
                <w:i/>
                <w:iCs/>
              </w:rPr>
              <w:t> Etika ako estetika existencie v prieniku súčasnej kultúry a filozofie. In: Umenie života vo filozofickej reflexii. </w:t>
            </w:r>
            <w:r w:rsidRPr="005B01E1">
              <w:rPr>
                <w:rFonts w:asciiTheme="minorHAnsi" w:hAnsiTheme="minorHAnsi" w:cstheme="minorHAnsi"/>
              </w:rPr>
              <w:t>Prešov: FF PU, s. 57–78. </w:t>
            </w:r>
          </w:p>
          <w:p w14:paraId="382A13A6"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Švihura, L., 2017.</w:t>
            </w:r>
            <w:r w:rsidRPr="005B01E1">
              <w:rPr>
                <w:rFonts w:asciiTheme="minorHAnsi" w:hAnsiTheme="minorHAnsi" w:cstheme="minorHAnsi"/>
                <w:i/>
                <w:iCs/>
              </w:rPr>
              <w:t> Od plurality indivíduí k pluralitnému indivíduu: Variant estetiky existencie. In: Umenie života vo filozofickej reflexii. </w:t>
            </w:r>
            <w:r w:rsidRPr="005B01E1">
              <w:rPr>
                <w:rFonts w:asciiTheme="minorHAnsi" w:hAnsiTheme="minorHAnsi" w:cstheme="minorHAnsi"/>
              </w:rPr>
              <w:t>Prešov: FF PU, s. 111–123. </w:t>
            </w:r>
          </w:p>
          <w:p w14:paraId="4140A15E"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Švihura, L., 2019.</w:t>
            </w:r>
            <w:r w:rsidRPr="005B01E1">
              <w:rPr>
                <w:rFonts w:asciiTheme="minorHAnsi" w:hAnsiTheme="minorHAnsi" w:cstheme="minorHAnsi"/>
                <w:i/>
                <w:iCs/>
              </w:rPr>
              <w:t> Umenie života a liberálna kultúra. </w:t>
            </w:r>
            <w:r w:rsidRPr="005B01E1">
              <w:rPr>
                <w:rFonts w:asciiTheme="minorHAnsi" w:hAnsiTheme="minorHAnsi" w:cstheme="minorHAnsi"/>
              </w:rPr>
              <w:t>Prešov: FF PU. </w:t>
            </w:r>
          </w:p>
          <w:p w14:paraId="677B79B9"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Švihura, L., 2019.</w:t>
            </w:r>
            <w:r w:rsidRPr="005B01E1">
              <w:rPr>
                <w:rFonts w:asciiTheme="minorHAnsi" w:hAnsiTheme="minorHAnsi" w:cstheme="minorHAnsi"/>
                <w:i/>
                <w:iCs/>
              </w:rPr>
              <w:t> </w:t>
            </w:r>
            <w:r w:rsidRPr="005B01E1">
              <w:rPr>
                <w:rFonts w:asciiTheme="minorHAnsi" w:hAnsiTheme="minorHAnsi" w:cstheme="minorHAnsi"/>
              </w:rPr>
              <w:t>Musíš sa stať umeleckým dielom. In: </w:t>
            </w:r>
            <w:r w:rsidRPr="005B01E1">
              <w:rPr>
                <w:rFonts w:asciiTheme="minorHAnsi" w:hAnsiTheme="minorHAnsi" w:cstheme="minorHAnsi"/>
                <w:i/>
                <w:iCs/>
              </w:rPr>
              <w:t>Filozofia </w:t>
            </w:r>
            <w:r w:rsidRPr="005B01E1">
              <w:rPr>
                <w:rFonts w:asciiTheme="minorHAnsi" w:hAnsiTheme="minorHAnsi" w:cstheme="minorHAnsi"/>
              </w:rPr>
              <w:t>(74), 3, s. 223–237. </w:t>
            </w:r>
          </w:p>
          <w:p w14:paraId="06F9A19A"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Švihura, L., 2021. Umenie života ako estetika inakosti. In: Gáliková Tolnaiová, S., O. Marchevský a P. Kyslan, eds.:</w:t>
            </w:r>
            <w:r w:rsidRPr="005B01E1">
              <w:rPr>
                <w:rFonts w:asciiTheme="minorHAnsi" w:hAnsiTheme="minorHAnsi" w:cstheme="minorHAnsi"/>
                <w:i/>
                <w:iCs/>
              </w:rPr>
              <w:t> Myslieť inak – iné v myslení. </w:t>
            </w:r>
            <w:r w:rsidRPr="005B01E1">
              <w:rPr>
                <w:rFonts w:asciiTheme="minorHAnsi" w:hAnsiTheme="minorHAnsi" w:cstheme="minorHAnsi"/>
              </w:rPr>
              <w:t>Bratislava: SFZ, s. 197–207. </w:t>
            </w:r>
          </w:p>
        </w:tc>
      </w:tr>
      <w:tr w:rsidR="00D755F7" w:rsidRPr="005B01E1" w14:paraId="01E118FB" w14:textId="77777777" w:rsidTr="7C1ECC4B">
        <w:trPr>
          <w:trHeight w:val="6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F04703" w14:textId="275CAEC8" w:rsidR="0006417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Jazyk, ktorého znalosť je potrebná na absolvovanie predmetu:</w:t>
            </w:r>
            <w:r w:rsidRPr="005B01E1">
              <w:rPr>
                <w:rFonts w:asciiTheme="minorHAnsi" w:hAnsiTheme="minorHAnsi" w:cstheme="minorHAnsi"/>
              </w:rPr>
              <w:t> </w:t>
            </w:r>
            <w:r w:rsidRPr="005B01E1">
              <w:rPr>
                <w:rFonts w:asciiTheme="minorHAnsi" w:hAnsiTheme="minorHAnsi" w:cstheme="minorHAnsi"/>
                <w:i/>
                <w:iCs/>
              </w:rPr>
              <w:t>slovenský jazyk</w:t>
            </w:r>
            <w:r w:rsidRPr="005B01E1">
              <w:rPr>
                <w:rFonts w:asciiTheme="minorHAnsi" w:hAnsiTheme="minorHAnsi" w:cstheme="minorHAnsi"/>
              </w:rPr>
              <w:t> </w:t>
            </w:r>
          </w:p>
        </w:tc>
      </w:tr>
      <w:tr w:rsidR="00D755F7" w:rsidRPr="005B01E1" w14:paraId="06A6D737" w14:textId="77777777" w:rsidTr="7C1ECC4B">
        <w:trPr>
          <w:trHeight w:val="42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3881553"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Poznámky:</w:t>
            </w:r>
            <w:r w:rsidRPr="005B01E1">
              <w:rPr>
                <w:rFonts w:asciiTheme="minorHAnsi" w:hAnsiTheme="minorHAnsi" w:cstheme="minorHAnsi"/>
              </w:rPr>
              <w:t>  </w:t>
            </w:r>
          </w:p>
        </w:tc>
      </w:tr>
      <w:tr w:rsidR="00D755F7" w:rsidRPr="005B01E1" w14:paraId="2EE4AA8C" w14:textId="77777777" w:rsidTr="7C1ECC4B">
        <w:trPr>
          <w:trHeight w:val="1412"/>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9B1D17"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lastRenderedPageBreak/>
              <w:t>Hodnotenie predmetov</w:t>
            </w:r>
            <w:r w:rsidRPr="005B01E1">
              <w:rPr>
                <w:rFonts w:asciiTheme="minorHAnsi" w:hAnsiTheme="minorHAnsi" w:cstheme="minorHAnsi"/>
              </w:rPr>
              <w:t> </w:t>
            </w:r>
          </w:p>
          <w:p w14:paraId="5EB7D977"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Celkový počet hodnotených študentov: </w:t>
            </w:r>
            <w:r w:rsidRPr="005B01E1">
              <w:rPr>
                <w:rFonts w:asciiTheme="minorHAnsi" w:hAnsiTheme="minorHAnsi" w:cstheme="minorHAnsi"/>
                <w:i/>
                <w:iCs/>
              </w:rPr>
              <w:t>0</w:t>
            </w:r>
            <w:r w:rsidRPr="005B01E1">
              <w:rPr>
                <w:rFonts w:asciiTheme="minorHAnsi" w:hAnsiTheme="minorHAnsi"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D755F7" w:rsidRPr="005B01E1" w14:paraId="2B4C9920" w14:textId="77777777" w:rsidTr="00D755F7">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1E8977"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A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C6EE7"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B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75123"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C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406E8D"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D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DF1F6"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E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842EF"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FX </w:t>
                  </w:r>
                </w:p>
              </w:tc>
            </w:tr>
            <w:tr w:rsidR="00D755F7" w:rsidRPr="005B01E1" w14:paraId="759C1F31" w14:textId="77777777" w:rsidTr="00D755F7">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B3359"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0%</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DA530"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703B2"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594AA"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4FECC"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FA510" w14:textId="77777777" w:rsidR="00D755F7" w:rsidRPr="005B01E1" w:rsidRDefault="00D755F7" w:rsidP="00D755F7">
                  <w:pPr>
                    <w:jc w:val="center"/>
                    <w:textAlignment w:val="baseline"/>
                    <w:rPr>
                      <w:rFonts w:asciiTheme="minorHAnsi" w:hAnsiTheme="minorHAnsi" w:cstheme="minorHAnsi"/>
                    </w:rPr>
                  </w:pPr>
                  <w:r w:rsidRPr="005B01E1">
                    <w:rPr>
                      <w:rFonts w:asciiTheme="minorHAnsi" w:hAnsiTheme="minorHAnsi" w:cstheme="minorHAnsi"/>
                    </w:rPr>
                    <w:t>0% </w:t>
                  </w:r>
                </w:p>
              </w:tc>
            </w:tr>
          </w:tbl>
          <w:p w14:paraId="0165867A" w14:textId="77777777"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rPr>
              <w:t> </w:t>
            </w:r>
          </w:p>
        </w:tc>
      </w:tr>
      <w:tr w:rsidR="00D755F7" w:rsidRPr="005B01E1" w14:paraId="72ADA873" w14:textId="77777777" w:rsidTr="7C1ECC4B">
        <w:trPr>
          <w:trHeight w:val="299"/>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6F877E" w14:textId="71F5E5F0"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Vyučujúci:</w:t>
            </w:r>
            <w:r w:rsidRPr="005B01E1">
              <w:rPr>
                <w:rFonts w:asciiTheme="minorHAnsi" w:hAnsiTheme="minorHAnsi" w:cstheme="minorHAnsi"/>
              </w:rPr>
              <w:t> </w:t>
            </w:r>
            <w:r w:rsidR="00064177" w:rsidRPr="005B01E1">
              <w:t>Mgr. Lukáš Arthur Švihura, PhD., RYT, univer. docent</w:t>
            </w:r>
          </w:p>
        </w:tc>
      </w:tr>
      <w:tr w:rsidR="00D755F7" w:rsidRPr="005B01E1" w14:paraId="0A54EA31" w14:textId="77777777" w:rsidTr="7C1ECC4B">
        <w:trPr>
          <w:trHeight w:val="417"/>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B244AC4" w14:textId="73B88E63" w:rsidR="00D755F7" w:rsidRPr="005B01E1" w:rsidRDefault="00D755F7" w:rsidP="009C24A4">
            <w:pPr>
              <w:textAlignment w:val="baseline"/>
              <w:rPr>
                <w:rFonts w:asciiTheme="minorHAnsi" w:eastAsia="Calibri" w:hAnsiTheme="minorHAnsi" w:cstheme="minorHAnsi"/>
              </w:rPr>
            </w:pPr>
            <w:r w:rsidRPr="005B01E1">
              <w:rPr>
                <w:rFonts w:asciiTheme="minorHAnsi" w:hAnsiTheme="minorHAnsi" w:cstheme="minorHAnsi"/>
                <w:b/>
                <w:bCs/>
              </w:rPr>
              <w:t>Dátum poslednej zmeny:</w:t>
            </w:r>
            <w:r w:rsidRPr="005B01E1">
              <w:rPr>
                <w:rFonts w:asciiTheme="minorHAnsi" w:hAnsiTheme="minorHAnsi" w:cstheme="minorHAnsi"/>
              </w:rPr>
              <w:t> </w:t>
            </w:r>
            <w:r w:rsidR="009C24A4" w:rsidRPr="005B01E1">
              <w:rPr>
                <w:rFonts w:asciiTheme="minorHAnsi" w:eastAsia="Calibri" w:hAnsiTheme="minorHAnsi" w:cstheme="minorHAnsi"/>
                <w:i/>
                <w:iCs/>
                <w:color w:val="000000" w:themeColor="text1"/>
                <w:lang w:val="en-GB"/>
              </w:rPr>
              <w:t>19</w:t>
            </w:r>
            <w:r w:rsidR="00064177" w:rsidRPr="005B01E1">
              <w:rPr>
                <w:rFonts w:asciiTheme="minorHAnsi" w:eastAsia="Calibri" w:hAnsiTheme="minorHAnsi" w:cstheme="minorHAnsi"/>
                <w:i/>
                <w:iCs/>
                <w:color w:val="000000" w:themeColor="text1"/>
                <w:lang w:val="en-GB"/>
              </w:rPr>
              <w:t>.</w:t>
            </w:r>
            <w:r w:rsidR="009C24A4" w:rsidRPr="005B01E1">
              <w:rPr>
                <w:rFonts w:asciiTheme="minorHAnsi" w:eastAsia="Calibri" w:hAnsiTheme="minorHAnsi" w:cstheme="minorHAnsi"/>
                <w:i/>
                <w:iCs/>
                <w:color w:val="000000" w:themeColor="text1"/>
                <w:lang w:val="en-GB"/>
              </w:rPr>
              <w:t>05</w:t>
            </w:r>
            <w:r w:rsidR="00064177" w:rsidRPr="005B01E1">
              <w:rPr>
                <w:rFonts w:asciiTheme="minorHAnsi" w:eastAsia="Calibri" w:hAnsiTheme="minorHAnsi" w:cstheme="minorHAnsi"/>
                <w:i/>
                <w:iCs/>
                <w:color w:val="000000" w:themeColor="text1"/>
                <w:lang w:val="en-GB"/>
              </w:rPr>
              <w:t>.2024</w:t>
            </w:r>
          </w:p>
        </w:tc>
      </w:tr>
      <w:tr w:rsidR="00D755F7" w:rsidRPr="005B01E1" w14:paraId="507D36CC" w14:textId="77777777" w:rsidTr="7C1ECC4B">
        <w:trPr>
          <w:trHeight w:val="281"/>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6A91AFC" w14:textId="69E71DBF" w:rsidR="00D755F7" w:rsidRPr="005B01E1" w:rsidRDefault="00D755F7" w:rsidP="00D755F7">
            <w:pPr>
              <w:textAlignment w:val="baseline"/>
              <w:rPr>
                <w:rFonts w:asciiTheme="minorHAnsi" w:hAnsiTheme="minorHAnsi" w:cstheme="minorHAnsi"/>
              </w:rPr>
            </w:pPr>
            <w:r w:rsidRPr="005B01E1">
              <w:rPr>
                <w:rFonts w:asciiTheme="minorHAnsi" w:hAnsiTheme="minorHAnsi" w:cstheme="minorHAnsi"/>
                <w:b/>
                <w:bCs/>
              </w:rPr>
              <w:t>Schválil:</w:t>
            </w:r>
            <w:r w:rsidRPr="005B01E1">
              <w:rPr>
                <w:rFonts w:asciiTheme="minorHAnsi" w:hAnsiTheme="minorHAnsi" w:cstheme="minorHAnsi"/>
              </w:rPr>
              <w:t> </w:t>
            </w:r>
            <w:r w:rsidR="00100539" w:rsidRPr="005B01E1">
              <w:rPr>
                <w:rFonts w:asciiTheme="minorHAnsi" w:hAnsiTheme="minorHAnsi" w:cstheme="minorHAnsi"/>
                <w:i/>
                <w:sz w:val="22"/>
                <w:szCs w:val="22"/>
              </w:rPr>
              <w:t>prof. PhDr. Vasil Gluchman, CSc.</w:t>
            </w:r>
          </w:p>
        </w:tc>
      </w:tr>
    </w:tbl>
    <w:p w14:paraId="6EAC16AF" w14:textId="3C02A8BC" w:rsidR="00FC1B26" w:rsidRPr="005B01E1" w:rsidRDefault="00D755F7" w:rsidP="00D755F7">
      <w:pPr>
        <w:ind w:left="720"/>
        <w:textAlignment w:val="baseline"/>
        <w:rPr>
          <w:rFonts w:asciiTheme="minorHAnsi" w:hAnsiTheme="minorHAnsi" w:cstheme="minorHAnsi"/>
        </w:rPr>
      </w:pPr>
      <w:r w:rsidRPr="005B01E1">
        <w:rPr>
          <w:rFonts w:asciiTheme="minorHAnsi" w:hAnsiTheme="minorHAnsi" w:cstheme="minorHAnsi"/>
        </w:rPr>
        <w:t> </w:t>
      </w:r>
    </w:p>
    <w:p w14:paraId="4D10103C" w14:textId="77777777" w:rsidR="00FC1B26" w:rsidRPr="005B01E1" w:rsidRDefault="00FC1B26">
      <w:pPr>
        <w:spacing w:after="200" w:line="276" w:lineRule="auto"/>
        <w:rPr>
          <w:rFonts w:asciiTheme="minorHAnsi" w:hAnsiTheme="minorHAnsi" w:cstheme="minorHAnsi"/>
        </w:rPr>
      </w:pPr>
      <w:r w:rsidRPr="005B01E1">
        <w:rPr>
          <w:rFonts w:asciiTheme="minorHAnsi" w:hAnsiTheme="minorHAnsi" w:cstheme="minorHAnsi"/>
        </w:rPr>
        <w:br w:type="page"/>
      </w:r>
    </w:p>
    <w:p w14:paraId="5DF9151C" w14:textId="0D6ACDE2" w:rsidR="00064177" w:rsidRPr="005B01E1" w:rsidRDefault="7C1ECC4B" w:rsidP="7C1ECC4B">
      <w:pPr>
        <w:spacing w:after="200" w:line="276" w:lineRule="auto"/>
        <w:jc w:val="center"/>
        <w:textAlignment w:val="baseline"/>
        <w:rPr>
          <w:rFonts w:asciiTheme="minorHAnsi" w:hAnsiTheme="minorHAnsi" w:cstheme="minorBidi"/>
        </w:rPr>
      </w:pPr>
      <w:r w:rsidRPr="005B01E1">
        <w:rPr>
          <w:rFonts w:asciiTheme="minorHAnsi" w:hAnsiTheme="minorHAnsi" w:cstheme="minorBidi"/>
          <w:b/>
          <w:bCs/>
        </w:rPr>
        <w:lastRenderedPageBreak/>
        <w:t>INFORMAČNÝ LIST PREDMETU</w:t>
      </w:r>
      <w:r w:rsidRPr="005B01E1">
        <w:rPr>
          <w:rFonts w:asciiTheme="minorHAnsi" w:hAnsiTheme="minorHAnsi" w:cstheme="minorBidi"/>
        </w:rPr>
        <w:t> </w:t>
      </w:r>
    </w:p>
    <w:p w14:paraId="37ABB34E" w14:textId="77777777" w:rsidR="00064177" w:rsidRPr="005B01E1" w:rsidRDefault="00064177" w:rsidP="00064177">
      <w:pPr>
        <w:ind w:left="720"/>
        <w:jc w:val="center"/>
        <w:textAlignment w:val="baseline"/>
        <w:rPr>
          <w:rFonts w:asciiTheme="minorHAnsi" w:hAnsiTheme="minorHAnsi" w:cstheme="minorHAnsi"/>
        </w:rPr>
      </w:pPr>
      <w:r w:rsidRPr="005B01E1">
        <w:rPr>
          <w:rFonts w:asciiTheme="minorHAnsi" w:hAnsiTheme="minorHAnsi" w:cstheme="minorHAnsi"/>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4601"/>
      </w:tblGrid>
      <w:tr w:rsidR="00064177" w:rsidRPr="005B01E1" w14:paraId="1DB25A0C" w14:textId="77777777" w:rsidTr="7C1ECC4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0A92E6"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Vysoká škola:</w:t>
            </w:r>
            <w:r w:rsidRPr="005B01E1">
              <w:rPr>
                <w:rFonts w:asciiTheme="minorHAnsi" w:hAnsiTheme="minorHAnsi" w:cstheme="minorHAnsi"/>
              </w:rPr>
              <w:t> </w:t>
            </w:r>
            <w:r w:rsidRPr="005B01E1">
              <w:rPr>
                <w:rFonts w:asciiTheme="minorHAnsi" w:hAnsiTheme="minorHAnsi" w:cstheme="minorHAnsi"/>
                <w:i/>
                <w:iCs/>
              </w:rPr>
              <w:t>Prešovská univerzita v Prešove</w:t>
            </w:r>
            <w:r w:rsidRPr="005B01E1">
              <w:rPr>
                <w:rFonts w:asciiTheme="minorHAnsi" w:hAnsiTheme="minorHAnsi" w:cstheme="minorHAnsi"/>
              </w:rPr>
              <w:t> </w:t>
            </w:r>
          </w:p>
        </w:tc>
      </w:tr>
      <w:tr w:rsidR="00064177" w:rsidRPr="005B01E1" w14:paraId="3CBF6E25" w14:textId="77777777" w:rsidTr="7C1ECC4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3545B1"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Fakulta:</w:t>
            </w:r>
            <w:r w:rsidRPr="005B01E1">
              <w:rPr>
                <w:rFonts w:asciiTheme="minorHAnsi" w:hAnsiTheme="minorHAnsi" w:cstheme="minorHAnsi"/>
              </w:rPr>
              <w:t> </w:t>
            </w:r>
            <w:r w:rsidRPr="005B01E1">
              <w:rPr>
                <w:rFonts w:asciiTheme="minorHAnsi" w:hAnsiTheme="minorHAnsi" w:cstheme="minorHAnsi"/>
                <w:i/>
                <w:iCs/>
              </w:rPr>
              <w:t>Filozofická fakulta</w:t>
            </w:r>
            <w:r w:rsidRPr="005B01E1">
              <w:rPr>
                <w:rFonts w:asciiTheme="minorHAnsi" w:hAnsiTheme="minorHAnsi" w:cstheme="minorHAnsi"/>
              </w:rPr>
              <w:t> </w:t>
            </w:r>
          </w:p>
        </w:tc>
      </w:tr>
      <w:tr w:rsidR="00064177" w:rsidRPr="005B01E1" w14:paraId="030E0932" w14:textId="77777777" w:rsidTr="7C1ECC4B">
        <w:trPr>
          <w:trHeight w:val="840"/>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148ED" w14:textId="21A89EF0" w:rsidR="00064177" w:rsidRPr="005B01E1" w:rsidRDefault="7C1ECC4B" w:rsidP="7C1ECC4B">
            <w:pPr>
              <w:textAlignment w:val="baseline"/>
              <w:rPr>
                <w:rFonts w:asciiTheme="minorHAnsi" w:hAnsiTheme="minorHAnsi" w:cstheme="minorBidi"/>
              </w:rPr>
            </w:pPr>
            <w:r w:rsidRPr="005B01E1">
              <w:rPr>
                <w:rFonts w:asciiTheme="minorHAnsi" w:hAnsiTheme="minorHAnsi" w:cstheme="minorBidi"/>
                <w:b/>
                <w:bCs/>
              </w:rPr>
              <w:t>Kód predmetu: </w:t>
            </w:r>
            <w:r w:rsidRPr="005B01E1">
              <w:rPr>
                <w:rFonts w:asciiTheme="minorHAnsi" w:hAnsiTheme="minorHAnsi" w:cstheme="minorBidi"/>
              </w:rPr>
              <w:t>1IEB/PVSC1/22 </w:t>
            </w:r>
          </w:p>
        </w:tc>
        <w:tc>
          <w:tcPr>
            <w:tcW w:w="46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2E93F" w14:textId="77777777" w:rsidR="00064177" w:rsidRPr="005B01E1" w:rsidRDefault="00064177" w:rsidP="005105A7">
            <w:pPr>
              <w:textAlignment w:val="baseline"/>
              <w:rPr>
                <w:rFonts w:asciiTheme="minorHAnsi" w:hAnsiTheme="minorHAnsi" w:cstheme="minorHAnsi"/>
                <w:i/>
                <w:iCs/>
              </w:rPr>
            </w:pPr>
            <w:r w:rsidRPr="005B01E1">
              <w:rPr>
                <w:rFonts w:asciiTheme="minorHAnsi" w:hAnsiTheme="minorHAnsi" w:cstheme="minorHAnsi"/>
                <w:b/>
                <w:bCs/>
              </w:rPr>
              <w:t>Názov predmetu: </w:t>
            </w:r>
            <w:r w:rsidRPr="005B01E1">
              <w:rPr>
                <w:rFonts w:asciiTheme="minorHAnsi" w:hAnsiTheme="minorHAnsi" w:cstheme="minorHAnsi"/>
                <w:b/>
                <w:i/>
                <w:iCs/>
              </w:rPr>
              <w:t>Povaha, problémy a výzvy súčasnej spoločnosti</w:t>
            </w:r>
            <w:r w:rsidRPr="005B01E1">
              <w:rPr>
                <w:rFonts w:asciiTheme="minorHAnsi" w:hAnsiTheme="minorHAnsi" w:cstheme="minorHAnsi"/>
                <w:i/>
                <w:iCs/>
              </w:rPr>
              <w:t xml:space="preserve"> </w:t>
            </w:r>
          </w:p>
          <w:p w14:paraId="41876A83" w14:textId="582AE2B0" w:rsidR="005105A7" w:rsidRPr="005B01E1" w:rsidRDefault="005105A7" w:rsidP="005105A7">
            <w:pPr>
              <w:textAlignment w:val="baseline"/>
              <w:rPr>
                <w:rFonts w:asciiTheme="minorHAnsi" w:hAnsiTheme="minorHAnsi" w:cstheme="minorHAnsi"/>
              </w:rPr>
            </w:pPr>
            <w:r w:rsidRPr="005B01E1">
              <w:rPr>
                <w:rFonts w:asciiTheme="minorHAnsi" w:hAnsiTheme="minorHAnsi" w:cstheme="minorHAnsi"/>
                <w:bCs/>
                <w:i/>
                <w:sz w:val="22"/>
                <w:szCs w:val="22"/>
              </w:rPr>
              <w:t>(povinne voliteľný, neprofilový)</w:t>
            </w:r>
          </w:p>
        </w:tc>
      </w:tr>
      <w:tr w:rsidR="00064177" w:rsidRPr="005B01E1" w14:paraId="4B586096" w14:textId="77777777" w:rsidTr="7C1ECC4B">
        <w:trPr>
          <w:trHeight w:val="134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83825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Druh, rozsah a metóda vzdelávacích činností:</w:t>
            </w:r>
            <w:r w:rsidRPr="005B01E1">
              <w:rPr>
                <w:rFonts w:asciiTheme="minorHAnsi" w:hAnsiTheme="minorHAnsi" w:cstheme="minorHAnsi"/>
              </w:rPr>
              <w:t> </w:t>
            </w:r>
          </w:p>
          <w:p w14:paraId="6C2BAF13"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Druh vzdelávacích činností: Seminár</w:t>
            </w:r>
            <w:r w:rsidRPr="005B01E1">
              <w:rPr>
                <w:rFonts w:asciiTheme="minorHAnsi" w:hAnsiTheme="minorHAnsi" w:cstheme="minorHAnsi"/>
              </w:rPr>
              <w:t> </w:t>
            </w:r>
          </w:p>
          <w:p w14:paraId="62E86596"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Rozsah vzdelávacích činností: 2 hodiny týždenne (0/2)</w:t>
            </w:r>
            <w:r w:rsidRPr="005B01E1">
              <w:rPr>
                <w:rFonts w:asciiTheme="minorHAnsi" w:hAnsiTheme="minorHAnsi" w:cstheme="minorHAnsi"/>
              </w:rPr>
              <w:t> </w:t>
            </w:r>
          </w:p>
          <w:p w14:paraId="088E04BC"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 xml:space="preserve">Metóda vzdelávacích činností: </w:t>
            </w:r>
            <w:r w:rsidRPr="005B01E1">
              <w:rPr>
                <w:rFonts w:asciiTheme="minorHAnsi" w:hAnsiTheme="minorHAnsi" w:cstheme="minorHAnsi"/>
                <w:i/>
              </w:rPr>
              <w:t>Kombinovaná</w:t>
            </w:r>
            <w:r w:rsidRPr="005B01E1">
              <w:rPr>
                <w:rFonts w:asciiTheme="minorHAnsi" w:hAnsiTheme="minorHAnsi" w:cstheme="minorHAnsi"/>
              </w:rPr>
              <w:t> </w:t>
            </w:r>
          </w:p>
        </w:tc>
      </w:tr>
      <w:tr w:rsidR="00064177" w:rsidRPr="005B01E1" w14:paraId="3BCA3CA4" w14:textId="77777777" w:rsidTr="7C1ECC4B">
        <w:trPr>
          <w:trHeight w:val="38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7E2E7D"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Počet kreditov:</w:t>
            </w:r>
            <w:r w:rsidRPr="005B01E1">
              <w:rPr>
                <w:rFonts w:asciiTheme="minorHAnsi" w:hAnsiTheme="minorHAnsi" w:cstheme="minorHAnsi"/>
                <w:i/>
                <w:iCs/>
              </w:rPr>
              <w:t> 3</w:t>
            </w:r>
            <w:r w:rsidRPr="005B01E1">
              <w:rPr>
                <w:rFonts w:asciiTheme="minorHAnsi" w:hAnsiTheme="minorHAnsi" w:cstheme="minorHAnsi"/>
              </w:rPr>
              <w:t> </w:t>
            </w:r>
          </w:p>
        </w:tc>
      </w:tr>
      <w:tr w:rsidR="00064177" w:rsidRPr="005B01E1" w14:paraId="06553973" w14:textId="77777777" w:rsidTr="7C1ECC4B">
        <w:trPr>
          <w:trHeight w:val="40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85212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Odporúčaný semester štúdia:</w:t>
            </w:r>
            <w:r w:rsidRPr="005B01E1">
              <w:rPr>
                <w:rFonts w:asciiTheme="minorHAnsi" w:hAnsiTheme="minorHAnsi" w:cstheme="minorHAnsi"/>
                <w:i/>
                <w:iCs/>
              </w:rPr>
              <w:t> 2., 4.</w:t>
            </w:r>
            <w:r w:rsidRPr="005B01E1">
              <w:rPr>
                <w:rFonts w:asciiTheme="minorHAnsi" w:hAnsiTheme="minorHAnsi" w:cstheme="minorHAnsi"/>
              </w:rPr>
              <w:t> </w:t>
            </w:r>
          </w:p>
        </w:tc>
      </w:tr>
      <w:tr w:rsidR="00064177" w:rsidRPr="005B01E1" w14:paraId="503E70FE" w14:textId="77777777" w:rsidTr="7C1ECC4B">
        <w:trPr>
          <w:trHeight w:val="414"/>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899C50"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Stupeň vysokoškolského štúdia: </w:t>
            </w:r>
            <w:r w:rsidRPr="005B01E1">
              <w:rPr>
                <w:rFonts w:asciiTheme="minorHAnsi" w:hAnsiTheme="minorHAnsi" w:cstheme="minorHAnsi"/>
                <w:i/>
                <w:iCs/>
              </w:rPr>
              <w:t>1.</w:t>
            </w:r>
            <w:r w:rsidRPr="005B01E1">
              <w:rPr>
                <w:rFonts w:asciiTheme="minorHAnsi" w:hAnsiTheme="minorHAnsi" w:cstheme="minorHAnsi"/>
              </w:rPr>
              <w:t> </w:t>
            </w:r>
          </w:p>
        </w:tc>
      </w:tr>
      <w:tr w:rsidR="00064177" w:rsidRPr="005B01E1" w14:paraId="372A0361" w14:textId="77777777" w:rsidTr="7C1ECC4B">
        <w:trPr>
          <w:trHeight w:val="407"/>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681A881"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Podmieňujúce predmety:</w:t>
            </w:r>
            <w:r w:rsidRPr="005B01E1">
              <w:rPr>
                <w:rFonts w:asciiTheme="minorHAnsi" w:hAnsiTheme="minorHAnsi" w:cstheme="minorHAnsi"/>
              </w:rPr>
              <w:t> </w:t>
            </w:r>
          </w:p>
        </w:tc>
      </w:tr>
      <w:tr w:rsidR="00064177" w:rsidRPr="005B01E1" w14:paraId="79927B5E" w14:textId="77777777" w:rsidTr="7C1ECC4B">
        <w:trPr>
          <w:trHeight w:val="34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1D061A6"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Podmienky na absolvovanie predmetu:</w:t>
            </w:r>
            <w:r w:rsidRPr="005B01E1">
              <w:rPr>
                <w:rFonts w:asciiTheme="minorHAnsi" w:hAnsiTheme="minorHAnsi" w:cstheme="minorHAnsi"/>
              </w:rPr>
              <w:t>  </w:t>
            </w:r>
          </w:p>
          <w:p w14:paraId="123F0D1A"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Priebežné hodnotenie.</w:t>
            </w:r>
            <w:r w:rsidRPr="005B01E1">
              <w:rPr>
                <w:rFonts w:asciiTheme="minorHAnsi" w:hAnsiTheme="minorHAnsi" w:cstheme="minorHAnsi"/>
              </w:rPr>
              <w:t> </w:t>
            </w:r>
          </w:p>
          <w:p w14:paraId="17E65239"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Účasť na seminároch je povinná. Hodnotí sa:</w:t>
            </w:r>
            <w:r w:rsidRPr="005B01E1">
              <w:rPr>
                <w:rFonts w:asciiTheme="minorHAnsi" w:hAnsiTheme="minorHAnsi" w:cstheme="minorHAnsi"/>
              </w:rPr>
              <w:t> </w:t>
            </w:r>
          </w:p>
          <w:p w14:paraId="79ED1BE3" w14:textId="77777777" w:rsidR="00064177" w:rsidRPr="005B01E1" w:rsidRDefault="00064177" w:rsidP="005F4511">
            <w:pPr>
              <w:numPr>
                <w:ilvl w:val="0"/>
                <w:numId w:val="16"/>
              </w:numPr>
              <w:ind w:left="360" w:firstLine="0"/>
              <w:jc w:val="both"/>
              <w:textAlignment w:val="baseline"/>
              <w:rPr>
                <w:rFonts w:asciiTheme="minorHAnsi" w:hAnsiTheme="minorHAnsi" w:cstheme="minorHAnsi"/>
              </w:rPr>
            </w:pPr>
            <w:r w:rsidRPr="005B01E1">
              <w:rPr>
                <w:rFonts w:asciiTheme="minorHAnsi" w:hAnsiTheme="minorHAnsi" w:cstheme="minorHAnsi"/>
                <w:i/>
                <w:iCs/>
              </w:rPr>
              <w:t>Priebežná aktivita študenta na seminároch (0 – 20 %).</w:t>
            </w:r>
            <w:r w:rsidRPr="005B01E1">
              <w:rPr>
                <w:rFonts w:asciiTheme="minorHAnsi" w:hAnsiTheme="minorHAnsi" w:cstheme="minorHAnsi"/>
              </w:rPr>
              <w:t> </w:t>
            </w:r>
          </w:p>
          <w:p w14:paraId="1853C2BC" w14:textId="77777777" w:rsidR="00064177" w:rsidRPr="005B01E1" w:rsidRDefault="00064177" w:rsidP="005F4511">
            <w:pPr>
              <w:numPr>
                <w:ilvl w:val="0"/>
                <w:numId w:val="16"/>
              </w:numPr>
              <w:ind w:left="360" w:firstLine="0"/>
              <w:jc w:val="both"/>
              <w:textAlignment w:val="baseline"/>
              <w:rPr>
                <w:rFonts w:asciiTheme="minorHAnsi" w:hAnsiTheme="minorHAnsi" w:cstheme="minorHAnsi"/>
              </w:rPr>
            </w:pPr>
            <w:r w:rsidRPr="005B01E1">
              <w:rPr>
                <w:rFonts w:asciiTheme="minorHAnsi" w:hAnsiTheme="minorHAnsi" w:cstheme="minorHAnsi"/>
                <w:i/>
                <w:iCs/>
              </w:rPr>
              <w:t>Aspoň jedna samostatná prezentácia k zadanému problému (0 – 25 %).</w:t>
            </w:r>
            <w:r w:rsidRPr="005B01E1">
              <w:rPr>
                <w:rFonts w:asciiTheme="minorHAnsi" w:hAnsiTheme="minorHAnsi" w:cstheme="minorHAnsi"/>
              </w:rPr>
              <w:t> </w:t>
            </w:r>
          </w:p>
          <w:p w14:paraId="60627618" w14:textId="77777777" w:rsidR="00064177" w:rsidRPr="005B01E1" w:rsidRDefault="00064177" w:rsidP="005F4511">
            <w:pPr>
              <w:numPr>
                <w:ilvl w:val="0"/>
                <w:numId w:val="16"/>
              </w:numPr>
              <w:ind w:left="360" w:firstLine="0"/>
              <w:jc w:val="both"/>
              <w:textAlignment w:val="baseline"/>
              <w:rPr>
                <w:rFonts w:asciiTheme="minorHAnsi" w:hAnsiTheme="minorHAnsi" w:cstheme="minorHAnsi"/>
              </w:rPr>
            </w:pPr>
            <w:r w:rsidRPr="005B01E1">
              <w:rPr>
                <w:rFonts w:asciiTheme="minorHAnsi" w:hAnsiTheme="minorHAnsi" w:cstheme="minorHAnsi"/>
                <w:i/>
                <w:iCs/>
              </w:rPr>
              <w:t>Na záver semestra študent odovzdá seminárnu prácu (0 – 25 %).</w:t>
            </w:r>
            <w:r w:rsidRPr="005B01E1">
              <w:rPr>
                <w:rFonts w:asciiTheme="minorHAnsi" w:hAnsiTheme="minorHAnsi" w:cstheme="minorHAnsi"/>
              </w:rPr>
              <w:t> </w:t>
            </w:r>
          </w:p>
          <w:p w14:paraId="3C5961B8" w14:textId="77777777" w:rsidR="00064177" w:rsidRPr="005B01E1" w:rsidRDefault="00064177" w:rsidP="005F4511">
            <w:pPr>
              <w:numPr>
                <w:ilvl w:val="0"/>
                <w:numId w:val="16"/>
              </w:numPr>
              <w:ind w:left="360" w:firstLine="0"/>
              <w:jc w:val="both"/>
              <w:textAlignment w:val="baseline"/>
              <w:rPr>
                <w:rFonts w:asciiTheme="minorHAnsi" w:hAnsiTheme="minorHAnsi" w:cstheme="minorHAnsi"/>
              </w:rPr>
            </w:pPr>
            <w:r w:rsidRPr="005B01E1">
              <w:rPr>
                <w:rFonts w:asciiTheme="minorHAnsi" w:hAnsiTheme="minorHAnsi" w:cstheme="minorHAnsi"/>
                <w:i/>
                <w:iCs/>
              </w:rPr>
              <w:t>V závere semestra absolvuje vedomostný test (0 – 30 %). Kredity nebudú udelené študentovi, ktorý z vedomostného testu nezíska minimálne 50 %.</w:t>
            </w:r>
            <w:r w:rsidRPr="005B01E1">
              <w:rPr>
                <w:rFonts w:asciiTheme="minorHAnsi" w:hAnsiTheme="minorHAnsi" w:cstheme="minorHAnsi"/>
              </w:rPr>
              <w:t> </w:t>
            </w:r>
          </w:p>
          <w:p w14:paraId="4C069201" w14:textId="77777777" w:rsidR="00064177" w:rsidRPr="005B01E1" w:rsidRDefault="00064177" w:rsidP="008D2719">
            <w:pPr>
              <w:shd w:val="clear" w:color="auto" w:fill="FFFFFF"/>
              <w:textAlignment w:val="baseline"/>
              <w:rPr>
                <w:rFonts w:asciiTheme="minorHAnsi" w:hAnsiTheme="minorHAnsi" w:cstheme="minorHAnsi"/>
              </w:rPr>
            </w:pPr>
            <w:r w:rsidRPr="005B01E1">
              <w:rPr>
                <w:rFonts w:asciiTheme="minorHAnsi" w:hAnsiTheme="minorHAnsi" w:cstheme="minorHAnsi"/>
                <w:i/>
                <w:iCs/>
                <w:color w:val="201F1E"/>
              </w:rPr>
              <w:t>Klasifikácia:</w:t>
            </w:r>
            <w:r w:rsidRPr="005B01E1">
              <w:rPr>
                <w:rFonts w:asciiTheme="minorHAnsi" w:hAnsiTheme="minorHAnsi" w:cstheme="minorHAnsi"/>
                <w:color w:val="201F1E"/>
              </w:rPr>
              <w:t> </w:t>
            </w:r>
          </w:p>
          <w:p w14:paraId="331C191D" w14:textId="77777777" w:rsidR="00064177" w:rsidRPr="005B01E1" w:rsidRDefault="00064177" w:rsidP="008D2719">
            <w:pPr>
              <w:shd w:val="clear" w:color="auto" w:fill="FFFFFF"/>
              <w:ind w:left="600"/>
              <w:textAlignment w:val="baseline"/>
              <w:rPr>
                <w:rFonts w:asciiTheme="minorHAnsi" w:hAnsiTheme="minorHAnsi" w:cstheme="minorHAnsi"/>
              </w:rPr>
            </w:pPr>
            <w:r w:rsidRPr="005B01E1">
              <w:rPr>
                <w:rFonts w:asciiTheme="minorHAnsi" w:hAnsiTheme="minorHAnsi" w:cstheme="minorHAnsi"/>
                <w:i/>
                <w:iCs/>
                <w:color w:val="201F1E"/>
              </w:rPr>
              <w:t>A: 100,00 – 90,00 %</w:t>
            </w:r>
            <w:r w:rsidRPr="005B01E1">
              <w:rPr>
                <w:rFonts w:asciiTheme="minorHAnsi" w:hAnsiTheme="minorHAnsi" w:cstheme="minorHAnsi"/>
                <w:color w:val="201F1E"/>
              </w:rPr>
              <w:t> </w:t>
            </w:r>
          </w:p>
          <w:p w14:paraId="57FC44D3" w14:textId="77777777" w:rsidR="00064177" w:rsidRPr="005B01E1" w:rsidRDefault="00064177" w:rsidP="008D2719">
            <w:pPr>
              <w:shd w:val="clear" w:color="auto" w:fill="FFFFFF"/>
              <w:ind w:left="600"/>
              <w:textAlignment w:val="baseline"/>
              <w:rPr>
                <w:rFonts w:asciiTheme="minorHAnsi" w:hAnsiTheme="minorHAnsi" w:cstheme="minorHAnsi"/>
              </w:rPr>
            </w:pPr>
            <w:r w:rsidRPr="005B01E1">
              <w:rPr>
                <w:rFonts w:asciiTheme="minorHAnsi" w:hAnsiTheme="minorHAnsi" w:cstheme="minorHAnsi"/>
                <w:i/>
                <w:iCs/>
                <w:color w:val="201F1E"/>
              </w:rPr>
              <w:t>B: 89,99 – 80,00 %</w:t>
            </w:r>
            <w:r w:rsidRPr="005B01E1">
              <w:rPr>
                <w:rFonts w:asciiTheme="minorHAnsi" w:hAnsiTheme="minorHAnsi" w:cstheme="minorHAnsi"/>
                <w:color w:val="201F1E"/>
              </w:rPr>
              <w:t> </w:t>
            </w:r>
            <w:r w:rsidRPr="005B01E1">
              <w:rPr>
                <w:rFonts w:asciiTheme="minorHAnsi" w:hAnsiTheme="minorHAnsi" w:cstheme="minorHAnsi"/>
                <w:color w:val="201F1E"/>
              </w:rPr>
              <w:br/>
            </w:r>
            <w:r w:rsidRPr="005B01E1">
              <w:rPr>
                <w:rFonts w:asciiTheme="minorHAnsi" w:hAnsiTheme="minorHAnsi" w:cstheme="minorHAnsi"/>
                <w:i/>
                <w:iCs/>
                <w:color w:val="201F1E"/>
              </w:rPr>
              <w:t>C: 79,99 – 70,00 %</w:t>
            </w:r>
            <w:r w:rsidRPr="005B01E1">
              <w:rPr>
                <w:rFonts w:asciiTheme="minorHAnsi" w:hAnsiTheme="minorHAnsi" w:cstheme="minorHAnsi"/>
                <w:color w:val="201F1E"/>
              </w:rPr>
              <w:t> </w:t>
            </w:r>
            <w:r w:rsidRPr="005B01E1">
              <w:rPr>
                <w:rFonts w:asciiTheme="minorHAnsi" w:hAnsiTheme="minorHAnsi" w:cstheme="minorHAnsi"/>
                <w:color w:val="201F1E"/>
              </w:rPr>
              <w:br/>
            </w:r>
            <w:r w:rsidRPr="005B01E1">
              <w:rPr>
                <w:rFonts w:asciiTheme="minorHAnsi" w:hAnsiTheme="minorHAnsi" w:cstheme="minorHAnsi"/>
                <w:i/>
                <w:iCs/>
                <w:color w:val="201F1E"/>
              </w:rPr>
              <w:t>D: 69,99 – 60,00 %</w:t>
            </w:r>
            <w:r w:rsidRPr="005B01E1">
              <w:rPr>
                <w:rFonts w:asciiTheme="minorHAnsi" w:hAnsiTheme="minorHAnsi" w:cstheme="minorHAnsi"/>
                <w:color w:val="201F1E"/>
              </w:rPr>
              <w:t> </w:t>
            </w:r>
            <w:r w:rsidRPr="005B01E1">
              <w:rPr>
                <w:rFonts w:asciiTheme="minorHAnsi" w:hAnsiTheme="minorHAnsi" w:cstheme="minorHAnsi"/>
                <w:color w:val="201F1E"/>
              </w:rPr>
              <w:br/>
            </w:r>
            <w:r w:rsidRPr="005B01E1">
              <w:rPr>
                <w:rFonts w:asciiTheme="minorHAnsi" w:hAnsiTheme="minorHAnsi" w:cstheme="minorHAnsi"/>
                <w:i/>
                <w:iCs/>
                <w:color w:val="201F1E"/>
              </w:rPr>
              <w:t>E: 59,99 – 50,00 %</w:t>
            </w:r>
            <w:r w:rsidRPr="005B01E1">
              <w:rPr>
                <w:rFonts w:asciiTheme="minorHAnsi" w:hAnsiTheme="minorHAnsi" w:cstheme="minorHAnsi"/>
                <w:color w:val="201F1E"/>
              </w:rPr>
              <w:t> </w:t>
            </w:r>
          </w:p>
          <w:p w14:paraId="03E943F3" w14:textId="77777777" w:rsidR="00064177" w:rsidRPr="005B01E1" w:rsidRDefault="00064177" w:rsidP="008D2719">
            <w:pPr>
              <w:textAlignment w:val="baseline"/>
              <w:rPr>
                <w:rFonts w:asciiTheme="minorHAnsi" w:hAnsiTheme="minorHAnsi" w:cstheme="minorHAnsi"/>
                <w:color w:val="201F1E"/>
              </w:rPr>
            </w:pPr>
            <w:r w:rsidRPr="005B01E1">
              <w:rPr>
                <w:rFonts w:asciiTheme="minorHAnsi" w:hAnsiTheme="minorHAnsi" w:cstheme="minorHAnsi"/>
                <w:i/>
                <w:iCs/>
                <w:color w:val="201F1E"/>
              </w:rPr>
              <w:t>          FX: 49,99 a menej %</w:t>
            </w:r>
            <w:r w:rsidRPr="005B01E1">
              <w:rPr>
                <w:rFonts w:asciiTheme="minorHAnsi" w:hAnsiTheme="minorHAnsi" w:cstheme="minorHAnsi"/>
                <w:color w:val="201F1E"/>
              </w:rPr>
              <w:t> </w:t>
            </w:r>
          </w:p>
          <w:p w14:paraId="26E066F8" w14:textId="77777777" w:rsidR="00064177" w:rsidRPr="005B01E1" w:rsidRDefault="00064177" w:rsidP="008D2719">
            <w:pPr>
              <w:textAlignment w:val="baseline"/>
              <w:rPr>
                <w:rFonts w:asciiTheme="minorHAnsi" w:hAnsiTheme="minorHAnsi" w:cstheme="minorHAnsi"/>
              </w:rPr>
            </w:pPr>
          </w:p>
          <w:p w14:paraId="09DAF996" w14:textId="77777777" w:rsidR="00064177" w:rsidRPr="005B01E1" w:rsidRDefault="00064177" w:rsidP="008D2719">
            <w:pPr>
              <w:rPr>
                <w:rFonts w:asciiTheme="minorHAnsi" w:hAnsiTheme="minorHAnsi" w:cstheme="minorHAnsi"/>
                <w:i/>
              </w:rPr>
            </w:pPr>
            <w:r w:rsidRPr="005B01E1">
              <w:rPr>
                <w:rFonts w:asciiTheme="minorHAnsi" w:hAnsiTheme="minorHAnsi" w:cstheme="minorHAnsi"/>
                <w:i/>
              </w:rPr>
              <w:t xml:space="preserve">Prepočet záťaže študenta: </w:t>
            </w:r>
          </w:p>
          <w:p w14:paraId="30A59987" w14:textId="77777777" w:rsidR="00064177" w:rsidRPr="005B01E1" w:rsidRDefault="00064177" w:rsidP="008D2719">
            <w:pPr>
              <w:rPr>
                <w:rFonts w:asciiTheme="minorHAnsi" w:hAnsiTheme="minorHAnsi" w:cstheme="minorHAnsi"/>
                <w:i/>
              </w:rPr>
            </w:pPr>
          </w:p>
          <w:p w14:paraId="5BFFA60F"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rPr>
              <w:t>1 kredit = 30 hodín; 3 kredity = 90 hodín</w:t>
            </w:r>
          </w:p>
        </w:tc>
      </w:tr>
      <w:tr w:rsidR="00064177" w:rsidRPr="005B01E1" w14:paraId="542A24C1" w14:textId="77777777" w:rsidTr="7C1ECC4B">
        <w:trPr>
          <w:trHeight w:val="111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93B0E6"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Výsledky vzdelávania:</w:t>
            </w:r>
            <w:r w:rsidRPr="005B01E1">
              <w:rPr>
                <w:rFonts w:asciiTheme="minorHAnsi" w:hAnsiTheme="minorHAnsi" w:cstheme="minorHAnsi"/>
                <w:i/>
                <w:iCs/>
              </w:rPr>
              <w:t> </w:t>
            </w:r>
            <w:r w:rsidRPr="005B01E1">
              <w:rPr>
                <w:rFonts w:asciiTheme="minorHAnsi" w:hAnsiTheme="minorHAnsi" w:cstheme="minorHAnsi"/>
              </w:rPr>
              <w:t> </w:t>
            </w:r>
          </w:p>
          <w:p w14:paraId="53F622D2"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Vedomosti:</w:t>
            </w:r>
            <w:r w:rsidRPr="005B01E1">
              <w:rPr>
                <w:rFonts w:asciiTheme="minorHAnsi" w:hAnsiTheme="minorHAnsi" w:cstheme="minorHAnsi"/>
              </w:rPr>
              <w:t> </w:t>
            </w:r>
          </w:p>
          <w:p w14:paraId="24A2C621" w14:textId="77777777" w:rsidR="00064177" w:rsidRPr="005B01E1" w:rsidRDefault="00064177" w:rsidP="005F4511">
            <w:pPr>
              <w:numPr>
                <w:ilvl w:val="0"/>
                <w:numId w:val="17"/>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pomenovať charakteristické črty a definičné znaky súčasnej spoločnosti.</w:t>
            </w:r>
            <w:r w:rsidRPr="005B01E1">
              <w:rPr>
                <w:rFonts w:asciiTheme="minorHAnsi" w:hAnsiTheme="minorHAnsi" w:cstheme="minorHAnsi"/>
              </w:rPr>
              <w:t> </w:t>
            </w:r>
          </w:p>
          <w:p w14:paraId="1397B2C9" w14:textId="77777777" w:rsidR="00064177" w:rsidRPr="005B01E1" w:rsidRDefault="00064177" w:rsidP="005F4511">
            <w:pPr>
              <w:numPr>
                <w:ilvl w:val="0"/>
                <w:numId w:val="17"/>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vie rozpoznať aktuálne problémy súčasnej spoločnosti, ich príčiny a prejavy, ako aj výzvy súčasnej spoločnosti.</w:t>
            </w:r>
            <w:r w:rsidRPr="005B01E1">
              <w:rPr>
                <w:rFonts w:asciiTheme="minorHAnsi" w:hAnsiTheme="minorHAnsi" w:cstheme="minorHAnsi"/>
              </w:rPr>
              <w:t> </w:t>
            </w:r>
          </w:p>
          <w:p w14:paraId="3DB297D8" w14:textId="77777777" w:rsidR="00064177" w:rsidRPr="005B01E1" w:rsidRDefault="00064177" w:rsidP="005F4511">
            <w:pPr>
              <w:numPr>
                <w:ilvl w:val="0"/>
                <w:numId w:val="17"/>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definovať základné sociologické a filozofické teórie súčasnej spoločnosti.</w:t>
            </w:r>
            <w:r w:rsidRPr="005B01E1">
              <w:rPr>
                <w:rFonts w:asciiTheme="minorHAnsi" w:hAnsiTheme="minorHAnsi" w:cstheme="minorHAnsi"/>
              </w:rPr>
              <w:t> </w:t>
            </w:r>
          </w:p>
          <w:p w14:paraId="0778169C"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lastRenderedPageBreak/>
              <w:t> </w:t>
            </w:r>
          </w:p>
          <w:p w14:paraId="250809AF"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Zručnosti:</w:t>
            </w:r>
            <w:r w:rsidRPr="005B01E1">
              <w:rPr>
                <w:rFonts w:asciiTheme="minorHAnsi" w:hAnsiTheme="minorHAnsi" w:cstheme="minorHAnsi"/>
              </w:rPr>
              <w:t> </w:t>
            </w:r>
          </w:p>
          <w:p w14:paraId="40683C17" w14:textId="77777777" w:rsidR="00064177" w:rsidRPr="005B01E1" w:rsidRDefault="00064177" w:rsidP="005F4511">
            <w:pPr>
              <w:numPr>
                <w:ilvl w:val="0"/>
                <w:numId w:val="18"/>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samostatne formulovať a argumentačne zdôvodniť návrhy na riešenie problémov súčasnej spoločnosti. </w:t>
            </w:r>
            <w:r w:rsidRPr="005B01E1">
              <w:rPr>
                <w:rFonts w:asciiTheme="minorHAnsi" w:hAnsiTheme="minorHAnsi" w:cstheme="minorHAnsi"/>
              </w:rPr>
              <w:t> </w:t>
            </w:r>
          </w:p>
          <w:p w14:paraId="79D61D10" w14:textId="77777777" w:rsidR="00064177" w:rsidRPr="005B01E1" w:rsidRDefault="00064177" w:rsidP="005F4511">
            <w:pPr>
              <w:numPr>
                <w:ilvl w:val="0"/>
                <w:numId w:val="18"/>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vie porovnať rozdiely medzi koncepciami a prístupmi k sociálnym problémom v myslení súčasných filozofov a sociológov.</w:t>
            </w:r>
            <w:r w:rsidRPr="005B01E1">
              <w:rPr>
                <w:rFonts w:asciiTheme="minorHAnsi" w:hAnsiTheme="minorHAnsi" w:cstheme="minorHAnsi"/>
              </w:rPr>
              <w:t> </w:t>
            </w:r>
          </w:p>
          <w:p w14:paraId="2625DF6E" w14:textId="77777777" w:rsidR="00064177" w:rsidRPr="005B01E1" w:rsidRDefault="00064177" w:rsidP="005F4511">
            <w:pPr>
              <w:numPr>
                <w:ilvl w:val="0"/>
                <w:numId w:val="18"/>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aplikovať získané teoretické vedomosti do praktického života vo vzťahu k riešeniu reálnych sociálnych problémov.</w:t>
            </w:r>
            <w:r w:rsidRPr="005B01E1">
              <w:rPr>
                <w:rFonts w:asciiTheme="minorHAnsi" w:hAnsiTheme="minorHAnsi" w:cstheme="minorHAnsi"/>
              </w:rPr>
              <w:t> </w:t>
            </w:r>
          </w:p>
          <w:p w14:paraId="15F9591A"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w:t>
            </w:r>
          </w:p>
          <w:p w14:paraId="19DC01A1" w14:textId="77777777" w:rsidR="00064177" w:rsidRPr="005B01E1" w:rsidRDefault="00064177" w:rsidP="008D2719">
            <w:pPr>
              <w:textAlignment w:val="baseline"/>
              <w:rPr>
                <w:rFonts w:asciiTheme="minorHAnsi" w:hAnsiTheme="minorHAnsi" w:cstheme="minorHAnsi"/>
              </w:rPr>
            </w:pPr>
            <w:r w:rsidRPr="005B01E1">
              <w:rPr>
                <w:rFonts w:asciiTheme="minorHAnsi" w:eastAsia="Calibri" w:hAnsiTheme="minorHAnsi" w:cstheme="minorHAnsi"/>
                <w:i/>
                <w:iCs/>
                <w:color w:val="000000" w:themeColor="text1"/>
              </w:rPr>
              <w:t>Kompetentnosti</w:t>
            </w:r>
            <w:r w:rsidRPr="005B01E1">
              <w:rPr>
                <w:rFonts w:asciiTheme="minorHAnsi" w:hAnsiTheme="minorHAnsi" w:cstheme="minorHAnsi"/>
                <w:i/>
                <w:iCs/>
              </w:rPr>
              <w:t>:</w:t>
            </w:r>
            <w:r w:rsidRPr="005B01E1">
              <w:rPr>
                <w:rFonts w:asciiTheme="minorHAnsi" w:hAnsiTheme="minorHAnsi" w:cstheme="minorHAnsi"/>
              </w:rPr>
              <w:t> </w:t>
            </w:r>
          </w:p>
          <w:p w14:paraId="28374665" w14:textId="77777777" w:rsidR="00064177" w:rsidRPr="005B01E1" w:rsidRDefault="00064177" w:rsidP="005F4511">
            <w:pPr>
              <w:numPr>
                <w:ilvl w:val="0"/>
                <w:numId w:val="19"/>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prezentovať získané poznatky a nadobudnuté skúsenosti vo verbálnej podobe.</w:t>
            </w:r>
            <w:r w:rsidRPr="005B01E1">
              <w:rPr>
                <w:rFonts w:asciiTheme="minorHAnsi" w:hAnsiTheme="minorHAnsi" w:cstheme="minorHAnsi"/>
              </w:rPr>
              <w:t> </w:t>
            </w:r>
          </w:p>
          <w:p w14:paraId="6B94606A" w14:textId="77777777" w:rsidR="00064177" w:rsidRPr="005B01E1" w:rsidRDefault="00064177" w:rsidP="005F4511">
            <w:pPr>
              <w:numPr>
                <w:ilvl w:val="0"/>
                <w:numId w:val="19"/>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vie spracovať získané poznatky do podoby odborného filozofického textu.</w:t>
            </w:r>
            <w:r w:rsidRPr="005B01E1">
              <w:rPr>
                <w:rFonts w:asciiTheme="minorHAnsi" w:hAnsiTheme="minorHAnsi" w:cstheme="minorHAnsi"/>
              </w:rPr>
              <w:t> </w:t>
            </w:r>
          </w:p>
          <w:p w14:paraId="3643A68A" w14:textId="77777777" w:rsidR="00064177" w:rsidRPr="005B01E1" w:rsidRDefault="00064177" w:rsidP="005F4511">
            <w:pPr>
              <w:numPr>
                <w:ilvl w:val="0"/>
                <w:numId w:val="19"/>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samostatne získavať ďalšie relevantné informácie v prospech rastu svojich filozofických kompetencií.</w:t>
            </w:r>
            <w:r w:rsidRPr="005B01E1">
              <w:rPr>
                <w:rFonts w:asciiTheme="minorHAnsi" w:hAnsiTheme="minorHAnsi" w:cstheme="minorHAnsi"/>
              </w:rPr>
              <w:t> </w:t>
            </w:r>
          </w:p>
          <w:p w14:paraId="5C58C27D" w14:textId="77777777" w:rsidR="00064177" w:rsidRPr="005B01E1" w:rsidRDefault="00064177" w:rsidP="005F4511">
            <w:pPr>
              <w:numPr>
                <w:ilvl w:val="0"/>
                <w:numId w:val="19"/>
              </w:numPr>
              <w:ind w:left="360" w:firstLine="0"/>
              <w:jc w:val="both"/>
              <w:textAlignment w:val="baseline"/>
              <w:rPr>
                <w:rFonts w:asciiTheme="minorHAnsi" w:hAnsiTheme="minorHAnsi" w:cstheme="minorHAnsi"/>
              </w:rPr>
            </w:pPr>
            <w:r w:rsidRPr="005B01E1">
              <w:rPr>
                <w:rFonts w:asciiTheme="minorHAnsi" w:hAnsiTheme="minorHAnsi" w:cstheme="minorHAnsi"/>
                <w:i/>
                <w:iCs/>
              </w:rPr>
              <w:t>Študent/ka dokáže rozvíjať kritické myslenie v osobnom aj spoločenskom živote.</w:t>
            </w:r>
            <w:r w:rsidRPr="005B01E1">
              <w:rPr>
                <w:rFonts w:asciiTheme="minorHAnsi" w:hAnsiTheme="minorHAnsi" w:cstheme="minorHAnsi"/>
              </w:rPr>
              <w:t> </w:t>
            </w:r>
          </w:p>
        </w:tc>
      </w:tr>
      <w:tr w:rsidR="00064177" w:rsidRPr="005B01E1" w14:paraId="5F5C3EF5" w14:textId="77777777" w:rsidTr="7C1ECC4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D0D6CD"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lastRenderedPageBreak/>
              <w:t>Stručná osnova predmetu:</w:t>
            </w:r>
            <w:r w:rsidRPr="005B01E1">
              <w:rPr>
                <w:rFonts w:asciiTheme="minorHAnsi" w:hAnsiTheme="minorHAnsi" w:cstheme="minorHAnsi"/>
              </w:rPr>
              <w:t>  </w:t>
            </w:r>
          </w:p>
          <w:p w14:paraId="39CD7CBF" w14:textId="77777777" w:rsidR="00064177" w:rsidRPr="005B01E1" w:rsidRDefault="00064177" w:rsidP="005F4511">
            <w:pPr>
              <w:numPr>
                <w:ilvl w:val="0"/>
                <w:numId w:val="20"/>
              </w:numPr>
              <w:ind w:left="360" w:firstLine="0"/>
              <w:jc w:val="both"/>
              <w:textAlignment w:val="baseline"/>
              <w:rPr>
                <w:rFonts w:asciiTheme="minorHAnsi" w:hAnsiTheme="minorHAnsi" w:cstheme="minorHAnsi"/>
              </w:rPr>
            </w:pPr>
            <w:r w:rsidRPr="005B01E1">
              <w:rPr>
                <w:rFonts w:asciiTheme="minorHAnsi" w:hAnsiTheme="minorHAnsi" w:cstheme="minorHAnsi"/>
                <w:i/>
                <w:iCs/>
              </w:rPr>
              <w:t>Charakteristiky súčasnej spoločnosti v koncepciách filozofov a sociológov.</w:t>
            </w:r>
            <w:r w:rsidRPr="005B01E1">
              <w:rPr>
                <w:rFonts w:asciiTheme="minorHAnsi" w:hAnsiTheme="minorHAnsi" w:cstheme="minorHAnsi"/>
              </w:rPr>
              <w:t> </w:t>
            </w:r>
          </w:p>
          <w:p w14:paraId="1B37720C" w14:textId="77777777" w:rsidR="00064177" w:rsidRPr="005B01E1" w:rsidRDefault="00064177" w:rsidP="005F4511">
            <w:pPr>
              <w:numPr>
                <w:ilvl w:val="0"/>
                <w:numId w:val="20"/>
              </w:numPr>
              <w:ind w:left="360" w:firstLine="0"/>
              <w:jc w:val="both"/>
              <w:textAlignment w:val="baseline"/>
              <w:rPr>
                <w:rFonts w:asciiTheme="minorHAnsi" w:hAnsiTheme="minorHAnsi" w:cstheme="minorHAnsi"/>
              </w:rPr>
            </w:pPr>
            <w:r w:rsidRPr="005B01E1">
              <w:rPr>
                <w:rFonts w:asciiTheme="minorHAnsi" w:hAnsiTheme="minorHAnsi" w:cstheme="minorHAnsi"/>
                <w:i/>
                <w:iCs/>
              </w:rPr>
              <w:t>Teórie súčasnej spoločnosti.</w:t>
            </w:r>
            <w:r w:rsidRPr="005B01E1">
              <w:rPr>
                <w:rFonts w:asciiTheme="minorHAnsi" w:hAnsiTheme="minorHAnsi" w:cstheme="minorHAnsi"/>
              </w:rPr>
              <w:t> </w:t>
            </w:r>
          </w:p>
          <w:p w14:paraId="391EF4DA" w14:textId="77777777" w:rsidR="00064177" w:rsidRPr="005B01E1" w:rsidRDefault="00064177" w:rsidP="005F4511">
            <w:pPr>
              <w:numPr>
                <w:ilvl w:val="0"/>
                <w:numId w:val="20"/>
              </w:numPr>
              <w:ind w:left="360" w:firstLine="0"/>
              <w:jc w:val="both"/>
              <w:textAlignment w:val="baseline"/>
              <w:rPr>
                <w:rFonts w:asciiTheme="minorHAnsi" w:hAnsiTheme="minorHAnsi" w:cstheme="minorHAnsi"/>
              </w:rPr>
            </w:pPr>
            <w:r w:rsidRPr="005B01E1">
              <w:rPr>
                <w:rFonts w:asciiTheme="minorHAnsi" w:hAnsiTheme="minorHAnsi" w:cstheme="minorHAnsi"/>
                <w:i/>
                <w:iCs/>
              </w:rPr>
              <w:t>Aktuálne problémy súčasnej spoločnosti a návrhy ich riešení:</w:t>
            </w:r>
            <w:r w:rsidRPr="005B01E1">
              <w:rPr>
                <w:rFonts w:asciiTheme="minorHAnsi" w:hAnsiTheme="minorHAnsi" w:cstheme="minorHAnsi"/>
              </w:rPr>
              <w:t> </w:t>
            </w:r>
          </w:p>
          <w:p w14:paraId="73A41566" w14:textId="77777777" w:rsidR="00064177" w:rsidRPr="005B01E1" w:rsidRDefault="00064177" w:rsidP="005F4511">
            <w:pPr>
              <w:numPr>
                <w:ilvl w:val="0"/>
                <w:numId w:val="21"/>
              </w:numPr>
              <w:ind w:left="1080" w:firstLine="0"/>
              <w:jc w:val="both"/>
              <w:textAlignment w:val="baseline"/>
              <w:rPr>
                <w:rFonts w:asciiTheme="minorHAnsi" w:hAnsiTheme="minorHAnsi" w:cstheme="minorHAnsi"/>
              </w:rPr>
            </w:pPr>
            <w:r w:rsidRPr="005B01E1">
              <w:rPr>
                <w:rFonts w:asciiTheme="minorHAnsi" w:hAnsiTheme="minorHAnsi" w:cstheme="minorHAnsi"/>
                <w:i/>
                <w:iCs/>
              </w:rPr>
              <w:t> Spotreba a konzumný životný štýl.</w:t>
            </w:r>
            <w:r w:rsidRPr="005B01E1">
              <w:rPr>
                <w:rFonts w:asciiTheme="minorHAnsi" w:hAnsiTheme="minorHAnsi" w:cstheme="minorHAnsi"/>
              </w:rPr>
              <w:t> </w:t>
            </w:r>
          </w:p>
          <w:p w14:paraId="78D5F1D2" w14:textId="77777777" w:rsidR="00064177" w:rsidRPr="005B01E1" w:rsidRDefault="00064177" w:rsidP="005F4511">
            <w:pPr>
              <w:numPr>
                <w:ilvl w:val="0"/>
                <w:numId w:val="21"/>
              </w:numPr>
              <w:ind w:left="1080" w:firstLine="0"/>
              <w:jc w:val="both"/>
              <w:textAlignment w:val="baseline"/>
              <w:rPr>
                <w:rFonts w:asciiTheme="minorHAnsi" w:hAnsiTheme="minorHAnsi" w:cstheme="minorHAnsi"/>
              </w:rPr>
            </w:pPr>
            <w:r w:rsidRPr="005B01E1">
              <w:rPr>
                <w:rFonts w:asciiTheme="minorHAnsi" w:hAnsiTheme="minorHAnsi" w:cstheme="minorHAnsi"/>
                <w:i/>
                <w:iCs/>
              </w:rPr>
              <w:t> Globalizácia a svetokultúra.</w:t>
            </w:r>
            <w:r w:rsidRPr="005B01E1">
              <w:rPr>
                <w:rFonts w:asciiTheme="minorHAnsi" w:hAnsiTheme="minorHAnsi" w:cstheme="minorHAnsi"/>
              </w:rPr>
              <w:t> </w:t>
            </w:r>
          </w:p>
          <w:p w14:paraId="42AB0A96" w14:textId="77777777" w:rsidR="00064177" w:rsidRPr="005B01E1" w:rsidRDefault="00064177" w:rsidP="005F4511">
            <w:pPr>
              <w:numPr>
                <w:ilvl w:val="0"/>
                <w:numId w:val="21"/>
              </w:numPr>
              <w:ind w:left="1080" w:firstLine="0"/>
              <w:jc w:val="both"/>
              <w:textAlignment w:val="baseline"/>
              <w:rPr>
                <w:rFonts w:asciiTheme="minorHAnsi" w:hAnsiTheme="minorHAnsi" w:cstheme="minorHAnsi"/>
              </w:rPr>
            </w:pPr>
            <w:r w:rsidRPr="005B01E1">
              <w:rPr>
                <w:rFonts w:asciiTheme="minorHAnsi" w:hAnsiTheme="minorHAnsi" w:cstheme="minorHAnsi"/>
                <w:i/>
                <w:iCs/>
              </w:rPr>
              <w:t> 4. priemyselná revolúcia.</w:t>
            </w:r>
            <w:r w:rsidRPr="005B01E1">
              <w:rPr>
                <w:rFonts w:asciiTheme="minorHAnsi" w:hAnsiTheme="minorHAnsi" w:cstheme="minorHAnsi"/>
              </w:rPr>
              <w:t> </w:t>
            </w:r>
          </w:p>
          <w:p w14:paraId="36C1FBBA" w14:textId="77777777" w:rsidR="00064177" w:rsidRPr="005B01E1" w:rsidRDefault="00064177" w:rsidP="005F4511">
            <w:pPr>
              <w:numPr>
                <w:ilvl w:val="0"/>
                <w:numId w:val="21"/>
              </w:numPr>
              <w:ind w:left="1080" w:firstLine="0"/>
              <w:jc w:val="both"/>
              <w:textAlignment w:val="baseline"/>
              <w:rPr>
                <w:rFonts w:asciiTheme="minorHAnsi" w:hAnsiTheme="minorHAnsi" w:cstheme="minorHAnsi"/>
              </w:rPr>
            </w:pPr>
            <w:r w:rsidRPr="005B01E1">
              <w:rPr>
                <w:rFonts w:asciiTheme="minorHAnsi" w:hAnsiTheme="minorHAnsi" w:cstheme="minorHAnsi"/>
                <w:i/>
                <w:iCs/>
              </w:rPr>
              <w:t> Zmeny na pracovnom trhu.</w:t>
            </w:r>
            <w:r w:rsidRPr="005B01E1">
              <w:rPr>
                <w:rFonts w:asciiTheme="minorHAnsi" w:hAnsiTheme="minorHAnsi" w:cstheme="minorHAnsi"/>
              </w:rPr>
              <w:t> </w:t>
            </w:r>
          </w:p>
          <w:p w14:paraId="4AE2E33D" w14:textId="77777777" w:rsidR="00064177" w:rsidRPr="005B01E1" w:rsidRDefault="00064177" w:rsidP="005F4511">
            <w:pPr>
              <w:numPr>
                <w:ilvl w:val="0"/>
                <w:numId w:val="21"/>
              </w:numPr>
              <w:ind w:left="1080" w:firstLine="0"/>
              <w:jc w:val="both"/>
              <w:textAlignment w:val="baseline"/>
              <w:rPr>
                <w:rFonts w:asciiTheme="minorHAnsi" w:hAnsiTheme="minorHAnsi" w:cstheme="minorHAnsi"/>
              </w:rPr>
            </w:pPr>
            <w:r w:rsidRPr="005B01E1">
              <w:rPr>
                <w:rFonts w:asciiTheme="minorHAnsi" w:hAnsiTheme="minorHAnsi" w:cstheme="minorHAnsi"/>
                <w:i/>
                <w:iCs/>
              </w:rPr>
              <w:t> Premeny v procesoch vzdelávania.</w:t>
            </w:r>
            <w:r w:rsidRPr="005B01E1">
              <w:rPr>
                <w:rFonts w:asciiTheme="minorHAnsi" w:hAnsiTheme="minorHAnsi" w:cstheme="minorHAnsi"/>
              </w:rPr>
              <w:t> </w:t>
            </w:r>
          </w:p>
          <w:p w14:paraId="7D347EBD" w14:textId="77777777" w:rsidR="00064177" w:rsidRPr="005B01E1" w:rsidRDefault="00064177" w:rsidP="005F4511">
            <w:pPr>
              <w:numPr>
                <w:ilvl w:val="0"/>
                <w:numId w:val="21"/>
              </w:numPr>
              <w:ind w:left="1080" w:firstLine="0"/>
              <w:jc w:val="both"/>
              <w:textAlignment w:val="baseline"/>
              <w:rPr>
                <w:rFonts w:asciiTheme="minorHAnsi" w:hAnsiTheme="minorHAnsi" w:cstheme="minorHAnsi"/>
              </w:rPr>
            </w:pPr>
            <w:r w:rsidRPr="005B01E1">
              <w:rPr>
                <w:rFonts w:asciiTheme="minorHAnsi" w:hAnsiTheme="minorHAnsi" w:cstheme="minorHAnsi"/>
                <w:i/>
                <w:iCs/>
              </w:rPr>
              <w:t> Metamorfózy rodinných a partnerských vzťahov.</w:t>
            </w:r>
            <w:r w:rsidRPr="005B01E1">
              <w:rPr>
                <w:rFonts w:asciiTheme="minorHAnsi" w:hAnsiTheme="minorHAnsi" w:cstheme="minorHAnsi"/>
              </w:rPr>
              <w:t> </w:t>
            </w:r>
          </w:p>
          <w:p w14:paraId="61EF01DC" w14:textId="77777777" w:rsidR="00064177" w:rsidRPr="005B01E1" w:rsidRDefault="00064177" w:rsidP="005F4511">
            <w:pPr>
              <w:numPr>
                <w:ilvl w:val="0"/>
                <w:numId w:val="21"/>
              </w:numPr>
              <w:ind w:left="1080" w:firstLine="0"/>
              <w:jc w:val="both"/>
              <w:textAlignment w:val="baseline"/>
              <w:rPr>
                <w:rFonts w:asciiTheme="minorHAnsi" w:hAnsiTheme="minorHAnsi" w:cstheme="minorHAnsi"/>
              </w:rPr>
            </w:pPr>
            <w:r w:rsidRPr="005B01E1">
              <w:rPr>
                <w:rFonts w:asciiTheme="minorHAnsi" w:hAnsiTheme="minorHAnsi" w:cstheme="minorHAnsi"/>
                <w:i/>
                <w:iCs/>
              </w:rPr>
              <w:t> Modifikácie spoločenskej morálky.</w:t>
            </w:r>
            <w:r w:rsidRPr="005B01E1">
              <w:rPr>
                <w:rFonts w:asciiTheme="minorHAnsi" w:hAnsiTheme="minorHAnsi" w:cstheme="minorHAnsi"/>
              </w:rPr>
              <w:t> </w:t>
            </w:r>
          </w:p>
          <w:p w14:paraId="29272FA9" w14:textId="77777777" w:rsidR="00064177" w:rsidRPr="005B01E1" w:rsidRDefault="00064177" w:rsidP="005F4511">
            <w:pPr>
              <w:numPr>
                <w:ilvl w:val="0"/>
                <w:numId w:val="21"/>
              </w:numPr>
              <w:ind w:left="1080" w:firstLine="0"/>
              <w:jc w:val="both"/>
              <w:textAlignment w:val="baseline"/>
              <w:rPr>
                <w:rFonts w:asciiTheme="minorHAnsi" w:hAnsiTheme="minorHAnsi" w:cstheme="minorHAnsi"/>
              </w:rPr>
            </w:pPr>
            <w:r w:rsidRPr="005B01E1">
              <w:rPr>
                <w:rFonts w:asciiTheme="minorHAnsi" w:hAnsiTheme="minorHAnsi" w:cstheme="minorHAnsi"/>
                <w:i/>
                <w:iCs/>
              </w:rPr>
              <w:t> Vplyv médií a internetu na spoločenské dianie.</w:t>
            </w:r>
            <w:r w:rsidRPr="005B01E1">
              <w:rPr>
                <w:rFonts w:asciiTheme="minorHAnsi" w:hAnsiTheme="minorHAnsi" w:cstheme="minorHAnsi"/>
              </w:rPr>
              <w:t> </w:t>
            </w:r>
          </w:p>
        </w:tc>
      </w:tr>
      <w:tr w:rsidR="00064177" w:rsidRPr="005B01E1" w14:paraId="4FAEAA13" w14:textId="77777777" w:rsidTr="7C1ECC4B">
        <w:trPr>
          <w:trHeight w:val="495"/>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E831AA"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Odporúčaná literatúra:</w:t>
            </w:r>
            <w:r w:rsidRPr="005B01E1">
              <w:rPr>
                <w:rFonts w:asciiTheme="minorHAnsi" w:hAnsiTheme="minorHAnsi" w:cstheme="minorHAnsi"/>
                <w:i/>
                <w:iCs/>
              </w:rPr>
              <w:t> </w:t>
            </w:r>
            <w:r w:rsidRPr="005B01E1">
              <w:rPr>
                <w:rFonts w:asciiTheme="minorHAnsi" w:hAnsiTheme="minorHAnsi" w:cstheme="minorHAnsi"/>
              </w:rPr>
              <w:t> </w:t>
            </w:r>
          </w:p>
          <w:p w14:paraId="16C63FD8"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xml:space="preserve">Bauman, Z., 2019. 44 dopisu z tekutého moderního světa. Praha: Sociologické nakladatelství. </w:t>
            </w:r>
          </w:p>
          <w:p w14:paraId="4E8C0953"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xml:space="preserve">Bauman, Z., 2017. Retrotópia. Bratislava: Artforum. </w:t>
            </w:r>
          </w:p>
          <w:p w14:paraId="6D4E9668"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xml:space="preserve">Beck, U. – Beck-Gernsheim, E., 2014.  Dálková láska: Životní formy v globálním věku. Praha: Sociologické nakladatelství. </w:t>
            </w:r>
          </w:p>
          <w:p w14:paraId="7AED0B2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xml:space="preserve">Giddens, A. – Sutton, P. W., 2021. Sociology. New Jersey: Wiley Blackwell.  </w:t>
            </w:r>
          </w:p>
          <w:p w14:paraId="72D14B8D"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xml:space="preserve">Harari, Y. N., 2019. Homo Deus – stručná história zajtrajška. Bratislava: Aktuell.  </w:t>
            </w:r>
          </w:p>
          <w:p w14:paraId="624C5A9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xml:space="preserve">Lipovetsky, G., 2010. Říše pomíjivosti. Móda a její úděl v moderních společnostech. Praha: Prostor. </w:t>
            </w:r>
          </w:p>
          <w:p w14:paraId="263BD16F"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xml:space="preserve">Lipovetsky, G., 2011. Soumrak povinnosti. Bezbolestná etika nových demokratických času. Praha: Prostor. </w:t>
            </w:r>
          </w:p>
          <w:p w14:paraId="5FDE57DA"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xml:space="preserve">Sedláček, T., 2016. 2036: Jak budeme žiť za 20 let? Praha: 65. pole. </w:t>
            </w:r>
          </w:p>
          <w:p w14:paraId="6FDD3FCD"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xml:space="preserve">Simmel, G., 2003. O podstate kultúry. Bratislava: Kalligram. </w:t>
            </w:r>
          </w:p>
          <w:p w14:paraId="15E5941C"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xml:space="preserve">Švihura, L., 2016. Načo sú nám humanitné vedy? In: Posolstvo Jána Pavla II. 2016. „Súčasné výzvy a trendy v...“: zborník z medzinárodnej vedeckej konferencie konanej v dňoch 21. – 22. apríla 2016 v Poprade. Ružomberok: Verbum, s. 908–912.  </w:t>
            </w:r>
          </w:p>
          <w:p w14:paraId="236FBABC"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xml:space="preserve">Švihura, L., 2017. Etika ako estetika existencie v prieniku súčasnej kultúry a filozofie. In: Sisáková, O., ed.: Umenie života vo filozofickej reflexii. Prešov: FF PU, s. 57–78. </w:t>
            </w:r>
          </w:p>
          <w:p w14:paraId="105B797E"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lastRenderedPageBreak/>
              <w:t xml:space="preserve">Švihura, L., 2021. Postmoderná morálka a Kantova etika. In: Studia Philosophica Kantiana: Filozofický časopis pre kriticko-rekonštrukčné uvažovanie (10), 2, s. 21–41. </w:t>
            </w:r>
          </w:p>
          <w:p w14:paraId="20509D49"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Zakaria, F., 2017. Obrana liberálního vzdělání. Praha: Academia.</w:t>
            </w:r>
          </w:p>
        </w:tc>
      </w:tr>
      <w:tr w:rsidR="00064177" w:rsidRPr="005B01E1" w14:paraId="1C39825B" w14:textId="77777777" w:rsidTr="7C1ECC4B">
        <w:trPr>
          <w:trHeight w:val="46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ABF6959"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lastRenderedPageBreak/>
              <w:t>Jazyk, ktorého znalosť je potrebná na absolvovanie predmetu:</w:t>
            </w:r>
            <w:r w:rsidRPr="005B01E1">
              <w:rPr>
                <w:rFonts w:asciiTheme="minorHAnsi" w:hAnsiTheme="minorHAnsi" w:cstheme="minorHAnsi"/>
              </w:rPr>
              <w:t> </w:t>
            </w:r>
            <w:r w:rsidRPr="005B01E1">
              <w:rPr>
                <w:rFonts w:asciiTheme="minorHAnsi" w:hAnsiTheme="minorHAnsi" w:cstheme="minorHAnsi"/>
                <w:i/>
                <w:iCs/>
              </w:rPr>
              <w:t>slovenský jazyk</w:t>
            </w:r>
            <w:r w:rsidRPr="005B01E1">
              <w:rPr>
                <w:rFonts w:asciiTheme="minorHAnsi" w:hAnsiTheme="minorHAnsi" w:cstheme="minorHAnsi"/>
              </w:rPr>
              <w:t> </w:t>
            </w:r>
          </w:p>
        </w:tc>
      </w:tr>
      <w:tr w:rsidR="00064177" w:rsidRPr="005B01E1" w14:paraId="7A6F143B" w14:textId="77777777" w:rsidTr="7C1ECC4B">
        <w:trPr>
          <w:trHeight w:val="58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4A9CD2"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Poznámky:</w:t>
            </w:r>
            <w:r w:rsidRPr="005B01E1">
              <w:rPr>
                <w:rFonts w:asciiTheme="minorHAnsi" w:hAnsiTheme="minorHAnsi" w:cstheme="minorHAnsi"/>
              </w:rPr>
              <w:t>  </w:t>
            </w:r>
          </w:p>
        </w:tc>
      </w:tr>
      <w:tr w:rsidR="00064177" w:rsidRPr="005B01E1" w14:paraId="11D82906" w14:textId="77777777" w:rsidTr="7C1ECC4B">
        <w:trPr>
          <w:trHeight w:val="1441"/>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680383"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Hodnotenie predmetov</w:t>
            </w:r>
            <w:r w:rsidRPr="005B01E1">
              <w:rPr>
                <w:rFonts w:asciiTheme="minorHAnsi" w:hAnsiTheme="minorHAnsi" w:cstheme="minorHAnsi"/>
              </w:rPr>
              <w:t> </w:t>
            </w:r>
          </w:p>
          <w:p w14:paraId="3B5B779B"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Celkový počet hodnotených študentov: </w:t>
            </w:r>
            <w:r w:rsidRPr="005B01E1">
              <w:rPr>
                <w:rFonts w:asciiTheme="minorHAnsi" w:hAnsiTheme="minorHAnsi" w:cstheme="minorHAnsi"/>
                <w:i/>
                <w:iCs/>
              </w:rPr>
              <w:t>0</w:t>
            </w:r>
            <w:r w:rsidRPr="005B01E1">
              <w:rPr>
                <w:rFonts w:asciiTheme="minorHAnsi" w:hAnsiTheme="minorHAnsi"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064177" w:rsidRPr="005B01E1" w14:paraId="57B74FF5" w14:textId="77777777" w:rsidTr="008D2719">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845EF"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A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FA662"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B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EDF28"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C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3EE66"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D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DBC56"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E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EFDB0"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FX </w:t>
                  </w:r>
                </w:p>
              </w:tc>
            </w:tr>
            <w:tr w:rsidR="00064177" w:rsidRPr="005B01E1" w14:paraId="199391E0" w14:textId="77777777" w:rsidTr="008D2719">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835022"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A5F1ED"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3F1F89"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9B025"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7726D"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DAA86"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 </w:t>
                  </w:r>
                </w:p>
              </w:tc>
            </w:tr>
          </w:tbl>
          <w:p w14:paraId="4D5004E2"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w:t>
            </w:r>
          </w:p>
        </w:tc>
      </w:tr>
      <w:tr w:rsidR="00064177" w:rsidRPr="005B01E1" w14:paraId="2214D85D" w14:textId="77777777" w:rsidTr="7C1ECC4B">
        <w:trPr>
          <w:trHeight w:val="542"/>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AA7345" w14:textId="41CED9F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Vyučujúci:</w:t>
            </w:r>
            <w:r w:rsidRPr="005B01E1">
              <w:rPr>
                <w:rFonts w:asciiTheme="minorHAnsi" w:hAnsiTheme="minorHAnsi" w:cstheme="minorHAnsi"/>
              </w:rPr>
              <w:t> </w:t>
            </w:r>
            <w:r w:rsidRPr="005B01E1">
              <w:t>Mgr. Lukáš Arthur Švihura, PhD., RYT, univer. docent</w:t>
            </w:r>
          </w:p>
        </w:tc>
      </w:tr>
      <w:tr w:rsidR="00064177" w:rsidRPr="005B01E1" w14:paraId="379D5610" w14:textId="77777777" w:rsidTr="7C1ECC4B">
        <w:trPr>
          <w:trHeight w:val="428"/>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BD2767" w14:textId="406875B7" w:rsidR="00064177" w:rsidRPr="005B01E1" w:rsidRDefault="00064177" w:rsidP="00670378">
            <w:pPr>
              <w:textAlignment w:val="baseline"/>
              <w:rPr>
                <w:rFonts w:asciiTheme="minorHAnsi" w:eastAsia="Calibri" w:hAnsiTheme="minorHAnsi" w:cstheme="minorHAnsi"/>
              </w:rPr>
            </w:pPr>
            <w:r w:rsidRPr="005B01E1">
              <w:rPr>
                <w:rFonts w:asciiTheme="minorHAnsi" w:hAnsiTheme="minorHAnsi" w:cstheme="minorHAnsi"/>
                <w:b/>
                <w:bCs/>
              </w:rPr>
              <w:t>Dátum poslednej zmeny:</w:t>
            </w:r>
            <w:r w:rsidRPr="005B01E1">
              <w:rPr>
                <w:rFonts w:asciiTheme="minorHAnsi" w:hAnsiTheme="minorHAnsi" w:cstheme="minorHAnsi"/>
              </w:rPr>
              <w:t> </w:t>
            </w:r>
            <w:r w:rsidR="00670378" w:rsidRPr="005B01E1">
              <w:rPr>
                <w:rFonts w:asciiTheme="minorHAnsi" w:hAnsiTheme="minorHAnsi" w:cstheme="minorHAnsi"/>
                <w:i/>
              </w:rPr>
              <w:t>19</w:t>
            </w:r>
            <w:r w:rsidRPr="005B01E1">
              <w:rPr>
                <w:rFonts w:asciiTheme="minorHAnsi" w:eastAsia="Calibri" w:hAnsiTheme="minorHAnsi" w:cstheme="minorHAnsi"/>
                <w:i/>
                <w:iCs/>
                <w:color w:val="000000" w:themeColor="text1"/>
                <w:lang w:val="en-GB"/>
              </w:rPr>
              <w:t xml:space="preserve">. </w:t>
            </w:r>
            <w:r w:rsidR="00670378" w:rsidRPr="005B01E1">
              <w:rPr>
                <w:rFonts w:asciiTheme="minorHAnsi" w:eastAsia="Calibri" w:hAnsiTheme="minorHAnsi" w:cstheme="minorHAnsi"/>
                <w:i/>
                <w:iCs/>
                <w:color w:val="000000" w:themeColor="text1"/>
                <w:lang w:val="en-GB"/>
              </w:rPr>
              <w:t>05</w:t>
            </w:r>
            <w:r w:rsidRPr="005B01E1">
              <w:rPr>
                <w:rFonts w:asciiTheme="minorHAnsi" w:eastAsia="Calibri" w:hAnsiTheme="minorHAnsi" w:cstheme="minorHAnsi"/>
                <w:i/>
                <w:iCs/>
                <w:color w:val="000000" w:themeColor="text1"/>
                <w:lang w:val="en-GB"/>
              </w:rPr>
              <w:t>. 202</w:t>
            </w:r>
            <w:r w:rsidR="00670378" w:rsidRPr="005B01E1">
              <w:rPr>
                <w:rFonts w:asciiTheme="minorHAnsi" w:eastAsia="Calibri" w:hAnsiTheme="minorHAnsi" w:cstheme="minorHAnsi"/>
                <w:i/>
                <w:iCs/>
                <w:color w:val="000000" w:themeColor="text1"/>
                <w:lang w:val="en-GB"/>
              </w:rPr>
              <w:t>5</w:t>
            </w:r>
          </w:p>
        </w:tc>
      </w:tr>
      <w:tr w:rsidR="00064177" w:rsidRPr="005B01E1" w14:paraId="2DAEDCC2" w14:textId="77777777" w:rsidTr="7C1ECC4B">
        <w:trPr>
          <w:trHeight w:val="279"/>
        </w:trPr>
        <w:tc>
          <w:tcPr>
            <w:tcW w:w="90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FB6DC5" w14:textId="511D75CF"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Schválil:</w:t>
            </w:r>
            <w:r w:rsidRPr="005B01E1">
              <w:rPr>
                <w:rFonts w:asciiTheme="minorHAnsi" w:hAnsiTheme="minorHAnsi" w:cstheme="minorHAnsi"/>
              </w:rPr>
              <w:t> </w:t>
            </w:r>
            <w:r w:rsidR="00100539" w:rsidRPr="005B01E1">
              <w:rPr>
                <w:rFonts w:asciiTheme="minorHAnsi" w:hAnsiTheme="minorHAnsi" w:cstheme="minorHAnsi"/>
                <w:i/>
                <w:sz w:val="22"/>
                <w:szCs w:val="22"/>
              </w:rPr>
              <w:t>prof. PhDr. Vasil Gluchman, CSc.</w:t>
            </w:r>
          </w:p>
        </w:tc>
      </w:tr>
    </w:tbl>
    <w:p w14:paraId="5767683B" w14:textId="09BAA00A" w:rsidR="00FC1B26" w:rsidRPr="005B01E1" w:rsidRDefault="00FC1B26" w:rsidP="00FC1B26">
      <w:pPr>
        <w:spacing w:after="200" w:line="276" w:lineRule="auto"/>
        <w:rPr>
          <w:rFonts w:asciiTheme="minorHAnsi" w:hAnsiTheme="minorHAnsi" w:cstheme="minorHAnsi"/>
        </w:rPr>
      </w:pPr>
    </w:p>
    <w:p w14:paraId="579A5C8C" w14:textId="77777777" w:rsidR="00FC1B26" w:rsidRPr="005B01E1" w:rsidRDefault="00FC1B26">
      <w:pPr>
        <w:spacing w:after="200" w:line="276" w:lineRule="auto"/>
        <w:rPr>
          <w:rFonts w:asciiTheme="minorHAnsi" w:hAnsiTheme="minorHAnsi" w:cstheme="minorHAnsi"/>
        </w:rPr>
      </w:pPr>
      <w:r w:rsidRPr="005B01E1">
        <w:rPr>
          <w:rFonts w:asciiTheme="minorHAnsi" w:hAnsiTheme="minorHAnsi" w:cstheme="minorHAnsi"/>
        </w:rPr>
        <w:br w:type="page"/>
      </w:r>
    </w:p>
    <w:p w14:paraId="569938D0" w14:textId="32193282" w:rsidR="00A17627" w:rsidRPr="005B01E1" w:rsidRDefault="7C1ECC4B" w:rsidP="7C1ECC4B">
      <w:pPr>
        <w:spacing w:after="200" w:line="276" w:lineRule="auto"/>
        <w:jc w:val="center"/>
        <w:rPr>
          <w:rFonts w:asciiTheme="minorHAnsi" w:hAnsiTheme="minorHAnsi" w:cstheme="minorBidi"/>
          <w:b/>
          <w:bCs/>
          <w:sz w:val="22"/>
          <w:szCs w:val="22"/>
        </w:rPr>
      </w:pPr>
      <w:r w:rsidRPr="005B01E1">
        <w:rPr>
          <w:rFonts w:asciiTheme="minorHAnsi" w:hAnsiTheme="minorHAnsi" w:cstheme="minorBidi"/>
          <w:b/>
          <w:bCs/>
          <w:sz w:val="22"/>
          <w:szCs w:val="22"/>
        </w:rPr>
        <w:lastRenderedPageBreak/>
        <w:t>INFORMAČNÝ LIST PREDMETU</w:t>
      </w:r>
    </w:p>
    <w:p w14:paraId="4F256F02" w14:textId="77777777" w:rsidR="00A17627" w:rsidRPr="005B01E1" w:rsidRDefault="00A17627" w:rsidP="00A17627">
      <w:pPr>
        <w:ind w:left="720" w:hanging="720"/>
        <w:jc w:val="center"/>
        <w:rPr>
          <w:rFonts w:asciiTheme="minorHAnsi" w:hAnsiTheme="minorHAnsi" w:cstheme="minorHAnsi"/>
          <w:b/>
          <w:sz w:val="22"/>
          <w:szCs w:val="22"/>
        </w:rPr>
      </w:pPr>
    </w:p>
    <w:tbl>
      <w:tblPr>
        <w:tblStyle w:val="Mriekatabuky"/>
        <w:tblW w:w="9322" w:type="dxa"/>
        <w:tblLook w:val="04A0" w:firstRow="1" w:lastRow="0" w:firstColumn="1" w:lastColumn="0" w:noHBand="0" w:noVBand="1"/>
      </w:tblPr>
      <w:tblGrid>
        <w:gridCol w:w="4110"/>
        <w:gridCol w:w="5212"/>
      </w:tblGrid>
      <w:tr w:rsidR="00A17627" w:rsidRPr="005B01E1" w14:paraId="7D9C220C" w14:textId="77777777" w:rsidTr="7C1ECC4B">
        <w:trPr>
          <w:trHeight w:val="107"/>
        </w:trPr>
        <w:tc>
          <w:tcPr>
            <w:tcW w:w="9322" w:type="dxa"/>
            <w:gridSpan w:val="2"/>
            <w:vAlign w:val="center"/>
          </w:tcPr>
          <w:p w14:paraId="6A208BB2" w14:textId="77777777" w:rsidR="00A17627" w:rsidRPr="005B01E1" w:rsidRDefault="00A17627" w:rsidP="00D265C1">
            <w:pPr>
              <w:rPr>
                <w:rFonts w:asciiTheme="minorHAnsi" w:hAnsiTheme="minorHAnsi" w:cstheme="majorBidi"/>
                <w:i/>
                <w:sz w:val="22"/>
                <w:szCs w:val="22"/>
              </w:rPr>
            </w:pPr>
            <w:r w:rsidRPr="005B01E1">
              <w:rPr>
                <w:rFonts w:asciiTheme="minorHAnsi" w:hAnsiTheme="minorHAnsi" w:cstheme="majorBidi"/>
                <w:b/>
                <w:sz w:val="22"/>
                <w:szCs w:val="22"/>
              </w:rPr>
              <w:t>Vysoká škola:</w:t>
            </w:r>
            <w:r w:rsidRPr="005B01E1">
              <w:rPr>
                <w:rFonts w:asciiTheme="minorHAnsi" w:hAnsiTheme="minorHAnsi" w:cstheme="majorBidi"/>
                <w:sz w:val="22"/>
                <w:szCs w:val="22"/>
              </w:rPr>
              <w:t xml:space="preserve"> </w:t>
            </w:r>
            <w:r w:rsidRPr="005B01E1">
              <w:rPr>
                <w:rFonts w:asciiTheme="minorHAnsi" w:hAnsiTheme="minorHAnsi" w:cstheme="majorBidi"/>
                <w:iCs/>
                <w:sz w:val="22"/>
                <w:szCs w:val="22"/>
              </w:rPr>
              <w:t>Prešovská univerzita v Prešove</w:t>
            </w:r>
          </w:p>
        </w:tc>
      </w:tr>
      <w:tr w:rsidR="00A17627" w:rsidRPr="005B01E1" w14:paraId="646FB493" w14:textId="77777777" w:rsidTr="7C1ECC4B">
        <w:trPr>
          <w:trHeight w:val="226"/>
        </w:trPr>
        <w:tc>
          <w:tcPr>
            <w:tcW w:w="9322" w:type="dxa"/>
            <w:gridSpan w:val="2"/>
            <w:vAlign w:val="center"/>
          </w:tcPr>
          <w:p w14:paraId="69D32642" w14:textId="77777777" w:rsidR="00A17627" w:rsidRPr="005B01E1" w:rsidRDefault="00A17627" w:rsidP="00D265C1">
            <w:pPr>
              <w:rPr>
                <w:rFonts w:asciiTheme="minorHAnsi" w:hAnsiTheme="minorHAnsi" w:cstheme="majorBidi"/>
                <w:sz w:val="22"/>
                <w:szCs w:val="22"/>
              </w:rPr>
            </w:pPr>
            <w:r w:rsidRPr="005B01E1">
              <w:rPr>
                <w:rFonts w:asciiTheme="minorHAnsi" w:hAnsiTheme="minorHAnsi" w:cstheme="majorBidi"/>
                <w:b/>
                <w:sz w:val="22"/>
                <w:szCs w:val="22"/>
              </w:rPr>
              <w:t>Fakulta:</w:t>
            </w:r>
            <w:r w:rsidRPr="005B01E1">
              <w:rPr>
                <w:rFonts w:asciiTheme="minorHAnsi" w:hAnsiTheme="minorHAnsi" w:cstheme="majorBidi"/>
                <w:sz w:val="22"/>
                <w:szCs w:val="22"/>
              </w:rPr>
              <w:t xml:space="preserve"> </w:t>
            </w:r>
            <w:sdt>
              <w:sdtPr>
                <w:rPr>
                  <w:rStyle w:val="tl1"/>
                  <w:rFonts w:cstheme="majorBidi"/>
                  <w:i w:val="0"/>
                  <w:iCs/>
                  <w:sz w:val="22"/>
                  <w:szCs w:val="22"/>
                </w:rPr>
                <w:id w:val="1455674656"/>
                <w:placeholder>
                  <w:docPart w:val="ED464B4FA8CC495CB1777B775395E36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rFonts w:cstheme="majorBidi"/>
                    <w:iCs/>
                    <w:sz w:val="22"/>
                    <w:szCs w:val="22"/>
                  </w:rPr>
                  <w:t>Filozofická fakulta</w:t>
                </w:r>
              </w:sdtContent>
            </w:sdt>
          </w:p>
        </w:tc>
      </w:tr>
      <w:tr w:rsidR="00A17627" w:rsidRPr="005B01E1" w14:paraId="11103410" w14:textId="77777777" w:rsidTr="7C1ECC4B">
        <w:trPr>
          <w:trHeight w:val="215"/>
        </w:trPr>
        <w:tc>
          <w:tcPr>
            <w:tcW w:w="4110" w:type="dxa"/>
            <w:vAlign w:val="center"/>
          </w:tcPr>
          <w:p w14:paraId="2C6F5C3F" w14:textId="0D321E1D" w:rsidR="00A17627" w:rsidRPr="005B01E1" w:rsidRDefault="7C1ECC4B" w:rsidP="7C1ECC4B">
            <w:pPr>
              <w:jc w:val="both"/>
              <w:rPr>
                <w:rFonts w:asciiTheme="minorHAnsi" w:hAnsiTheme="minorHAnsi" w:cstheme="majorBidi"/>
                <w:sz w:val="22"/>
                <w:szCs w:val="22"/>
              </w:rPr>
            </w:pPr>
            <w:r w:rsidRPr="005B01E1">
              <w:rPr>
                <w:rFonts w:asciiTheme="minorHAnsi" w:hAnsiTheme="minorHAnsi" w:cstheme="majorBidi"/>
                <w:b/>
                <w:bCs/>
                <w:sz w:val="22"/>
                <w:szCs w:val="22"/>
              </w:rPr>
              <w:t>Kód predmetu:</w:t>
            </w:r>
            <w:r w:rsidRPr="005B01E1">
              <w:rPr>
                <w:rFonts w:asciiTheme="minorHAnsi" w:hAnsiTheme="minorHAnsi" w:cstheme="majorBidi"/>
                <w:sz w:val="22"/>
                <w:szCs w:val="22"/>
              </w:rPr>
              <w:t xml:space="preserve"> </w:t>
            </w:r>
            <w:r w:rsidRPr="005B01E1">
              <w:rPr>
                <w:rFonts w:asciiTheme="minorHAnsi" w:hAnsiTheme="minorHAnsi"/>
                <w:color w:val="000000" w:themeColor="text1"/>
                <w:sz w:val="22"/>
                <w:szCs w:val="22"/>
              </w:rPr>
              <w:t>1IEB/ESKU1/22</w:t>
            </w:r>
          </w:p>
        </w:tc>
        <w:tc>
          <w:tcPr>
            <w:tcW w:w="5212" w:type="dxa"/>
            <w:vAlign w:val="center"/>
          </w:tcPr>
          <w:p w14:paraId="4732A57E" w14:textId="77777777" w:rsidR="00A17627" w:rsidRPr="005B01E1" w:rsidRDefault="00A17627" w:rsidP="00D265C1">
            <w:pPr>
              <w:rPr>
                <w:rFonts w:asciiTheme="minorHAnsi" w:hAnsiTheme="minorHAnsi" w:cstheme="majorBidi"/>
                <w:b/>
                <w:sz w:val="22"/>
                <w:szCs w:val="22"/>
              </w:rPr>
            </w:pPr>
            <w:r w:rsidRPr="005B01E1">
              <w:rPr>
                <w:rFonts w:asciiTheme="minorHAnsi" w:hAnsiTheme="minorHAnsi" w:cstheme="majorBidi"/>
                <w:b/>
                <w:sz w:val="22"/>
                <w:szCs w:val="22"/>
              </w:rPr>
              <w:t>Názov predmetu: Estetika a kultúra</w:t>
            </w:r>
          </w:p>
          <w:p w14:paraId="7D03ACFC" w14:textId="77777777" w:rsidR="00A17627" w:rsidRPr="005B01E1" w:rsidRDefault="00A17627" w:rsidP="00D265C1">
            <w:pPr>
              <w:rPr>
                <w:rFonts w:asciiTheme="minorHAnsi" w:hAnsiTheme="minorHAnsi" w:cstheme="majorBidi"/>
                <w:b/>
                <w:sz w:val="22"/>
                <w:szCs w:val="22"/>
              </w:rPr>
            </w:pPr>
            <w:r w:rsidRPr="005B01E1">
              <w:rPr>
                <w:rFonts w:asciiTheme="minorHAnsi" w:hAnsiTheme="minorHAnsi" w:cstheme="minorHAnsi"/>
                <w:bCs/>
                <w:i/>
                <w:sz w:val="22"/>
                <w:szCs w:val="22"/>
              </w:rPr>
              <w:t>(povinne voliteľný, neprofilový)</w:t>
            </w:r>
          </w:p>
        </w:tc>
      </w:tr>
      <w:tr w:rsidR="00A17627" w:rsidRPr="005B01E1" w14:paraId="15080BB9" w14:textId="77777777" w:rsidTr="7C1ECC4B">
        <w:trPr>
          <w:trHeight w:val="686"/>
        </w:trPr>
        <w:tc>
          <w:tcPr>
            <w:tcW w:w="9322" w:type="dxa"/>
            <w:gridSpan w:val="2"/>
            <w:vAlign w:val="center"/>
          </w:tcPr>
          <w:p w14:paraId="35AA0EAC" w14:textId="77777777" w:rsidR="00A17627" w:rsidRPr="005B01E1" w:rsidRDefault="00A17627" w:rsidP="00D265C1">
            <w:pPr>
              <w:rPr>
                <w:rFonts w:asciiTheme="minorHAnsi" w:hAnsiTheme="minorHAnsi" w:cstheme="majorBidi"/>
                <w:bCs/>
                <w:color w:val="A6A6A6" w:themeColor="background1" w:themeShade="A6"/>
                <w:sz w:val="22"/>
                <w:szCs w:val="22"/>
              </w:rPr>
            </w:pPr>
            <w:r w:rsidRPr="005B01E1">
              <w:rPr>
                <w:rFonts w:asciiTheme="minorHAnsi" w:hAnsiTheme="minorHAnsi" w:cstheme="majorBidi"/>
                <w:b/>
                <w:sz w:val="22"/>
                <w:szCs w:val="22"/>
              </w:rPr>
              <w:t>Druh, rozsah a metóda vzdelávacích činností:</w:t>
            </w:r>
            <w:r w:rsidRPr="005B01E1">
              <w:rPr>
                <w:rFonts w:asciiTheme="minorHAnsi" w:hAnsiTheme="minorHAnsi" w:cstheme="majorBidi"/>
                <w:bCs/>
                <w:color w:val="A6A6A6" w:themeColor="background1" w:themeShade="A6"/>
                <w:sz w:val="22"/>
                <w:szCs w:val="22"/>
              </w:rPr>
              <w:t xml:space="preserve"> </w:t>
            </w:r>
          </w:p>
          <w:p w14:paraId="5801B38D" w14:textId="77777777" w:rsidR="00A17627" w:rsidRPr="005B01E1" w:rsidRDefault="00A17627" w:rsidP="00D265C1">
            <w:pPr>
              <w:rPr>
                <w:rFonts w:asciiTheme="minorHAnsi" w:hAnsiTheme="minorHAnsi"/>
                <w:bCs/>
                <w:sz w:val="22"/>
                <w:szCs w:val="22"/>
              </w:rPr>
            </w:pPr>
            <w:r w:rsidRPr="005B01E1">
              <w:rPr>
                <w:rFonts w:asciiTheme="minorHAnsi" w:hAnsiTheme="minorHAnsi"/>
                <w:bCs/>
                <w:sz w:val="22"/>
                <w:szCs w:val="22"/>
              </w:rPr>
              <w:t>Druh vzdelávacích činností: Prednáška, Seminár</w:t>
            </w:r>
          </w:p>
          <w:p w14:paraId="5452049C" w14:textId="77777777" w:rsidR="00A17627" w:rsidRPr="005B01E1" w:rsidRDefault="00A17627" w:rsidP="00D265C1">
            <w:pPr>
              <w:rPr>
                <w:rFonts w:asciiTheme="minorHAnsi" w:hAnsiTheme="minorHAnsi"/>
                <w:bCs/>
                <w:sz w:val="22"/>
                <w:szCs w:val="22"/>
              </w:rPr>
            </w:pPr>
            <w:r w:rsidRPr="005B01E1">
              <w:rPr>
                <w:rFonts w:asciiTheme="minorHAnsi" w:hAnsiTheme="minorHAnsi"/>
                <w:bCs/>
                <w:sz w:val="22"/>
                <w:szCs w:val="22"/>
              </w:rPr>
              <w:t>Rozsah vzdelávacích činností: 1,1 hod. týždenne, 13,13 za semester</w:t>
            </w:r>
          </w:p>
          <w:p w14:paraId="6987AD16"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bCs/>
                <w:sz w:val="22"/>
                <w:szCs w:val="22"/>
              </w:rPr>
              <w:t>Metóda vzdelávacích činností: Prezenčná</w:t>
            </w:r>
          </w:p>
        </w:tc>
      </w:tr>
      <w:tr w:rsidR="00A17627" w:rsidRPr="005B01E1" w14:paraId="2179084F" w14:textId="77777777" w:rsidTr="7C1ECC4B">
        <w:trPr>
          <w:trHeight w:val="70"/>
        </w:trPr>
        <w:tc>
          <w:tcPr>
            <w:tcW w:w="9322" w:type="dxa"/>
            <w:gridSpan w:val="2"/>
            <w:vAlign w:val="center"/>
          </w:tcPr>
          <w:p w14:paraId="70B66CCE"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b/>
                <w:sz w:val="22"/>
                <w:szCs w:val="22"/>
              </w:rPr>
              <w:t>Počet kreditov:</w:t>
            </w:r>
            <w:r w:rsidRPr="005B01E1">
              <w:rPr>
                <w:rFonts w:asciiTheme="minorHAnsi" w:hAnsiTheme="minorHAnsi" w:cstheme="majorBidi"/>
                <w:i/>
                <w:sz w:val="22"/>
                <w:szCs w:val="22"/>
              </w:rPr>
              <w:t xml:space="preserve"> </w:t>
            </w:r>
            <w:r w:rsidRPr="005B01E1">
              <w:rPr>
                <w:rFonts w:asciiTheme="minorHAnsi" w:hAnsiTheme="minorHAnsi" w:cstheme="majorBidi"/>
                <w:bCs/>
                <w:sz w:val="22"/>
                <w:szCs w:val="22"/>
              </w:rPr>
              <w:t>2</w:t>
            </w:r>
          </w:p>
        </w:tc>
      </w:tr>
      <w:tr w:rsidR="00A17627" w:rsidRPr="005B01E1" w14:paraId="3496A0EE" w14:textId="77777777" w:rsidTr="7C1ECC4B">
        <w:trPr>
          <w:trHeight w:val="70"/>
        </w:trPr>
        <w:tc>
          <w:tcPr>
            <w:tcW w:w="9322" w:type="dxa"/>
            <w:gridSpan w:val="2"/>
            <w:vAlign w:val="center"/>
          </w:tcPr>
          <w:p w14:paraId="3B4080B6"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b/>
                <w:sz w:val="22"/>
                <w:szCs w:val="22"/>
              </w:rPr>
              <w:t xml:space="preserve">Odporúčaný semester štúdia: </w:t>
            </w:r>
            <w:r w:rsidRPr="005B01E1">
              <w:rPr>
                <w:rFonts w:asciiTheme="minorHAnsi" w:hAnsiTheme="minorHAnsi" w:cstheme="majorBidi"/>
                <w:sz w:val="22"/>
                <w:szCs w:val="22"/>
              </w:rPr>
              <w:t xml:space="preserve">2, </w:t>
            </w:r>
            <w:r w:rsidRPr="005B01E1">
              <w:rPr>
                <w:rFonts w:asciiTheme="minorHAnsi" w:hAnsiTheme="minorHAnsi" w:cstheme="majorBidi"/>
                <w:bCs/>
                <w:sz w:val="22"/>
                <w:szCs w:val="22"/>
              </w:rPr>
              <w:t>4</w:t>
            </w:r>
          </w:p>
        </w:tc>
      </w:tr>
      <w:tr w:rsidR="00A17627" w:rsidRPr="005B01E1" w14:paraId="0E8E65D2" w14:textId="77777777" w:rsidTr="7C1ECC4B">
        <w:trPr>
          <w:trHeight w:val="112"/>
        </w:trPr>
        <w:tc>
          <w:tcPr>
            <w:tcW w:w="9322" w:type="dxa"/>
            <w:gridSpan w:val="2"/>
            <w:vAlign w:val="center"/>
          </w:tcPr>
          <w:p w14:paraId="11A8A9FF" w14:textId="77777777" w:rsidR="00A17627" w:rsidRPr="005B01E1" w:rsidRDefault="00A17627" w:rsidP="00D265C1">
            <w:pPr>
              <w:jc w:val="both"/>
              <w:rPr>
                <w:rFonts w:asciiTheme="minorHAnsi" w:hAnsiTheme="minorHAnsi" w:cstheme="majorBidi"/>
                <w:b/>
                <w:sz w:val="22"/>
                <w:szCs w:val="22"/>
              </w:rPr>
            </w:pPr>
            <w:r w:rsidRPr="005B01E1">
              <w:rPr>
                <w:rFonts w:asciiTheme="minorHAnsi" w:hAnsiTheme="minorHAnsi" w:cstheme="majorBidi"/>
                <w:b/>
                <w:sz w:val="22"/>
                <w:szCs w:val="22"/>
              </w:rPr>
              <w:t xml:space="preserve">Stupeň vysokoškolského štúdia: </w:t>
            </w:r>
            <w:sdt>
              <w:sdtPr>
                <w:rPr>
                  <w:rStyle w:val="tl2"/>
                  <w:rFonts w:asciiTheme="minorHAnsi" w:hAnsiTheme="minorHAnsi" w:cstheme="majorBidi"/>
                  <w:sz w:val="22"/>
                  <w:szCs w:val="22"/>
                </w:rPr>
                <w:alias w:val="stupeň"/>
                <w:tag w:val="Stupeň"/>
                <w:id w:val="-1755585077"/>
                <w:placeholder>
                  <w:docPart w:val="C1C19C208437485B9A5895F03B8B790C"/>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ajorBidi"/>
                    <w:sz w:val="22"/>
                    <w:szCs w:val="22"/>
                  </w:rPr>
                  <w:t>1.</w:t>
                </w:r>
              </w:sdtContent>
            </w:sdt>
          </w:p>
        </w:tc>
      </w:tr>
      <w:tr w:rsidR="00A17627" w:rsidRPr="005B01E1" w14:paraId="70F36883" w14:textId="77777777" w:rsidTr="7C1ECC4B">
        <w:trPr>
          <w:trHeight w:val="70"/>
        </w:trPr>
        <w:tc>
          <w:tcPr>
            <w:tcW w:w="9322" w:type="dxa"/>
            <w:gridSpan w:val="2"/>
            <w:vAlign w:val="center"/>
          </w:tcPr>
          <w:p w14:paraId="07E4D606"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b/>
                <w:sz w:val="22"/>
                <w:szCs w:val="22"/>
              </w:rPr>
              <w:t>Podmieňujúce predmety:</w:t>
            </w:r>
            <w:r w:rsidRPr="005B01E1">
              <w:rPr>
                <w:rFonts w:asciiTheme="minorHAnsi" w:hAnsiTheme="minorHAnsi" w:cstheme="majorBidi"/>
                <w:sz w:val="22"/>
                <w:szCs w:val="22"/>
              </w:rPr>
              <w:t xml:space="preserve"> </w:t>
            </w:r>
            <w:r w:rsidRPr="005B01E1">
              <w:rPr>
                <w:rFonts w:asciiTheme="minorHAnsi" w:hAnsiTheme="minorHAnsi" w:cstheme="majorBidi"/>
                <w:i/>
                <w:color w:val="808080" w:themeColor="background1" w:themeShade="80"/>
                <w:sz w:val="22"/>
                <w:szCs w:val="22"/>
              </w:rPr>
              <w:t>------------</w:t>
            </w:r>
          </w:p>
        </w:tc>
      </w:tr>
      <w:tr w:rsidR="00A17627" w:rsidRPr="005B01E1" w14:paraId="5CE0049D" w14:textId="77777777" w:rsidTr="7C1ECC4B">
        <w:trPr>
          <w:trHeight w:val="1261"/>
        </w:trPr>
        <w:tc>
          <w:tcPr>
            <w:tcW w:w="9322" w:type="dxa"/>
            <w:gridSpan w:val="2"/>
            <w:vAlign w:val="center"/>
          </w:tcPr>
          <w:p w14:paraId="44FD5C9B"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b/>
                <w:sz w:val="22"/>
                <w:szCs w:val="22"/>
              </w:rPr>
              <w:t>Podmienky na absolvovanie predmetu:</w:t>
            </w:r>
            <w:r w:rsidRPr="005B01E1">
              <w:rPr>
                <w:rFonts w:asciiTheme="minorHAnsi" w:hAnsiTheme="minorHAnsi" w:cstheme="majorBidi"/>
                <w:sz w:val="22"/>
                <w:szCs w:val="22"/>
              </w:rPr>
              <w:t xml:space="preserve"> </w:t>
            </w:r>
          </w:p>
          <w:p w14:paraId="46D67941" w14:textId="77777777" w:rsidR="00A17627" w:rsidRPr="005B01E1" w:rsidRDefault="00A17627" w:rsidP="00D265C1">
            <w:pPr>
              <w:jc w:val="both"/>
              <w:rPr>
                <w:rFonts w:asciiTheme="minorHAnsi" w:hAnsiTheme="minorHAnsi" w:cstheme="majorBidi"/>
                <w:bCs/>
                <w:sz w:val="22"/>
                <w:szCs w:val="22"/>
              </w:rPr>
            </w:pPr>
            <w:r w:rsidRPr="005B01E1">
              <w:rPr>
                <w:rFonts w:asciiTheme="minorHAnsi" w:hAnsiTheme="minorHAnsi" w:cstheme="majorBidi"/>
                <w:bCs/>
                <w:sz w:val="22"/>
                <w:szCs w:val="22"/>
              </w:rPr>
              <w:t>Predmet je ukončený priebežným hodnotením</w:t>
            </w:r>
          </w:p>
          <w:p w14:paraId="2CF68F60"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Na úspešné absolvovanie predmetu je potrebné absolvovať 3 súčasti:</w:t>
            </w:r>
          </w:p>
          <w:p w14:paraId="09E72AC6" w14:textId="77777777" w:rsidR="00A17627" w:rsidRPr="005B01E1" w:rsidRDefault="00A17627" w:rsidP="00D265C1">
            <w:pPr>
              <w:pStyle w:val="Odsekzoznamu"/>
              <w:numPr>
                <w:ilvl w:val="0"/>
                <w:numId w:val="40"/>
              </w:numPr>
              <w:jc w:val="both"/>
              <w:rPr>
                <w:rFonts w:asciiTheme="minorHAnsi" w:hAnsiTheme="minorHAnsi" w:cstheme="majorBidi"/>
                <w:sz w:val="22"/>
                <w:szCs w:val="22"/>
              </w:rPr>
            </w:pPr>
            <w:r w:rsidRPr="005B01E1">
              <w:rPr>
                <w:rFonts w:asciiTheme="minorHAnsi" w:hAnsiTheme="minorHAnsi" w:cstheme="majorBidi"/>
                <w:sz w:val="22"/>
                <w:szCs w:val="22"/>
              </w:rPr>
              <w:t>Spoločné prednášky a seminárne stretnutia.</w:t>
            </w:r>
          </w:p>
          <w:p w14:paraId="046099B1" w14:textId="77777777" w:rsidR="00A17627" w:rsidRPr="005B01E1" w:rsidRDefault="00A17627" w:rsidP="00D265C1">
            <w:pPr>
              <w:pStyle w:val="Odsekzoznamu"/>
              <w:numPr>
                <w:ilvl w:val="0"/>
                <w:numId w:val="40"/>
              </w:numPr>
              <w:jc w:val="both"/>
              <w:rPr>
                <w:rFonts w:asciiTheme="minorHAnsi" w:hAnsiTheme="minorHAnsi" w:cstheme="majorBidi"/>
                <w:sz w:val="22"/>
                <w:szCs w:val="22"/>
              </w:rPr>
            </w:pPr>
            <w:r w:rsidRPr="005B01E1">
              <w:rPr>
                <w:rFonts w:asciiTheme="minorHAnsi" w:hAnsiTheme="minorHAnsi" w:cstheme="majorBidi"/>
                <w:sz w:val="22"/>
                <w:szCs w:val="22"/>
              </w:rPr>
              <w:t>Priebežné plnenie zadaných úloh a povinností prezentovaných a odovzdaných podľa harmonogramu, zverejneného na začiatku semestra. Súčasťou prípravy na seminár a záverečný projekt je aj aktívna participácia na kultúrnych a/lebo umeleckých aktivitách v súlade s témou záverečného projektu. Záverečný projekt študent/ka ústne prezentuje v zápočtovom týždni. Váha hodnotenia je 70 %, t. j. bez úspešnej realizácie priebežne plnených aktivít a ich ústnej prezentácie nebude možné udeliť hodnotenie, resp. hodnotenia bude FX.</w:t>
            </w:r>
          </w:p>
          <w:p w14:paraId="08F4D1C7" w14:textId="77777777" w:rsidR="00A17627" w:rsidRPr="005B01E1" w:rsidRDefault="00A17627" w:rsidP="00D265C1">
            <w:pPr>
              <w:pStyle w:val="Odsekzoznamu"/>
              <w:numPr>
                <w:ilvl w:val="0"/>
                <w:numId w:val="40"/>
              </w:numPr>
              <w:jc w:val="both"/>
              <w:rPr>
                <w:rFonts w:asciiTheme="minorHAnsi" w:hAnsiTheme="minorHAnsi" w:cstheme="majorBidi"/>
                <w:sz w:val="22"/>
                <w:szCs w:val="22"/>
              </w:rPr>
            </w:pPr>
            <w:r w:rsidRPr="005B01E1">
              <w:rPr>
                <w:rFonts w:asciiTheme="minorHAnsi" w:hAnsiTheme="minorHAnsi" w:cstheme="majorBidi"/>
                <w:sz w:val="22"/>
                <w:szCs w:val="22"/>
              </w:rPr>
              <w:t>Študent/ka preštuduje zadanú odbornú literatúru a študijné materiály.</w:t>
            </w:r>
          </w:p>
          <w:p w14:paraId="332074CB" w14:textId="77777777" w:rsidR="00A17627" w:rsidRPr="005B01E1" w:rsidRDefault="00A17627" w:rsidP="00D265C1">
            <w:pPr>
              <w:jc w:val="both"/>
              <w:rPr>
                <w:rFonts w:asciiTheme="minorHAnsi" w:hAnsiTheme="minorHAnsi" w:cstheme="majorBidi"/>
                <w:sz w:val="22"/>
                <w:szCs w:val="22"/>
              </w:rPr>
            </w:pPr>
          </w:p>
          <w:p w14:paraId="7F2D5DBE"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sz w:val="22"/>
                <w:szCs w:val="22"/>
              </w:rPr>
            </w:pPr>
            <w:r w:rsidRPr="005B01E1">
              <w:rPr>
                <w:rFonts w:asciiTheme="minorHAnsi" w:hAnsiTheme="minorHAnsi" w:cstheme="majorBidi"/>
                <w:sz w:val="22"/>
                <w:szCs w:val="22"/>
              </w:rPr>
              <w:t>V súlade so Študijným poriadkom FF PU h</w:t>
            </w:r>
            <w:r w:rsidRPr="005B01E1">
              <w:rPr>
                <w:rFonts w:asciiTheme="minorHAnsi" w:hAnsiTheme="minorHAnsi"/>
                <w:color w:val="000000"/>
                <w:sz w:val="22"/>
                <w:szCs w:val="22"/>
                <w:shd w:val="clear" w:color="auto" w:fill="FFFFFF"/>
              </w:rPr>
              <w:t>odnotenie študijných výsledkov študenta v rámci štúdia predmetu sa uskutočňuje podľa klasifikačnej stupnice, ktorú tvorí šesť klasifikačných stupňov a týmito kritériami úspešnosti (v percentuálnom vyjadrení výsledkov pri hodnotení predmetu): </w:t>
            </w:r>
          </w:p>
          <w:p w14:paraId="0A72459A"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A – výborne (vynikajúce výsledky: numerická hodnota 1) / 100,00 – 90,00 % </w:t>
            </w:r>
          </w:p>
          <w:p w14:paraId="5CE4D6EC"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B – veľmi dobre (nadpriemerné výsledky: 1,5) / 89,99 – 80,00 %  </w:t>
            </w:r>
          </w:p>
          <w:p w14:paraId="5215FB7E"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C – dobre (priemerné výsledky: 2) / 79,99 – 70,00 % </w:t>
            </w:r>
          </w:p>
          <w:p w14:paraId="305DEFDC"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D – uspokojivo (prijateľné výsledky: 2,5) / 69,99 – 60,00 % </w:t>
            </w:r>
          </w:p>
          <w:p w14:paraId="1EC791A8"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E – dostatočne (výsledky spĺňajú minimálne kritériá: 3) / 59,99 – 50,00 % </w:t>
            </w:r>
          </w:p>
          <w:p w14:paraId="692B9F7D"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bdr w:val="none" w:sz="0" w:space="0" w:color="auto" w:frame="1"/>
              </w:rPr>
            </w:pPr>
            <w:r w:rsidRPr="005B01E1">
              <w:rPr>
                <w:rFonts w:asciiTheme="minorHAnsi" w:hAnsiTheme="minorHAnsi"/>
                <w:color w:val="000000"/>
                <w:sz w:val="22"/>
                <w:szCs w:val="22"/>
                <w:bdr w:val="none" w:sz="0" w:space="0" w:color="auto" w:frame="1"/>
              </w:rPr>
              <w:t>FX – nedostatočne (vyžaduje sa ďalšia práca: 4) / 49,99 a menej %.</w:t>
            </w:r>
          </w:p>
          <w:p w14:paraId="499266DC"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p>
          <w:p w14:paraId="1080E7B5"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Počet kreditov a časové rozmedzie pre podmienky absolvovania predmetu:</w:t>
            </w:r>
          </w:p>
          <w:p w14:paraId="3C45BFCE" w14:textId="77777777" w:rsidR="00A17627" w:rsidRPr="005B01E1" w:rsidRDefault="00A17627" w:rsidP="00D265C1">
            <w:pPr>
              <w:pStyle w:val="Odsekzoznamu"/>
              <w:numPr>
                <w:ilvl w:val="0"/>
                <w:numId w:val="41"/>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 xml:space="preserve">Každý týždeň semestra výučba predmetu: 1 prednáška / 1 seminár: 13 týždňov x 2 h = 26 h </w:t>
            </w:r>
          </w:p>
          <w:p w14:paraId="5ADC0C63" w14:textId="77777777" w:rsidR="00A17627" w:rsidRPr="005B01E1" w:rsidRDefault="00A17627" w:rsidP="00D265C1">
            <w:pPr>
              <w:pStyle w:val="Odsekzoznamu"/>
              <w:numPr>
                <w:ilvl w:val="0"/>
                <w:numId w:val="41"/>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Odovzdanie seminárnej práce - 10h</w:t>
            </w:r>
          </w:p>
          <w:p w14:paraId="46D427E7" w14:textId="77777777" w:rsidR="00A17627" w:rsidRPr="005B01E1" w:rsidRDefault="00A17627" w:rsidP="00D265C1">
            <w:pPr>
              <w:pStyle w:val="Odsekzoznamu"/>
              <w:numPr>
                <w:ilvl w:val="0"/>
                <w:numId w:val="41"/>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Samostatné individuálne štúdium študijných materiálov  – 12 týždňov x 2h = 24 h</w:t>
            </w:r>
          </w:p>
          <w:p w14:paraId="540B9F02"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Spolu – 2 kredity – časová náročnosť – 60 hodín </w:t>
            </w:r>
          </w:p>
        </w:tc>
      </w:tr>
      <w:tr w:rsidR="00A17627" w:rsidRPr="005B01E1" w14:paraId="41EE9D84" w14:textId="77777777" w:rsidTr="7C1ECC4B">
        <w:trPr>
          <w:trHeight w:val="841"/>
        </w:trPr>
        <w:tc>
          <w:tcPr>
            <w:tcW w:w="9322" w:type="dxa"/>
            <w:gridSpan w:val="2"/>
            <w:vAlign w:val="center"/>
          </w:tcPr>
          <w:p w14:paraId="191DE2AA"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b/>
                <w:sz w:val="22"/>
                <w:szCs w:val="22"/>
              </w:rPr>
              <w:t>Výsledky vzdelávania:</w:t>
            </w:r>
            <w:r w:rsidRPr="005B01E1">
              <w:rPr>
                <w:rFonts w:asciiTheme="minorHAnsi" w:hAnsiTheme="minorHAnsi" w:cstheme="majorBidi"/>
                <w:i/>
                <w:sz w:val="22"/>
                <w:szCs w:val="22"/>
              </w:rPr>
              <w:t xml:space="preserve"> </w:t>
            </w:r>
          </w:p>
          <w:p w14:paraId="2A8D4F41"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i/>
                <w:iCs/>
                <w:sz w:val="22"/>
                <w:szCs w:val="22"/>
              </w:rPr>
              <w:t>Vedomosti</w:t>
            </w:r>
            <w:r w:rsidRPr="005B01E1">
              <w:rPr>
                <w:rFonts w:asciiTheme="minorHAnsi" w:hAnsiTheme="minorHAnsi" w:cstheme="majorBidi"/>
                <w:sz w:val="22"/>
                <w:szCs w:val="22"/>
              </w:rPr>
              <w:t xml:space="preserve"> – Absolvent/ka predmetu Estetika a kultúra:</w:t>
            </w:r>
          </w:p>
          <w:p w14:paraId="0A262CA2" w14:textId="77777777" w:rsidR="00A17627" w:rsidRPr="005B01E1" w:rsidRDefault="00A17627" w:rsidP="00D265C1">
            <w:pPr>
              <w:pStyle w:val="Odsekzoznamu"/>
              <w:numPr>
                <w:ilvl w:val="0"/>
                <w:numId w:val="39"/>
              </w:numPr>
              <w:ind w:left="457"/>
              <w:rPr>
                <w:rFonts w:asciiTheme="minorHAnsi" w:hAnsiTheme="minorHAnsi" w:cstheme="majorBidi"/>
                <w:sz w:val="22"/>
                <w:szCs w:val="22"/>
              </w:rPr>
            </w:pPr>
            <w:r w:rsidRPr="005B01E1">
              <w:rPr>
                <w:rFonts w:asciiTheme="minorHAnsi" w:hAnsiTheme="minorHAnsi" w:cstheme="majorBidi"/>
                <w:sz w:val="22"/>
                <w:szCs w:val="22"/>
              </w:rPr>
              <w:t>pozná kľúčové pojmy z oblasti myslenia o kultúre a spoločnosti;</w:t>
            </w:r>
          </w:p>
          <w:p w14:paraId="758B0948" w14:textId="77777777" w:rsidR="00A17627" w:rsidRPr="005B01E1" w:rsidRDefault="00A17627" w:rsidP="00D265C1">
            <w:pPr>
              <w:pStyle w:val="Odsekzoznamu"/>
              <w:numPr>
                <w:ilvl w:val="0"/>
                <w:numId w:val="39"/>
              </w:numPr>
              <w:ind w:left="457"/>
              <w:rPr>
                <w:rFonts w:asciiTheme="minorHAnsi" w:hAnsiTheme="minorHAnsi" w:cstheme="majorBidi"/>
                <w:sz w:val="22"/>
                <w:szCs w:val="22"/>
              </w:rPr>
            </w:pPr>
            <w:r w:rsidRPr="005B01E1">
              <w:rPr>
                <w:rFonts w:asciiTheme="minorHAnsi" w:hAnsiTheme="minorHAnsi" w:cstheme="majorBidi"/>
                <w:sz w:val="22"/>
                <w:szCs w:val="22"/>
              </w:rPr>
              <w:t>orientuje sa v pojmoch z oblasti myslenia o kultúre a spoločnosti;</w:t>
            </w:r>
          </w:p>
          <w:p w14:paraId="71F00577" w14:textId="77777777" w:rsidR="00A17627" w:rsidRPr="005B01E1" w:rsidRDefault="00A17627" w:rsidP="00D265C1">
            <w:pPr>
              <w:pStyle w:val="Odsekzoznamu"/>
              <w:numPr>
                <w:ilvl w:val="0"/>
                <w:numId w:val="39"/>
              </w:numPr>
              <w:ind w:left="457"/>
              <w:rPr>
                <w:rFonts w:asciiTheme="minorHAnsi" w:hAnsiTheme="minorHAnsi" w:cstheme="majorBidi"/>
                <w:sz w:val="22"/>
                <w:szCs w:val="22"/>
              </w:rPr>
            </w:pPr>
            <w:r w:rsidRPr="005B01E1">
              <w:rPr>
                <w:rFonts w:asciiTheme="minorHAnsi" w:hAnsiTheme="minorHAnsi" w:cstheme="majorBidi"/>
                <w:sz w:val="22"/>
                <w:szCs w:val="22"/>
              </w:rPr>
              <w:t>rozumie základným princípom kreovania rezortného prístupu ku kultúre;</w:t>
            </w:r>
          </w:p>
          <w:p w14:paraId="200E9F3E" w14:textId="77777777" w:rsidR="00A17627" w:rsidRPr="005B01E1" w:rsidRDefault="00A17627" w:rsidP="00D265C1">
            <w:pPr>
              <w:pStyle w:val="Odsekzoznamu"/>
              <w:numPr>
                <w:ilvl w:val="0"/>
                <w:numId w:val="39"/>
              </w:numPr>
              <w:ind w:left="457"/>
              <w:rPr>
                <w:rFonts w:asciiTheme="minorHAnsi" w:hAnsiTheme="minorHAnsi" w:cstheme="majorBidi"/>
                <w:sz w:val="22"/>
                <w:szCs w:val="22"/>
              </w:rPr>
            </w:pPr>
            <w:r w:rsidRPr="005B01E1">
              <w:rPr>
                <w:rFonts w:asciiTheme="minorHAnsi" w:hAnsiTheme="minorHAnsi" w:cstheme="majorBidi"/>
                <w:sz w:val="22"/>
                <w:szCs w:val="22"/>
              </w:rPr>
              <w:t>dokáže aktívne získavať informácie o umení, kultúre a kultúrnej politike v sledovanom období a využíva ich v širších súvislostiach v kontexte estetiky;</w:t>
            </w:r>
          </w:p>
          <w:p w14:paraId="6BFFCE7C"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i/>
                <w:iCs/>
                <w:sz w:val="22"/>
                <w:szCs w:val="22"/>
              </w:rPr>
              <w:t xml:space="preserve">Zručnosti – </w:t>
            </w:r>
            <w:r w:rsidRPr="005B01E1">
              <w:rPr>
                <w:rFonts w:asciiTheme="minorHAnsi" w:hAnsiTheme="minorHAnsi" w:cstheme="majorBidi"/>
                <w:sz w:val="22"/>
                <w:szCs w:val="22"/>
              </w:rPr>
              <w:t>Absolvent/ka predmetu Estetika a kultúra:</w:t>
            </w:r>
          </w:p>
          <w:p w14:paraId="4FA15764" w14:textId="77777777" w:rsidR="00A17627" w:rsidRPr="005B01E1" w:rsidRDefault="00A17627" w:rsidP="00D265C1">
            <w:pPr>
              <w:pStyle w:val="Odsekzoznamu"/>
              <w:numPr>
                <w:ilvl w:val="0"/>
                <w:numId w:val="38"/>
              </w:numPr>
              <w:ind w:left="457"/>
              <w:jc w:val="both"/>
              <w:rPr>
                <w:rFonts w:asciiTheme="minorHAnsi" w:hAnsiTheme="minorHAnsi" w:cstheme="majorBidi"/>
                <w:sz w:val="22"/>
                <w:szCs w:val="22"/>
              </w:rPr>
            </w:pPr>
            <w:r w:rsidRPr="005B01E1">
              <w:rPr>
                <w:rFonts w:asciiTheme="minorHAnsi" w:hAnsiTheme="minorHAnsi" w:cstheme="majorBidi"/>
                <w:sz w:val="22"/>
                <w:szCs w:val="22"/>
              </w:rPr>
              <w:lastRenderedPageBreak/>
              <w:t>kriticky diskutuje o problémoch prečítaných textov jednotlivých mysliteľov venujúcich sa problematike kultúry;</w:t>
            </w:r>
          </w:p>
          <w:p w14:paraId="7BA28A57" w14:textId="77777777" w:rsidR="00A17627" w:rsidRPr="005B01E1" w:rsidRDefault="00A17627" w:rsidP="00D265C1">
            <w:pPr>
              <w:pStyle w:val="Odsekzoznamu"/>
              <w:numPr>
                <w:ilvl w:val="0"/>
                <w:numId w:val="38"/>
              </w:numPr>
              <w:ind w:left="457"/>
              <w:jc w:val="both"/>
              <w:rPr>
                <w:rFonts w:asciiTheme="minorHAnsi" w:hAnsiTheme="minorHAnsi" w:cstheme="majorBidi"/>
                <w:sz w:val="22"/>
                <w:szCs w:val="22"/>
              </w:rPr>
            </w:pPr>
            <w:r w:rsidRPr="005B01E1">
              <w:rPr>
                <w:rFonts w:asciiTheme="minorHAnsi" w:hAnsiTheme="minorHAnsi" w:cstheme="majorBidi"/>
                <w:sz w:val="22"/>
                <w:szCs w:val="22"/>
              </w:rPr>
              <w:t>kreatívne aplikuje  získané poznatky a vedomosti do vyučovacieho procesu,</w:t>
            </w:r>
          </w:p>
          <w:p w14:paraId="25A224D7" w14:textId="77777777" w:rsidR="00A17627" w:rsidRPr="005B01E1" w:rsidRDefault="00A17627" w:rsidP="00D265C1">
            <w:pPr>
              <w:pStyle w:val="Odsekzoznamu"/>
              <w:numPr>
                <w:ilvl w:val="0"/>
                <w:numId w:val="38"/>
              </w:numPr>
              <w:ind w:left="457"/>
              <w:jc w:val="both"/>
              <w:rPr>
                <w:rFonts w:asciiTheme="minorHAnsi" w:hAnsiTheme="minorHAnsi" w:cstheme="majorBidi"/>
                <w:sz w:val="22"/>
                <w:szCs w:val="22"/>
              </w:rPr>
            </w:pPr>
            <w:r w:rsidRPr="005B01E1">
              <w:rPr>
                <w:rFonts w:asciiTheme="minorHAnsi" w:hAnsiTheme="minorHAnsi" w:cstheme="majorBidi"/>
                <w:sz w:val="22"/>
                <w:szCs w:val="22"/>
              </w:rPr>
              <w:t>analyzuje význam a vzťah umeleckej (kultúrnej a širšej) tradície a umeleckého novátorstva,</w:t>
            </w:r>
          </w:p>
          <w:p w14:paraId="586C220C" w14:textId="77777777" w:rsidR="00A17627" w:rsidRPr="005B01E1" w:rsidRDefault="00A17627" w:rsidP="00D265C1">
            <w:pPr>
              <w:pStyle w:val="Odsekzoznamu"/>
              <w:numPr>
                <w:ilvl w:val="0"/>
                <w:numId w:val="38"/>
              </w:numPr>
              <w:ind w:left="457"/>
              <w:jc w:val="both"/>
              <w:rPr>
                <w:rFonts w:asciiTheme="minorHAnsi" w:hAnsiTheme="minorHAnsi" w:cstheme="majorBidi"/>
                <w:sz w:val="22"/>
                <w:szCs w:val="22"/>
              </w:rPr>
            </w:pPr>
            <w:r w:rsidRPr="005B01E1">
              <w:rPr>
                <w:rFonts w:asciiTheme="minorHAnsi" w:hAnsiTheme="minorHAnsi" w:cstheme="majorBidi"/>
                <w:sz w:val="22"/>
                <w:szCs w:val="22"/>
              </w:rPr>
              <w:t>reprodukuje poznatky z umeleckej, pedagogickej a organizačnej činnosti,</w:t>
            </w:r>
          </w:p>
          <w:p w14:paraId="47630D50" w14:textId="77777777" w:rsidR="00A17627" w:rsidRPr="005B01E1" w:rsidRDefault="00A17627" w:rsidP="00D265C1">
            <w:pPr>
              <w:pStyle w:val="Odsekzoznamu"/>
              <w:numPr>
                <w:ilvl w:val="0"/>
                <w:numId w:val="38"/>
              </w:numPr>
              <w:ind w:left="457"/>
              <w:jc w:val="both"/>
              <w:rPr>
                <w:rFonts w:asciiTheme="minorHAnsi" w:hAnsiTheme="minorHAnsi" w:cstheme="majorBidi"/>
                <w:sz w:val="22"/>
                <w:szCs w:val="22"/>
              </w:rPr>
            </w:pPr>
            <w:r w:rsidRPr="005B01E1">
              <w:rPr>
                <w:rFonts w:asciiTheme="minorHAnsi" w:hAnsiTheme="minorHAnsi" w:cstheme="majorBidi"/>
                <w:sz w:val="22"/>
                <w:szCs w:val="22"/>
              </w:rPr>
              <w:t>zostavuje výchovné a vzdelávacie programy pre cieľové skupiny na základe identifikovaných záujmov a cieľov</w:t>
            </w:r>
          </w:p>
          <w:p w14:paraId="3E027F91" w14:textId="77777777" w:rsidR="00A17627" w:rsidRPr="005B01E1" w:rsidRDefault="00A17627" w:rsidP="00D265C1">
            <w:pPr>
              <w:pStyle w:val="Odsekzoznamu"/>
              <w:numPr>
                <w:ilvl w:val="0"/>
                <w:numId w:val="38"/>
              </w:numPr>
              <w:ind w:left="457"/>
              <w:jc w:val="both"/>
              <w:rPr>
                <w:rFonts w:asciiTheme="minorHAnsi" w:hAnsiTheme="minorHAnsi" w:cstheme="majorBidi"/>
                <w:sz w:val="22"/>
                <w:szCs w:val="22"/>
              </w:rPr>
            </w:pPr>
            <w:r w:rsidRPr="005B01E1">
              <w:rPr>
                <w:rFonts w:asciiTheme="minorHAnsi" w:hAnsiTheme="minorHAnsi" w:cstheme="majorBidi"/>
                <w:sz w:val="22"/>
                <w:szCs w:val="22"/>
              </w:rPr>
              <w:t>zozbiera, analyzuje a vyhodnocuje potreby cieľových skupín.</w:t>
            </w:r>
          </w:p>
          <w:p w14:paraId="00E4BEC9"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i/>
                <w:iCs/>
                <w:sz w:val="22"/>
                <w:szCs w:val="22"/>
              </w:rPr>
              <w:t>Kompetentnosti</w:t>
            </w:r>
            <w:r w:rsidRPr="005B01E1">
              <w:rPr>
                <w:rFonts w:asciiTheme="minorHAnsi" w:hAnsiTheme="minorHAnsi" w:cstheme="majorBidi"/>
                <w:sz w:val="22"/>
                <w:szCs w:val="22"/>
              </w:rPr>
              <w:t xml:space="preserve"> – Absolvent/ka predmetu Estetika a kultúra:</w:t>
            </w:r>
          </w:p>
          <w:p w14:paraId="6277E814" w14:textId="77777777" w:rsidR="00A17627" w:rsidRPr="005B01E1" w:rsidRDefault="00A17627" w:rsidP="00D265C1">
            <w:pPr>
              <w:pStyle w:val="Odsekzoznamu"/>
              <w:numPr>
                <w:ilvl w:val="0"/>
                <w:numId w:val="38"/>
              </w:numPr>
              <w:ind w:left="457"/>
              <w:jc w:val="both"/>
              <w:rPr>
                <w:rFonts w:asciiTheme="minorHAnsi" w:hAnsiTheme="minorHAnsi" w:cstheme="majorBidi"/>
                <w:sz w:val="22"/>
                <w:szCs w:val="22"/>
              </w:rPr>
            </w:pPr>
            <w:r w:rsidRPr="005B01E1">
              <w:rPr>
                <w:rFonts w:asciiTheme="minorHAnsi" w:hAnsiTheme="minorHAnsi" w:cstheme="majorBidi"/>
                <w:sz w:val="22"/>
                <w:szCs w:val="22"/>
              </w:rPr>
              <w:t>má kultivovaný slovný a písomný prejav;</w:t>
            </w:r>
          </w:p>
          <w:p w14:paraId="2D0F36E9" w14:textId="77777777" w:rsidR="00A17627" w:rsidRPr="005B01E1" w:rsidRDefault="00A17627" w:rsidP="00D265C1">
            <w:pPr>
              <w:pStyle w:val="Odsekzoznamu"/>
              <w:numPr>
                <w:ilvl w:val="0"/>
                <w:numId w:val="38"/>
              </w:numPr>
              <w:ind w:left="457"/>
              <w:jc w:val="both"/>
              <w:rPr>
                <w:rFonts w:asciiTheme="minorHAnsi" w:hAnsiTheme="minorHAnsi" w:cstheme="majorBidi"/>
                <w:i/>
                <w:iCs/>
                <w:sz w:val="22"/>
                <w:szCs w:val="22"/>
              </w:rPr>
            </w:pPr>
            <w:r w:rsidRPr="005B01E1">
              <w:rPr>
                <w:rFonts w:asciiTheme="minorHAnsi" w:hAnsiTheme="minorHAnsi" w:cstheme="majorBidi"/>
                <w:sz w:val="22"/>
                <w:szCs w:val="22"/>
              </w:rPr>
              <w:t>samostatne plánuje svoje aktivity a činnosti,</w:t>
            </w:r>
          </w:p>
          <w:p w14:paraId="3BBA6050" w14:textId="77777777" w:rsidR="00A17627" w:rsidRPr="005B01E1" w:rsidRDefault="00A17627" w:rsidP="00D265C1">
            <w:pPr>
              <w:pStyle w:val="Odsekzoznamu"/>
              <w:numPr>
                <w:ilvl w:val="0"/>
                <w:numId w:val="38"/>
              </w:numPr>
              <w:ind w:left="457"/>
              <w:jc w:val="both"/>
              <w:rPr>
                <w:rFonts w:asciiTheme="minorHAnsi" w:hAnsiTheme="minorHAnsi" w:cstheme="majorBidi"/>
                <w:i/>
                <w:iCs/>
                <w:sz w:val="22"/>
                <w:szCs w:val="22"/>
              </w:rPr>
            </w:pPr>
            <w:r w:rsidRPr="005B01E1">
              <w:rPr>
                <w:rFonts w:asciiTheme="minorHAnsi" w:hAnsiTheme="minorHAnsi" w:cs="Arial"/>
                <w:color w:val="000000"/>
                <w:sz w:val="22"/>
                <w:szCs w:val="22"/>
              </w:rPr>
              <w:t xml:space="preserve">partnersky a inkluzívne pristupuje  k cieľovým skupinám a pomáha im k sebestačnosti, </w:t>
            </w:r>
          </w:p>
          <w:p w14:paraId="780DA477" w14:textId="77777777" w:rsidR="00A17627" w:rsidRPr="005B01E1" w:rsidRDefault="00A17627" w:rsidP="00D265C1">
            <w:pPr>
              <w:pStyle w:val="Odsekzoznamu"/>
              <w:numPr>
                <w:ilvl w:val="0"/>
                <w:numId w:val="38"/>
              </w:numPr>
              <w:ind w:left="457"/>
              <w:jc w:val="both"/>
              <w:rPr>
                <w:rFonts w:asciiTheme="minorHAnsi" w:hAnsiTheme="minorHAnsi" w:cstheme="majorBidi"/>
                <w:iCs/>
                <w:sz w:val="22"/>
                <w:szCs w:val="22"/>
              </w:rPr>
            </w:pPr>
            <w:r w:rsidRPr="005B01E1">
              <w:rPr>
                <w:rFonts w:asciiTheme="minorHAnsi" w:hAnsiTheme="minorHAnsi" w:cstheme="majorBidi"/>
                <w:iCs/>
                <w:sz w:val="22"/>
                <w:szCs w:val="22"/>
              </w:rPr>
              <w:t>citlivo pristupuje k interkultúrnej rôznorodosti v skupine.</w:t>
            </w:r>
          </w:p>
          <w:p w14:paraId="3E6B6D68" w14:textId="77777777" w:rsidR="00A17627" w:rsidRPr="005B01E1" w:rsidRDefault="00A17627" w:rsidP="00D265C1">
            <w:pPr>
              <w:ind w:left="360"/>
              <w:jc w:val="both"/>
              <w:rPr>
                <w:rFonts w:asciiTheme="minorHAnsi" w:hAnsiTheme="minorHAnsi" w:cstheme="majorBidi"/>
                <w:iCs/>
                <w:sz w:val="22"/>
                <w:szCs w:val="22"/>
              </w:rPr>
            </w:pPr>
          </w:p>
          <w:p w14:paraId="3A50F224"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Vzdelávacie výstupy </w:t>
            </w:r>
            <w:r w:rsidRPr="005B01E1">
              <w:rPr>
                <w:rFonts w:asciiTheme="minorHAnsi" w:hAnsiTheme="minorHAnsi" w:cstheme="majorBidi"/>
                <w:i/>
                <w:iCs/>
                <w:sz w:val="22"/>
                <w:szCs w:val="22"/>
              </w:rPr>
              <w:t>vedomosti</w:t>
            </w:r>
            <w:r w:rsidRPr="005B01E1">
              <w:rPr>
                <w:rFonts w:asciiTheme="minorHAnsi" w:hAnsiTheme="minorHAnsi" w:cstheme="majorBidi"/>
                <w:sz w:val="22"/>
                <w:szCs w:val="22"/>
              </w:rPr>
              <w:t xml:space="preserve"> sú overené v písomke  v 12. týždni semestra. </w:t>
            </w:r>
          </w:p>
          <w:p w14:paraId="4E66343B"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sz w:val="22"/>
                <w:szCs w:val="22"/>
              </w:rPr>
              <w:t xml:space="preserve">Vzdelávacie výstupy  </w:t>
            </w:r>
            <w:r w:rsidRPr="005B01E1">
              <w:rPr>
                <w:rFonts w:asciiTheme="minorHAnsi" w:hAnsiTheme="minorHAnsi" w:cstheme="majorBidi"/>
                <w:i/>
                <w:sz w:val="22"/>
                <w:szCs w:val="22"/>
              </w:rPr>
              <w:t>zručnosti</w:t>
            </w:r>
            <w:r w:rsidRPr="005B01E1">
              <w:rPr>
                <w:rFonts w:asciiTheme="minorHAnsi" w:hAnsiTheme="minorHAnsi" w:cstheme="majorBidi"/>
                <w:sz w:val="22"/>
                <w:szCs w:val="22"/>
              </w:rPr>
              <w:t xml:space="preserve"> a </w:t>
            </w:r>
            <w:r w:rsidRPr="005B01E1">
              <w:rPr>
                <w:rFonts w:asciiTheme="minorHAnsi" w:hAnsiTheme="minorHAnsi" w:cstheme="majorBidi"/>
                <w:i/>
                <w:sz w:val="22"/>
                <w:szCs w:val="22"/>
              </w:rPr>
              <w:t>kompetentnosti</w:t>
            </w:r>
            <w:r w:rsidRPr="005B01E1">
              <w:rPr>
                <w:rFonts w:asciiTheme="minorHAnsi" w:hAnsiTheme="minorHAnsi" w:cstheme="majorBidi"/>
                <w:sz w:val="22"/>
                <w:szCs w:val="22"/>
              </w:rPr>
              <w:t xml:space="preserve"> sú overené v seminárnej práci ktorú študent odovzdá najneskôr v 12. týždni semestra. Vzdelávacie výstupy vedomosti a kompetencie sú overené aj počas výstupu študenta na seminári. </w:t>
            </w:r>
          </w:p>
        </w:tc>
      </w:tr>
      <w:tr w:rsidR="00A17627" w:rsidRPr="005B01E1" w14:paraId="0CCBA947" w14:textId="77777777" w:rsidTr="7C1ECC4B">
        <w:trPr>
          <w:trHeight w:val="510"/>
        </w:trPr>
        <w:tc>
          <w:tcPr>
            <w:tcW w:w="9322" w:type="dxa"/>
            <w:gridSpan w:val="2"/>
          </w:tcPr>
          <w:p w14:paraId="7A1DA1DF" w14:textId="77777777" w:rsidR="00A17627" w:rsidRPr="005B01E1" w:rsidRDefault="00A17627" w:rsidP="00D265C1">
            <w:pPr>
              <w:pStyle w:val="Odsekzoznamu"/>
              <w:ind w:left="0"/>
              <w:jc w:val="both"/>
              <w:rPr>
                <w:rFonts w:asciiTheme="minorHAnsi" w:hAnsiTheme="minorHAnsi"/>
                <w:sz w:val="22"/>
                <w:szCs w:val="22"/>
              </w:rPr>
            </w:pPr>
            <w:r w:rsidRPr="005B01E1">
              <w:rPr>
                <w:rFonts w:asciiTheme="minorHAnsi" w:hAnsiTheme="minorHAnsi"/>
                <w:b/>
                <w:sz w:val="22"/>
                <w:szCs w:val="22"/>
              </w:rPr>
              <w:lastRenderedPageBreak/>
              <w:t>Stručná osnova predmetu:</w:t>
            </w:r>
            <w:r w:rsidRPr="005B01E1">
              <w:rPr>
                <w:rFonts w:asciiTheme="minorHAnsi" w:hAnsiTheme="minorHAnsi"/>
                <w:sz w:val="22"/>
                <w:szCs w:val="22"/>
              </w:rPr>
              <w:t xml:space="preserve"> </w:t>
            </w:r>
          </w:p>
          <w:p w14:paraId="5DD7EECE"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 xml:space="preserve">Kulturológia ako vedná disciplína. Vedy o umení a kultúre. </w:t>
            </w:r>
          </w:p>
          <w:p w14:paraId="3FF14C59"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Základné pojmy vied o umení a kultúre.  Kultúra v teoretickej reflexii.</w:t>
            </w:r>
          </w:p>
          <w:p w14:paraId="270AC14F"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 xml:space="preserve">Rezortné vnímanie kultúry. Kultúra a umenie v dokumentoch kultúrnej politiky. </w:t>
            </w:r>
          </w:p>
          <w:p w14:paraId="62A6B868"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Kultúrna tradícia a kultúrne dedičstvo ako aktuálne fenomény z pohľadu teórie a praxe.</w:t>
            </w:r>
          </w:p>
          <w:p w14:paraId="30FD5D47"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Sociálna a kultúrna diverzita v ére globalizácie: prehľad základných pojmov.</w:t>
            </w:r>
          </w:p>
          <w:p w14:paraId="02F02B10"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Kultúrna diverzita v teoretickej reflexii: kľúčové koncepty, teórie a prístupy. Prístupná a inkluzívna kultúra ako princíp kultúrnej politiky v rámci EÚ. Kultúrna diverzita v európskych kultúrnych politikách.</w:t>
            </w:r>
          </w:p>
          <w:p w14:paraId="52B0B61D"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 xml:space="preserve">Kultúrna diverzita  a jej dôsledky pre oblasť kultúrnej praxe.     </w:t>
            </w:r>
          </w:p>
          <w:p w14:paraId="6047644E"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 xml:space="preserve">Modely spolužitia a začleňovania diverzity v politike a praxi: integrácia, inklúzia, asimilácia, segregácia.                                                         </w:t>
            </w:r>
          </w:p>
          <w:p w14:paraId="2DDFF927"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Otázky kultúrneho statusu umenia na prelome tisícročí</w:t>
            </w:r>
          </w:p>
          <w:p w14:paraId="04660777"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 xml:space="preserve">Umenie a umelecké prejavy v globalizovanom svete. </w:t>
            </w:r>
          </w:p>
          <w:p w14:paraId="59391FD8"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Kultúrna rozmanitosť v ére globalizácie. Identita v globalizovanom svete.</w:t>
            </w:r>
          </w:p>
          <w:p w14:paraId="7F878379" w14:textId="77777777" w:rsidR="00A17627" w:rsidRPr="005B01E1" w:rsidRDefault="00A17627" w:rsidP="00D265C1">
            <w:pPr>
              <w:pStyle w:val="Odsekzoznamu"/>
              <w:numPr>
                <w:ilvl w:val="0"/>
                <w:numId w:val="37"/>
              </w:numPr>
              <w:ind w:left="316"/>
              <w:rPr>
                <w:rFonts w:asciiTheme="minorHAnsi" w:hAnsiTheme="minorHAnsi"/>
                <w:sz w:val="22"/>
                <w:szCs w:val="22"/>
              </w:rPr>
            </w:pPr>
            <w:r w:rsidRPr="005B01E1">
              <w:rPr>
                <w:rFonts w:asciiTheme="minorHAnsi" w:hAnsiTheme="minorHAnsi"/>
                <w:sz w:val="22"/>
                <w:szCs w:val="22"/>
              </w:rPr>
              <w:t>Kolokvium.</w:t>
            </w:r>
          </w:p>
        </w:tc>
      </w:tr>
      <w:tr w:rsidR="00A17627" w:rsidRPr="005B01E1" w14:paraId="2BB88D2D" w14:textId="77777777" w:rsidTr="7C1ECC4B">
        <w:trPr>
          <w:trHeight w:val="510"/>
        </w:trPr>
        <w:tc>
          <w:tcPr>
            <w:tcW w:w="9322" w:type="dxa"/>
            <w:gridSpan w:val="2"/>
          </w:tcPr>
          <w:p w14:paraId="7C29C70E" w14:textId="77777777" w:rsidR="00A17627" w:rsidRPr="005B01E1" w:rsidRDefault="00A17627" w:rsidP="00D265C1">
            <w:pPr>
              <w:ind w:left="108"/>
              <w:rPr>
                <w:rFonts w:asciiTheme="minorHAnsi" w:hAnsiTheme="minorHAnsi"/>
                <w:sz w:val="22"/>
                <w:szCs w:val="22"/>
              </w:rPr>
            </w:pPr>
            <w:r w:rsidRPr="005B01E1">
              <w:rPr>
                <w:rFonts w:asciiTheme="minorHAnsi" w:hAnsiTheme="minorHAnsi"/>
                <w:b/>
                <w:sz w:val="22"/>
                <w:szCs w:val="22"/>
              </w:rPr>
              <w:t>Odporúčaná literatúra:</w:t>
            </w:r>
            <w:r w:rsidRPr="005B01E1">
              <w:rPr>
                <w:rFonts w:asciiTheme="minorHAnsi" w:hAnsiTheme="minorHAnsi"/>
                <w:sz w:val="22"/>
                <w:szCs w:val="22"/>
              </w:rPr>
              <w:t xml:space="preserve"> </w:t>
            </w:r>
          </w:p>
          <w:p w14:paraId="69C6621D" w14:textId="77777777" w:rsidR="00A17627" w:rsidRPr="005B01E1" w:rsidRDefault="00A17627" w:rsidP="00D265C1">
            <w:pPr>
              <w:shd w:val="clear" w:color="auto" w:fill="FFFFFF"/>
              <w:rPr>
                <w:rFonts w:asciiTheme="minorHAnsi" w:hAnsiTheme="minorHAnsi"/>
                <w:sz w:val="22"/>
                <w:szCs w:val="22"/>
              </w:rPr>
            </w:pPr>
            <w:r w:rsidRPr="005B01E1">
              <w:rPr>
                <w:rFonts w:asciiTheme="minorHAnsi" w:hAnsiTheme="minorHAnsi"/>
                <w:sz w:val="22"/>
                <w:szCs w:val="22"/>
              </w:rPr>
              <w:t>Gažová, V., 2010. Úvod do kulturológie. Acta Culturologica č. 17, Bratislava: Národné osvetové centrum</w:t>
            </w:r>
          </w:p>
          <w:p w14:paraId="7AAEE074" w14:textId="77777777" w:rsidR="00A17627" w:rsidRPr="005B01E1" w:rsidRDefault="00A17627" w:rsidP="00D265C1">
            <w:pPr>
              <w:shd w:val="clear" w:color="auto" w:fill="FFFFFF"/>
              <w:rPr>
                <w:rFonts w:asciiTheme="minorHAnsi" w:hAnsiTheme="minorHAnsi"/>
                <w:sz w:val="22"/>
                <w:szCs w:val="22"/>
              </w:rPr>
            </w:pPr>
            <w:r w:rsidRPr="005B01E1">
              <w:rPr>
                <w:rFonts w:asciiTheme="minorHAnsi" w:hAnsiTheme="minorHAnsi"/>
                <w:sz w:val="22"/>
                <w:szCs w:val="22"/>
              </w:rPr>
              <w:t>Slušná, Z., 2013. Trendy a aspekty miestnej a regionálnej kultúry. Bratislava: Národné osvetové centrum.</w:t>
            </w:r>
          </w:p>
          <w:p w14:paraId="21E5ADE4" w14:textId="77777777" w:rsidR="00A17627" w:rsidRPr="005B01E1" w:rsidRDefault="00A17627" w:rsidP="00D265C1">
            <w:pPr>
              <w:shd w:val="clear" w:color="auto" w:fill="FFFFFF"/>
              <w:rPr>
                <w:rFonts w:asciiTheme="minorHAnsi" w:hAnsiTheme="minorHAnsi"/>
                <w:sz w:val="22"/>
                <w:szCs w:val="22"/>
              </w:rPr>
            </w:pPr>
            <w:r w:rsidRPr="005B01E1">
              <w:rPr>
                <w:rFonts w:asciiTheme="minorHAnsi" w:hAnsiTheme="minorHAnsi"/>
                <w:sz w:val="22"/>
                <w:szCs w:val="22"/>
              </w:rPr>
              <w:t>Slušná, Z., 2015. Súčasná kultúrna situácia z pohľadu teórie a praxe. Bratislava: Univerzita Komenského.</w:t>
            </w:r>
          </w:p>
          <w:p w14:paraId="034CBF1A" w14:textId="77777777" w:rsidR="00A17627" w:rsidRPr="005B01E1" w:rsidRDefault="00A17627" w:rsidP="00D265C1">
            <w:pPr>
              <w:shd w:val="clear" w:color="auto" w:fill="FFFFFF"/>
              <w:rPr>
                <w:rFonts w:asciiTheme="minorHAnsi" w:hAnsiTheme="minorHAnsi"/>
                <w:sz w:val="22"/>
                <w:szCs w:val="22"/>
              </w:rPr>
            </w:pPr>
            <w:r w:rsidRPr="005B01E1">
              <w:rPr>
                <w:rFonts w:asciiTheme="minorHAnsi" w:hAnsiTheme="minorHAnsi"/>
                <w:sz w:val="22"/>
                <w:szCs w:val="22"/>
              </w:rPr>
              <w:t>Harrington, A., 2008 Moderní sociální teorie. Praha: Portál</w:t>
            </w:r>
          </w:p>
          <w:p w14:paraId="324BEF8F" w14:textId="77777777" w:rsidR="00A17627" w:rsidRPr="005B01E1" w:rsidRDefault="00A17627" w:rsidP="00D265C1">
            <w:pPr>
              <w:shd w:val="clear" w:color="auto" w:fill="FFFFFF"/>
              <w:rPr>
                <w:rFonts w:asciiTheme="minorHAnsi" w:hAnsiTheme="minorHAnsi"/>
                <w:sz w:val="22"/>
                <w:szCs w:val="22"/>
              </w:rPr>
            </w:pPr>
            <w:r w:rsidRPr="005B01E1">
              <w:rPr>
                <w:rFonts w:asciiTheme="minorHAnsi" w:hAnsiTheme="minorHAnsi"/>
                <w:sz w:val="22"/>
                <w:szCs w:val="22"/>
              </w:rPr>
              <w:t>Eriksen, T., 2007. Antropologie multikultrních společností. Rozumět identitě. Praha: Triton</w:t>
            </w:r>
          </w:p>
          <w:p w14:paraId="263213C0" w14:textId="77777777" w:rsidR="00A17627" w:rsidRPr="005B01E1" w:rsidRDefault="00A17627" w:rsidP="00D265C1">
            <w:pPr>
              <w:shd w:val="clear" w:color="auto" w:fill="FFFFFF"/>
              <w:rPr>
                <w:rFonts w:asciiTheme="minorHAnsi" w:hAnsiTheme="minorHAnsi"/>
                <w:sz w:val="22"/>
                <w:szCs w:val="22"/>
              </w:rPr>
            </w:pPr>
            <w:r w:rsidRPr="005B01E1">
              <w:rPr>
                <w:rFonts w:asciiTheme="minorHAnsi" w:hAnsiTheme="minorHAnsi"/>
                <w:sz w:val="22"/>
                <w:szCs w:val="22"/>
              </w:rPr>
              <w:t>Eriksen, T., 2008. Sociální a kulturní antropologie. Praha: Portál</w:t>
            </w:r>
          </w:p>
          <w:p w14:paraId="6A2C6C36" w14:textId="77777777" w:rsidR="00A17627" w:rsidRPr="005B01E1" w:rsidRDefault="00A17627" w:rsidP="00D265C1">
            <w:pPr>
              <w:shd w:val="clear" w:color="auto" w:fill="FFFFFF"/>
              <w:rPr>
                <w:rFonts w:asciiTheme="minorHAnsi" w:hAnsiTheme="minorHAnsi"/>
                <w:sz w:val="22"/>
                <w:szCs w:val="22"/>
              </w:rPr>
            </w:pPr>
            <w:r w:rsidRPr="005B01E1">
              <w:rPr>
                <w:rFonts w:asciiTheme="minorHAnsi" w:hAnsiTheme="minorHAnsi"/>
                <w:sz w:val="22"/>
                <w:szCs w:val="22"/>
              </w:rPr>
              <w:t>Petrusek, M. – Balon, J., 2013. Společnost naší doby. Praha: Academia</w:t>
            </w:r>
          </w:p>
          <w:p w14:paraId="45404E0D" w14:textId="77777777" w:rsidR="00A17627" w:rsidRPr="005B01E1" w:rsidRDefault="00A17627" w:rsidP="00D265C1">
            <w:pPr>
              <w:shd w:val="clear" w:color="auto" w:fill="FFFFFF"/>
              <w:rPr>
                <w:rFonts w:asciiTheme="minorHAnsi" w:hAnsiTheme="minorHAnsi"/>
                <w:sz w:val="22"/>
                <w:szCs w:val="22"/>
              </w:rPr>
            </w:pPr>
            <w:r w:rsidRPr="005B01E1">
              <w:rPr>
                <w:rFonts w:asciiTheme="minorHAnsi" w:hAnsiTheme="minorHAnsi"/>
                <w:sz w:val="22"/>
                <w:szCs w:val="22"/>
              </w:rPr>
              <w:t>Singer, Ben. 2004. Modernita, hyperstimuly a vzestup populární senzačnosti. In: P. Szczepanik, ed.: Nová filmová historie. Antologie současného myšlení o dějinách kinematografie a audiovizuální kultury. Praha: Herrmann &amp; synové. Str. 190–205.</w:t>
            </w:r>
          </w:p>
          <w:p w14:paraId="4EFF1AEB" w14:textId="77777777" w:rsidR="00A17627" w:rsidRPr="005B01E1" w:rsidRDefault="00A17627" w:rsidP="00D265C1">
            <w:pPr>
              <w:shd w:val="clear" w:color="auto" w:fill="FFFFFF"/>
              <w:ind w:left="108"/>
              <w:rPr>
                <w:rFonts w:asciiTheme="minorHAnsi" w:hAnsiTheme="minorHAnsi"/>
                <w:sz w:val="22"/>
                <w:szCs w:val="22"/>
              </w:rPr>
            </w:pPr>
          </w:p>
        </w:tc>
      </w:tr>
      <w:tr w:rsidR="00A17627" w:rsidRPr="005B01E1" w14:paraId="207173BC" w14:textId="77777777" w:rsidTr="7C1ECC4B">
        <w:trPr>
          <w:trHeight w:val="435"/>
        </w:trPr>
        <w:tc>
          <w:tcPr>
            <w:tcW w:w="9322" w:type="dxa"/>
            <w:gridSpan w:val="2"/>
            <w:vAlign w:val="center"/>
          </w:tcPr>
          <w:p w14:paraId="620CCF16"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b/>
                <w:sz w:val="22"/>
                <w:szCs w:val="22"/>
              </w:rPr>
              <w:t>Jazyk, ktorého znalosť je potrebná na absolvovanie predmetu:</w:t>
            </w:r>
            <w:r w:rsidRPr="005B01E1">
              <w:rPr>
                <w:rFonts w:asciiTheme="minorHAnsi" w:hAnsiTheme="minorHAnsi" w:cstheme="majorBidi"/>
                <w:sz w:val="22"/>
                <w:szCs w:val="22"/>
              </w:rPr>
              <w:t xml:space="preserve"> </w:t>
            </w:r>
            <w:r w:rsidRPr="005B01E1">
              <w:rPr>
                <w:rFonts w:asciiTheme="minorHAnsi" w:hAnsiTheme="minorHAnsi" w:cstheme="majorBidi"/>
                <w:i/>
                <w:sz w:val="22"/>
                <w:szCs w:val="22"/>
              </w:rPr>
              <w:t>slovenský, český</w:t>
            </w:r>
          </w:p>
        </w:tc>
      </w:tr>
      <w:tr w:rsidR="00A17627" w:rsidRPr="005B01E1" w14:paraId="12120BDD" w14:textId="77777777" w:rsidTr="7C1ECC4B">
        <w:trPr>
          <w:trHeight w:val="146"/>
        </w:trPr>
        <w:tc>
          <w:tcPr>
            <w:tcW w:w="9322" w:type="dxa"/>
            <w:gridSpan w:val="2"/>
            <w:vAlign w:val="center"/>
          </w:tcPr>
          <w:p w14:paraId="3B71A6A0"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b/>
                <w:sz w:val="22"/>
                <w:szCs w:val="22"/>
              </w:rPr>
              <w:t>Poznámky:</w:t>
            </w:r>
            <w:r w:rsidRPr="005B01E1">
              <w:rPr>
                <w:rFonts w:asciiTheme="minorHAnsi" w:hAnsiTheme="minorHAnsi" w:cstheme="majorBidi"/>
                <w:sz w:val="22"/>
                <w:szCs w:val="22"/>
              </w:rPr>
              <w:t xml:space="preserve"> ----</w:t>
            </w:r>
          </w:p>
        </w:tc>
      </w:tr>
      <w:tr w:rsidR="00A17627" w:rsidRPr="005B01E1" w14:paraId="15ABBD20" w14:textId="77777777" w:rsidTr="7C1ECC4B">
        <w:trPr>
          <w:trHeight w:val="959"/>
        </w:trPr>
        <w:tc>
          <w:tcPr>
            <w:tcW w:w="9322" w:type="dxa"/>
            <w:gridSpan w:val="2"/>
            <w:vAlign w:val="center"/>
          </w:tcPr>
          <w:p w14:paraId="595DD88D" w14:textId="77777777" w:rsidR="00A17627" w:rsidRPr="005B01E1" w:rsidRDefault="00A17627" w:rsidP="00D265C1">
            <w:pPr>
              <w:rPr>
                <w:rFonts w:asciiTheme="minorHAnsi" w:hAnsiTheme="minorHAnsi" w:cstheme="majorBidi"/>
                <w:b/>
                <w:sz w:val="22"/>
                <w:szCs w:val="22"/>
              </w:rPr>
            </w:pPr>
            <w:r w:rsidRPr="005B01E1">
              <w:rPr>
                <w:rFonts w:asciiTheme="minorHAnsi" w:hAnsiTheme="minorHAnsi" w:cstheme="majorBidi"/>
                <w:b/>
                <w:sz w:val="22"/>
                <w:szCs w:val="22"/>
              </w:rPr>
              <w:lastRenderedPageBreak/>
              <w:t>Hodnotenie predmetov</w:t>
            </w:r>
          </w:p>
          <w:p w14:paraId="00498D11" w14:textId="77777777" w:rsidR="00A17627" w:rsidRPr="005B01E1" w:rsidRDefault="00A17627" w:rsidP="00D265C1">
            <w:pPr>
              <w:rPr>
                <w:rFonts w:asciiTheme="minorHAnsi" w:hAnsiTheme="minorHAnsi" w:cstheme="majorBidi"/>
                <w:sz w:val="22"/>
                <w:szCs w:val="22"/>
              </w:rPr>
            </w:pPr>
            <w:r w:rsidRPr="005B01E1">
              <w:rPr>
                <w:rFonts w:asciiTheme="minorHAnsi" w:hAnsiTheme="minorHAnsi" w:cstheme="majorBidi"/>
                <w:sz w:val="22"/>
                <w:szCs w:val="22"/>
              </w:rPr>
              <w:t>Celkový počet hodnotených študentov: nový predmet, nemá históriu v evidencii MAIS</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A17627" w:rsidRPr="005B01E1" w14:paraId="5CA5C915" w14:textId="77777777" w:rsidTr="00D265C1">
              <w:tc>
                <w:tcPr>
                  <w:tcW w:w="1496" w:type="dxa"/>
                  <w:tcBorders>
                    <w:top w:val="single" w:sz="4" w:space="0" w:color="auto"/>
                    <w:left w:val="single" w:sz="4" w:space="0" w:color="auto"/>
                    <w:bottom w:val="single" w:sz="4" w:space="0" w:color="auto"/>
                    <w:right w:val="single" w:sz="4" w:space="0" w:color="auto"/>
                  </w:tcBorders>
                  <w:vAlign w:val="center"/>
                </w:tcPr>
                <w:p w14:paraId="20B5719C"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6BD43C7F"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4821BFA9"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51C2830C"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2E2A363B"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246F4B3A"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FX</w:t>
                  </w:r>
                </w:p>
              </w:tc>
            </w:tr>
            <w:tr w:rsidR="00A17627" w:rsidRPr="005B01E1" w14:paraId="2BF88692" w14:textId="77777777" w:rsidTr="00D265C1">
              <w:tc>
                <w:tcPr>
                  <w:tcW w:w="1496" w:type="dxa"/>
                  <w:tcBorders>
                    <w:top w:val="single" w:sz="4" w:space="0" w:color="auto"/>
                    <w:left w:val="single" w:sz="4" w:space="0" w:color="auto"/>
                    <w:bottom w:val="single" w:sz="4" w:space="0" w:color="auto"/>
                    <w:right w:val="single" w:sz="4" w:space="0" w:color="auto"/>
                  </w:tcBorders>
                  <w:vAlign w:val="center"/>
                </w:tcPr>
                <w:p w14:paraId="5F2022BD" w14:textId="77777777" w:rsidR="00A17627" w:rsidRPr="005B01E1" w:rsidRDefault="00A17627" w:rsidP="00D265C1">
                  <w:pPr>
                    <w:jc w:val="center"/>
                    <w:rPr>
                      <w:rFonts w:asciiTheme="minorHAnsi" w:hAnsiTheme="minorHAnsi" w:cstheme="majorBidi"/>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tcPr>
                <w:p w14:paraId="6EE18D04" w14:textId="77777777" w:rsidR="00A17627" w:rsidRPr="005B01E1" w:rsidRDefault="00A17627" w:rsidP="00D265C1">
                  <w:pPr>
                    <w:jc w:val="center"/>
                    <w:rPr>
                      <w:rFonts w:asciiTheme="minorHAnsi" w:hAnsiTheme="minorHAnsi" w:cstheme="majorBidi"/>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tcPr>
                <w:p w14:paraId="5DEBC2EB" w14:textId="77777777" w:rsidR="00A17627" w:rsidRPr="005B01E1" w:rsidRDefault="00A17627" w:rsidP="00D265C1">
                  <w:pPr>
                    <w:jc w:val="center"/>
                    <w:rPr>
                      <w:rFonts w:asciiTheme="minorHAnsi" w:hAnsiTheme="minorHAnsi" w:cstheme="majorBidi"/>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tcPr>
                <w:p w14:paraId="38A1A3F0" w14:textId="77777777" w:rsidR="00A17627" w:rsidRPr="005B01E1" w:rsidRDefault="00A17627" w:rsidP="00D265C1">
                  <w:pPr>
                    <w:jc w:val="center"/>
                    <w:rPr>
                      <w:rFonts w:asciiTheme="minorHAnsi" w:hAnsiTheme="minorHAnsi" w:cstheme="majorBidi"/>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tcPr>
                <w:p w14:paraId="2C1AFD9D" w14:textId="77777777" w:rsidR="00A17627" w:rsidRPr="005B01E1" w:rsidRDefault="00A17627" w:rsidP="00D265C1">
                  <w:pPr>
                    <w:jc w:val="center"/>
                    <w:rPr>
                      <w:rFonts w:asciiTheme="minorHAnsi" w:hAnsiTheme="minorHAnsi" w:cstheme="majorBidi"/>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tcPr>
                <w:p w14:paraId="22803831" w14:textId="77777777" w:rsidR="00A17627" w:rsidRPr="005B01E1" w:rsidRDefault="00A17627" w:rsidP="00D265C1">
                  <w:pPr>
                    <w:jc w:val="center"/>
                    <w:rPr>
                      <w:rFonts w:asciiTheme="minorHAnsi" w:hAnsiTheme="minorHAnsi" w:cstheme="majorBidi"/>
                      <w:sz w:val="22"/>
                      <w:szCs w:val="22"/>
                    </w:rPr>
                  </w:pPr>
                </w:p>
              </w:tc>
            </w:tr>
          </w:tbl>
          <w:p w14:paraId="784F4F8D" w14:textId="77777777" w:rsidR="00A17627" w:rsidRPr="005B01E1" w:rsidRDefault="00A17627" w:rsidP="00D265C1">
            <w:pPr>
              <w:jc w:val="both"/>
              <w:rPr>
                <w:rFonts w:asciiTheme="minorHAnsi" w:hAnsiTheme="minorHAnsi" w:cstheme="majorBidi"/>
                <w:i/>
                <w:sz w:val="22"/>
                <w:szCs w:val="22"/>
              </w:rPr>
            </w:pPr>
          </w:p>
        </w:tc>
      </w:tr>
      <w:tr w:rsidR="00A17627" w:rsidRPr="005B01E1" w14:paraId="5C5B2B75" w14:textId="77777777" w:rsidTr="7C1ECC4B">
        <w:trPr>
          <w:trHeight w:val="172"/>
        </w:trPr>
        <w:tc>
          <w:tcPr>
            <w:tcW w:w="9322" w:type="dxa"/>
            <w:gridSpan w:val="2"/>
            <w:vAlign w:val="center"/>
          </w:tcPr>
          <w:p w14:paraId="7883337D" w14:textId="77777777" w:rsidR="00A17627" w:rsidRPr="005B01E1" w:rsidRDefault="00A17627" w:rsidP="00D265C1">
            <w:pPr>
              <w:tabs>
                <w:tab w:val="left" w:pos="1530"/>
              </w:tabs>
              <w:jc w:val="both"/>
              <w:rPr>
                <w:rFonts w:asciiTheme="minorHAnsi" w:hAnsiTheme="minorHAnsi" w:cstheme="majorBidi"/>
                <w:sz w:val="22"/>
                <w:szCs w:val="22"/>
              </w:rPr>
            </w:pPr>
            <w:r w:rsidRPr="005B01E1">
              <w:rPr>
                <w:rFonts w:asciiTheme="minorHAnsi" w:hAnsiTheme="minorHAnsi" w:cstheme="majorBidi"/>
                <w:b/>
                <w:sz w:val="22"/>
                <w:szCs w:val="22"/>
              </w:rPr>
              <w:t>Vyučujúci:</w:t>
            </w:r>
            <w:r w:rsidRPr="005B01E1">
              <w:rPr>
                <w:rFonts w:asciiTheme="minorHAnsi" w:hAnsiTheme="minorHAnsi" w:cstheme="majorBidi"/>
                <w:sz w:val="22"/>
                <w:szCs w:val="22"/>
              </w:rPr>
              <w:t xml:space="preserve"> Doc. PhDr. Zuzana Slušná,PhD., Mgr. Lenka Bandurová, PhD.</w:t>
            </w:r>
          </w:p>
        </w:tc>
      </w:tr>
      <w:tr w:rsidR="00A17627" w:rsidRPr="005B01E1" w14:paraId="62D4B2AB" w14:textId="77777777" w:rsidTr="7C1ECC4B">
        <w:trPr>
          <w:trHeight w:val="70"/>
        </w:trPr>
        <w:tc>
          <w:tcPr>
            <w:tcW w:w="9322" w:type="dxa"/>
            <w:gridSpan w:val="2"/>
            <w:vAlign w:val="center"/>
          </w:tcPr>
          <w:p w14:paraId="309F1AD2" w14:textId="48F284EA" w:rsidR="00A17627" w:rsidRPr="005B01E1" w:rsidRDefault="00A17627" w:rsidP="00670378">
            <w:pPr>
              <w:tabs>
                <w:tab w:val="left" w:pos="1530"/>
              </w:tabs>
              <w:jc w:val="both"/>
              <w:rPr>
                <w:rFonts w:asciiTheme="minorHAnsi" w:hAnsiTheme="minorHAnsi" w:cstheme="majorBidi"/>
                <w:sz w:val="22"/>
                <w:szCs w:val="22"/>
              </w:rPr>
            </w:pPr>
            <w:r w:rsidRPr="005B01E1">
              <w:rPr>
                <w:rFonts w:asciiTheme="minorHAnsi" w:hAnsiTheme="minorHAnsi" w:cstheme="majorBidi"/>
                <w:b/>
                <w:sz w:val="22"/>
                <w:szCs w:val="22"/>
              </w:rPr>
              <w:t>Dátum poslednej zmeny:</w:t>
            </w:r>
            <w:r w:rsidRPr="005B01E1">
              <w:rPr>
                <w:rFonts w:asciiTheme="minorHAnsi" w:hAnsiTheme="minorHAnsi" w:cstheme="majorBidi"/>
                <w:sz w:val="22"/>
                <w:szCs w:val="22"/>
              </w:rPr>
              <w:t xml:space="preserve"> </w:t>
            </w:r>
            <w:r w:rsidR="00670378" w:rsidRPr="005B01E1">
              <w:rPr>
                <w:rFonts w:asciiTheme="minorHAnsi" w:hAnsiTheme="minorHAnsi" w:cstheme="majorBidi"/>
                <w:sz w:val="22"/>
                <w:szCs w:val="22"/>
              </w:rPr>
              <w:t>19</w:t>
            </w:r>
            <w:r w:rsidRPr="005B01E1">
              <w:rPr>
                <w:rFonts w:asciiTheme="minorHAnsi" w:hAnsiTheme="minorHAnsi" w:cstheme="majorBidi"/>
                <w:sz w:val="22"/>
                <w:szCs w:val="22"/>
              </w:rPr>
              <w:t xml:space="preserve">. </w:t>
            </w:r>
            <w:r w:rsidR="00670378" w:rsidRPr="005B01E1">
              <w:rPr>
                <w:rFonts w:asciiTheme="minorHAnsi" w:hAnsiTheme="minorHAnsi" w:cstheme="majorBidi"/>
                <w:sz w:val="22"/>
                <w:szCs w:val="22"/>
              </w:rPr>
              <w:t>05</w:t>
            </w:r>
            <w:r w:rsidRPr="005B01E1">
              <w:rPr>
                <w:rFonts w:asciiTheme="minorHAnsi" w:hAnsiTheme="minorHAnsi" w:cstheme="majorBidi"/>
                <w:sz w:val="22"/>
                <w:szCs w:val="22"/>
              </w:rPr>
              <w:t>. 202</w:t>
            </w:r>
            <w:r w:rsidR="00670378" w:rsidRPr="005B01E1">
              <w:rPr>
                <w:rFonts w:asciiTheme="minorHAnsi" w:hAnsiTheme="minorHAnsi" w:cstheme="majorBidi"/>
                <w:sz w:val="22"/>
                <w:szCs w:val="22"/>
              </w:rPr>
              <w:t>5</w:t>
            </w:r>
          </w:p>
        </w:tc>
      </w:tr>
      <w:tr w:rsidR="00A17627" w:rsidRPr="005B01E1" w14:paraId="1F378743" w14:textId="77777777" w:rsidTr="7C1ECC4B">
        <w:trPr>
          <w:trHeight w:val="70"/>
        </w:trPr>
        <w:tc>
          <w:tcPr>
            <w:tcW w:w="9322" w:type="dxa"/>
            <w:gridSpan w:val="2"/>
            <w:vAlign w:val="center"/>
          </w:tcPr>
          <w:p w14:paraId="14D735CC" w14:textId="77777777" w:rsidR="00A17627" w:rsidRPr="005B01E1" w:rsidRDefault="00A17627" w:rsidP="00D265C1">
            <w:pPr>
              <w:tabs>
                <w:tab w:val="left" w:pos="1530"/>
              </w:tabs>
              <w:jc w:val="both"/>
              <w:rPr>
                <w:rFonts w:asciiTheme="minorHAnsi" w:hAnsiTheme="minorHAnsi" w:cstheme="majorBidi"/>
                <w:i/>
                <w:sz w:val="22"/>
                <w:szCs w:val="22"/>
              </w:rPr>
            </w:pPr>
            <w:r w:rsidRPr="005B01E1">
              <w:rPr>
                <w:rFonts w:asciiTheme="minorHAnsi" w:hAnsiTheme="minorHAnsi" w:cstheme="majorBidi"/>
                <w:b/>
                <w:sz w:val="22"/>
                <w:szCs w:val="22"/>
              </w:rPr>
              <w:t>Schválil:</w:t>
            </w:r>
            <w:r w:rsidRPr="005B01E1">
              <w:rPr>
                <w:rFonts w:asciiTheme="minorHAnsi" w:hAnsiTheme="minorHAnsi" w:cstheme="majorBidi"/>
                <w:sz w:val="22"/>
                <w:szCs w:val="22"/>
              </w:rPr>
              <w:t xml:space="preserve"> </w:t>
            </w:r>
            <w:r w:rsidRPr="005B01E1">
              <w:rPr>
                <w:rFonts w:asciiTheme="minorHAnsi" w:hAnsiTheme="minorHAnsi" w:cstheme="minorHAnsi"/>
                <w:i/>
                <w:sz w:val="22"/>
                <w:szCs w:val="22"/>
              </w:rPr>
              <w:t>prof. PhDr. Vasil Gluchman, CSc.</w:t>
            </w:r>
          </w:p>
        </w:tc>
      </w:tr>
    </w:tbl>
    <w:p w14:paraId="304CD900" w14:textId="0CC234B3" w:rsidR="00FC1B26" w:rsidRPr="005B01E1" w:rsidRDefault="00FC1B26" w:rsidP="00A17627">
      <w:pPr>
        <w:rPr>
          <w:rFonts w:asciiTheme="minorHAnsi" w:hAnsiTheme="minorHAnsi"/>
          <w:sz w:val="22"/>
          <w:szCs w:val="22"/>
        </w:rPr>
      </w:pPr>
    </w:p>
    <w:p w14:paraId="116C6D0E"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66B8DE5A" w14:textId="5BECA1EE" w:rsidR="00A17627" w:rsidRPr="005B01E1" w:rsidRDefault="7C1ECC4B" w:rsidP="7C1ECC4B">
      <w:pPr>
        <w:spacing w:after="200" w:line="276" w:lineRule="auto"/>
        <w:jc w:val="center"/>
        <w:rPr>
          <w:rFonts w:asciiTheme="minorHAnsi" w:hAnsiTheme="minorHAnsi" w:cstheme="majorBidi"/>
          <w:b/>
          <w:bCs/>
          <w:sz w:val="22"/>
          <w:szCs w:val="22"/>
        </w:rPr>
      </w:pPr>
      <w:r w:rsidRPr="005B01E1">
        <w:rPr>
          <w:rFonts w:asciiTheme="minorHAnsi" w:hAnsiTheme="minorHAnsi" w:cstheme="majorBidi"/>
          <w:b/>
          <w:bCs/>
          <w:sz w:val="22"/>
          <w:szCs w:val="22"/>
        </w:rPr>
        <w:lastRenderedPageBreak/>
        <w:t>INFORMAČNÝ LIST PREDMETU</w:t>
      </w:r>
    </w:p>
    <w:p w14:paraId="5D371B7A" w14:textId="77777777" w:rsidR="00A17627" w:rsidRPr="005B01E1" w:rsidRDefault="00A17627" w:rsidP="00A17627">
      <w:pPr>
        <w:ind w:left="720"/>
        <w:jc w:val="center"/>
        <w:rPr>
          <w:rFonts w:asciiTheme="minorHAnsi" w:hAnsiTheme="minorHAnsi" w:cstheme="majorBidi"/>
          <w:sz w:val="22"/>
          <w:szCs w:val="22"/>
        </w:rPr>
      </w:pPr>
    </w:p>
    <w:tbl>
      <w:tblPr>
        <w:tblStyle w:val="Mriekatabuky"/>
        <w:tblW w:w="9322" w:type="dxa"/>
        <w:tblLook w:val="04A0" w:firstRow="1" w:lastRow="0" w:firstColumn="1" w:lastColumn="0" w:noHBand="0" w:noVBand="1"/>
      </w:tblPr>
      <w:tblGrid>
        <w:gridCol w:w="4110"/>
        <w:gridCol w:w="5212"/>
      </w:tblGrid>
      <w:tr w:rsidR="00A17627" w:rsidRPr="005B01E1" w14:paraId="1D41CE49" w14:textId="77777777" w:rsidTr="7C1ECC4B">
        <w:trPr>
          <w:trHeight w:val="107"/>
        </w:trPr>
        <w:tc>
          <w:tcPr>
            <w:tcW w:w="9322" w:type="dxa"/>
            <w:gridSpan w:val="2"/>
            <w:vAlign w:val="center"/>
          </w:tcPr>
          <w:p w14:paraId="26261008" w14:textId="77777777" w:rsidR="00A17627" w:rsidRPr="005B01E1" w:rsidRDefault="00A17627" w:rsidP="00D265C1">
            <w:pPr>
              <w:rPr>
                <w:rFonts w:asciiTheme="minorHAnsi" w:hAnsiTheme="minorHAnsi" w:cstheme="majorBidi"/>
                <w:i/>
                <w:sz w:val="22"/>
                <w:szCs w:val="22"/>
              </w:rPr>
            </w:pPr>
            <w:r w:rsidRPr="005B01E1">
              <w:rPr>
                <w:rFonts w:asciiTheme="minorHAnsi" w:hAnsiTheme="minorHAnsi" w:cstheme="majorBidi"/>
                <w:b/>
                <w:sz w:val="22"/>
                <w:szCs w:val="22"/>
              </w:rPr>
              <w:t>Vysoká škola:</w:t>
            </w:r>
            <w:r w:rsidRPr="005B01E1">
              <w:rPr>
                <w:rFonts w:asciiTheme="minorHAnsi" w:hAnsiTheme="minorHAnsi" w:cstheme="majorBidi"/>
                <w:sz w:val="22"/>
                <w:szCs w:val="22"/>
              </w:rPr>
              <w:t xml:space="preserve"> </w:t>
            </w:r>
            <w:r w:rsidRPr="005B01E1">
              <w:rPr>
                <w:rFonts w:asciiTheme="minorHAnsi" w:hAnsiTheme="minorHAnsi" w:cstheme="majorBidi"/>
                <w:iCs/>
                <w:sz w:val="22"/>
                <w:szCs w:val="22"/>
              </w:rPr>
              <w:t>Prešovská univerzita v Prešove</w:t>
            </w:r>
          </w:p>
        </w:tc>
      </w:tr>
      <w:tr w:rsidR="00A17627" w:rsidRPr="005B01E1" w14:paraId="38EF0CF1" w14:textId="77777777" w:rsidTr="7C1ECC4B">
        <w:trPr>
          <w:trHeight w:val="226"/>
        </w:trPr>
        <w:tc>
          <w:tcPr>
            <w:tcW w:w="9322" w:type="dxa"/>
            <w:gridSpan w:val="2"/>
            <w:vAlign w:val="center"/>
          </w:tcPr>
          <w:p w14:paraId="00939606" w14:textId="77777777" w:rsidR="00A17627" w:rsidRPr="005B01E1" w:rsidRDefault="00A17627" w:rsidP="00D265C1">
            <w:pPr>
              <w:rPr>
                <w:rFonts w:asciiTheme="minorHAnsi" w:hAnsiTheme="minorHAnsi" w:cstheme="majorBidi"/>
                <w:sz w:val="22"/>
                <w:szCs w:val="22"/>
              </w:rPr>
            </w:pPr>
            <w:r w:rsidRPr="005B01E1">
              <w:rPr>
                <w:rFonts w:asciiTheme="minorHAnsi" w:hAnsiTheme="minorHAnsi" w:cstheme="majorBidi"/>
                <w:b/>
                <w:sz w:val="22"/>
                <w:szCs w:val="22"/>
              </w:rPr>
              <w:t>Fakulta:</w:t>
            </w:r>
            <w:r w:rsidRPr="005B01E1">
              <w:rPr>
                <w:rFonts w:asciiTheme="minorHAnsi" w:hAnsiTheme="minorHAnsi" w:cstheme="majorBidi"/>
                <w:sz w:val="22"/>
                <w:szCs w:val="22"/>
              </w:rPr>
              <w:t xml:space="preserve"> </w:t>
            </w:r>
            <w:sdt>
              <w:sdtPr>
                <w:rPr>
                  <w:rStyle w:val="tl1"/>
                  <w:rFonts w:cstheme="majorBidi"/>
                  <w:i w:val="0"/>
                  <w:iCs/>
                  <w:sz w:val="22"/>
                  <w:szCs w:val="22"/>
                </w:rPr>
                <w:id w:val="-923801649"/>
                <w:placeholder>
                  <w:docPart w:val="E264FE81C7F542DA8219E1BE5133498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rFonts w:cstheme="majorBidi"/>
                    <w:iCs/>
                    <w:sz w:val="22"/>
                    <w:szCs w:val="22"/>
                  </w:rPr>
                  <w:t>Filozofická fakulta</w:t>
                </w:r>
              </w:sdtContent>
            </w:sdt>
          </w:p>
        </w:tc>
      </w:tr>
      <w:tr w:rsidR="00A17627" w:rsidRPr="005B01E1" w14:paraId="0B48325D" w14:textId="77777777" w:rsidTr="7C1ECC4B">
        <w:trPr>
          <w:trHeight w:val="215"/>
        </w:trPr>
        <w:tc>
          <w:tcPr>
            <w:tcW w:w="4110" w:type="dxa"/>
            <w:vAlign w:val="center"/>
          </w:tcPr>
          <w:p w14:paraId="45D04C33" w14:textId="0A66E292" w:rsidR="00A17627" w:rsidRPr="005B01E1" w:rsidRDefault="7C1ECC4B" w:rsidP="7C1ECC4B">
            <w:pPr>
              <w:jc w:val="both"/>
              <w:rPr>
                <w:rFonts w:asciiTheme="minorHAnsi" w:hAnsiTheme="minorHAnsi" w:cstheme="majorBidi"/>
                <w:sz w:val="22"/>
                <w:szCs w:val="22"/>
              </w:rPr>
            </w:pPr>
            <w:r w:rsidRPr="005B01E1">
              <w:rPr>
                <w:rFonts w:asciiTheme="minorHAnsi" w:hAnsiTheme="minorHAnsi" w:cstheme="majorBidi"/>
                <w:b/>
                <w:bCs/>
                <w:sz w:val="22"/>
                <w:szCs w:val="22"/>
              </w:rPr>
              <w:t xml:space="preserve">Kód predmetu: </w:t>
            </w:r>
            <w:r w:rsidRPr="005B01E1">
              <w:rPr>
                <w:rFonts w:asciiTheme="minorHAnsi" w:hAnsiTheme="minorHAnsi" w:cstheme="majorBidi"/>
                <w:sz w:val="22"/>
                <w:szCs w:val="22"/>
              </w:rPr>
              <w:t>1IEB/ESET1/22</w:t>
            </w:r>
          </w:p>
        </w:tc>
        <w:tc>
          <w:tcPr>
            <w:tcW w:w="5212" w:type="dxa"/>
            <w:vAlign w:val="center"/>
          </w:tcPr>
          <w:p w14:paraId="63080CE1" w14:textId="77777777" w:rsidR="00A17627" w:rsidRPr="005B01E1" w:rsidRDefault="00A17627" w:rsidP="00D265C1">
            <w:pPr>
              <w:rPr>
                <w:rFonts w:asciiTheme="minorHAnsi" w:hAnsiTheme="minorHAnsi" w:cstheme="majorBidi"/>
                <w:b/>
                <w:sz w:val="22"/>
                <w:szCs w:val="22"/>
              </w:rPr>
            </w:pPr>
            <w:r w:rsidRPr="005B01E1">
              <w:rPr>
                <w:rFonts w:asciiTheme="minorHAnsi" w:hAnsiTheme="minorHAnsi" w:cstheme="majorBidi"/>
                <w:b/>
                <w:sz w:val="22"/>
                <w:szCs w:val="22"/>
              </w:rPr>
              <w:t>Názov predmetu: Estetika a etika</w:t>
            </w:r>
          </w:p>
          <w:p w14:paraId="46E2F119" w14:textId="77777777" w:rsidR="00A17627" w:rsidRPr="005B01E1" w:rsidRDefault="00A17627" w:rsidP="00D265C1">
            <w:pPr>
              <w:rPr>
                <w:rFonts w:asciiTheme="minorHAnsi" w:hAnsiTheme="minorHAnsi" w:cstheme="majorBidi"/>
                <w:b/>
                <w:sz w:val="22"/>
                <w:szCs w:val="22"/>
              </w:rPr>
            </w:pPr>
            <w:r w:rsidRPr="005B01E1">
              <w:rPr>
                <w:rFonts w:asciiTheme="minorHAnsi" w:hAnsiTheme="minorHAnsi" w:cstheme="minorHAnsi"/>
                <w:bCs/>
                <w:i/>
                <w:sz w:val="22"/>
                <w:szCs w:val="22"/>
              </w:rPr>
              <w:t>(povinne voliteľný, neprofilový)</w:t>
            </w:r>
          </w:p>
        </w:tc>
      </w:tr>
      <w:tr w:rsidR="00A17627" w:rsidRPr="005B01E1" w14:paraId="61365AF1" w14:textId="77777777" w:rsidTr="7C1ECC4B">
        <w:trPr>
          <w:trHeight w:val="70"/>
        </w:trPr>
        <w:tc>
          <w:tcPr>
            <w:tcW w:w="9322" w:type="dxa"/>
            <w:gridSpan w:val="2"/>
            <w:vAlign w:val="center"/>
          </w:tcPr>
          <w:p w14:paraId="6BC0CAF0" w14:textId="77777777" w:rsidR="00A17627" w:rsidRPr="005B01E1" w:rsidRDefault="00A17627" w:rsidP="00D265C1">
            <w:pPr>
              <w:jc w:val="both"/>
              <w:rPr>
                <w:rFonts w:asciiTheme="minorHAnsi" w:hAnsiTheme="minorHAnsi" w:cstheme="majorBidi"/>
                <w:bCs/>
                <w:sz w:val="22"/>
                <w:szCs w:val="22"/>
              </w:rPr>
            </w:pPr>
            <w:r w:rsidRPr="005B01E1">
              <w:rPr>
                <w:rFonts w:asciiTheme="minorHAnsi" w:hAnsiTheme="minorHAnsi" w:cstheme="majorBidi"/>
                <w:b/>
                <w:sz w:val="22"/>
                <w:szCs w:val="22"/>
              </w:rPr>
              <w:t>Druh, rozsah a metóda vzdelávacích činností:</w:t>
            </w:r>
            <w:r w:rsidRPr="005B01E1">
              <w:rPr>
                <w:rFonts w:asciiTheme="minorHAnsi" w:hAnsiTheme="minorHAnsi" w:cstheme="majorBidi"/>
                <w:bCs/>
                <w:color w:val="A6A6A6" w:themeColor="background1" w:themeShade="A6"/>
                <w:sz w:val="22"/>
                <w:szCs w:val="22"/>
              </w:rPr>
              <w:t xml:space="preserve"> </w:t>
            </w:r>
            <w:r w:rsidRPr="005B01E1">
              <w:rPr>
                <w:rFonts w:asciiTheme="minorHAnsi" w:hAnsiTheme="minorHAnsi" w:cstheme="majorBidi"/>
                <w:bCs/>
                <w:sz w:val="22"/>
                <w:szCs w:val="22"/>
              </w:rPr>
              <w:t>1 hodina prednáška, 1 hodina seminár</w:t>
            </w:r>
          </w:p>
          <w:p w14:paraId="5E363905"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bCs/>
                <w:sz w:val="22"/>
                <w:szCs w:val="22"/>
              </w:rPr>
              <w:t>prezenčná metóda</w:t>
            </w:r>
          </w:p>
        </w:tc>
      </w:tr>
      <w:tr w:rsidR="00A17627" w:rsidRPr="005B01E1" w14:paraId="5DFE2CD9" w14:textId="77777777" w:rsidTr="7C1ECC4B">
        <w:trPr>
          <w:trHeight w:val="70"/>
        </w:trPr>
        <w:tc>
          <w:tcPr>
            <w:tcW w:w="9322" w:type="dxa"/>
            <w:gridSpan w:val="2"/>
            <w:vAlign w:val="center"/>
          </w:tcPr>
          <w:p w14:paraId="7D4BBF7D"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b/>
                <w:sz w:val="22"/>
                <w:szCs w:val="22"/>
              </w:rPr>
              <w:t>Počet kreditov:</w:t>
            </w:r>
            <w:r w:rsidRPr="005B01E1">
              <w:rPr>
                <w:rFonts w:asciiTheme="minorHAnsi" w:hAnsiTheme="minorHAnsi" w:cstheme="majorBidi"/>
                <w:i/>
                <w:sz w:val="22"/>
                <w:szCs w:val="22"/>
              </w:rPr>
              <w:t xml:space="preserve"> </w:t>
            </w:r>
            <w:r w:rsidRPr="005B01E1">
              <w:rPr>
                <w:rFonts w:asciiTheme="minorHAnsi" w:hAnsiTheme="minorHAnsi" w:cstheme="majorBidi"/>
                <w:bCs/>
                <w:sz w:val="22"/>
                <w:szCs w:val="22"/>
              </w:rPr>
              <w:t>2</w:t>
            </w:r>
          </w:p>
        </w:tc>
      </w:tr>
      <w:tr w:rsidR="00A17627" w:rsidRPr="005B01E1" w14:paraId="7F5CF63D" w14:textId="77777777" w:rsidTr="7C1ECC4B">
        <w:trPr>
          <w:trHeight w:val="70"/>
        </w:trPr>
        <w:tc>
          <w:tcPr>
            <w:tcW w:w="9322" w:type="dxa"/>
            <w:gridSpan w:val="2"/>
            <w:vAlign w:val="center"/>
          </w:tcPr>
          <w:p w14:paraId="7B0B6635"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b/>
                <w:sz w:val="22"/>
                <w:szCs w:val="22"/>
              </w:rPr>
              <w:t xml:space="preserve">Odporúčaný semester štúdia: </w:t>
            </w:r>
            <w:r w:rsidRPr="005B01E1">
              <w:rPr>
                <w:rFonts w:asciiTheme="minorHAnsi" w:hAnsiTheme="minorHAnsi" w:cstheme="majorBidi"/>
                <w:sz w:val="22"/>
                <w:szCs w:val="22"/>
              </w:rPr>
              <w:t xml:space="preserve">2, </w:t>
            </w:r>
            <w:r w:rsidRPr="005B01E1">
              <w:rPr>
                <w:rFonts w:asciiTheme="minorHAnsi" w:hAnsiTheme="minorHAnsi" w:cstheme="majorBidi"/>
                <w:bCs/>
                <w:sz w:val="22"/>
                <w:szCs w:val="22"/>
              </w:rPr>
              <w:t>4</w:t>
            </w:r>
          </w:p>
        </w:tc>
      </w:tr>
      <w:tr w:rsidR="00A17627" w:rsidRPr="005B01E1" w14:paraId="63E8A042" w14:textId="77777777" w:rsidTr="7C1ECC4B">
        <w:trPr>
          <w:trHeight w:val="112"/>
        </w:trPr>
        <w:tc>
          <w:tcPr>
            <w:tcW w:w="9322" w:type="dxa"/>
            <w:gridSpan w:val="2"/>
            <w:vAlign w:val="center"/>
          </w:tcPr>
          <w:p w14:paraId="2C5F6D16" w14:textId="77777777" w:rsidR="00A17627" w:rsidRPr="005B01E1" w:rsidRDefault="00A17627" w:rsidP="00D265C1">
            <w:pPr>
              <w:jc w:val="both"/>
              <w:rPr>
                <w:rFonts w:asciiTheme="minorHAnsi" w:hAnsiTheme="minorHAnsi" w:cstheme="majorBidi"/>
                <w:b/>
                <w:sz w:val="22"/>
                <w:szCs w:val="22"/>
              </w:rPr>
            </w:pPr>
            <w:r w:rsidRPr="005B01E1">
              <w:rPr>
                <w:rFonts w:asciiTheme="minorHAnsi" w:hAnsiTheme="minorHAnsi" w:cstheme="majorBidi"/>
                <w:b/>
                <w:sz w:val="22"/>
                <w:szCs w:val="22"/>
              </w:rPr>
              <w:t xml:space="preserve">Stupeň vysokoškolského štúdia: </w:t>
            </w:r>
            <w:sdt>
              <w:sdtPr>
                <w:rPr>
                  <w:rStyle w:val="tl2"/>
                  <w:rFonts w:asciiTheme="minorHAnsi" w:hAnsiTheme="minorHAnsi" w:cstheme="majorBidi"/>
                  <w:sz w:val="22"/>
                  <w:szCs w:val="22"/>
                </w:rPr>
                <w:alias w:val="stupeň"/>
                <w:tag w:val="Stupeň"/>
                <w:id w:val="1549260268"/>
                <w:placeholder>
                  <w:docPart w:val="75D477EA92304AD18E1E11AC349761C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ajorBidi"/>
                    <w:sz w:val="22"/>
                    <w:szCs w:val="22"/>
                  </w:rPr>
                  <w:t>1.</w:t>
                </w:r>
              </w:sdtContent>
            </w:sdt>
          </w:p>
        </w:tc>
      </w:tr>
      <w:tr w:rsidR="00A17627" w:rsidRPr="005B01E1" w14:paraId="6627DFB8" w14:textId="77777777" w:rsidTr="7C1ECC4B">
        <w:trPr>
          <w:trHeight w:val="70"/>
        </w:trPr>
        <w:tc>
          <w:tcPr>
            <w:tcW w:w="9322" w:type="dxa"/>
            <w:gridSpan w:val="2"/>
            <w:vAlign w:val="center"/>
          </w:tcPr>
          <w:p w14:paraId="6E58F7D0"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b/>
                <w:sz w:val="22"/>
                <w:szCs w:val="22"/>
              </w:rPr>
              <w:t>Podmieňujúce predmety:</w:t>
            </w:r>
            <w:r w:rsidRPr="005B01E1">
              <w:rPr>
                <w:rFonts w:asciiTheme="minorHAnsi" w:hAnsiTheme="minorHAnsi" w:cstheme="majorBidi"/>
                <w:sz w:val="22"/>
                <w:szCs w:val="22"/>
              </w:rPr>
              <w:t xml:space="preserve"> </w:t>
            </w:r>
            <w:r w:rsidRPr="005B01E1">
              <w:rPr>
                <w:rFonts w:asciiTheme="minorHAnsi" w:hAnsiTheme="minorHAnsi" w:cstheme="majorBidi"/>
                <w:i/>
                <w:color w:val="808080" w:themeColor="background1" w:themeShade="80"/>
                <w:sz w:val="22"/>
                <w:szCs w:val="22"/>
              </w:rPr>
              <w:t>------------</w:t>
            </w:r>
          </w:p>
        </w:tc>
      </w:tr>
      <w:tr w:rsidR="00A17627" w:rsidRPr="005B01E1" w14:paraId="107B194C" w14:textId="77777777" w:rsidTr="7C1ECC4B">
        <w:trPr>
          <w:trHeight w:val="1261"/>
        </w:trPr>
        <w:tc>
          <w:tcPr>
            <w:tcW w:w="9322" w:type="dxa"/>
            <w:gridSpan w:val="2"/>
            <w:vAlign w:val="center"/>
          </w:tcPr>
          <w:p w14:paraId="22BE8B1C"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b/>
                <w:sz w:val="22"/>
                <w:szCs w:val="22"/>
              </w:rPr>
              <w:t>Podmienky na absolvovanie predmetu:</w:t>
            </w:r>
            <w:r w:rsidRPr="005B01E1">
              <w:rPr>
                <w:rFonts w:asciiTheme="minorHAnsi" w:hAnsiTheme="minorHAnsi" w:cstheme="majorBidi"/>
                <w:sz w:val="22"/>
                <w:szCs w:val="22"/>
              </w:rPr>
              <w:t xml:space="preserve"> </w:t>
            </w:r>
          </w:p>
          <w:p w14:paraId="02EB6EEB" w14:textId="77777777" w:rsidR="00A17627" w:rsidRPr="005B01E1" w:rsidRDefault="00A17627" w:rsidP="00D265C1">
            <w:pPr>
              <w:jc w:val="both"/>
              <w:rPr>
                <w:rFonts w:asciiTheme="minorHAnsi" w:hAnsiTheme="minorHAnsi" w:cstheme="majorBidi"/>
                <w:bCs/>
                <w:sz w:val="22"/>
                <w:szCs w:val="22"/>
              </w:rPr>
            </w:pPr>
            <w:r w:rsidRPr="005B01E1">
              <w:rPr>
                <w:rFonts w:asciiTheme="minorHAnsi" w:hAnsiTheme="minorHAnsi" w:cstheme="majorBidi"/>
                <w:bCs/>
                <w:sz w:val="22"/>
                <w:szCs w:val="22"/>
              </w:rPr>
              <w:t>Predmet je ukončený priebežným hodnotením</w:t>
            </w:r>
          </w:p>
          <w:p w14:paraId="1D0AD443"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Na úspešné absolvovanie predmetu je potrebné absolvovať </w:t>
            </w:r>
            <w:r w:rsidRPr="005B01E1">
              <w:rPr>
                <w:rFonts w:asciiTheme="minorHAnsi" w:hAnsiTheme="minorHAnsi" w:cstheme="majorBidi"/>
                <w:color w:val="A6A6A6" w:themeColor="background1" w:themeShade="A6"/>
                <w:sz w:val="22"/>
                <w:szCs w:val="22"/>
              </w:rPr>
              <w:t>:</w:t>
            </w:r>
          </w:p>
          <w:p w14:paraId="437DCC3C" w14:textId="77777777" w:rsidR="00A17627" w:rsidRPr="005B01E1" w:rsidRDefault="00A17627" w:rsidP="00D265C1">
            <w:pPr>
              <w:pStyle w:val="Odsekzoznamu"/>
              <w:numPr>
                <w:ilvl w:val="0"/>
                <w:numId w:val="46"/>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 xml:space="preserve">Prezentovanie stanovenej témy – max 20 b </w:t>
            </w:r>
          </w:p>
          <w:p w14:paraId="4C10E5A0" w14:textId="77777777" w:rsidR="00A17627" w:rsidRPr="005B01E1" w:rsidRDefault="00A17627" w:rsidP="00D265C1">
            <w:pPr>
              <w:pStyle w:val="Odsekzoznamu"/>
              <w:numPr>
                <w:ilvl w:val="0"/>
                <w:numId w:val="46"/>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Pre úspešné absolvovanie predmetu študent/ka v 10. týždni semestra odovzdá seminárnu prácu, ktorá  bude obsahovať 5 – 10 strán  – max 40 b</w:t>
            </w:r>
          </w:p>
          <w:p w14:paraId="3F45FE12" w14:textId="77777777" w:rsidR="00A17627" w:rsidRPr="005B01E1" w:rsidRDefault="00A17627" w:rsidP="00D265C1">
            <w:pPr>
              <w:pStyle w:val="Odsekzoznamu"/>
              <w:numPr>
                <w:ilvl w:val="0"/>
                <w:numId w:val="46"/>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 xml:space="preserve">Študent/ka absolvuje záverečnú písomku –max 40 b </w:t>
            </w:r>
          </w:p>
          <w:p w14:paraId="7B30D54C" w14:textId="77777777" w:rsidR="00A17627" w:rsidRPr="005B01E1" w:rsidRDefault="00A17627" w:rsidP="00D265C1">
            <w:pPr>
              <w:jc w:val="both"/>
              <w:rPr>
                <w:rFonts w:asciiTheme="minorHAnsi" w:hAnsiTheme="minorHAnsi" w:cstheme="majorBidi"/>
                <w:sz w:val="22"/>
                <w:szCs w:val="22"/>
              </w:rPr>
            </w:pPr>
          </w:p>
          <w:p w14:paraId="1B73BFDE"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shd w:val="clear" w:color="auto" w:fill="FFFFFF"/>
              </w:rPr>
            </w:pPr>
            <w:r w:rsidRPr="005B01E1">
              <w:rPr>
                <w:rFonts w:asciiTheme="minorHAnsi" w:hAnsiTheme="minorHAnsi" w:cstheme="majorBidi"/>
                <w:sz w:val="22"/>
                <w:szCs w:val="22"/>
              </w:rPr>
              <w:t>V súlade so Študijným poriadkom FF PU h</w:t>
            </w:r>
            <w:r w:rsidRPr="005B01E1">
              <w:rPr>
                <w:rFonts w:asciiTheme="minorHAnsi" w:hAnsiTheme="minorHAnsi"/>
                <w:color w:val="000000"/>
                <w:sz w:val="22"/>
                <w:szCs w:val="22"/>
                <w:shd w:val="clear" w:color="auto" w:fill="FFFFFF"/>
              </w:rPr>
              <w:t>odnotenie študijných výsledkov študenta/ky v rámci štúdia predmetu sa uskutočňuje podľa klasifikačnej stupnice, ktorú tvorí šesť klasifikačných stupňov a týmito kritériami úspešnosti (v percentuálnom vyjadrení výsledkov pri hodnotení predmetu): </w:t>
            </w:r>
          </w:p>
          <w:p w14:paraId="429479D8"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A – výborne (vynikajúce výsledky: numerická hodnota 1) / 100,00 – 90,00 % </w:t>
            </w:r>
          </w:p>
          <w:p w14:paraId="55133746"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B – veľmi dobre (nadpriemerné výsledky: 1,5) / 89,99 – 80,00 %  </w:t>
            </w:r>
          </w:p>
          <w:p w14:paraId="5D3C502B"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C – dobre (priemerné výsledky: 2) / 79,99 – 70,00 % </w:t>
            </w:r>
          </w:p>
          <w:p w14:paraId="6DDC765B"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D – uspokojivo (prijateľné výsledky: 2,5) / 69,99 – 60,00 % </w:t>
            </w:r>
          </w:p>
          <w:p w14:paraId="3DB5811D"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E – dostatočne (výsledky spĺňajú minimálne kritériá: 3) / 59,99 – 50,00 % </w:t>
            </w:r>
          </w:p>
          <w:p w14:paraId="7726F958" w14:textId="77777777" w:rsidR="00A17627" w:rsidRPr="005B01E1" w:rsidRDefault="00A17627" w:rsidP="00D265C1">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FX – nedostatočne (vyžaduje sa ďalšia práca: 4) / 49,99 a menej %.</w:t>
            </w:r>
          </w:p>
          <w:p w14:paraId="2D388D92" w14:textId="77777777" w:rsidR="00A17627" w:rsidRPr="005B01E1" w:rsidRDefault="00A17627" w:rsidP="00D265C1">
            <w:pPr>
              <w:jc w:val="both"/>
              <w:rPr>
                <w:rFonts w:asciiTheme="minorHAnsi" w:hAnsiTheme="minorHAnsi" w:cstheme="majorBidi"/>
                <w:sz w:val="22"/>
                <w:szCs w:val="22"/>
              </w:rPr>
            </w:pPr>
          </w:p>
          <w:p w14:paraId="6D9BE364"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Počet kreditov a časové rozmedzie pre podmienky absolvovania predmetu:</w:t>
            </w:r>
          </w:p>
          <w:p w14:paraId="106F6CDD" w14:textId="77777777" w:rsidR="00A17627" w:rsidRPr="005B01E1" w:rsidRDefault="00A17627" w:rsidP="00D265C1">
            <w:pPr>
              <w:pStyle w:val="Odsekzoznamu"/>
              <w:numPr>
                <w:ilvl w:val="0"/>
                <w:numId w:val="47"/>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 xml:space="preserve">Každý týždeň semestra výučba predmetu: 1 prednáška / 1 seminár: 13 týždňov x 2 h = 26 h </w:t>
            </w:r>
          </w:p>
          <w:p w14:paraId="1DB025BE" w14:textId="77777777" w:rsidR="00A17627" w:rsidRPr="005B01E1" w:rsidRDefault="00A17627" w:rsidP="00D265C1">
            <w:pPr>
              <w:pStyle w:val="Odsekzoznamu"/>
              <w:numPr>
                <w:ilvl w:val="0"/>
                <w:numId w:val="47"/>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Odovzdanie seminárnej práce - 10h</w:t>
            </w:r>
          </w:p>
          <w:p w14:paraId="09A49A22" w14:textId="77777777" w:rsidR="00A17627" w:rsidRPr="005B01E1" w:rsidRDefault="00A17627" w:rsidP="00D265C1">
            <w:pPr>
              <w:pStyle w:val="Odsekzoznamu"/>
              <w:numPr>
                <w:ilvl w:val="0"/>
                <w:numId w:val="47"/>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Samostatné individuálne štúdium študijných materiálov  12 týždňov  – 12 týždňov x 2h = 24 h</w:t>
            </w:r>
          </w:p>
          <w:p w14:paraId="0AB9AEFF"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Spolu – 2 kredity – časová náročnosť – 60 hodín </w:t>
            </w:r>
          </w:p>
        </w:tc>
      </w:tr>
      <w:tr w:rsidR="00A17627" w:rsidRPr="005B01E1" w14:paraId="0405176F" w14:textId="77777777" w:rsidTr="7C1ECC4B">
        <w:trPr>
          <w:trHeight w:val="841"/>
        </w:trPr>
        <w:tc>
          <w:tcPr>
            <w:tcW w:w="9322" w:type="dxa"/>
            <w:gridSpan w:val="2"/>
            <w:vAlign w:val="center"/>
          </w:tcPr>
          <w:p w14:paraId="5D8635F9"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b/>
                <w:sz w:val="22"/>
                <w:szCs w:val="22"/>
              </w:rPr>
              <w:t>Výsledky vzdelávania:</w:t>
            </w:r>
            <w:r w:rsidRPr="005B01E1">
              <w:rPr>
                <w:rFonts w:asciiTheme="minorHAnsi" w:hAnsiTheme="minorHAnsi" w:cstheme="majorBidi"/>
                <w:i/>
                <w:sz w:val="22"/>
                <w:szCs w:val="22"/>
              </w:rPr>
              <w:t xml:space="preserve"> </w:t>
            </w:r>
          </w:p>
          <w:p w14:paraId="00D18899"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i/>
                <w:iCs/>
                <w:sz w:val="22"/>
                <w:szCs w:val="22"/>
              </w:rPr>
              <w:t>Vedomosti</w:t>
            </w:r>
            <w:r w:rsidRPr="005B01E1">
              <w:rPr>
                <w:rFonts w:asciiTheme="minorHAnsi" w:hAnsiTheme="minorHAnsi" w:cstheme="majorBidi"/>
                <w:sz w:val="22"/>
                <w:szCs w:val="22"/>
              </w:rPr>
              <w:t xml:space="preserve"> – Absolvent/ka predmetu Estetika a etika:</w:t>
            </w:r>
          </w:p>
          <w:p w14:paraId="017201B8" w14:textId="77777777" w:rsidR="00A17627" w:rsidRPr="005B01E1" w:rsidRDefault="00A17627" w:rsidP="00D265C1">
            <w:pPr>
              <w:pStyle w:val="Odsekzoznamu"/>
              <w:numPr>
                <w:ilvl w:val="0"/>
                <w:numId w:val="43"/>
              </w:numPr>
              <w:ind w:left="457"/>
              <w:jc w:val="both"/>
              <w:rPr>
                <w:rFonts w:asciiTheme="minorHAnsi" w:hAnsiTheme="minorHAnsi" w:cstheme="majorBidi"/>
                <w:sz w:val="22"/>
                <w:szCs w:val="22"/>
              </w:rPr>
            </w:pPr>
            <w:r w:rsidRPr="005B01E1">
              <w:rPr>
                <w:rFonts w:asciiTheme="minorHAnsi" w:hAnsiTheme="minorHAnsi" w:cstheme="majorBidi"/>
                <w:sz w:val="22"/>
                <w:szCs w:val="22"/>
              </w:rPr>
              <w:t>vymedzuje a identifikuje základnú terminológiu etiky a estetiky;</w:t>
            </w:r>
          </w:p>
          <w:p w14:paraId="0DB8A2CD" w14:textId="77777777" w:rsidR="00A17627" w:rsidRPr="005B01E1" w:rsidRDefault="00A17627" w:rsidP="00D265C1">
            <w:pPr>
              <w:pStyle w:val="Odsekzoznamu"/>
              <w:numPr>
                <w:ilvl w:val="0"/>
                <w:numId w:val="43"/>
              </w:numPr>
              <w:ind w:left="457"/>
              <w:jc w:val="both"/>
              <w:rPr>
                <w:rFonts w:asciiTheme="minorHAnsi" w:hAnsiTheme="minorHAnsi" w:cstheme="majorBidi"/>
                <w:sz w:val="22"/>
                <w:szCs w:val="22"/>
              </w:rPr>
            </w:pPr>
            <w:r w:rsidRPr="005B01E1">
              <w:rPr>
                <w:rFonts w:asciiTheme="minorHAnsi" w:hAnsiTheme="minorHAnsi" w:cstheme="majorBidi"/>
                <w:sz w:val="22"/>
                <w:szCs w:val="22"/>
              </w:rPr>
              <w:t>pozná a vie porovnať a analyzovať predmet estetiky a etiky;</w:t>
            </w:r>
          </w:p>
          <w:p w14:paraId="7F4A3EDD" w14:textId="77777777" w:rsidR="00A17627" w:rsidRPr="005B01E1" w:rsidRDefault="00A17627" w:rsidP="00D265C1">
            <w:pPr>
              <w:pStyle w:val="Odsekzoznamu"/>
              <w:numPr>
                <w:ilvl w:val="0"/>
                <w:numId w:val="43"/>
              </w:numPr>
              <w:ind w:left="457"/>
              <w:jc w:val="both"/>
              <w:rPr>
                <w:rFonts w:asciiTheme="minorHAnsi" w:hAnsiTheme="minorHAnsi" w:cstheme="majorBidi"/>
                <w:sz w:val="22"/>
                <w:szCs w:val="22"/>
              </w:rPr>
            </w:pPr>
            <w:r w:rsidRPr="005B01E1">
              <w:rPr>
                <w:rFonts w:asciiTheme="minorHAnsi" w:hAnsiTheme="minorHAnsi" w:cstheme="majorBidi"/>
                <w:sz w:val="22"/>
                <w:szCs w:val="22"/>
              </w:rPr>
              <w:t>rozumie a vie kriticky a analyticky diskutovať o problémoch prečítaných textoch jednotlivých mysliteľov venujúcich sa problematike umenia a morálky, estetiky a etiky;</w:t>
            </w:r>
          </w:p>
          <w:p w14:paraId="5E5A922A" w14:textId="77777777" w:rsidR="00A17627" w:rsidRPr="005B01E1" w:rsidRDefault="00A17627" w:rsidP="00D265C1">
            <w:pPr>
              <w:pStyle w:val="Odsekzoznamu"/>
              <w:numPr>
                <w:ilvl w:val="0"/>
                <w:numId w:val="43"/>
              </w:numPr>
              <w:ind w:left="457"/>
              <w:jc w:val="both"/>
              <w:rPr>
                <w:rFonts w:asciiTheme="minorHAnsi" w:hAnsiTheme="minorHAnsi" w:cstheme="majorBidi"/>
                <w:sz w:val="22"/>
                <w:szCs w:val="22"/>
              </w:rPr>
            </w:pPr>
            <w:r w:rsidRPr="005B01E1">
              <w:rPr>
                <w:rFonts w:asciiTheme="minorHAnsi" w:hAnsiTheme="minorHAnsi" w:cstheme="majorBidi"/>
                <w:sz w:val="22"/>
                <w:szCs w:val="22"/>
              </w:rPr>
              <w:t>analyzuje  a dokáže identifikovať a zhodnotiť etické, sociálne, psychologické, kultúrne  a ďalšie súvislosti riešených problémov v oblasti umenia a morálky  v slovenskom ale aj európskom či celosvetovom kontexte...;</w:t>
            </w:r>
          </w:p>
          <w:p w14:paraId="53A650D0" w14:textId="77777777" w:rsidR="00A17627" w:rsidRPr="005B01E1" w:rsidRDefault="00A17627" w:rsidP="00D265C1">
            <w:pPr>
              <w:pStyle w:val="Odsekzoznamu"/>
              <w:numPr>
                <w:ilvl w:val="0"/>
                <w:numId w:val="43"/>
              </w:numPr>
              <w:ind w:left="457"/>
              <w:jc w:val="both"/>
              <w:rPr>
                <w:rFonts w:asciiTheme="minorHAnsi" w:hAnsiTheme="minorHAnsi" w:cstheme="majorBidi"/>
                <w:sz w:val="22"/>
                <w:szCs w:val="22"/>
              </w:rPr>
            </w:pPr>
            <w:r w:rsidRPr="005B01E1">
              <w:rPr>
                <w:rFonts w:asciiTheme="minorHAnsi" w:hAnsiTheme="minorHAnsi" w:cstheme="majorBidi"/>
                <w:sz w:val="22"/>
                <w:szCs w:val="22"/>
              </w:rPr>
              <w:t>-: generalizuje a aktívne získava informácie o umení a morálke využíva ich v širších súvislostiach v kontexte etiky i estetiky a spoločnosti;</w:t>
            </w:r>
          </w:p>
          <w:p w14:paraId="2E77298F" w14:textId="77777777" w:rsidR="00A17627" w:rsidRPr="005B01E1" w:rsidRDefault="00A17627" w:rsidP="00D265C1">
            <w:pPr>
              <w:jc w:val="both"/>
              <w:rPr>
                <w:rFonts w:asciiTheme="minorHAnsi" w:hAnsiTheme="minorHAnsi" w:cstheme="majorBidi"/>
                <w:sz w:val="22"/>
                <w:szCs w:val="22"/>
              </w:rPr>
            </w:pPr>
          </w:p>
          <w:p w14:paraId="2C821F4D"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i/>
                <w:iCs/>
                <w:sz w:val="22"/>
                <w:szCs w:val="22"/>
              </w:rPr>
              <w:t xml:space="preserve">Zručnosti – </w:t>
            </w:r>
            <w:r w:rsidRPr="005B01E1">
              <w:rPr>
                <w:rFonts w:asciiTheme="minorHAnsi" w:hAnsiTheme="minorHAnsi" w:cstheme="majorBidi"/>
                <w:sz w:val="22"/>
                <w:szCs w:val="22"/>
              </w:rPr>
              <w:t>Absolvent/ka predmetu Estetika a etika:</w:t>
            </w:r>
          </w:p>
          <w:p w14:paraId="16F7AA56" w14:textId="77777777" w:rsidR="00A17627" w:rsidRPr="005B01E1" w:rsidRDefault="00A17627" w:rsidP="00D265C1">
            <w:pPr>
              <w:pStyle w:val="Odsekzoznamu"/>
              <w:numPr>
                <w:ilvl w:val="0"/>
                <w:numId w:val="44"/>
              </w:numPr>
              <w:ind w:left="457"/>
              <w:jc w:val="both"/>
              <w:rPr>
                <w:rFonts w:asciiTheme="minorHAnsi" w:hAnsiTheme="minorHAnsi" w:cstheme="majorBidi"/>
                <w:sz w:val="22"/>
                <w:szCs w:val="22"/>
              </w:rPr>
            </w:pPr>
            <w:r w:rsidRPr="005B01E1">
              <w:rPr>
                <w:rFonts w:asciiTheme="minorHAnsi" w:hAnsiTheme="minorHAnsi" w:cstheme="majorBidi"/>
                <w:sz w:val="22"/>
                <w:szCs w:val="22"/>
              </w:rPr>
              <w:t>identifikuje ako sa vzájomne a umenie a morálka ovplyvňujú;</w:t>
            </w:r>
          </w:p>
          <w:p w14:paraId="364E6528" w14:textId="77777777" w:rsidR="00A17627" w:rsidRPr="005B01E1" w:rsidRDefault="00A17627" w:rsidP="00D265C1">
            <w:pPr>
              <w:pStyle w:val="Odsekzoznamu"/>
              <w:numPr>
                <w:ilvl w:val="0"/>
                <w:numId w:val="44"/>
              </w:numPr>
              <w:ind w:left="457"/>
              <w:jc w:val="both"/>
              <w:rPr>
                <w:rFonts w:asciiTheme="minorHAnsi" w:hAnsiTheme="minorHAnsi" w:cstheme="majorBidi"/>
                <w:sz w:val="22"/>
                <w:szCs w:val="22"/>
              </w:rPr>
            </w:pPr>
            <w:r w:rsidRPr="005B01E1">
              <w:rPr>
                <w:rFonts w:asciiTheme="minorHAnsi" w:hAnsiTheme="minorHAnsi"/>
                <w:sz w:val="22"/>
                <w:szCs w:val="22"/>
              </w:rPr>
              <w:lastRenderedPageBreak/>
              <w:t xml:space="preserve">rozlišuje a dokáže </w:t>
            </w:r>
            <w:r w:rsidRPr="005B01E1">
              <w:rPr>
                <w:rFonts w:asciiTheme="minorHAnsi" w:hAnsiTheme="minorHAnsi" w:cstheme="majorBidi"/>
                <w:sz w:val="22"/>
                <w:szCs w:val="22"/>
              </w:rPr>
              <w:t>analyzovať či je morálka oznamovaná prostredníctvom teoretických textov, alebo názorne prostredníctvom umeleckých obrazov</w:t>
            </w:r>
          </w:p>
          <w:p w14:paraId="788B870B" w14:textId="77777777" w:rsidR="00A17627" w:rsidRPr="005B01E1" w:rsidRDefault="00A17627" w:rsidP="00D265C1">
            <w:pPr>
              <w:jc w:val="both"/>
              <w:rPr>
                <w:rFonts w:asciiTheme="minorHAnsi" w:hAnsiTheme="minorHAnsi" w:cstheme="majorBidi"/>
                <w:i/>
                <w:iCs/>
                <w:sz w:val="22"/>
                <w:szCs w:val="22"/>
              </w:rPr>
            </w:pPr>
          </w:p>
          <w:p w14:paraId="1BC8B732"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i/>
                <w:iCs/>
                <w:sz w:val="22"/>
                <w:szCs w:val="22"/>
              </w:rPr>
              <w:t>Kompetentnosti</w:t>
            </w:r>
            <w:r w:rsidRPr="005B01E1">
              <w:rPr>
                <w:rFonts w:asciiTheme="minorHAnsi" w:hAnsiTheme="minorHAnsi" w:cstheme="majorBidi"/>
                <w:sz w:val="22"/>
                <w:szCs w:val="22"/>
              </w:rPr>
              <w:t xml:space="preserve"> – Absolvent/ka predmetu Estetika a etika:</w:t>
            </w:r>
          </w:p>
          <w:p w14:paraId="7E28B8ED" w14:textId="77777777" w:rsidR="00A17627" w:rsidRPr="005B01E1" w:rsidRDefault="00A17627" w:rsidP="00D265C1">
            <w:pPr>
              <w:pStyle w:val="Odsekzoznamu"/>
              <w:numPr>
                <w:ilvl w:val="0"/>
                <w:numId w:val="45"/>
              </w:numPr>
              <w:ind w:left="457"/>
              <w:jc w:val="both"/>
              <w:rPr>
                <w:rFonts w:asciiTheme="minorHAnsi" w:hAnsiTheme="minorHAnsi" w:cstheme="majorBidi"/>
                <w:sz w:val="22"/>
                <w:szCs w:val="22"/>
              </w:rPr>
            </w:pPr>
            <w:r w:rsidRPr="005B01E1">
              <w:rPr>
                <w:rFonts w:asciiTheme="minorHAnsi" w:hAnsiTheme="minorHAnsi" w:cstheme="majorBidi"/>
                <w:sz w:val="22"/>
                <w:szCs w:val="22"/>
              </w:rPr>
              <w:t>využíva nadobudnuté vedomosti a aktívne diskutuje a polemizuje o tom, ako estetika  a umenie reflektujú morálny a etický text, a ako túto skutočnosť reflektuje etika</w:t>
            </w:r>
          </w:p>
          <w:p w14:paraId="7B4B4C0A" w14:textId="77777777" w:rsidR="00A17627" w:rsidRPr="005B01E1" w:rsidRDefault="00A17627" w:rsidP="00D265C1">
            <w:pPr>
              <w:pStyle w:val="Hlavika"/>
              <w:numPr>
                <w:ilvl w:val="0"/>
                <w:numId w:val="45"/>
              </w:numPr>
              <w:ind w:left="457"/>
              <w:jc w:val="both"/>
              <w:rPr>
                <w:rFonts w:asciiTheme="minorHAnsi" w:hAnsiTheme="minorHAnsi" w:cstheme="majorBidi"/>
                <w:sz w:val="22"/>
                <w:szCs w:val="22"/>
              </w:rPr>
            </w:pPr>
            <w:r w:rsidRPr="005B01E1">
              <w:rPr>
                <w:rFonts w:asciiTheme="minorHAnsi" w:hAnsiTheme="minorHAnsi" w:cstheme="majorBidi"/>
                <w:sz w:val="22"/>
                <w:szCs w:val="22"/>
              </w:rPr>
              <w:t>realizuje  a dokáže analyzovať a vysvetliť ako umelecké dielo oznamuje  morálny aj etický text</w:t>
            </w:r>
          </w:p>
          <w:p w14:paraId="12B103DC" w14:textId="77777777" w:rsidR="00A17627" w:rsidRPr="005B01E1" w:rsidRDefault="00A17627" w:rsidP="00D265C1">
            <w:pPr>
              <w:pStyle w:val="Hlavika"/>
              <w:numPr>
                <w:ilvl w:val="0"/>
                <w:numId w:val="45"/>
              </w:numPr>
              <w:ind w:left="457"/>
              <w:jc w:val="both"/>
              <w:rPr>
                <w:rFonts w:asciiTheme="minorHAnsi" w:eastAsia="Calibri" w:hAnsiTheme="minorHAnsi" w:cstheme="majorBidi"/>
                <w:sz w:val="22"/>
                <w:szCs w:val="22"/>
              </w:rPr>
            </w:pPr>
            <w:r w:rsidRPr="005B01E1">
              <w:rPr>
                <w:rFonts w:asciiTheme="minorHAnsi" w:hAnsiTheme="minorHAnsi" w:cstheme="majorBidi"/>
                <w:sz w:val="22"/>
                <w:szCs w:val="22"/>
              </w:rPr>
              <w:t>aktívne diskutuje a polemizuje o tom, ako estetika  a umenie reflektujú morálny a etický text, a ako túto skutočnosť reflektuje etika;</w:t>
            </w:r>
          </w:p>
          <w:p w14:paraId="2BEDDBE0" w14:textId="77777777" w:rsidR="00A17627" w:rsidRPr="005B01E1" w:rsidRDefault="00A17627" w:rsidP="00D265C1">
            <w:pPr>
              <w:pStyle w:val="Hlavika"/>
              <w:numPr>
                <w:ilvl w:val="0"/>
                <w:numId w:val="45"/>
              </w:numPr>
              <w:ind w:left="457"/>
              <w:jc w:val="both"/>
              <w:rPr>
                <w:rFonts w:asciiTheme="minorHAnsi" w:hAnsiTheme="minorHAnsi" w:cstheme="majorBidi"/>
                <w:sz w:val="22"/>
                <w:szCs w:val="22"/>
              </w:rPr>
            </w:pPr>
            <w:r w:rsidRPr="005B01E1">
              <w:rPr>
                <w:rFonts w:asciiTheme="minorHAnsi" w:eastAsia="Calibri" w:hAnsiTheme="minorHAnsi" w:cstheme="majorBidi"/>
                <w:sz w:val="22"/>
                <w:szCs w:val="22"/>
              </w:rPr>
              <w:t>vyhodnocuje a dokáže  samostatne získavať nové poznatky estetických tendencií  pri skúmaní  vzťahu umenia a morálky a aktívne rozširuje svoje vedomosti s ohľadom na svoje záujmy a preferencie na konkrétny druh umenia</w:t>
            </w:r>
            <w:r w:rsidRPr="005B01E1">
              <w:rPr>
                <w:rFonts w:asciiTheme="minorHAnsi" w:hAnsiTheme="minorHAnsi" w:cstheme="majorBidi"/>
                <w:sz w:val="22"/>
                <w:szCs w:val="22"/>
              </w:rPr>
              <w:t>;</w:t>
            </w:r>
          </w:p>
          <w:p w14:paraId="5F18E8C1" w14:textId="77777777" w:rsidR="00A17627" w:rsidRPr="005B01E1" w:rsidRDefault="00A17627" w:rsidP="00D265C1">
            <w:pPr>
              <w:pStyle w:val="Hlavika"/>
              <w:rPr>
                <w:rFonts w:asciiTheme="minorHAnsi" w:hAnsiTheme="minorHAnsi" w:cstheme="majorBidi"/>
                <w:sz w:val="22"/>
                <w:szCs w:val="22"/>
              </w:rPr>
            </w:pPr>
          </w:p>
          <w:p w14:paraId="59A61FC9"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Vzdelávacie výstupy </w:t>
            </w:r>
            <w:r w:rsidRPr="005B01E1">
              <w:rPr>
                <w:rFonts w:asciiTheme="minorHAnsi" w:hAnsiTheme="minorHAnsi" w:cstheme="majorBidi"/>
                <w:i/>
                <w:iCs/>
                <w:sz w:val="22"/>
                <w:szCs w:val="22"/>
              </w:rPr>
              <w:t>vedomosti</w:t>
            </w:r>
            <w:r w:rsidRPr="005B01E1">
              <w:rPr>
                <w:rFonts w:asciiTheme="minorHAnsi" w:hAnsiTheme="minorHAnsi" w:cstheme="majorBidi"/>
                <w:sz w:val="22"/>
                <w:szCs w:val="22"/>
              </w:rPr>
              <w:t xml:space="preserve"> sú overené v záverečnej písomke v 12. týždni semestra. </w:t>
            </w:r>
          </w:p>
          <w:p w14:paraId="551E3C88"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sz w:val="22"/>
                <w:szCs w:val="22"/>
              </w:rPr>
              <w:t xml:space="preserve">Vzdelávacie výstupy  </w:t>
            </w:r>
            <w:r w:rsidRPr="005B01E1">
              <w:rPr>
                <w:rFonts w:asciiTheme="minorHAnsi" w:hAnsiTheme="minorHAnsi" w:cstheme="majorBidi"/>
                <w:i/>
                <w:sz w:val="22"/>
                <w:szCs w:val="22"/>
              </w:rPr>
              <w:t>zručnosti</w:t>
            </w:r>
            <w:r w:rsidRPr="005B01E1">
              <w:rPr>
                <w:rFonts w:asciiTheme="minorHAnsi" w:hAnsiTheme="minorHAnsi" w:cstheme="majorBidi"/>
                <w:sz w:val="22"/>
                <w:szCs w:val="22"/>
              </w:rPr>
              <w:t xml:space="preserve"> a </w:t>
            </w:r>
            <w:r w:rsidRPr="005B01E1">
              <w:rPr>
                <w:rFonts w:asciiTheme="minorHAnsi" w:hAnsiTheme="minorHAnsi" w:cstheme="majorBidi"/>
                <w:i/>
                <w:sz w:val="22"/>
                <w:szCs w:val="22"/>
              </w:rPr>
              <w:t>kompetentnosti</w:t>
            </w:r>
            <w:r w:rsidRPr="005B01E1">
              <w:rPr>
                <w:rFonts w:asciiTheme="minorHAnsi" w:hAnsiTheme="minorHAnsi" w:cstheme="majorBidi"/>
                <w:sz w:val="22"/>
                <w:szCs w:val="22"/>
              </w:rPr>
              <w:t xml:space="preserve"> sú overené v  seminárnej práci, ktorú študent/ka odovzdá najneskôr v 12. týždni semestra. Vzdelávacie výstupy sú overené aj v rámci prezentácie na hodinách a diskusií na seminároch. </w:t>
            </w:r>
          </w:p>
        </w:tc>
      </w:tr>
      <w:tr w:rsidR="00A17627" w:rsidRPr="005B01E1" w14:paraId="6237BFA2" w14:textId="77777777" w:rsidTr="7C1ECC4B">
        <w:trPr>
          <w:trHeight w:val="510"/>
        </w:trPr>
        <w:tc>
          <w:tcPr>
            <w:tcW w:w="9322" w:type="dxa"/>
            <w:gridSpan w:val="2"/>
            <w:vAlign w:val="center"/>
          </w:tcPr>
          <w:p w14:paraId="5260B1A0" w14:textId="77777777" w:rsidR="00A17627" w:rsidRPr="005B01E1" w:rsidRDefault="00A17627" w:rsidP="00D265C1">
            <w:pPr>
              <w:jc w:val="both"/>
              <w:rPr>
                <w:rFonts w:asciiTheme="minorHAnsi" w:hAnsiTheme="minorHAnsi" w:cstheme="majorBidi"/>
                <w:i/>
                <w:color w:val="808080" w:themeColor="background1" w:themeShade="80"/>
                <w:sz w:val="22"/>
                <w:szCs w:val="22"/>
              </w:rPr>
            </w:pPr>
            <w:r w:rsidRPr="005B01E1">
              <w:rPr>
                <w:rFonts w:asciiTheme="minorHAnsi" w:hAnsiTheme="minorHAnsi" w:cstheme="majorBidi"/>
                <w:b/>
                <w:sz w:val="22"/>
                <w:szCs w:val="22"/>
              </w:rPr>
              <w:lastRenderedPageBreak/>
              <w:t>Stručná osnova predmetu:</w:t>
            </w:r>
            <w:r w:rsidRPr="005B01E1">
              <w:rPr>
                <w:rFonts w:asciiTheme="minorHAnsi" w:hAnsiTheme="minorHAnsi" w:cstheme="majorBidi"/>
                <w:sz w:val="22"/>
                <w:szCs w:val="22"/>
              </w:rPr>
              <w:t xml:space="preserve"> </w:t>
            </w:r>
          </w:p>
          <w:p w14:paraId="628B18B8" w14:textId="77777777" w:rsidR="00A17627" w:rsidRPr="005B01E1" w:rsidRDefault="00A17627" w:rsidP="00D265C1">
            <w:pPr>
              <w:pStyle w:val="Odsekzoznamu"/>
              <w:numPr>
                <w:ilvl w:val="0"/>
                <w:numId w:val="48"/>
              </w:numPr>
              <w:ind w:left="316"/>
              <w:jc w:val="both"/>
              <w:rPr>
                <w:rFonts w:asciiTheme="minorHAnsi" w:hAnsiTheme="minorHAnsi" w:cstheme="majorBidi"/>
                <w:sz w:val="22"/>
                <w:szCs w:val="22"/>
              </w:rPr>
            </w:pPr>
            <w:r w:rsidRPr="005B01E1">
              <w:rPr>
                <w:rFonts w:asciiTheme="minorHAnsi" w:hAnsiTheme="minorHAnsi" w:cstheme="majorBidi"/>
                <w:sz w:val="22"/>
                <w:szCs w:val="22"/>
              </w:rPr>
              <w:t>Základné rozlíšenie predmetu estetiky a etiky</w:t>
            </w:r>
          </w:p>
          <w:p w14:paraId="0D4043A2" w14:textId="77777777" w:rsidR="00A17627" w:rsidRPr="005B01E1" w:rsidRDefault="00A17627" w:rsidP="00D265C1">
            <w:pPr>
              <w:pStyle w:val="Odsekzoznamu"/>
              <w:numPr>
                <w:ilvl w:val="0"/>
                <w:numId w:val="48"/>
              </w:numPr>
              <w:ind w:left="426" w:hanging="426"/>
              <w:jc w:val="both"/>
              <w:rPr>
                <w:rFonts w:asciiTheme="minorHAnsi" w:hAnsiTheme="minorHAnsi" w:cstheme="majorBidi"/>
                <w:sz w:val="22"/>
                <w:szCs w:val="22"/>
              </w:rPr>
            </w:pPr>
            <w:r w:rsidRPr="005B01E1">
              <w:rPr>
                <w:rFonts w:asciiTheme="minorHAnsi" w:hAnsiTheme="minorHAnsi" w:cstheme="majorBidi"/>
                <w:sz w:val="22"/>
                <w:szCs w:val="22"/>
              </w:rPr>
              <w:t>Základná terminológia etiky a estetiky</w:t>
            </w:r>
          </w:p>
          <w:p w14:paraId="756F49D5" w14:textId="77777777" w:rsidR="00A17627" w:rsidRPr="005B01E1" w:rsidRDefault="00A17627" w:rsidP="00D265C1">
            <w:pPr>
              <w:pStyle w:val="Odsekzoznamu"/>
              <w:numPr>
                <w:ilvl w:val="0"/>
                <w:numId w:val="48"/>
              </w:numPr>
              <w:ind w:left="426" w:hanging="426"/>
              <w:jc w:val="both"/>
              <w:rPr>
                <w:rFonts w:asciiTheme="minorHAnsi" w:hAnsiTheme="minorHAnsi" w:cstheme="majorBidi"/>
                <w:sz w:val="22"/>
                <w:szCs w:val="22"/>
              </w:rPr>
            </w:pPr>
            <w:r w:rsidRPr="005B01E1">
              <w:rPr>
                <w:rFonts w:asciiTheme="minorHAnsi" w:hAnsiTheme="minorHAnsi" w:cstheme="majorBidi"/>
                <w:sz w:val="22"/>
                <w:szCs w:val="22"/>
              </w:rPr>
              <w:t>Vzťah umenia a morálky</w:t>
            </w:r>
          </w:p>
          <w:p w14:paraId="4970621F" w14:textId="77777777" w:rsidR="00A17627" w:rsidRPr="005B01E1" w:rsidRDefault="00A17627" w:rsidP="00D265C1">
            <w:pPr>
              <w:pStyle w:val="Odsekzoznamu"/>
              <w:numPr>
                <w:ilvl w:val="0"/>
                <w:numId w:val="48"/>
              </w:numPr>
              <w:ind w:left="426" w:hanging="426"/>
              <w:jc w:val="both"/>
              <w:rPr>
                <w:rFonts w:asciiTheme="minorHAnsi" w:hAnsiTheme="minorHAnsi" w:cstheme="majorBidi"/>
                <w:sz w:val="22"/>
                <w:szCs w:val="22"/>
              </w:rPr>
            </w:pPr>
            <w:r w:rsidRPr="005B01E1">
              <w:rPr>
                <w:rFonts w:asciiTheme="minorHAnsi" w:hAnsiTheme="minorHAnsi" w:cstheme="majorBidi"/>
                <w:sz w:val="22"/>
                <w:szCs w:val="22"/>
              </w:rPr>
              <w:t>Umenie, umelecké dielo ako oznamovateľ morálnych, etických textov, hodnôt</w:t>
            </w:r>
          </w:p>
          <w:p w14:paraId="77710EE8" w14:textId="77777777" w:rsidR="00A17627" w:rsidRPr="005B01E1" w:rsidRDefault="00A17627" w:rsidP="00D265C1">
            <w:pPr>
              <w:pStyle w:val="Odsekzoznamu"/>
              <w:numPr>
                <w:ilvl w:val="0"/>
                <w:numId w:val="48"/>
              </w:numPr>
              <w:ind w:left="426" w:hanging="426"/>
              <w:jc w:val="both"/>
              <w:rPr>
                <w:rFonts w:asciiTheme="minorHAnsi" w:hAnsiTheme="minorHAnsi" w:cstheme="majorBidi"/>
                <w:sz w:val="22"/>
                <w:szCs w:val="22"/>
              </w:rPr>
            </w:pPr>
            <w:r w:rsidRPr="005B01E1">
              <w:rPr>
                <w:rFonts w:asciiTheme="minorHAnsi" w:hAnsiTheme="minorHAnsi" w:cstheme="majorBidi"/>
                <w:sz w:val="22"/>
                <w:szCs w:val="22"/>
              </w:rPr>
              <w:t xml:space="preserve">Reflexia problému zobrazovania morálneho textu prostredníctvom etických a estetických koncepcií </w:t>
            </w:r>
          </w:p>
          <w:p w14:paraId="4755DDB5" w14:textId="77777777" w:rsidR="00A17627" w:rsidRPr="005B01E1" w:rsidRDefault="00A17627" w:rsidP="00D265C1">
            <w:pPr>
              <w:pStyle w:val="Odsekzoznamu"/>
              <w:numPr>
                <w:ilvl w:val="0"/>
                <w:numId w:val="48"/>
              </w:numPr>
              <w:ind w:left="426" w:hanging="426"/>
              <w:jc w:val="both"/>
              <w:rPr>
                <w:rFonts w:asciiTheme="minorHAnsi" w:hAnsiTheme="minorHAnsi" w:cstheme="majorBidi"/>
                <w:sz w:val="22"/>
                <w:szCs w:val="22"/>
              </w:rPr>
            </w:pPr>
            <w:r w:rsidRPr="005B01E1">
              <w:rPr>
                <w:rFonts w:asciiTheme="minorHAnsi" w:hAnsiTheme="minorHAnsi" w:cstheme="majorBidi"/>
                <w:sz w:val="22"/>
                <w:szCs w:val="22"/>
              </w:rPr>
              <w:t>Morálny text ako problém umenia</w:t>
            </w:r>
          </w:p>
          <w:p w14:paraId="4427334F" w14:textId="77777777" w:rsidR="00A17627" w:rsidRPr="005B01E1" w:rsidRDefault="00A17627" w:rsidP="00D265C1">
            <w:pPr>
              <w:pStyle w:val="Odsekzoznamu"/>
              <w:numPr>
                <w:ilvl w:val="0"/>
                <w:numId w:val="48"/>
              </w:numPr>
              <w:ind w:left="426" w:hanging="426"/>
              <w:jc w:val="both"/>
              <w:rPr>
                <w:rFonts w:asciiTheme="minorHAnsi" w:hAnsiTheme="minorHAnsi" w:cstheme="majorBidi"/>
                <w:sz w:val="22"/>
                <w:szCs w:val="22"/>
              </w:rPr>
            </w:pPr>
            <w:r w:rsidRPr="005B01E1">
              <w:rPr>
                <w:rFonts w:asciiTheme="minorHAnsi" w:hAnsiTheme="minorHAnsi" w:cstheme="majorBidi"/>
                <w:sz w:val="22"/>
                <w:szCs w:val="22"/>
              </w:rPr>
              <w:t>Reflektovanie a vysvetlenie morálnych kontextov umenia cez estetiku, teóriu a dejiny umenia</w:t>
            </w:r>
          </w:p>
          <w:p w14:paraId="2EE82D46" w14:textId="77777777" w:rsidR="00A17627" w:rsidRPr="005B01E1" w:rsidRDefault="00A17627" w:rsidP="00D265C1">
            <w:pPr>
              <w:pStyle w:val="Odsekzoznamu"/>
              <w:numPr>
                <w:ilvl w:val="0"/>
                <w:numId w:val="48"/>
              </w:numPr>
              <w:ind w:left="426" w:hanging="426"/>
              <w:jc w:val="both"/>
              <w:rPr>
                <w:rFonts w:asciiTheme="minorHAnsi" w:hAnsiTheme="minorHAnsi" w:cstheme="majorBidi"/>
                <w:sz w:val="22"/>
                <w:szCs w:val="22"/>
              </w:rPr>
            </w:pPr>
            <w:r w:rsidRPr="005B01E1">
              <w:rPr>
                <w:rFonts w:asciiTheme="minorHAnsi" w:hAnsiTheme="minorHAnsi" w:cstheme="majorBidi"/>
                <w:sz w:val="22"/>
                <w:szCs w:val="22"/>
              </w:rPr>
              <w:t>estetické teórie v dejinách estetiky reflektujúce morálny aj etický rozmer umenia</w:t>
            </w:r>
          </w:p>
          <w:p w14:paraId="1C1DAC86" w14:textId="77777777" w:rsidR="00A17627" w:rsidRPr="005B01E1" w:rsidRDefault="00A17627" w:rsidP="00D265C1">
            <w:pPr>
              <w:pStyle w:val="Odsekzoznamu"/>
              <w:numPr>
                <w:ilvl w:val="0"/>
                <w:numId w:val="48"/>
              </w:numPr>
              <w:ind w:left="426" w:hanging="426"/>
              <w:jc w:val="both"/>
              <w:rPr>
                <w:rFonts w:asciiTheme="minorHAnsi" w:hAnsiTheme="minorHAnsi" w:cstheme="majorBidi"/>
                <w:sz w:val="22"/>
                <w:szCs w:val="22"/>
              </w:rPr>
            </w:pPr>
            <w:r w:rsidRPr="005B01E1">
              <w:rPr>
                <w:rFonts w:asciiTheme="minorHAnsi" w:hAnsiTheme="minorHAnsi" w:cstheme="majorBidi"/>
                <w:sz w:val="22"/>
                <w:szCs w:val="22"/>
              </w:rPr>
              <w:t xml:space="preserve">problém morálky v súčasnom umení  </w:t>
            </w:r>
          </w:p>
          <w:p w14:paraId="39705F35" w14:textId="77777777" w:rsidR="00A17627" w:rsidRPr="005B01E1" w:rsidRDefault="00A17627" w:rsidP="00D265C1">
            <w:pPr>
              <w:pStyle w:val="Odsekzoznamu"/>
              <w:numPr>
                <w:ilvl w:val="0"/>
                <w:numId w:val="48"/>
              </w:numPr>
              <w:ind w:left="426" w:hanging="426"/>
              <w:jc w:val="both"/>
              <w:rPr>
                <w:rFonts w:asciiTheme="minorHAnsi" w:hAnsiTheme="minorHAnsi" w:cstheme="majorBidi"/>
                <w:sz w:val="22"/>
                <w:szCs w:val="22"/>
              </w:rPr>
            </w:pPr>
            <w:r w:rsidRPr="005B01E1">
              <w:rPr>
                <w:rFonts w:asciiTheme="minorHAnsi" w:hAnsiTheme="minorHAnsi" w:cstheme="majorBidi"/>
                <w:sz w:val="22"/>
                <w:szCs w:val="22"/>
              </w:rPr>
              <w:t>Problém zla v umení</w:t>
            </w:r>
          </w:p>
          <w:p w14:paraId="27013585" w14:textId="77777777" w:rsidR="00A17627" w:rsidRPr="005B01E1" w:rsidRDefault="00A17627" w:rsidP="00D265C1">
            <w:pPr>
              <w:numPr>
                <w:ilvl w:val="0"/>
                <w:numId w:val="48"/>
              </w:numPr>
              <w:ind w:left="426" w:hanging="426"/>
              <w:rPr>
                <w:rFonts w:asciiTheme="minorHAnsi" w:hAnsiTheme="minorHAnsi" w:cstheme="majorBidi"/>
                <w:sz w:val="22"/>
                <w:szCs w:val="22"/>
              </w:rPr>
            </w:pPr>
            <w:r w:rsidRPr="005B01E1">
              <w:rPr>
                <w:rFonts w:asciiTheme="minorHAnsi" w:hAnsiTheme="minorHAnsi" w:cstheme="majorBidi"/>
                <w:sz w:val="22"/>
                <w:szCs w:val="22"/>
              </w:rPr>
              <w:t>Mravná kultúra ako konštitutívny a kvalitatívny prvok kultúry</w:t>
            </w:r>
          </w:p>
          <w:p w14:paraId="746EEACE" w14:textId="77777777" w:rsidR="00A17627" w:rsidRPr="005B01E1" w:rsidRDefault="00A17627" w:rsidP="00D265C1">
            <w:pPr>
              <w:numPr>
                <w:ilvl w:val="0"/>
                <w:numId w:val="48"/>
              </w:numPr>
              <w:ind w:left="426" w:hanging="426"/>
              <w:rPr>
                <w:rFonts w:asciiTheme="minorHAnsi" w:hAnsiTheme="minorHAnsi" w:cstheme="majorBidi"/>
                <w:sz w:val="22"/>
                <w:szCs w:val="22"/>
              </w:rPr>
            </w:pPr>
            <w:r w:rsidRPr="005B01E1">
              <w:rPr>
                <w:rFonts w:asciiTheme="minorHAnsi" w:hAnsiTheme="minorHAnsi" w:cstheme="majorBidi"/>
                <w:sz w:val="22"/>
                <w:szCs w:val="22"/>
              </w:rPr>
              <w:t>Umenie a morálka v súčasnosti</w:t>
            </w:r>
          </w:p>
          <w:p w14:paraId="5E32E994" w14:textId="77777777" w:rsidR="00A17627" w:rsidRPr="005B01E1" w:rsidRDefault="00A17627" w:rsidP="00D265C1">
            <w:pPr>
              <w:rPr>
                <w:rFonts w:asciiTheme="minorHAnsi" w:hAnsiTheme="minorHAnsi" w:cstheme="majorBidi"/>
                <w:sz w:val="22"/>
                <w:szCs w:val="22"/>
              </w:rPr>
            </w:pPr>
          </w:p>
        </w:tc>
      </w:tr>
      <w:tr w:rsidR="00A17627" w:rsidRPr="005B01E1" w14:paraId="52D7D15F" w14:textId="77777777" w:rsidTr="7C1ECC4B">
        <w:trPr>
          <w:trHeight w:val="510"/>
        </w:trPr>
        <w:tc>
          <w:tcPr>
            <w:tcW w:w="9322" w:type="dxa"/>
            <w:gridSpan w:val="2"/>
            <w:vAlign w:val="center"/>
          </w:tcPr>
          <w:p w14:paraId="0FBFA723" w14:textId="77777777" w:rsidR="00A17627" w:rsidRPr="005B01E1" w:rsidRDefault="00A17627" w:rsidP="00D265C1">
            <w:pPr>
              <w:jc w:val="both"/>
              <w:rPr>
                <w:rFonts w:asciiTheme="minorHAnsi" w:hAnsiTheme="minorHAnsi" w:cstheme="majorBidi"/>
                <w:b/>
                <w:sz w:val="22"/>
                <w:szCs w:val="22"/>
              </w:rPr>
            </w:pPr>
            <w:r w:rsidRPr="005B01E1">
              <w:rPr>
                <w:rFonts w:asciiTheme="minorHAnsi" w:hAnsiTheme="minorHAnsi" w:cstheme="majorBidi"/>
                <w:b/>
                <w:sz w:val="22"/>
                <w:szCs w:val="22"/>
              </w:rPr>
              <w:t xml:space="preserve">Odporúčaná literatúra: </w:t>
            </w:r>
          </w:p>
          <w:p w14:paraId="467B91CD"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Aristoteles:  2011 Etika Nichomakova. Bratislava: Kalligram</w:t>
            </w:r>
          </w:p>
          <w:p w14:paraId="0D954622"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Bandurová, L.: 2015 G. Santayana. Priekopník estetického myslenia v USA. Prešov: FFPU v Prešove</w:t>
            </w:r>
          </w:p>
          <w:p w14:paraId="32B045F8"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Blažková, M.:2020 Dejiny etických teórii od Kanta po pragmatizmus. Praha: Karolinum </w:t>
            </w:r>
          </w:p>
          <w:p w14:paraId="2F78F6BD"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Fromm, E. 2020 : Mýt nebo být. Praha: Portál </w:t>
            </w:r>
          </w:p>
          <w:p w14:paraId="4E9E7A9D"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Gluchman V. a kol: 2010 Etické teórie súčasnosti. Prešov: Grafotlač </w:t>
            </w:r>
          </w:p>
          <w:p w14:paraId="30D2BD97"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Gluchman V., DOKULIL, M.: 1998  Praktické otázky etiky a morálky Prešov </w:t>
            </w:r>
          </w:p>
          <w:p w14:paraId="1FC01A8E"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Gluchman, V.:2011 Úvod do etiky. Brno: Tribune </w:t>
            </w:r>
          </w:p>
          <w:p w14:paraId="27C7851E"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Kierkegaard, S.:2006. Rovnováha medzi etickým a estetickým pri utváraní osobnosti. Bratislava: Kaligram </w:t>
            </w:r>
          </w:p>
          <w:p w14:paraId="2C4A86F9"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Kierkegaard, S.: 2007. Buď alebo. Bratislava: Kalligram</w:t>
            </w:r>
          </w:p>
          <w:p w14:paraId="4228C557"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Král M. : 1998  Kam směruje civilizace, Filosofia: Praha</w:t>
            </w:r>
          </w:p>
          <w:p w14:paraId="31276E00"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Lipovetsky, G.:2008  Éra prázdnoty. Praha: Prostor </w:t>
            </w:r>
          </w:p>
          <w:p w14:paraId="50B3D635"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Nietzsche, F.: 2016 Kritika morálky. Bratislava: Kalligram </w:t>
            </w:r>
          </w:p>
          <w:p w14:paraId="1E2D91C9"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Nietzsche, F.: 2019 Genealogie morálky. Praha: Oikoymenh</w:t>
            </w:r>
          </w:p>
          <w:p w14:paraId="553EA063"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Osolsobě, P.:2013 Umění a ctnost : k teorii umělecké reprezentace. Brno : Barrister &amp; Principal : Masarykova univerzita, Filozofická fakulta, Seminář estetiky</w:t>
            </w:r>
          </w:p>
          <w:p w14:paraId="5E9BE408"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Santayana, G.  1948 Essaye o filosofi, umění a náboženství, Praha: Laicher</w:t>
            </w:r>
          </w:p>
          <w:p w14:paraId="1D880098" w14:textId="77777777" w:rsidR="00A17627" w:rsidRPr="005B01E1" w:rsidRDefault="00A17627" w:rsidP="00D265C1">
            <w:pPr>
              <w:jc w:val="both"/>
              <w:rPr>
                <w:rFonts w:asciiTheme="minorHAnsi" w:hAnsiTheme="minorHAnsi" w:cstheme="majorBidi"/>
                <w:sz w:val="22"/>
                <w:szCs w:val="22"/>
              </w:rPr>
            </w:pPr>
            <w:r w:rsidRPr="005B01E1">
              <w:rPr>
                <w:rFonts w:asciiTheme="minorHAnsi" w:hAnsiTheme="minorHAnsi" w:cstheme="majorBidi"/>
                <w:sz w:val="22"/>
                <w:szCs w:val="22"/>
              </w:rPr>
              <w:t xml:space="preserve">Schwaitzer, A.: 1986  Kultúra a etika. Bratislava: Slovenský spisovateľ </w:t>
            </w:r>
          </w:p>
          <w:p w14:paraId="058B7A19" w14:textId="77777777" w:rsidR="00A17627" w:rsidRPr="005B01E1" w:rsidRDefault="00A17627" w:rsidP="00D265C1">
            <w:pPr>
              <w:pStyle w:val="Zoznamsodrkami2"/>
              <w:numPr>
                <w:ilvl w:val="0"/>
                <w:numId w:val="0"/>
              </w:numPr>
              <w:spacing w:after="0"/>
              <w:jc w:val="both"/>
              <w:rPr>
                <w:rFonts w:asciiTheme="minorHAnsi" w:hAnsiTheme="minorHAnsi" w:cstheme="majorBidi"/>
              </w:rPr>
            </w:pPr>
            <w:r w:rsidRPr="005B01E1">
              <w:rPr>
                <w:rFonts w:asciiTheme="minorHAnsi" w:hAnsiTheme="minorHAnsi" w:cstheme="majorBidi"/>
              </w:rPr>
              <w:lastRenderedPageBreak/>
              <w:t>Vaněk J.: 1999  Estetika myslenia a tela, Bratislava: Iris</w:t>
            </w:r>
          </w:p>
        </w:tc>
      </w:tr>
      <w:tr w:rsidR="00A17627" w:rsidRPr="005B01E1" w14:paraId="48152F74" w14:textId="77777777" w:rsidTr="7C1ECC4B">
        <w:trPr>
          <w:trHeight w:val="435"/>
        </w:trPr>
        <w:tc>
          <w:tcPr>
            <w:tcW w:w="9322" w:type="dxa"/>
            <w:gridSpan w:val="2"/>
            <w:vAlign w:val="center"/>
          </w:tcPr>
          <w:p w14:paraId="3C87FD82"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b/>
                <w:sz w:val="22"/>
                <w:szCs w:val="22"/>
              </w:rPr>
              <w:lastRenderedPageBreak/>
              <w:t>Jazyk, ktorého znalosť je potrebná na absolvovanie predmetu:</w:t>
            </w:r>
            <w:r w:rsidRPr="005B01E1">
              <w:rPr>
                <w:rFonts w:asciiTheme="minorHAnsi" w:hAnsiTheme="minorHAnsi" w:cstheme="majorBidi"/>
                <w:sz w:val="22"/>
                <w:szCs w:val="22"/>
              </w:rPr>
              <w:t xml:space="preserve"> </w:t>
            </w:r>
            <w:r w:rsidRPr="005B01E1">
              <w:rPr>
                <w:rFonts w:asciiTheme="minorHAnsi" w:hAnsiTheme="minorHAnsi" w:cstheme="majorBidi"/>
                <w:i/>
                <w:sz w:val="22"/>
                <w:szCs w:val="22"/>
              </w:rPr>
              <w:t xml:space="preserve">slovenský </w:t>
            </w:r>
          </w:p>
        </w:tc>
      </w:tr>
      <w:tr w:rsidR="00A17627" w:rsidRPr="005B01E1" w14:paraId="41612C8B" w14:textId="77777777" w:rsidTr="7C1ECC4B">
        <w:trPr>
          <w:trHeight w:val="146"/>
        </w:trPr>
        <w:tc>
          <w:tcPr>
            <w:tcW w:w="9322" w:type="dxa"/>
            <w:gridSpan w:val="2"/>
            <w:vAlign w:val="center"/>
          </w:tcPr>
          <w:p w14:paraId="6FCA5D10" w14:textId="77777777" w:rsidR="00A17627" w:rsidRPr="005B01E1" w:rsidRDefault="00A17627" w:rsidP="00D265C1">
            <w:pPr>
              <w:jc w:val="both"/>
              <w:rPr>
                <w:rFonts w:asciiTheme="minorHAnsi" w:hAnsiTheme="minorHAnsi" w:cstheme="majorBidi"/>
                <w:i/>
                <w:sz w:val="22"/>
                <w:szCs w:val="22"/>
              </w:rPr>
            </w:pPr>
            <w:r w:rsidRPr="005B01E1">
              <w:rPr>
                <w:rFonts w:asciiTheme="minorHAnsi" w:hAnsiTheme="minorHAnsi" w:cstheme="majorBidi"/>
                <w:b/>
                <w:sz w:val="22"/>
                <w:szCs w:val="22"/>
              </w:rPr>
              <w:t>Poznámky:</w:t>
            </w:r>
            <w:r w:rsidRPr="005B01E1">
              <w:rPr>
                <w:rFonts w:asciiTheme="minorHAnsi" w:hAnsiTheme="minorHAnsi" w:cstheme="majorBidi"/>
                <w:sz w:val="22"/>
                <w:szCs w:val="22"/>
              </w:rPr>
              <w:t xml:space="preserve"> ----</w:t>
            </w:r>
          </w:p>
        </w:tc>
      </w:tr>
      <w:tr w:rsidR="00A17627" w:rsidRPr="005B01E1" w14:paraId="1E6BF9F2" w14:textId="77777777" w:rsidTr="7C1ECC4B">
        <w:trPr>
          <w:trHeight w:val="959"/>
        </w:trPr>
        <w:tc>
          <w:tcPr>
            <w:tcW w:w="9322" w:type="dxa"/>
            <w:gridSpan w:val="2"/>
            <w:vAlign w:val="center"/>
          </w:tcPr>
          <w:p w14:paraId="47F6A28B" w14:textId="77777777" w:rsidR="00A17627" w:rsidRPr="005B01E1" w:rsidRDefault="00A17627" w:rsidP="00D265C1">
            <w:pPr>
              <w:rPr>
                <w:rFonts w:asciiTheme="minorHAnsi" w:hAnsiTheme="minorHAnsi" w:cstheme="majorBidi"/>
                <w:b/>
                <w:sz w:val="22"/>
                <w:szCs w:val="22"/>
              </w:rPr>
            </w:pPr>
            <w:r w:rsidRPr="005B01E1">
              <w:rPr>
                <w:rFonts w:asciiTheme="minorHAnsi" w:hAnsiTheme="minorHAnsi" w:cstheme="majorBidi"/>
                <w:b/>
                <w:sz w:val="22"/>
                <w:szCs w:val="22"/>
              </w:rPr>
              <w:t>Hodnotenie predmetov</w:t>
            </w:r>
          </w:p>
          <w:p w14:paraId="5BC6845D" w14:textId="77777777" w:rsidR="00A17627" w:rsidRPr="005B01E1" w:rsidRDefault="00A17627" w:rsidP="00D265C1">
            <w:pPr>
              <w:rPr>
                <w:rFonts w:asciiTheme="minorHAnsi" w:hAnsiTheme="minorHAnsi" w:cstheme="majorBidi"/>
                <w:color w:val="A6A6A6" w:themeColor="background1" w:themeShade="A6"/>
                <w:sz w:val="22"/>
                <w:szCs w:val="22"/>
              </w:rPr>
            </w:pPr>
            <w:r w:rsidRPr="005B01E1">
              <w:rPr>
                <w:rFonts w:asciiTheme="minorHAnsi" w:hAnsiTheme="minorHAnsi" w:cstheme="majorBidi"/>
                <w:sz w:val="22"/>
                <w:szCs w:val="22"/>
              </w:rPr>
              <w:t>Celkový počet hodnotených študentov: 26</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A17627" w:rsidRPr="005B01E1" w14:paraId="6899ED51" w14:textId="77777777" w:rsidTr="00D265C1">
              <w:tc>
                <w:tcPr>
                  <w:tcW w:w="1496" w:type="dxa"/>
                  <w:tcBorders>
                    <w:top w:val="single" w:sz="4" w:space="0" w:color="auto"/>
                    <w:left w:val="single" w:sz="4" w:space="0" w:color="auto"/>
                    <w:bottom w:val="single" w:sz="4" w:space="0" w:color="auto"/>
                    <w:right w:val="single" w:sz="4" w:space="0" w:color="auto"/>
                  </w:tcBorders>
                  <w:vAlign w:val="center"/>
                </w:tcPr>
                <w:p w14:paraId="69D0C3C4"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08F32A32"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73A67A88"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54B7A05A"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238F7ABB"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52643033"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cstheme="majorBidi"/>
                      <w:sz w:val="22"/>
                      <w:szCs w:val="22"/>
                    </w:rPr>
                    <w:t>FX</w:t>
                  </w:r>
                </w:p>
              </w:tc>
            </w:tr>
            <w:tr w:rsidR="00A17627" w:rsidRPr="005B01E1" w14:paraId="17E51F91" w14:textId="77777777" w:rsidTr="00D265C1">
              <w:tc>
                <w:tcPr>
                  <w:tcW w:w="1496" w:type="dxa"/>
                  <w:tcBorders>
                    <w:top w:val="single" w:sz="4" w:space="0" w:color="auto"/>
                    <w:left w:val="single" w:sz="4" w:space="0" w:color="auto"/>
                    <w:bottom w:val="single" w:sz="4" w:space="0" w:color="auto"/>
                    <w:right w:val="single" w:sz="4" w:space="0" w:color="auto"/>
                  </w:tcBorders>
                  <w:vAlign w:val="center"/>
                </w:tcPr>
                <w:p w14:paraId="74321FA1"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sz w:val="22"/>
                      <w:szCs w:val="22"/>
                    </w:rPr>
                    <w:t>46%</w:t>
                  </w:r>
                </w:p>
              </w:tc>
              <w:tc>
                <w:tcPr>
                  <w:tcW w:w="1497" w:type="dxa"/>
                  <w:tcBorders>
                    <w:top w:val="single" w:sz="4" w:space="0" w:color="auto"/>
                    <w:left w:val="single" w:sz="4" w:space="0" w:color="auto"/>
                    <w:bottom w:val="single" w:sz="4" w:space="0" w:color="auto"/>
                    <w:right w:val="single" w:sz="4" w:space="0" w:color="auto"/>
                  </w:tcBorders>
                  <w:vAlign w:val="center"/>
                </w:tcPr>
                <w:p w14:paraId="41F45036"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sz w:val="22"/>
                      <w:szCs w:val="22"/>
                    </w:rPr>
                    <w:t>19%</w:t>
                  </w:r>
                </w:p>
              </w:tc>
              <w:tc>
                <w:tcPr>
                  <w:tcW w:w="1497" w:type="dxa"/>
                  <w:tcBorders>
                    <w:top w:val="single" w:sz="4" w:space="0" w:color="auto"/>
                    <w:left w:val="single" w:sz="4" w:space="0" w:color="auto"/>
                    <w:bottom w:val="single" w:sz="4" w:space="0" w:color="auto"/>
                    <w:right w:val="single" w:sz="4" w:space="0" w:color="auto"/>
                  </w:tcBorders>
                  <w:vAlign w:val="center"/>
                </w:tcPr>
                <w:p w14:paraId="54B5F0AC"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sz w:val="22"/>
                      <w:szCs w:val="22"/>
                    </w:rPr>
                    <w:t>19%</w:t>
                  </w:r>
                </w:p>
              </w:tc>
              <w:tc>
                <w:tcPr>
                  <w:tcW w:w="1497" w:type="dxa"/>
                  <w:tcBorders>
                    <w:top w:val="single" w:sz="4" w:space="0" w:color="auto"/>
                    <w:left w:val="single" w:sz="4" w:space="0" w:color="auto"/>
                    <w:bottom w:val="single" w:sz="4" w:space="0" w:color="auto"/>
                    <w:right w:val="single" w:sz="4" w:space="0" w:color="auto"/>
                  </w:tcBorders>
                  <w:vAlign w:val="center"/>
                </w:tcPr>
                <w:p w14:paraId="62DED425"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sz w:val="22"/>
                      <w:szCs w:val="22"/>
                    </w:rPr>
                    <w:t>8%</w:t>
                  </w:r>
                </w:p>
              </w:tc>
              <w:tc>
                <w:tcPr>
                  <w:tcW w:w="1497" w:type="dxa"/>
                  <w:tcBorders>
                    <w:top w:val="single" w:sz="4" w:space="0" w:color="auto"/>
                    <w:left w:val="single" w:sz="4" w:space="0" w:color="auto"/>
                    <w:bottom w:val="single" w:sz="4" w:space="0" w:color="auto"/>
                    <w:right w:val="single" w:sz="4" w:space="0" w:color="auto"/>
                  </w:tcBorders>
                  <w:vAlign w:val="center"/>
                </w:tcPr>
                <w:p w14:paraId="197D6B3B"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sz w:val="22"/>
                      <w:szCs w:val="22"/>
                    </w:rPr>
                    <w:t>4%</w:t>
                  </w:r>
                </w:p>
              </w:tc>
              <w:tc>
                <w:tcPr>
                  <w:tcW w:w="1497" w:type="dxa"/>
                  <w:tcBorders>
                    <w:top w:val="single" w:sz="4" w:space="0" w:color="auto"/>
                    <w:left w:val="single" w:sz="4" w:space="0" w:color="auto"/>
                    <w:bottom w:val="single" w:sz="4" w:space="0" w:color="auto"/>
                    <w:right w:val="single" w:sz="4" w:space="0" w:color="auto"/>
                  </w:tcBorders>
                  <w:vAlign w:val="center"/>
                </w:tcPr>
                <w:p w14:paraId="7B877D76" w14:textId="77777777" w:rsidR="00A17627" w:rsidRPr="005B01E1" w:rsidRDefault="00A17627" w:rsidP="00D265C1">
                  <w:pPr>
                    <w:jc w:val="center"/>
                    <w:rPr>
                      <w:rFonts w:asciiTheme="minorHAnsi" w:hAnsiTheme="minorHAnsi" w:cstheme="majorBidi"/>
                      <w:sz w:val="22"/>
                      <w:szCs w:val="22"/>
                    </w:rPr>
                  </w:pPr>
                  <w:r w:rsidRPr="005B01E1">
                    <w:rPr>
                      <w:rFonts w:asciiTheme="minorHAnsi" w:hAnsiTheme="minorHAnsi"/>
                      <w:sz w:val="22"/>
                      <w:szCs w:val="22"/>
                    </w:rPr>
                    <w:t>4%</w:t>
                  </w:r>
                </w:p>
              </w:tc>
            </w:tr>
          </w:tbl>
          <w:p w14:paraId="4BF8AF5A" w14:textId="77777777" w:rsidR="00A17627" w:rsidRPr="005B01E1" w:rsidRDefault="00A17627" w:rsidP="00D265C1">
            <w:pPr>
              <w:jc w:val="both"/>
              <w:rPr>
                <w:rFonts w:asciiTheme="minorHAnsi" w:hAnsiTheme="minorHAnsi" w:cstheme="majorBidi"/>
                <w:i/>
                <w:sz w:val="22"/>
                <w:szCs w:val="22"/>
              </w:rPr>
            </w:pPr>
          </w:p>
        </w:tc>
      </w:tr>
      <w:tr w:rsidR="00A17627" w:rsidRPr="005B01E1" w14:paraId="246CA47F" w14:textId="77777777" w:rsidTr="7C1ECC4B">
        <w:trPr>
          <w:trHeight w:val="172"/>
        </w:trPr>
        <w:tc>
          <w:tcPr>
            <w:tcW w:w="9322" w:type="dxa"/>
            <w:gridSpan w:val="2"/>
            <w:vAlign w:val="center"/>
          </w:tcPr>
          <w:p w14:paraId="2F60821F" w14:textId="77777777" w:rsidR="00A17627" w:rsidRPr="005B01E1" w:rsidRDefault="00A17627" w:rsidP="00D265C1">
            <w:pPr>
              <w:tabs>
                <w:tab w:val="left" w:pos="1530"/>
              </w:tabs>
              <w:jc w:val="both"/>
              <w:rPr>
                <w:rFonts w:asciiTheme="minorHAnsi" w:hAnsiTheme="minorHAnsi" w:cstheme="majorBidi"/>
                <w:sz w:val="22"/>
                <w:szCs w:val="22"/>
              </w:rPr>
            </w:pPr>
            <w:r w:rsidRPr="005B01E1">
              <w:rPr>
                <w:rFonts w:asciiTheme="minorHAnsi" w:hAnsiTheme="minorHAnsi" w:cstheme="majorBidi"/>
                <w:b/>
                <w:sz w:val="22"/>
                <w:szCs w:val="22"/>
              </w:rPr>
              <w:t>Vyučujúci:</w:t>
            </w:r>
            <w:r w:rsidRPr="005B01E1">
              <w:rPr>
                <w:rFonts w:asciiTheme="minorHAnsi" w:hAnsiTheme="minorHAnsi" w:cstheme="majorBidi"/>
                <w:sz w:val="22"/>
                <w:szCs w:val="22"/>
              </w:rPr>
              <w:t xml:space="preserve"> doc. Mgr. Adrián Kvokačka, PhD., Mgr. Lenka Bandurová,PhD.,</w:t>
            </w:r>
          </w:p>
        </w:tc>
      </w:tr>
      <w:tr w:rsidR="00A17627" w:rsidRPr="005B01E1" w14:paraId="5A9C545B" w14:textId="77777777" w:rsidTr="7C1ECC4B">
        <w:trPr>
          <w:trHeight w:val="70"/>
        </w:trPr>
        <w:tc>
          <w:tcPr>
            <w:tcW w:w="9322" w:type="dxa"/>
            <w:gridSpan w:val="2"/>
            <w:vAlign w:val="center"/>
          </w:tcPr>
          <w:p w14:paraId="76EF6FAE" w14:textId="32202922" w:rsidR="00A17627" w:rsidRPr="005B01E1" w:rsidRDefault="00A17627" w:rsidP="00670378">
            <w:pPr>
              <w:tabs>
                <w:tab w:val="left" w:pos="1530"/>
              </w:tabs>
              <w:jc w:val="both"/>
              <w:rPr>
                <w:rFonts w:asciiTheme="minorHAnsi" w:hAnsiTheme="minorHAnsi" w:cstheme="majorBidi"/>
                <w:sz w:val="22"/>
                <w:szCs w:val="22"/>
              </w:rPr>
            </w:pPr>
            <w:r w:rsidRPr="005B01E1">
              <w:rPr>
                <w:rFonts w:asciiTheme="minorHAnsi" w:hAnsiTheme="minorHAnsi" w:cstheme="majorBidi"/>
                <w:b/>
                <w:sz w:val="22"/>
                <w:szCs w:val="22"/>
              </w:rPr>
              <w:t>Dátum poslednej zmeny:</w:t>
            </w:r>
            <w:r w:rsidRPr="005B01E1">
              <w:rPr>
                <w:rFonts w:asciiTheme="minorHAnsi" w:hAnsiTheme="minorHAnsi" w:cstheme="majorBidi"/>
                <w:sz w:val="22"/>
                <w:szCs w:val="22"/>
              </w:rPr>
              <w:t xml:space="preserve"> </w:t>
            </w:r>
            <w:r w:rsidR="00670378" w:rsidRPr="005B01E1">
              <w:rPr>
                <w:rFonts w:asciiTheme="minorHAnsi" w:hAnsiTheme="minorHAnsi" w:cstheme="majorBidi"/>
                <w:sz w:val="22"/>
                <w:szCs w:val="22"/>
              </w:rPr>
              <w:t>19</w:t>
            </w:r>
            <w:r w:rsidRPr="005B01E1">
              <w:rPr>
                <w:rFonts w:asciiTheme="minorHAnsi" w:hAnsiTheme="minorHAnsi" w:cstheme="majorBidi"/>
                <w:sz w:val="22"/>
                <w:szCs w:val="22"/>
              </w:rPr>
              <w:t xml:space="preserve">. </w:t>
            </w:r>
            <w:r w:rsidR="00670378" w:rsidRPr="005B01E1">
              <w:rPr>
                <w:rFonts w:asciiTheme="minorHAnsi" w:hAnsiTheme="minorHAnsi" w:cstheme="majorBidi"/>
                <w:sz w:val="22"/>
                <w:szCs w:val="22"/>
              </w:rPr>
              <w:t>05</w:t>
            </w:r>
            <w:r w:rsidRPr="005B01E1">
              <w:rPr>
                <w:rFonts w:asciiTheme="minorHAnsi" w:hAnsiTheme="minorHAnsi" w:cstheme="majorBidi"/>
                <w:sz w:val="22"/>
                <w:szCs w:val="22"/>
              </w:rPr>
              <w:t>. 202</w:t>
            </w:r>
            <w:r w:rsidR="00670378" w:rsidRPr="005B01E1">
              <w:rPr>
                <w:rFonts w:asciiTheme="minorHAnsi" w:hAnsiTheme="minorHAnsi" w:cstheme="majorBidi"/>
                <w:sz w:val="22"/>
                <w:szCs w:val="22"/>
              </w:rPr>
              <w:t>5</w:t>
            </w:r>
          </w:p>
        </w:tc>
      </w:tr>
      <w:tr w:rsidR="00A17627" w:rsidRPr="005B01E1" w14:paraId="1D0F4832" w14:textId="77777777" w:rsidTr="7C1ECC4B">
        <w:trPr>
          <w:trHeight w:val="70"/>
        </w:trPr>
        <w:tc>
          <w:tcPr>
            <w:tcW w:w="9322" w:type="dxa"/>
            <w:gridSpan w:val="2"/>
            <w:vAlign w:val="center"/>
          </w:tcPr>
          <w:p w14:paraId="3A5D017F" w14:textId="77777777" w:rsidR="00A17627" w:rsidRPr="005B01E1" w:rsidRDefault="00A17627" w:rsidP="00D265C1">
            <w:pPr>
              <w:tabs>
                <w:tab w:val="left" w:pos="1530"/>
              </w:tabs>
              <w:jc w:val="both"/>
              <w:rPr>
                <w:rFonts w:asciiTheme="minorHAnsi" w:hAnsiTheme="minorHAnsi" w:cstheme="majorBidi"/>
                <w:i/>
                <w:sz w:val="22"/>
                <w:szCs w:val="22"/>
              </w:rPr>
            </w:pPr>
            <w:r w:rsidRPr="005B01E1">
              <w:rPr>
                <w:rFonts w:asciiTheme="minorHAnsi" w:hAnsiTheme="minorHAnsi" w:cstheme="majorBidi"/>
                <w:b/>
                <w:sz w:val="22"/>
                <w:szCs w:val="22"/>
              </w:rPr>
              <w:t xml:space="preserve">Schválil: </w:t>
            </w:r>
            <w:r w:rsidRPr="005B01E1">
              <w:rPr>
                <w:rFonts w:asciiTheme="minorHAnsi" w:hAnsiTheme="minorHAnsi" w:cstheme="minorHAnsi"/>
                <w:i/>
                <w:sz w:val="22"/>
                <w:szCs w:val="22"/>
              </w:rPr>
              <w:t xml:space="preserve"> prof. PhDr. Vasil Gluchman, CSc.</w:t>
            </w:r>
          </w:p>
        </w:tc>
      </w:tr>
    </w:tbl>
    <w:p w14:paraId="6CF356F8" w14:textId="24F5BF04" w:rsidR="00FC1B26" w:rsidRPr="005B01E1" w:rsidRDefault="00FC1B26" w:rsidP="00FC1B26">
      <w:pPr>
        <w:spacing w:after="200" w:line="276" w:lineRule="auto"/>
        <w:rPr>
          <w:rFonts w:asciiTheme="minorHAnsi" w:hAnsiTheme="minorHAnsi"/>
          <w:sz w:val="22"/>
          <w:szCs w:val="22"/>
        </w:rPr>
      </w:pPr>
    </w:p>
    <w:p w14:paraId="02ADC390"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2F44D489" w14:textId="44BA77FD" w:rsidR="00064177" w:rsidRPr="005B01E1" w:rsidRDefault="7C1ECC4B" w:rsidP="7C1ECC4B">
      <w:pPr>
        <w:spacing w:after="200" w:line="276" w:lineRule="auto"/>
        <w:jc w:val="center"/>
        <w:textAlignment w:val="baseline"/>
        <w:rPr>
          <w:rFonts w:asciiTheme="minorHAnsi" w:hAnsiTheme="minorHAnsi" w:cstheme="minorBidi"/>
        </w:rPr>
      </w:pPr>
      <w:r w:rsidRPr="005B01E1">
        <w:rPr>
          <w:rFonts w:asciiTheme="minorHAnsi" w:hAnsiTheme="minorHAnsi" w:cstheme="minorBidi"/>
          <w:b/>
          <w:bCs/>
        </w:rPr>
        <w:lastRenderedPageBreak/>
        <w:t>INFORMAČNÝ LIST PREDMETU</w:t>
      </w:r>
      <w:r w:rsidRPr="005B01E1">
        <w:rPr>
          <w:rFonts w:asciiTheme="minorHAnsi" w:hAnsiTheme="minorHAnsi" w:cstheme="minorBidi"/>
        </w:rPr>
        <w:t> </w:t>
      </w:r>
    </w:p>
    <w:p w14:paraId="7E9A4563" w14:textId="77777777" w:rsidR="00064177" w:rsidRPr="005B01E1" w:rsidRDefault="00064177" w:rsidP="00064177">
      <w:pPr>
        <w:ind w:left="720"/>
        <w:jc w:val="center"/>
        <w:textAlignment w:val="baseline"/>
        <w:rPr>
          <w:rFonts w:asciiTheme="minorHAnsi" w:hAnsiTheme="minorHAnsi" w:cstheme="minorHAnsi"/>
        </w:rPr>
      </w:pPr>
      <w:r w:rsidRPr="005B01E1">
        <w:rPr>
          <w:rFonts w:asciiTheme="minorHAnsi" w:hAnsiTheme="minorHAnsi" w:cstheme="minorHAnsi"/>
        </w:rPr>
        <w:t> </w:t>
      </w:r>
    </w:p>
    <w:tbl>
      <w:tblPr>
        <w:tblW w:w="8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1"/>
        <w:gridCol w:w="4100"/>
      </w:tblGrid>
      <w:tr w:rsidR="00064177" w:rsidRPr="005B01E1" w14:paraId="5B30A35F" w14:textId="77777777" w:rsidTr="7C1ECC4B">
        <w:trPr>
          <w:trHeight w:val="495"/>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64DAF3"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Vysoká škola:</w:t>
            </w:r>
            <w:r w:rsidRPr="005B01E1">
              <w:rPr>
                <w:rFonts w:asciiTheme="minorHAnsi" w:hAnsiTheme="minorHAnsi" w:cstheme="minorHAnsi"/>
              </w:rPr>
              <w:t> </w:t>
            </w:r>
            <w:r w:rsidRPr="005B01E1">
              <w:rPr>
                <w:rFonts w:asciiTheme="minorHAnsi" w:hAnsiTheme="minorHAnsi" w:cstheme="minorHAnsi"/>
                <w:i/>
                <w:iCs/>
              </w:rPr>
              <w:t>Prešovská univerzita v Prešove</w:t>
            </w:r>
            <w:r w:rsidRPr="005B01E1">
              <w:rPr>
                <w:rFonts w:asciiTheme="minorHAnsi" w:hAnsiTheme="minorHAnsi" w:cstheme="minorHAnsi"/>
              </w:rPr>
              <w:t> </w:t>
            </w:r>
          </w:p>
        </w:tc>
      </w:tr>
      <w:tr w:rsidR="00064177" w:rsidRPr="005B01E1" w14:paraId="1A9C2643" w14:textId="77777777" w:rsidTr="7C1ECC4B">
        <w:trPr>
          <w:trHeight w:val="495"/>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F86088"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Fakulta:</w:t>
            </w:r>
            <w:r w:rsidRPr="005B01E1">
              <w:rPr>
                <w:rFonts w:asciiTheme="minorHAnsi" w:hAnsiTheme="minorHAnsi" w:cstheme="minorHAnsi"/>
              </w:rPr>
              <w:t> </w:t>
            </w:r>
            <w:r w:rsidRPr="005B01E1">
              <w:rPr>
                <w:rFonts w:asciiTheme="minorHAnsi" w:hAnsiTheme="minorHAnsi" w:cstheme="minorHAnsi"/>
                <w:i/>
                <w:iCs/>
              </w:rPr>
              <w:t>Filozofická fakulta</w:t>
            </w:r>
            <w:r w:rsidRPr="005B01E1">
              <w:rPr>
                <w:rFonts w:asciiTheme="minorHAnsi" w:hAnsiTheme="minorHAnsi" w:cstheme="minorHAnsi"/>
              </w:rPr>
              <w:t> </w:t>
            </w:r>
          </w:p>
        </w:tc>
      </w:tr>
      <w:tr w:rsidR="00064177" w:rsidRPr="005B01E1" w14:paraId="7ACEDD91" w14:textId="77777777" w:rsidTr="7C1ECC4B">
        <w:trPr>
          <w:trHeight w:val="840"/>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749EB2" w14:textId="78506C5C" w:rsidR="00064177" w:rsidRPr="005B01E1" w:rsidRDefault="7C1ECC4B" w:rsidP="7C1ECC4B">
            <w:pPr>
              <w:textAlignment w:val="baseline"/>
              <w:rPr>
                <w:rFonts w:asciiTheme="minorHAnsi" w:hAnsiTheme="minorHAnsi" w:cstheme="minorBidi"/>
              </w:rPr>
            </w:pPr>
            <w:r w:rsidRPr="005B01E1">
              <w:rPr>
                <w:rFonts w:asciiTheme="minorHAnsi" w:hAnsiTheme="minorHAnsi" w:cstheme="minorBidi"/>
                <w:b/>
                <w:bCs/>
              </w:rPr>
              <w:t>Kód predmetu: </w:t>
            </w:r>
            <w:r w:rsidRPr="005B01E1">
              <w:rPr>
                <w:rFonts w:asciiTheme="minorHAnsi" w:hAnsiTheme="minorHAnsi" w:cstheme="minorBidi"/>
              </w:rPr>
              <w:t>1IEB/EPDF1/22 </w:t>
            </w:r>
          </w:p>
        </w:tc>
        <w:tc>
          <w:tcPr>
            <w:tcW w:w="42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4A427" w14:textId="77777777" w:rsidR="005105A7" w:rsidRPr="005B01E1" w:rsidRDefault="00064177" w:rsidP="005105A7">
            <w:pPr>
              <w:textAlignment w:val="baseline"/>
              <w:rPr>
                <w:rFonts w:asciiTheme="minorHAnsi" w:hAnsiTheme="minorHAnsi" w:cstheme="minorHAnsi"/>
                <w:i/>
                <w:iCs/>
              </w:rPr>
            </w:pPr>
            <w:r w:rsidRPr="005B01E1">
              <w:rPr>
                <w:rFonts w:asciiTheme="minorHAnsi" w:hAnsiTheme="minorHAnsi" w:cstheme="minorHAnsi"/>
                <w:b/>
                <w:bCs/>
              </w:rPr>
              <w:t>Názov predmetu: </w:t>
            </w:r>
            <w:r w:rsidRPr="005B01E1">
              <w:rPr>
                <w:rFonts w:asciiTheme="minorHAnsi" w:hAnsiTheme="minorHAnsi" w:cstheme="minorHAnsi"/>
                <w:b/>
                <w:i/>
                <w:iCs/>
              </w:rPr>
              <w:t>Etické problémy v dejinách filozofie</w:t>
            </w:r>
          </w:p>
          <w:p w14:paraId="5BF90202" w14:textId="364C26BA" w:rsidR="00064177" w:rsidRPr="005B01E1" w:rsidRDefault="005105A7" w:rsidP="005105A7">
            <w:pPr>
              <w:textAlignment w:val="baseline"/>
              <w:rPr>
                <w:rFonts w:asciiTheme="minorHAnsi" w:hAnsiTheme="minorHAnsi" w:cstheme="minorHAnsi"/>
              </w:rPr>
            </w:pPr>
            <w:r w:rsidRPr="005B01E1">
              <w:rPr>
                <w:rFonts w:asciiTheme="minorHAnsi" w:hAnsiTheme="minorHAnsi" w:cstheme="minorHAnsi"/>
                <w:bCs/>
                <w:i/>
                <w:sz w:val="22"/>
                <w:szCs w:val="22"/>
              </w:rPr>
              <w:t>(povinne voliteľný, neprofilový)</w:t>
            </w:r>
          </w:p>
        </w:tc>
      </w:tr>
      <w:tr w:rsidR="00064177" w:rsidRPr="005B01E1" w14:paraId="143EED49" w14:textId="77777777" w:rsidTr="7C1ECC4B">
        <w:trPr>
          <w:trHeight w:val="1163"/>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16F185"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Druh, rozsah a metóda vzdelávacích činností:</w:t>
            </w:r>
            <w:r w:rsidRPr="005B01E1">
              <w:rPr>
                <w:rFonts w:asciiTheme="minorHAnsi" w:hAnsiTheme="minorHAnsi" w:cstheme="minorHAnsi"/>
              </w:rPr>
              <w:t> </w:t>
            </w:r>
          </w:p>
          <w:p w14:paraId="243C603F"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Druh vzdelávacích činností: Seminár</w:t>
            </w:r>
            <w:r w:rsidRPr="005B01E1">
              <w:rPr>
                <w:rFonts w:asciiTheme="minorHAnsi" w:hAnsiTheme="minorHAnsi" w:cstheme="minorHAnsi"/>
              </w:rPr>
              <w:t> </w:t>
            </w:r>
          </w:p>
          <w:p w14:paraId="3B451E23"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Rozsah vzdelávacích činností: 2 hodiny týždenne</w:t>
            </w:r>
            <w:r w:rsidRPr="005B01E1">
              <w:rPr>
                <w:rFonts w:asciiTheme="minorHAnsi" w:hAnsiTheme="minorHAnsi" w:cstheme="minorHAnsi"/>
              </w:rPr>
              <w:t> </w:t>
            </w:r>
          </w:p>
          <w:p w14:paraId="65A208F8"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 xml:space="preserve">Metóda vzdelávacích činností: </w:t>
            </w:r>
            <w:r w:rsidRPr="005B01E1">
              <w:rPr>
                <w:rFonts w:asciiTheme="minorHAnsi" w:hAnsiTheme="minorHAnsi" w:cstheme="minorHAnsi"/>
                <w:i/>
              </w:rPr>
              <w:t>Kombinovaná</w:t>
            </w:r>
            <w:r w:rsidRPr="005B01E1">
              <w:rPr>
                <w:rFonts w:asciiTheme="minorHAnsi" w:hAnsiTheme="minorHAnsi" w:cstheme="minorHAnsi"/>
              </w:rPr>
              <w:t> </w:t>
            </w:r>
          </w:p>
        </w:tc>
      </w:tr>
      <w:tr w:rsidR="00064177" w:rsidRPr="005B01E1" w14:paraId="22AFB08F" w14:textId="77777777" w:rsidTr="7C1ECC4B">
        <w:trPr>
          <w:trHeight w:val="287"/>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21BF2B"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Počet kreditov:</w:t>
            </w:r>
            <w:r w:rsidRPr="005B01E1">
              <w:rPr>
                <w:rFonts w:asciiTheme="minorHAnsi" w:hAnsiTheme="minorHAnsi" w:cstheme="minorHAnsi"/>
                <w:i/>
                <w:iCs/>
              </w:rPr>
              <w:t> 3</w:t>
            </w:r>
            <w:r w:rsidRPr="005B01E1">
              <w:rPr>
                <w:rFonts w:asciiTheme="minorHAnsi" w:hAnsiTheme="minorHAnsi" w:cstheme="minorHAnsi"/>
              </w:rPr>
              <w:t> </w:t>
            </w:r>
          </w:p>
        </w:tc>
      </w:tr>
      <w:tr w:rsidR="00064177" w:rsidRPr="005B01E1" w14:paraId="4D4F3A76" w14:textId="77777777" w:rsidTr="7C1ECC4B">
        <w:trPr>
          <w:trHeight w:val="391"/>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1532EB" w14:textId="70496E57" w:rsidR="00064177" w:rsidRPr="005B01E1" w:rsidRDefault="7C1ECC4B" w:rsidP="7C1ECC4B">
            <w:pPr>
              <w:textAlignment w:val="baseline"/>
              <w:rPr>
                <w:rFonts w:asciiTheme="minorHAnsi" w:hAnsiTheme="minorHAnsi" w:cstheme="minorBidi"/>
              </w:rPr>
            </w:pPr>
            <w:r w:rsidRPr="005B01E1">
              <w:rPr>
                <w:rFonts w:asciiTheme="minorHAnsi" w:hAnsiTheme="minorHAnsi" w:cstheme="minorBidi"/>
                <w:b/>
                <w:bCs/>
              </w:rPr>
              <w:t>Odporúčaný semester štúdia: </w:t>
            </w:r>
            <w:r w:rsidRPr="005B01E1">
              <w:rPr>
                <w:rFonts w:asciiTheme="minorHAnsi" w:hAnsiTheme="minorHAnsi" w:cstheme="minorBidi"/>
                <w:i/>
                <w:iCs/>
              </w:rPr>
              <w:t>2, 4, 6</w:t>
            </w:r>
          </w:p>
        </w:tc>
      </w:tr>
      <w:tr w:rsidR="00064177" w:rsidRPr="005B01E1" w14:paraId="744AC55D" w14:textId="77777777" w:rsidTr="7C1ECC4B">
        <w:trPr>
          <w:trHeight w:val="269"/>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82999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Stupeň vysokoškolského štúdia: </w:t>
            </w:r>
            <w:r w:rsidRPr="005B01E1">
              <w:rPr>
                <w:rFonts w:asciiTheme="minorHAnsi" w:hAnsiTheme="minorHAnsi" w:cstheme="minorHAnsi"/>
                <w:i/>
                <w:iCs/>
              </w:rPr>
              <w:t>1.</w:t>
            </w:r>
            <w:r w:rsidRPr="005B01E1">
              <w:rPr>
                <w:rFonts w:asciiTheme="minorHAnsi" w:hAnsiTheme="minorHAnsi" w:cstheme="minorHAnsi"/>
              </w:rPr>
              <w:t> </w:t>
            </w:r>
          </w:p>
        </w:tc>
      </w:tr>
      <w:tr w:rsidR="00064177" w:rsidRPr="005B01E1" w14:paraId="6E50D609" w14:textId="77777777" w:rsidTr="7C1ECC4B">
        <w:trPr>
          <w:trHeight w:val="401"/>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8271B3"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Podmieňujúce predmety:</w:t>
            </w:r>
            <w:r w:rsidRPr="005B01E1">
              <w:rPr>
                <w:rFonts w:asciiTheme="minorHAnsi" w:hAnsiTheme="minorHAnsi" w:cstheme="minorHAnsi"/>
              </w:rPr>
              <w:t> </w:t>
            </w:r>
          </w:p>
        </w:tc>
      </w:tr>
      <w:tr w:rsidR="00064177" w:rsidRPr="005B01E1" w14:paraId="5257F39D" w14:textId="77777777" w:rsidTr="7C1ECC4B">
        <w:trPr>
          <w:trHeight w:val="1049"/>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301AC5"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Podmienky na absolvovanie predmetu:</w:t>
            </w:r>
            <w:r w:rsidRPr="005B01E1">
              <w:rPr>
                <w:rFonts w:asciiTheme="minorHAnsi" w:hAnsiTheme="minorHAnsi" w:cstheme="minorHAnsi"/>
              </w:rPr>
              <w:t>  </w:t>
            </w:r>
          </w:p>
          <w:p w14:paraId="067FC90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Priebežné hodnotenie</w:t>
            </w:r>
            <w:r w:rsidRPr="005B01E1">
              <w:rPr>
                <w:rFonts w:asciiTheme="minorHAnsi" w:hAnsiTheme="minorHAnsi" w:cstheme="minorHAnsi"/>
              </w:rPr>
              <w:t> </w:t>
            </w:r>
          </w:p>
          <w:p w14:paraId="6F4F62EF" w14:textId="77777777" w:rsidR="00064177" w:rsidRPr="005B01E1" w:rsidRDefault="00064177" w:rsidP="008D2719">
            <w:pPr>
              <w:rPr>
                <w:rFonts w:asciiTheme="minorHAnsi" w:hAnsiTheme="minorHAnsi" w:cstheme="minorHAnsi"/>
                <w:i/>
              </w:rPr>
            </w:pPr>
            <w:r w:rsidRPr="005B01E1">
              <w:rPr>
                <w:rFonts w:asciiTheme="minorHAnsi" w:hAnsiTheme="minorHAnsi" w:cstheme="minorHAnsi"/>
                <w:i/>
              </w:rPr>
              <w:t>Účasť na seminároch je povinná.</w:t>
            </w:r>
          </w:p>
          <w:p w14:paraId="53936BC6" w14:textId="77777777" w:rsidR="00064177" w:rsidRPr="005B01E1" w:rsidRDefault="00064177" w:rsidP="008D2719">
            <w:pPr>
              <w:rPr>
                <w:rFonts w:asciiTheme="minorHAnsi" w:hAnsiTheme="minorHAnsi" w:cstheme="minorHAnsi"/>
                <w:i/>
                <w:iCs/>
              </w:rPr>
            </w:pPr>
            <w:r w:rsidRPr="005B01E1">
              <w:rPr>
                <w:rFonts w:asciiTheme="minorHAnsi" w:hAnsiTheme="minorHAnsi" w:cstheme="minorHAnsi"/>
                <w:i/>
                <w:iCs/>
              </w:rPr>
              <w:t xml:space="preserve">Predmet je ukončený priebežným hodnotením. V priebehu semestra študent spracuje, prezentuje na seminári a odovzdá semestrálnu prácu vybranú na základe podnetov z jednej prác, ktorá bude predmetom lektúry počas seminárnych stretnutí. Rozsah 10 normostrán. Hodnotenie semestrálnych prác 1) Štylizácia + zdôvodnené členenie textu (osnova) 1-2-3 b; 2) Korešpondencia témy a obsahu práce 1-2-3 b.; 3) Vyjasnenie základných pojmov 1-2-3 b.; 4) Rozsah práce + správne citovanie 1-2-3 b.; 5) Použitý analytický prístup 1-2-3 b. Maximálny počet bodov 15, minimálny 5. Pri počte 10 b. a viac nemusí študent prácu prepracovať </w:t>
            </w:r>
          </w:p>
          <w:p w14:paraId="599A7BFF" w14:textId="77777777" w:rsidR="00064177" w:rsidRPr="005B01E1" w:rsidRDefault="00064177" w:rsidP="008D2719">
            <w:pPr>
              <w:textAlignment w:val="baseline"/>
              <w:rPr>
                <w:rFonts w:asciiTheme="minorHAnsi" w:hAnsiTheme="minorHAnsi" w:cstheme="minorHAnsi"/>
                <w:i/>
              </w:rPr>
            </w:pPr>
            <w:r w:rsidRPr="005B01E1">
              <w:rPr>
                <w:rFonts w:asciiTheme="minorHAnsi" w:hAnsiTheme="minorHAnsi" w:cstheme="minorHAnsi"/>
                <w:i/>
              </w:rPr>
              <w:t>Pri počte 5-9 b. študent musí prepracovať prácu vzhľadom ku kritickým poznámkam. Prepracovanú prácu je študent povinný odovzdať najneskôr do konca výučbovej časti semestra.</w:t>
            </w:r>
          </w:p>
          <w:p w14:paraId="1693C326"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Klasifikácia:</w:t>
            </w:r>
            <w:r w:rsidRPr="005B01E1">
              <w:rPr>
                <w:rFonts w:asciiTheme="minorHAnsi" w:hAnsiTheme="minorHAnsi" w:cstheme="minorHAnsi"/>
              </w:rPr>
              <w:t> </w:t>
            </w:r>
          </w:p>
          <w:p w14:paraId="3DB256A8"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A: 100,00 – 90,00 %</w:t>
            </w:r>
            <w:r w:rsidRPr="005B01E1">
              <w:rPr>
                <w:rFonts w:asciiTheme="minorHAnsi" w:hAnsiTheme="minorHAnsi" w:cstheme="minorHAnsi"/>
              </w:rPr>
              <w:t> </w:t>
            </w:r>
          </w:p>
          <w:p w14:paraId="7DB33A4D"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B: 89,99 – 80,00 %</w:t>
            </w:r>
            <w:r w:rsidRPr="005B01E1">
              <w:rPr>
                <w:rFonts w:asciiTheme="minorHAnsi" w:hAnsiTheme="minorHAnsi" w:cstheme="minorHAnsi"/>
              </w:rPr>
              <w:t> </w:t>
            </w:r>
            <w:r w:rsidRPr="005B01E1">
              <w:rPr>
                <w:rFonts w:asciiTheme="minorHAnsi" w:hAnsiTheme="minorHAnsi" w:cstheme="minorHAnsi"/>
              </w:rPr>
              <w:br/>
            </w:r>
            <w:r w:rsidRPr="005B01E1">
              <w:rPr>
                <w:rFonts w:asciiTheme="minorHAnsi" w:hAnsiTheme="minorHAnsi" w:cstheme="minorHAnsi"/>
                <w:i/>
                <w:iCs/>
              </w:rPr>
              <w:t>C: 79,99 – 70,00 %</w:t>
            </w:r>
            <w:r w:rsidRPr="005B01E1">
              <w:rPr>
                <w:rFonts w:asciiTheme="minorHAnsi" w:hAnsiTheme="minorHAnsi" w:cstheme="minorHAnsi"/>
              </w:rPr>
              <w:t> </w:t>
            </w:r>
            <w:r w:rsidRPr="005B01E1">
              <w:rPr>
                <w:rFonts w:asciiTheme="minorHAnsi" w:hAnsiTheme="minorHAnsi" w:cstheme="minorHAnsi"/>
              </w:rPr>
              <w:br/>
            </w:r>
            <w:r w:rsidRPr="005B01E1">
              <w:rPr>
                <w:rFonts w:asciiTheme="minorHAnsi" w:hAnsiTheme="minorHAnsi" w:cstheme="minorHAnsi"/>
                <w:i/>
                <w:iCs/>
              </w:rPr>
              <w:t>D: 69,99 – 60,00 %</w:t>
            </w:r>
            <w:r w:rsidRPr="005B01E1">
              <w:rPr>
                <w:rFonts w:asciiTheme="minorHAnsi" w:hAnsiTheme="minorHAnsi" w:cstheme="minorHAnsi"/>
              </w:rPr>
              <w:t> </w:t>
            </w:r>
            <w:r w:rsidRPr="005B01E1">
              <w:rPr>
                <w:rFonts w:asciiTheme="minorHAnsi" w:hAnsiTheme="minorHAnsi" w:cstheme="minorHAnsi"/>
              </w:rPr>
              <w:br/>
            </w:r>
            <w:r w:rsidRPr="005B01E1">
              <w:rPr>
                <w:rFonts w:asciiTheme="minorHAnsi" w:hAnsiTheme="minorHAnsi" w:cstheme="minorHAnsi"/>
                <w:i/>
                <w:iCs/>
              </w:rPr>
              <w:t>E: 59,99 – 50,00 %</w:t>
            </w:r>
            <w:r w:rsidRPr="005B01E1">
              <w:rPr>
                <w:rFonts w:asciiTheme="minorHAnsi" w:hAnsiTheme="minorHAnsi" w:cstheme="minorHAnsi"/>
              </w:rPr>
              <w:t> </w:t>
            </w:r>
          </w:p>
          <w:p w14:paraId="5FD0A2EB"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FX: 49,99 a menej %</w:t>
            </w:r>
            <w:r w:rsidRPr="005B01E1">
              <w:rPr>
                <w:rFonts w:asciiTheme="minorHAnsi" w:hAnsiTheme="minorHAnsi" w:cstheme="minorHAnsi"/>
              </w:rPr>
              <w:t> </w:t>
            </w:r>
          </w:p>
          <w:p w14:paraId="6206F074" w14:textId="77777777" w:rsidR="00064177" w:rsidRPr="005B01E1" w:rsidRDefault="00064177" w:rsidP="008D2719">
            <w:pPr>
              <w:textAlignment w:val="baseline"/>
              <w:rPr>
                <w:rFonts w:asciiTheme="minorHAnsi" w:hAnsiTheme="minorHAnsi" w:cstheme="minorHAnsi"/>
              </w:rPr>
            </w:pPr>
          </w:p>
          <w:p w14:paraId="3F437F3D" w14:textId="77777777" w:rsidR="00064177" w:rsidRPr="005B01E1" w:rsidRDefault="00064177" w:rsidP="008D2719">
            <w:pPr>
              <w:rPr>
                <w:rFonts w:asciiTheme="minorHAnsi" w:hAnsiTheme="minorHAnsi" w:cstheme="minorHAnsi"/>
                <w:i/>
              </w:rPr>
            </w:pPr>
            <w:r w:rsidRPr="005B01E1">
              <w:rPr>
                <w:rFonts w:asciiTheme="minorHAnsi" w:hAnsiTheme="minorHAnsi" w:cstheme="minorHAnsi"/>
                <w:i/>
              </w:rPr>
              <w:t xml:space="preserve">Prepočet záťaže študenta: </w:t>
            </w:r>
          </w:p>
          <w:p w14:paraId="1B750C9F" w14:textId="77777777" w:rsidR="00064177" w:rsidRPr="005B01E1" w:rsidRDefault="00064177" w:rsidP="008D2719">
            <w:pPr>
              <w:rPr>
                <w:rFonts w:asciiTheme="minorHAnsi" w:hAnsiTheme="minorHAnsi" w:cstheme="minorHAnsi"/>
                <w:i/>
              </w:rPr>
            </w:pPr>
          </w:p>
          <w:p w14:paraId="7471F1D8"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rPr>
              <w:t>1 kredit = 30 hodín; 3 kredity = 90 hodín</w:t>
            </w:r>
          </w:p>
        </w:tc>
      </w:tr>
      <w:tr w:rsidR="00064177" w:rsidRPr="005B01E1" w14:paraId="0C6D24AD" w14:textId="77777777" w:rsidTr="7C1ECC4B">
        <w:trPr>
          <w:trHeight w:val="1110"/>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29A987"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Výsledky vzdelávania:</w:t>
            </w:r>
            <w:r w:rsidRPr="005B01E1">
              <w:rPr>
                <w:rFonts w:asciiTheme="minorHAnsi" w:hAnsiTheme="minorHAnsi" w:cstheme="minorHAnsi"/>
                <w:i/>
                <w:iCs/>
              </w:rPr>
              <w:t> </w:t>
            </w:r>
            <w:r w:rsidRPr="005B01E1">
              <w:rPr>
                <w:rFonts w:asciiTheme="minorHAnsi" w:hAnsiTheme="minorHAnsi" w:cstheme="minorHAnsi"/>
              </w:rPr>
              <w:t> </w:t>
            </w:r>
          </w:p>
          <w:p w14:paraId="40594B3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Študent získa po absolvovaní predmetu:</w:t>
            </w:r>
            <w:r w:rsidRPr="005B01E1">
              <w:rPr>
                <w:rFonts w:asciiTheme="minorHAnsi" w:hAnsiTheme="minorHAnsi" w:cstheme="minorHAnsi"/>
              </w:rPr>
              <w:t> </w:t>
            </w:r>
          </w:p>
          <w:p w14:paraId="3CA6D558"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Vedomosti:</w:t>
            </w:r>
            <w:r w:rsidRPr="005B01E1">
              <w:rPr>
                <w:rFonts w:asciiTheme="minorHAnsi" w:hAnsiTheme="minorHAnsi" w:cstheme="minorHAnsi"/>
              </w:rPr>
              <w:t> </w:t>
            </w:r>
          </w:p>
          <w:p w14:paraId="6753676F" w14:textId="77777777" w:rsidR="00064177" w:rsidRPr="005B01E1" w:rsidRDefault="00064177" w:rsidP="005F4511">
            <w:pPr>
              <w:numPr>
                <w:ilvl w:val="0"/>
                <w:numId w:val="22"/>
              </w:numPr>
              <w:ind w:left="360" w:firstLine="0"/>
              <w:textAlignment w:val="baseline"/>
              <w:rPr>
                <w:rFonts w:asciiTheme="minorHAnsi" w:hAnsiTheme="minorHAnsi" w:cstheme="minorHAnsi"/>
              </w:rPr>
            </w:pPr>
            <w:r w:rsidRPr="005B01E1">
              <w:rPr>
                <w:rFonts w:asciiTheme="minorHAnsi" w:hAnsiTheme="minorHAnsi" w:cstheme="minorHAnsi"/>
                <w:i/>
                <w:iCs/>
              </w:rPr>
              <w:t>identifikovať základné pojmy z oblasti etiky a morálnej filozofie;</w:t>
            </w:r>
            <w:r w:rsidRPr="005B01E1">
              <w:rPr>
                <w:rFonts w:asciiTheme="minorHAnsi" w:hAnsiTheme="minorHAnsi" w:cstheme="minorHAnsi"/>
              </w:rPr>
              <w:t> </w:t>
            </w:r>
          </w:p>
          <w:p w14:paraId="05B3FEB2" w14:textId="77777777" w:rsidR="00064177" w:rsidRPr="005B01E1" w:rsidRDefault="00064177" w:rsidP="005F4511">
            <w:pPr>
              <w:numPr>
                <w:ilvl w:val="0"/>
                <w:numId w:val="22"/>
              </w:numPr>
              <w:ind w:left="360" w:firstLine="0"/>
              <w:textAlignment w:val="baseline"/>
              <w:rPr>
                <w:rFonts w:asciiTheme="minorHAnsi" w:hAnsiTheme="minorHAnsi" w:cstheme="minorHAnsi"/>
              </w:rPr>
            </w:pPr>
            <w:r w:rsidRPr="005B01E1">
              <w:rPr>
                <w:rFonts w:asciiTheme="minorHAnsi" w:hAnsiTheme="minorHAnsi" w:cstheme="minorHAnsi"/>
                <w:i/>
                <w:iCs/>
              </w:rPr>
              <w:lastRenderedPageBreak/>
              <w:t>definovať postup vývoja jednotlivých etických problematík v dejinách filozofie;</w:t>
            </w:r>
            <w:r w:rsidRPr="005B01E1">
              <w:rPr>
                <w:rFonts w:asciiTheme="minorHAnsi" w:hAnsiTheme="minorHAnsi" w:cstheme="minorHAnsi"/>
              </w:rPr>
              <w:t> </w:t>
            </w:r>
          </w:p>
          <w:p w14:paraId="653E9F52" w14:textId="77777777" w:rsidR="00064177" w:rsidRPr="005B01E1" w:rsidRDefault="00064177" w:rsidP="005F4511">
            <w:pPr>
              <w:numPr>
                <w:ilvl w:val="0"/>
                <w:numId w:val="22"/>
              </w:numPr>
              <w:ind w:left="360" w:firstLine="0"/>
              <w:textAlignment w:val="baseline"/>
              <w:rPr>
                <w:rFonts w:asciiTheme="minorHAnsi" w:hAnsiTheme="minorHAnsi" w:cstheme="minorHAnsi"/>
              </w:rPr>
            </w:pPr>
            <w:r w:rsidRPr="005B01E1">
              <w:rPr>
                <w:rFonts w:asciiTheme="minorHAnsi" w:hAnsiTheme="minorHAnsi" w:cstheme="minorHAnsi"/>
                <w:i/>
                <w:iCs/>
              </w:rPr>
              <w:t>charakterizovať vo vybraných textoch ústredné problematické pozície v kontexte etiky a morálnej filozofie;</w:t>
            </w:r>
            <w:r w:rsidRPr="005B01E1">
              <w:rPr>
                <w:rFonts w:asciiTheme="minorHAnsi" w:hAnsiTheme="minorHAnsi" w:cstheme="minorHAnsi"/>
              </w:rPr>
              <w:t> </w:t>
            </w:r>
          </w:p>
          <w:p w14:paraId="2E72F085" w14:textId="77777777" w:rsidR="00064177" w:rsidRPr="005B01E1" w:rsidRDefault="00064177" w:rsidP="005F4511">
            <w:pPr>
              <w:numPr>
                <w:ilvl w:val="0"/>
                <w:numId w:val="22"/>
              </w:numPr>
              <w:ind w:left="360" w:firstLine="0"/>
              <w:textAlignment w:val="baseline"/>
              <w:rPr>
                <w:rFonts w:asciiTheme="minorHAnsi" w:hAnsiTheme="minorHAnsi" w:cstheme="minorHAnsi"/>
              </w:rPr>
            </w:pPr>
            <w:r w:rsidRPr="005B01E1">
              <w:rPr>
                <w:rFonts w:asciiTheme="minorHAnsi" w:hAnsiTheme="minorHAnsi" w:cstheme="minorHAnsi"/>
                <w:i/>
                <w:iCs/>
              </w:rPr>
              <w:t>popísať a klasifikovať argumentačný aparát využívaný príslušným autorom; </w:t>
            </w:r>
            <w:r w:rsidRPr="005B01E1">
              <w:rPr>
                <w:rFonts w:asciiTheme="minorHAnsi" w:hAnsiTheme="minorHAnsi" w:cstheme="minorHAnsi"/>
              </w:rPr>
              <w:t> </w:t>
            </w:r>
          </w:p>
          <w:p w14:paraId="0A81EF18" w14:textId="77777777" w:rsidR="00064177" w:rsidRPr="005B01E1" w:rsidRDefault="00064177" w:rsidP="008D2719">
            <w:pPr>
              <w:textAlignment w:val="baseline"/>
              <w:rPr>
                <w:rFonts w:asciiTheme="minorHAnsi" w:hAnsiTheme="minorHAnsi" w:cstheme="minorHAnsi"/>
                <w:i/>
                <w:iCs/>
              </w:rPr>
            </w:pPr>
          </w:p>
          <w:p w14:paraId="35BE17DA"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Zručnosti:</w:t>
            </w:r>
            <w:r w:rsidRPr="005B01E1">
              <w:rPr>
                <w:rFonts w:asciiTheme="minorHAnsi" w:hAnsiTheme="minorHAnsi" w:cstheme="minorHAnsi"/>
              </w:rPr>
              <w:t> </w:t>
            </w:r>
          </w:p>
          <w:p w14:paraId="58A5DF82" w14:textId="77777777" w:rsidR="00064177" w:rsidRPr="005B01E1" w:rsidRDefault="00064177" w:rsidP="005F4511">
            <w:pPr>
              <w:numPr>
                <w:ilvl w:val="0"/>
                <w:numId w:val="23"/>
              </w:numPr>
              <w:ind w:left="360" w:firstLine="0"/>
              <w:textAlignment w:val="baseline"/>
              <w:rPr>
                <w:rFonts w:asciiTheme="minorHAnsi" w:hAnsiTheme="minorHAnsi" w:cstheme="minorHAnsi"/>
              </w:rPr>
            </w:pPr>
            <w:r w:rsidRPr="005B01E1">
              <w:rPr>
                <w:rFonts w:asciiTheme="minorHAnsi" w:hAnsiTheme="minorHAnsi" w:cstheme="minorHAnsi"/>
                <w:i/>
                <w:iCs/>
              </w:rPr>
              <w:t>objasniť a uviesť príklady na uplatnenie zásad etických a morálnych hodnotení v rôznych oblastiach ľudskej spoločenskej činnosti; </w:t>
            </w:r>
            <w:r w:rsidRPr="005B01E1">
              <w:rPr>
                <w:rFonts w:asciiTheme="minorHAnsi" w:hAnsiTheme="minorHAnsi" w:cstheme="minorHAnsi"/>
              </w:rPr>
              <w:t> </w:t>
            </w:r>
          </w:p>
          <w:p w14:paraId="6E7C6BD8" w14:textId="77777777" w:rsidR="00064177" w:rsidRPr="005B01E1" w:rsidRDefault="00064177" w:rsidP="005F4511">
            <w:pPr>
              <w:numPr>
                <w:ilvl w:val="0"/>
                <w:numId w:val="23"/>
              </w:numPr>
              <w:ind w:left="360" w:firstLine="0"/>
              <w:textAlignment w:val="baseline"/>
              <w:rPr>
                <w:rFonts w:asciiTheme="minorHAnsi" w:hAnsiTheme="minorHAnsi" w:cstheme="minorHAnsi"/>
              </w:rPr>
            </w:pPr>
            <w:r w:rsidRPr="005B01E1">
              <w:rPr>
                <w:rFonts w:asciiTheme="minorHAnsi" w:hAnsiTheme="minorHAnsi" w:cstheme="minorHAnsi"/>
                <w:i/>
                <w:iCs/>
              </w:rPr>
              <w:t>preukázať a uviesť príklady na problematiky aplikovaných etických teórií;</w:t>
            </w:r>
            <w:r w:rsidRPr="005B01E1">
              <w:rPr>
                <w:rFonts w:asciiTheme="minorHAnsi" w:hAnsiTheme="minorHAnsi" w:cstheme="minorHAnsi"/>
              </w:rPr>
              <w:t> </w:t>
            </w:r>
          </w:p>
          <w:p w14:paraId="364233B5" w14:textId="77777777" w:rsidR="00064177" w:rsidRPr="005B01E1" w:rsidRDefault="00064177" w:rsidP="005F4511">
            <w:pPr>
              <w:numPr>
                <w:ilvl w:val="0"/>
                <w:numId w:val="23"/>
              </w:numPr>
              <w:ind w:left="360" w:firstLine="0"/>
              <w:textAlignment w:val="baseline"/>
              <w:rPr>
                <w:rFonts w:asciiTheme="minorHAnsi" w:hAnsiTheme="minorHAnsi" w:cstheme="minorHAnsi"/>
              </w:rPr>
            </w:pPr>
            <w:r w:rsidRPr="005B01E1">
              <w:rPr>
                <w:rFonts w:asciiTheme="minorHAnsi" w:hAnsiTheme="minorHAnsi" w:cstheme="minorHAnsi"/>
                <w:i/>
                <w:iCs/>
              </w:rPr>
              <w:t>oceniť perspektívy využitia textových formátov;</w:t>
            </w:r>
            <w:r w:rsidRPr="005B01E1">
              <w:rPr>
                <w:rFonts w:asciiTheme="minorHAnsi" w:hAnsiTheme="minorHAnsi" w:cstheme="minorHAnsi"/>
              </w:rPr>
              <w:t> </w:t>
            </w:r>
          </w:p>
          <w:p w14:paraId="24C67282" w14:textId="77777777" w:rsidR="00064177" w:rsidRPr="005B01E1" w:rsidRDefault="00064177" w:rsidP="005F4511">
            <w:pPr>
              <w:numPr>
                <w:ilvl w:val="0"/>
                <w:numId w:val="23"/>
              </w:numPr>
              <w:ind w:left="360" w:firstLine="0"/>
              <w:textAlignment w:val="baseline"/>
              <w:rPr>
                <w:rFonts w:asciiTheme="minorHAnsi" w:hAnsiTheme="minorHAnsi" w:cstheme="minorHAnsi"/>
              </w:rPr>
            </w:pPr>
            <w:r w:rsidRPr="005B01E1">
              <w:rPr>
                <w:rFonts w:asciiTheme="minorHAnsi" w:hAnsiTheme="minorHAnsi" w:cstheme="minorHAnsi"/>
                <w:i/>
                <w:iCs/>
              </w:rPr>
              <w:t>uviesť význam reflektovania etického rozmeru ľudského konania;</w:t>
            </w:r>
            <w:r w:rsidRPr="005B01E1">
              <w:rPr>
                <w:rFonts w:asciiTheme="minorHAnsi" w:hAnsiTheme="minorHAnsi" w:cstheme="minorHAnsi"/>
              </w:rPr>
              <w:t> </w:t>
            </w:r>
          </w:p>
          <w:p w14:paraId="6C23B134" w14:textId="77777777" w:rsidR="00064177" w:rsidRPr="005B01E1" w:rsidRDefault="00064177" w:rsidP="008D2719">
            <w:pPr>
              <w:textAlignment w:val="baseline"/>
              <w:rPr>
                <w:rFonts w:asciiTheme="minorHAnsi" w:hAnsiTheme="minorHAnsi" w:cstheme="minorHAnsi"/>
                <w:i/>
                <w:iCs/>
              </w:rPr>
            </w:pPr>
          </w:p>
          <w:p w14:paraId="3051F8C6" w14:textId="77777777" w:rsidR="00064177" w:rsidRPr="005B01E1" w:rsidRDefault="00064177" w:rsidP="008D2719">
            <w:pPr>
              <w:textAlignment w:val="baseline"/>
              <w:rPr>
                <w:rFonts w:asciiTheme="minorHAnsi" w:hAnsiTheme="minorHAnsi" w:cstheme="minorHAnsi"/>
              </w:rPr>
            </w:pPr>
            <w:r w:rsidRPr="005B01E1">
              <w:rPr>
                <w:rFonts w:asciiTheme="minorHAnsi" w:eastAsia="Calibri" w:hAnsiTheme="minorHAnsi" w:cstheme="minorHAnsi"/>
                <w:i/>
                <w:iCs/>
                <w:color w:val="000000" w:themeColor="text1"/>
              </w:rPr>
              <w:t>Kompetentnosti</w:t>
            </w:r>
            <w:r w:rsidRPr="005B01E1">
              <w:rPr>
                <w:rFonts w:asciiTheme="minorHAnsi" w:hAnsiTheme="minorHAnsi" w:cstheme="minorHAnsi"/>
                <w:i/>
                <w:iCs/>
              </w:rPr>
              <w:t>:</w:t>
            </w:r>
            <w:r w:rsidRPr="005B01E1">
              <w:rPr>
                <w:rFonts w:asciiTheme="minorHAnsi" w:hAnsiTheme="minorHAnsi" w:cstheme="minorHAnsi"/>
              </w:rPr>
              <w:t> </w:t>
            </w:r>
          </w:p>
          <w:p w14:paraId="53C19886" w14:textId="77777777" w:rsidR="00064177" w:rsidRPr="005B01E1" w:rsidRDefault="00064177" w:rsidP="005F4511">
            <w:pPr>
              <w:numPr>
                <w:ilvl w:val="0"/>
                <w:numId w:val="24"/>
              </w:numPr>
              <w:ind w:left="360" w:firstLine="0"/>
              <w:textAlignment w:val="baseline"/>
              <w:rPr>
                <w:rFonts w:asciiTheme="minorHAnsi" w:hAnsiTheme="minorHAnsi" w:cstheme="minorHAnsi"/>
              </w:rPr>
            </w:pPr>
            <w:r w:rsidRPr="005B01E1">
              <w:rPr>
                <w:rFonts w:asciiTheme="minorHAnsi" w:hAnsiTheme="minorHAnsi" w:cstheme="minorHAnsi"/>
                <w:i/>
                <w:iCs/>
              </w:rPr>
              <w:t>spracovať a formátovať bibliografické údaje podľa štandardizovaných noriem </w:t>
            </w:r>
            <w:r w:rsidRPr="005B01E1">
              <w:rPr>
                <w:rFonts w:asciiTheme="minorHAnsi" w:hAnsiTheme="minorHAnsi" w:cstheme="minorHAnsi"/>
              </w:rPr>
              <w:t> </w:t>
            </w:r>
          </w:p>
          <w:p w14:paraId="4505294B" w14:textId="77777777" w:rsidR="00064177" w:rsidRPr="005B01E1" w:rsidRDefault="00064177" w:rsidP="005F4511">
            <w:pPr>
              <w:numPr>
                <w:ilvl w:val="0"/>
                <w:numId w:val="24"/>
              </w:numPr>
              <w:ind w:left="360" w:firstLine="0"/>
              <w:textAlignment w:val="baseline"/>
              <w:rPr>
                <w:rFonts w:asciiTheme="minorHAnsi" w:hAnsiTheme="minorHAnsi" w:cstheme="minorHAnsi"/>
              </w:rPr>
            </w:pPr>
            <w:r w:rsidRPr="005B01E1">
              <w:rPr>
                <w:rFonts w:asciiTheme="minorHAnsi" w:hAnsiTheme="minorHAnsi" w:cstheme="minorHAnsi"/>
                <w:i/>
                <w:iCs/>
              </w:rPr>
              <w:t> plánovať a prideľovať zdroje;</w:t>
            </w:r>
            <w:r w:rsidRPr="005B01E1">
              <w:rPr>
                <w:rFonts w:asciiTheme="minorHAnsi" w:hAnsiTheme="minorHAnsi" w:cstheme="minorHAnsi"/>
              </w:rPr>
              <w:t> </w:t>
            </w:r>
          </w:p>
          <w:p w14:paraId="720DE933" w14:textId="77777777" w:rsidR="00064177" w:rsidRPr="005B01E1" w:rsidRDefault="00064177" w:rsidP="005F4511">
            <w:pPr>
              <w:numPr>
                <w:ilvl w:val="0"/>
                <w:numId w:val="24"/>
              </w:numPr>
              <w:ind w:left="360" w:firstLine="0"/>
              <w:textAlignment w:val="baseline"/>
              <w:rPr>
                <w:rFonts w:asciiTheme="minorHAnsi" w:hAnsiTheme="minorHAnsi" w:cstheme="minorHAnsi"/>
              </w:rPr>
            </w:pPr>
            <w:r w:rsidRPr="005B01E1">
              <w:rPr>
                <w:rFonts w:asciiTheme="minorHAnsi" w:hAnsiTheme="minorHAnsi" w:cstheme="minorHAnsi"/>
                <w:i/>
                <w:iCs/>
              </w:rPr>
              <w:t>organizovať prácu so zdrojmi;</w:t>
            </w:r>
            <w:r w:rsidRPr="005B01E1">
              <w:rPr>
                <w:rFonts w:asciiTheme="minorHAnsi" w:hAnsiTheme="minorHAnsi" w:cstheme="minorHAnsi"/>
              </w:rPr>
              <w:t> </w:t>
            </w:r>
          </w:p>
          <w:p w14:paraId="1AB84A42" w14:textId="77777777" w:rsidR="00064177" w:rsidRPr="005B01E1" w:rsidRDefault="00064177" w:rsidP="005F4511">
            <w:pPr>
              <w:numPr>
                <w:ilvl w:val="0"/>
                <w:numId w:val="24"/>
              </w:numPr>
              <w:ind w:left="360" w:firstLine="0"/>
              <w:textAlignment w:val="baseline"/>
              <w:rPr>
                <w:rFonts w:asciiTheme="minorHAnsi" w:hAnsiTheme="minorHAnsi" w:cstheme="minorHAnsi"/>
              </w:rPr>
            </w:pPr>
            <w:r w:rsidRPr="005B01E1">
              <w:rPr>
                <w:rFonts w:asciiTheme="minorHAnsi" w:hAnsiTheme="minorHAnsi" w:cstheme="minorHAnsi"/>
                <w:i/>
                <w:iCs/>
              </w:rPr>
              <w:t>rešpektovať a chápať podmienenosť používania predmetných formátov;</w:t>
            </w:r>
            <w:r w:rsidRPr="005B01E1">
              <w:rPr>
                <w:rFonts w:asciiTheme="minorHAnsi" w:hAnsiTheme="minorHAnsi" w:cstheme="minorHAnsi"/>
              </w:rPr>
              <w:t> </w:t>
            </w:r>
          </w:p>
          <w:p w14:paraId="2B057BDA" w14:textId="77777777" w:rsidR="00064177" w:rsidRPr="005B01E1" w:rsidRDefault="00064177" w:rsidP="005F4511">
            <w:pPr>
              <w:numPr>
                <w:ilvl w:val="0"/>
                <w:numId w:val="24"/>
              </w:numPr>
              <w:ind w:left="360" w:firstLine="0"/>
              <w:textAlignment w:val="baseline"/>
              <w:rPr>
                <w:rFonts w:asciiTheme="minorHAnsi" w:hAnsiTheme="minorHAnsi" w:cstheme="minorHAnsi"/>
              </w:rPr>
            </w:pPr>
            <w:r w:rsidRPr="005B01E1">
              <w:rPr>
                <w:rFonts w:asciiTheme="minorHAnsi" w:hAnsiTheme="minorHAnsi" w:cstheme="minorHAnsi"/>
                <w:i/>
                <w:iCs/>
              </w:rPr>
              <w:t>pracovať s technológiami vo funkčných modalitách;</w:t>
            </w:r>
            <w:r w:rsidRPr="005B01E1">
              <w:rPr>
                <w:rFonts w:asciiTheme="minorHAnsi" w:hAnsiTheme="minorHAnsi" w:cstheme="minorHAnsi"/>
              </w:rPr>
              <w:t> </w:t>
            </w:r>
          </w:p>
        </w:tc>
      </w:tr>
      <w:tr w:rsidR="00064177" w:rsidRPr="005B01E1" w14:paraId="1346903A" w14:textId="77777777" w:rsidTr="7C1ECC4B">
        <w:trPr>
          <w:trHeight w:val="495"/>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24C97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lastRenderedPageBreak/>
              <w:t>Stručná osnova predmetu:</w:t>
            </w:r>
            <w:r w:rsidRPr="005B01E1">
              <w:rPr>
                <w:rFonts w:asciiTheme="minorHAnsi" w:hAnsiTheme="minorHAnsi" w:cstheme="minorHAnsi"/>
              </w:rPr>
              <w:t>  </w:t>
            </w:r>
          </w:p>
          <w:p w14:paraId="6851415A"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Epikurejská etika.</w:t>
            </w:r>
            <w:r w:rsidRPr="005B01E1">
              <w:rPr>
                <w:rFonts w:asciiTheme="minorHAnsi" w:hAnsiTheme="minorHAnsi" w:cstheme="minorHAnsi"/>
              </w:rPr>
              <w:t> </w:t>
            </w:r>
          </w:p>
          <w:p w14:paraId="10450E36"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Sv. Augustín ako predstaviteľ stredovekej morálnej filozofie.</w:t>
            </w:r>
            <w:r w:rsidRPr="005B01E1">
              <w:rPr>
                <w:rFonts w:asciiTheme="minorHAnsi" w:hAnsiTheme="minorHAnsi" w:cstheme="minorHAnsi"/>
              </w:rPr>
              <w:t> </w:t>
            </w:r>
          </w:p>
          <w:p w14:paraId="443EF267"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Machiavelli a machavellizmus ako problémy dejín etického myslenia.</w:t>
            </w:r>
            <w:r w:rsidRPr="005B01E1">
              <w:rPr>
                <w:rFonts w:asciiTheme="minorHAnsi" w:hAnsiTheme="minorHAnsi" w:cstheme="minorHAnsi"/>
              </w:rPr>
              <w:t> </w:t>
            </w:r>
          </w:p>
          <w:p w14:paraId="3DE6298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Renesančné myslenie v otázkach slobody človeka.</w:t>
            </w:r>
            <w:r w:rsidRPr="005B01E1">
              <w:rPr>
                <w:rFonts w:asciiTheme="minorHAnsi" w:hAnsiTheme="minorHAnsi" w:cstheme="minorHAnsi"/>
              </w:rPr>
              <w:t> </w:t>
            </w:r>
          </w:p>
          <w:p w14:paraId="41D38D76"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Rozdielnosť mravov v tvorbe T. Hobbesa.</w:t>
            </w:r>
            <w:r w:rsidRPr="005B01E1">
              <w:rPr>
                <w:rFonts w:asciiTheme="minorHAnsi" w:hAnsiTheme="minorHAnsi" w:cstheme="minorHAnsi"/>
              </w:rPr>
              <w:t> </w:t>
            </w:r>
          </w:p>
          <w:p w14:paraId="6BE6BFE8"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Immanuel Kant a problém morálnej politiky a politického moralizmu.</w:t>
            </w:r>
            <w:r w:rsidRPr="005B01E1">
              <w:rPr>
                <w:rFonts w:asciiTheme="minorHAnsi" w:hAnsiTheme="minorHAnsi" w:cstheme="minorHAnsi"/>
              </w:rPr>
              <w:t> </w:t>
            </w:r>
          </w:p>
          <w:p w14:paraId="0E5D1188"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Dostojevskij v reflexiách duchovnosti a viery ako etických kategórií.</w:t>
            </w:r>
            <w:r w:rsidRPr="005B01E1">
              <w:rPr>
                <w:rFonts w:asciiTheme="minorHAnsi" w:hAnsiTheme="minorHAnsi" w:cstheme="minorHAnsi"/>
              </w:rPr>
              <w:t> </w:t>
            </w:r>
          </w:p>
          <w:p w14:paraId="237657C3"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Filozofia a jej konfrontácia s mocou politickou a mocou verejnej mienky.</w:t>
            </w:r>
            <w:r w:rsidRPr="005B01E1">
              <w:rPr>
                <w:rFonts w:asciiTheme="minorHAnsi" w:hAnsiTheme="minorHAnsi" w:cstheme="minorHAnsi"/>
              </w:rPr>
              <w:t> </w:t>
            </w:r>
          </w:p>
          <w:p w14:paraId="0E11A703"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Etické otázky z pohľadu analytickej filozofie.</w:t>
            </w:r>
            <w:r w:rsidRPr="005B01E1">
              <w:rPr>
                <w:rFonts w:asciiTheme="minorHAnsi" w:hAnsiTheme="minorHAnsi" w:cstheme="minorHAnsi"/>
              </w:rPr>
              <w:t> </w:t>
            </w:r>
          </w:p>
          <w:p w14:paraId="5640E96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i/>
                <w:iCs/>
              </w:rPr>
              <w:t>Človek, telesnosť, prirodzenosť ako problémy aplikovaných etík.</w:t>
            </w:r>
            <w:r w:rsidRPr="005B01E1">
              <w:rPr>
                <w:rFonts w:asciiTheme="minorHAnsi" w:hAnsiTheme="minorHAnsi" w:cstheme="minorHAnsi"/>
              </w:rPr>
              <w:t> </w:t>
            </w:r>
          </w:p>
        </w:tc>
      </w:tr>
      <w:tr w:rsidR="00064177" w:rsidRPr="005B01E1" w14:paraId="0AD5D7F2" w14:textId="77777777" w:rsidTr="7C1ECC4B">
        <w:trPr>
          <w:trHeight w:val="495"/>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17ADF5"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Odporúčaná literatúra:</w:t>
            </w:r>
            <w:r w:rsidRPr="005B01E1">
              <w:rPr>
                <w:rFonts w:asciiTheme="minorHAnsi" w:hAnsiTheme="minorHAnsi" w:cstheme="minorHAnsi"/>
                <w:i/>
                <w:iCs/>
              </w:rPr>
              <w:t> </w:t>
            </w:r>
            <w:r w:rsidRPr="005B01E1">
              <w:rPr>
                <w:rFonts w:asciiTheme="minorHAnsi" w:hAnsiTheme="minorHAnsi" w:cstheme="minorHAnsi"/>
              </w:rPr>
              <w:t> </w:t>
            </w:r>
          </w:p>
          <w:p w14:paraId="48793BE9"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Augustinus, A., 1977. </w:t>
            </w:r>
            <w:r w:rsidRPr="005B01E1">
              <w:rPr>
                <w:rFonts w:asciiTheme="minorHAnsi" w:hAnsiTheme="minorHAnsi" w:cstheme="minorHAnsi"/>
                <w:i/>
                <w:iCs/>
              </w:rPr>
              <w:t>Vyznania</w:t>
            </w:r>
            <w:r w:rsidRPr="005B01E1">
              <w:rPr>
                <w:rFonts w:asciiTheme="minorHAnsi" w:hAnsiTheme="minorHAnsi" w:cstheme="minorHAnsi"/>
              </w:rPr>
              <w:t>. Bratislava: Lúč. </w:t>
            </w:r>
          </w:p>
          <w:p w14:paraId="6DFC446A"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Machiavelli, N., 1968. </w:t>
            </w:r>
            <w:r w:rsidRPr="005B01E1">
              <w:rPr>
                <w:rFonts w:asciiTheme="minorHAnsi" w:hAnsiTheme="minorHAnsi" w:cstheme="minorHAnsi"/>
                <w:i/>
                <w:iCs/>
              </w:rPr>
              <w:t>Vladár</w:t>
            </w:r>
            <w:r w:rsidRPr="005B01E1">
              <w:rPr>
                <w:rFonts w:asciiTheme="minorHAnsi" w:hAnsiTheme="minorHAnsi" w:cstheme="minorHAnsi"/>
              </w:rPr>
              <w:t>. Bratislava: Tatran. </w:t>
            </w:r>
          </w:p>
          <w:p w14:paraId="01D9907F"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Hobbes, T., 2011. </w:t>
            </w:r>
            <w:r w:rsidRPr="005B01E1">
              <w:rPr>
                <w:rFonts w:asciiTheme="minorHAnsi" w:hAnsiTheme="minorHAnsi" w:cstheme="minorHAnsi"/>
                <w:i/>
                <w:iCs/>
              </w:rPr>
              <w:t>Leviatan</w:t>
            </w:r>
            <w:r w:rsidRPr="005B01E1">
              <w:rPr>
                <w:rFonts w:asciiTheme="minorHAnsi" w:hAnsiTheme="minorHAnsi" w:cstheme="minorHAnsi"/>
              </w:rPr>
              <w:t>. Bratislava: Kalligram. </w:t>
            </w:r>
          </w:p>
          <w:p w14:paraId="12890087"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Kant, I., 1996. </w:t>
            </w:r>
            <w:r w:rsidRPr="005B01E1">
              <w:rPr>
                <w:rFonts w:asciiTheme="minorHAnsi" w:hAnsiTheme="minorHAnsi" w:cstheme="minorHAnsi"/>
                <w:i/>
                <w:iCs/>
              </w:rPr>
              <w:t>K večnému mieru</w:t>
            </w:r>
            <w:r w:rsidRPr="005B01E1">
              <w:rPr>
                <w:rFonts w:asciiTheme="minorHAnsi" w:hAnsiTheme="minorHAnsi" w:cstheme="minorHAnsi"/>
              </w:rPr>
              <w:t>. Bratislava: Archa. </w:t>
            </w:r>
          </w:p>
          <w:p w14:paraId="2CE5EADA"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Dostojevskij, F. M., 2004. </w:t>
            </w:r>
            <w:r w:rsidRPr="005B01E1">
              <w:rPr>
                <w:rFonts w:asciiTheme="minorHAnsi" w:hAnsiTheme="minorHAnsi" w:cstheme="minorHAnsi"/>
                <w:i/>
                <w:iCs/>
              </w:rPr>
              <w:t>Bratři Karamazovi</w:t>
            </w:r>
            <w:r w:rsidRPr="005B01E1">
              <w:rPr>
                <w:rFonts w:asciiTheme="minorHAnsi" w:hAnsiTheme="minorHAnsi" w:cstheme="minorHAnsi"/>
              </w:rPr>
              <w:t>. Praha: Academia. </w:t>
            </w:r>
          </w:p>
          <w:p w14:paraId="0B6F7355"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Berlin, I. ed. 1993. </w:t>
            </w:r>
            <w:r w:rsidRPr="005B01E1">
              <w:rPr>
                <w:rFonts w:asciiTheme="minorHAnsi" w:hAnsiTheme="minorHAnsi" w:cstheme="minorHAnsi"/>
                <w:i/>
                <w:iCs/>
              </w:rPr>
              <w:t>O slobode a spravodlivosti</w:t>
            </w:r>
            <w:r w:rsidRPr="005B01E1">
              <w:rPr>
                <w:rFonts w:asciiTheme="minorHAnsi" w:hAnsiTheme="minorHAnsi" w:cstheme="minorHAnsi"/>
              </w:rPr>
              <w:t>. </w:t>
            </w:r>
            <w:r w:rsidRPr="005B01E1">
              <w:rPr>
                <w:rFonts w:asciiTheme="minorHAnsi" w:hAnsiTheme="minorHAnsi" w:cstheme="minorHAnsi"/>
                <w:i/>
                <w:iCs/>
              </w:rPr>
              <w:t>Liberalizmus dnes</w:t>
            </w:r>
            <w:r w:rsidRPr="005B01E1">
              <w:rPr>
                <w:rFonts w:asciiTheme="minorHAnsi" w:hAnsiTheme="minorHAnsi" w:cstheme="minorHAnsi"/>
              </w:rPr>
              <w:t>. Bratislava: Archa. </w:t>
            </w:r>
          </w:p>
          <w:p w14:paraId="4DA837F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Borneman, E., 1993. </w:t>
            </w:r>
            <w:r w:rsidRPr="005B01E1">
              <w:rPr>
                <w:rFonts w:asciiTheme="minorHAnsi" w:hAnsiTheme="minorHAnsi" w:cstheme="minorHAnsi"/>
                <w:i/>
                <w:iCs/>
              </w:rPr>
              <w:t>Encyklopedie sexuality</w:t>
            </w:r>
            <w:r w:rsidRPr="005B01E1">
              <w:rPr>
                <w:rFonts w:asciiTheme="minorHAnsi" w:hAnsiTheme="minorHAnsi" w:cstheme="minorHAnsi"/>
              </w:rPr>
              <w:t>. Praha: Victoria publishing. </w:t>
            </w:r>
          </w:p>
          <w:p w14:paraId="49776EB2"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Marchevský, O., 2020. </w:t>
            </w:r>
            <w:r w:rsidRPr="005B01E1">
              <w:rPr>
                <w:rFonts w:asciiTheme="minorHAnsi" w:hAnsiTheme="minorHAnsi" w:cstheme="minorHAnsi"/>
                <w:i/>
                <w:iCs/>
              </w:rPr>
              <w:t>Kant v Rusku (ne) milovaný</w:t>
            </w:r>
            <w:r w:rsidRPr="005B01E1">
              <w:rPr>
                <w:rFonts w:asciiTheme="minorHAnsi" w:hAnsiTheme="minorHAnsi" w:cstheme="minorHAnsi"/>
              </w:rPr>
              <w:t>. Červený Kostelec: Pavel Mervart. </w:t>
            </w:r>
          </w:p>
          <w:p w14:paraId="05DE8174"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Marchevský, O., 2017. </w:t>
            </w:r>
            <w:r w:rsidRPr="005B01E1">
              <w:rPr>
                <w:rFonts w:asciiTheme="minorHAnsi" w:hAnsiTheme="minorHAnsi" w:cstheme="minorHAnsi"/>
                <w:i/>
                <w:iCs/>
              </w:rPr>
              <w:t>Otázky ruskej filozofie</w:t>
            </w:r>
            <w:r w:rsidRPr="005B01E1">
              <w:rPr>
                <w:rFonts w:asciiTheme="minorHAnsi" w:hAnsiTheme="minorHAnsi" w:cstheme="minorHAnsi"/>
              </w:rPr>
              <w:t>. Prešov: Prešovská univerzita v Prešove. </w:t>
            </w:r>
          </w:p>
          <w:p w14:paraId="4418EA00"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Marchevský, O., 2016. Matej Szlávik`s analysis of Kant’s moral philosophy. In:</w:t>
            </w:r>
            <w:r w:rsidRPr="005B01E1">
              <w:rPr>
                <w:rFonts w:asciiTheme="minorHAnsi" w:hAnsiTheme="minorHAnsi" w:cstheme="minorHAnsi"/>
                <w:i/>
                <w:iCs/>
              </w:rPr>
              <w:t> Con-Textos Kantianos: international journal of philosophy.</w:t>
            </w:r>
            <w:r w:rsidRPr="005B01E1">
              <w:rPr>
                <w:rFonts w:asciiTheme="minorHAnsi" w:hAnsiTheme="minorHAnsi" w:cstheme="minorHAnsi"/>
              </w:rPr>
              <w:t> No. 4. p. 147-157. </w:t>
            </w:r>
          </w:p>
        </w:tc>
      </w:tr>
      <w:tr w:rsidR="00064177" w:rsidRPr="005B01E1" w14:paraId="0D27615F" w14:textId="77777777" w:rsidTr="7C1ECC4B">
        <w:trPr>
          <w:trHeight w:val="639"/>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8CA1F81"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Jazyk, ktorého znalosť je potrebná na absolvovanie predmetu:</w:t>
            </w:r>
            <w:r w:rsidRPr="005B01E1">
              <w:rPr>
                <w:rFonts w:asciiTheme="minorHAnsi" w:hAnsiTheme="minorHAnsi" w:cstheme="minorHAnsi"/>
              </w:rPr>
              <w:t> </w:t>
            </w:r>
            <w:r w:rsidRPr="005B01E1">
              <w:rPr>
                <w:rFonts w:asciiTheme="minorHAnsi" w:hAnsiTheme="minorHAnsi" w:cstheme="minorHAnsi"/>
                <w:i/>
                <w:iCs/>
              </w:rPr>
              <w:t>slovenský</w:t>
            </w:r>
            <w:r w:rsidRPr="005B01E1">
              <w:rPr>
                <w:rFonts w:asciiTheme="minorHAnsi" w:hAnsiTheme="minorHAnsi" w:cstheme="minorHAnsi"/>
              </w:rPr>
              <w:t> </w:t>
            </w:r>
          </w:p>
        </w:tc>
      </w:tr>
      <w:tr w:rsidR="00064177" w:rsidRPr="005B01E1" w14:paraId="3A148B0A" w14:textId="77777777" w:rsidTr="7C1ECC4B">
        <w:trPr>
          <w:trHeight w:val="538"/>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CF3442"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Poznámky:</w:t>
            </w:r>
            <w:r w:rsidRPr="005B01E1">
              <w:rPr>
                <w:rFonts w:asciiTheme="minorHAnsi" w:hAnsiTheme="minorHAnsi" w:cstheme="minorHAnsi"/>
              </w:rPr>
              <w:t>  </w:t>
            </w:r>
          </w:p>
        </w:tc>
      </w:tr>
      <w:tr w:rsidR="00064177" w:rsidRPr="005B01E1" w14:paraId="6D27B414" w14:textId="77777777" w:rsidTr="7C1ECC4B">
        <w:trPr>
          <w:trHeight w:val="1473"/>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26C7EA"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lastRenderedPageBreak/>
              <w:t>Hodnotenie predmetov</w:t>
            </w:r>
            <w:r w:rsidRPr="005B01E1">
              <w:rPr>
                <w:rFonts w:asciiTheme="minorHAnsi" w:hAnsiTheme="minorHAnsi" w:cstheme="minorHAnsi"/>
              </w:rPr>
              <w:t> </w:t>
            </w:r>
          </w:p>
          <w:p w14:paraId="07D02837"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Celkový počet hodnotených študentov: </w:t>
            </w:r>
            <w:r w:rsidRPr="005B01E1">
              <w:rPr>
                <w:rFonts w:asciiTheme="minorHAnsi" w:hAnsiTheme="minorHAnsi" w:cstheme="minorHAnsi"/>
                <w:i/>
                <w:iCs/>
              </w:rPr>
              <w:t>0 </w:t>
            </w:r>
            <w:r w:rsidRPr="005B01E1">
              <w:rPr>
                <w:rFonts w:asciiTheme="minorHAnsi" w:hAnsiTheme="minorHAnsi"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064177" w:rsidRPr="005B01E1" w14:paraId="0EFD9F35" w14:textId="77777777" w:rsidTr="008D2719">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A36F0A"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A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7C127"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B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9CBEF"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C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176B4"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D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399ED"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E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4FE52"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FX </w:t>
                  </w:r>
                </w:p>
              </w:tc>
            </w:tr>
            <w:tr w:rsidR="00064177" w:rsidRPr="005B01E1" w14:paraId="7CC6DECF" w14:textId="77777777" w:rsidTr="008D2719">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15AD8"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6D8DA"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09E881"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97760"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587E6"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B5D4C" w14:textId="77777777" w:rsidR="00064177" w:rsidRPr="005B01E1" w:rsidRDefault="00064177" w:rsidP="008D2719">
                  <w:pPr>
                    <w:jc w:val="center"/>
                    <w:textAlignment w:val="baseline"/>
                    <w:rPr>
                      <w:rFonts w:asciiTheme="minorHAnsi" w:hAnsiTheme="minorHAnsi" w:cstheme="minorHAnsi"/>
                    </w:rPr>
                  </w:pPr>
                  <w:r w:rsidRPr="005B01E1">
                    <w:rPr>
                      <w:rFonts w:asciiTheme="minorHAnsi" w:hAnsiTheme="minorHAnsi" w:cstheme="minorHAnsi"/>
                    </w:rPr>
                    <w:t>0 </w:t>
                  </w:r>
                </w:p>
              </w:tc>
            </w:tr>
          </w:tbl>
          <w:p w14:paraId="745E9FDC"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rPr>
              <w:t> </w:t>
            </w:r>
          </w:p>
        </w:tc>
      </w:tr>
      <w:tr w:rsidR="00064177" w:rsidRPr="005B01E1" w14:paraId="1E351739" w14:textId="77777777" w:rsidTr="7C1ECC4B">
        <w:trPr>
          <w:trHeight w:val="418"/>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345888" w14:textId="77777777"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Vyučujúci:</w:t>
            </w:r>
            <w:r w:rsidRPr="005B01E1">
              <w:rPr>
                <w:rFonts w:asciiTheme="minorHAnsi" w:hAnsiTheme="minorHAnsi" w:cstheme="minorHAnsi"/>
              </w:rPr>
              <w:t> </w:t>
            </w:r>
            <w:r w:rsidRPr="005B01E1">
              <w:rPr>
                <w:rFonts w:asciiTheme="minorHAnsi" w:hAnsiTheme="minorHAnsi" w:cstheme="minorHAnsi"/>
                <w:i/>
                <w:iCs/>
              </w:rPr>
              <w:t>doc. Mgr. Ondrej Marchevský, PhD.</w:t>
            </w:r>
            <w:r w:rsidRPr="005B01E1">
              <w:rPr>
                <w:rFonts w:asciiTheme="minorHAnsi" w:hAnsiTheme="minorHAnsi" w:cstheme="minorHAnsi"/>
              </w:rPr>
              <w:t> </w:t>
            </w:r>
          </w:p>
        </w:tc>
      </w:tr>
      <w:tr w:rsidR="00064177" w:rsidRPr="005B01E1" w14:paraId="3091993B" w14:textId="77777777" w:rsidTr="7C1ECC4B">
        <w:trPr>
          <w:trHeight w:val="442"/>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C8B9EC" w14:textId="0488A66F" w:rsidR="00064177" w:rsidRPr="005B01E1" w:rsidRDefault="00064177" w:rsidP="00670378">
            <w:pPr>
              <w:textAlignment w:val="baseline"/>
              <w:rPr>
                <w:rFonts w:asciiTheme="minorHAnsi" w:eastAsia="Calibri" w:hAnsiTheme="minorHAnsi" w:cstheme="minorHAnsi"/>
              </w:rPr>
            </w:pPr>
            <w:r w:rsidRPr="005B01E1">
              <w:rPr>
                <w:rFonts w:asciiTheme="minorHAnsi" w:hAnsiTheme="minorHAnsi" w:cstheme="minorHAnsi"/>
                <w:b/>
                <w:bCs/>
              </w:rPr>
              <w:t>Dátum poslednej zmeny:</w:t>
            </w:r>
            <w:r w:rsidRPr="005B01E1">
              <w:rPr>
                <w:rFonts w:asciiTheme="minorHAnsi" w:hAnsiTheme="minorHAnsi" w:cstheme="minorHAnsi"/>
              </w:rPr>
              <w:t> </w:t>
            </w:r>
            <w:r w:rsidR="00670378" w:rsidRPr="005B01E1">
              <w:rPr>
                <w:rFonts w:asciiTheme="minorHAnsi" w:eastAsia="Calibri" w:hAnsiTheme="minorHAnsi" w:cstheme="minorHAnsi"/>
                <w:i/>
                <w:iCs/>
                <w:color w:val="000000" w:themeColor="text1"/>
                <w:lang w:val="en-GB"/>
              </w:rPr>
              <w:t>19</w:t>
            </w:r>
            <w:r w:rsidRPr="005B01E1">
              <w:rPr>
                <w:rFonts w:asciiTheme="minorHAnsi" w:eastAsia="Calibri" w:hAnsiTheme="minorHAnsi" w:cstheme="minorHAnsi"/>
                <w:i/>
                <w:iCs/>
                <w:color w:val="000000" w:themeColor="text1"/>
                <w:lang w:val="en-GB"/>
              </w:rPr>
              <w:t xml:space="preserve">. </w:t>
            </w:r>
            <w:r w:rsidR="00670378" w:rsidRPr="005B01E1">
              <w:rPr>
                <w:rFonts w:asciiTheme="minorHAnsi" w:eastAsia="Calibri" w:hAnsiTheme="minorHAnsi" w:cstheme="minorHAnsi"/>
                <w:i/>
                <w:iCs/>
                <w:color w:val="000000" w:themeColor="text1"/>
                <w:lang w:val="en-GB"/>
              </w:rPr>
              <w:t>05</w:t>
            </w:r>
            <w:r w:rsidRPr="005B01E1">
              <w:rPr>
                <w:rFonts w:asciiTheme="minorHAnsi" w:eastAsia="Calibri" w:hAnsiTheme="minorHAnsi" w:cstheme="minorHAnsi"/>
                <w:i/>
                <w:iCs/>
                <w:color w:val="000000" w:themeColor="text1"/>
                <w:lang w:val="en-GB"/>
              </w:rPr>
              <w:t>. 202</w:t>
            </w:r>
            <w:r w:rsidR="00670378" w:rsidRPr="005B01E1">
              <w:rPr>
                <w:rFonts w:asciiTheme="minorHAnsi" w:eastAsia="Calibri" w:hAnsiTheme="minorHAnsi" w:cstheme="minorHAnsi"/>
                <w:i/>
                <w:iCs/>
                <w:color w:val="000000" w:themeColor="text1"/>
                <w:lang w:val="en-GB"/>
              </w:rPr>
              <w:t>5</w:t>
            </w:r>
          </w:p>
        </w:tc>
      </w:tr>
      <w:tr w:rsidR="00064177" w:rsidRPr="005B01E1" w14:paraId="71C9B9FF" w14:textId="77777777" w:rsidTr="7C1ECC4B">
        <w:trPr>
          <w:trHeight w:val="355"/>
        </w:trPr>
        <w:tc>
          <w:tcPr>
            <w:tcW w:w="8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B04812" w14:textId="375DD405" w:rsidR="00064177" w:rsidRPr="005B01E1" w:rsidRDefault="00064177" w:rsidP="008D2719">
            <w:pPr>
              <w:textAlignment w:val="baseline"/>
              <w:rPr>
                <w:rFonts w:asciiTheme="minorHAnsi" w:hAnsiTheme="minorHAnsi" w:cstheme="minorHAnsi"/>
              </w:rPr>
            </w:pPr>
            <w:r w:rsidRPr="005B01E1">
              <w:rPr>
                <w:rFonts w:asciiTheme="minorHAnsi" w:hAnsiTheme="minorHAnsi" w:cstheme="minorHAnsi"/>
                <w:b/>
                <w:bCs/>
              </w:rPr>
              <w:t>Schválil:</w:t>
            </w:r>
            <w:r w:rsidRPr="005B01E1">
              <w:rPr>
                <w:rFonts w:asciiTheme="minorHAnsi" w:hAnsiTheme="minorHAnsi" w:cstheme="minorHAnsi"/>
              </w:rPr>
              <w:t> </w:t>
            </w:r>
            <w:r w:rsidR="00100539" w:rsidRPr="005B01E1">
              <w:rPr>
                <w:rFonts w:asciiTheme="minorHAnsi" w:hAnsiTheme="minorHAnsi" w:cstheme="minorHAnsi"/>
                <w:i/>
                <w:sz w:val="22"/>
                <w:szCs w:val="22"/>
              </w:rPr>
              <w:t>prof. PhDr. Vasil Gluchman, CSc.</w:t>
            </w:r>
          </w:p>
        </w:tc>
      </w:tr>
    </w:tbl>
    <w:p w14:paraId="2E755828" w14:textId="77777777" w:rsidR="00FC1B26" w:rsidRPr="005B01E1" w:rsidRDefault="00FC1B26" w:rsidP="00FC1B26">
      <w:pPr>
        <w:textAlignment w:val="baseline"/>
        <w:rPr>
          <w:rFonts w:asciiTheme="minorHAnsi" w:hAnsiTheme="minorHAnsi" w:cstheme="minorHAnsi"/>
        </w:rPr>
      </w:pPr>
    </w:p>
    <w:p w14:paraId="7F183575" w14:textId="77777777" w:rsidR="00FC1B26" w:rsidRPr="005B01E1" w:rsidRDefault="00FC1B26">
      <w:pPr>
        <w:spacing w:after="200" w:line="276" w:lineRule="auto"/>
        <w:rPr>
          <w:rFonts w:asciiTheme="minorHAnsi" w:hAnsiTheme="minorHAnsi" w:cstheme="minorHAnsi"/>
        </w:rPr>
      </w:pPr>
      <w:r w:rsidRPr="005B01E1">
        <w:rPr>
          <w:rFonts w:asciiTheme="minorHAnsi" w:hAnsiTheme="minorHAnsi" w:cstheme="minorHAnsi"/>
        </w:rPr>
        <w:br w:type="page"/>
      </w:r>
    </w:p>
    <w:p w14:paraId="09801B3B" w14:textId="66C3C2E2" w:rsidR="003A1054" w:rsidRPr="005B01E1" w:rsidRDefault="003A1054" w:rsidP="00FC1B26">
      <w:pPr>
        <w:jc w:val="center"/>
        <w:textAlignment w:val="baseline"/>
        <w:rPr>
          <w:rFonts w:asciiTheme="minorHAnsi" w:hAnsiTheme="minorHAnsi" w:cstheme="minorHAnsi"/>
          <w:b/>
        </w:rPr>
      </w:pPr>
      <w:r w:rsidRPr="005B01E1">
        <w:rPr>
          <w:rFonts w:asciiTheme="minorHAnsi" w:hAnsiTheme="minorHAnsi" w:cstheme="minorHAnsi"/>
          <w:b/>
        </w:rPr>
        <w:lastRenderedPageBreak/>
        <w:t>INFORMAČNÝ LIST PREDMETU</w:t>
      </w:r>
    </w:p>
    <w:p w14:paraId="5EC7D625" w14:textId="77777777" w:rsidR="00FC1B26" w:rsidRPr="005B01E1" w:rsidRDefault="00FC1B26" w:rsidP="00FC1B26">
      <w:pPr>
        <w:jc w:val="center"/>
        <w:textAlignment w:val="baseline"/>
        <w:rPr>
          <w:rFonts w:asciiTheme="minorHAnsi" w:hAnsiTheme="minorHAnsi" w:cstheme="minorHAnsi"/>
        </w:rPr>
      </w:pPr>
    </w:p>
    <w:tbl>
      <w:tblPr>
        <w:tblStyle w:val="Mriekatabuky"/>
        <w:tblW w:w="9322" w:type="dxa"/>
        <w:tblLook w:val="04A0" w:firstRow="1" w:lastRow="0" w:firstColumn="1" w:lastColumn="0" w:noHBand="0" w:noVBand="1"/>
      </w:tblPr>
      <w:tblGrid>
        <w:gridCol w:w="4110"/>
        <w:gridCol w:w="5212"/>
      </w:tblGrid>
      <w:tr w:rsidR="003A1054" w:rsidRPr="005B01E1" w14:paraId="56250D3C" w14:textId="77777777" w:rsidTr="7C1ECC4B">
        <w:trPr>
          <w:trHeight w:val="510"/>
        </w:trPr>
        <w:tc>
          <w:tcPr>
            <w:tcW w:w="9322" w:type="dxa"/>
            <w:gridSpan w:val="2"/>
            <w:vAlign w:val="center"/>
          </w:tcPr>
          <w:p w14:paraId="12A16ED1" w14:textId="77777777" w:rsidR="003A1054" w:rsidRPr="005B01E1" w:rsidRDefault="003A1054" w:rsidP="008D2719">
            <w:pPr>
              <w:rPr>
                <w:rFonts w:asciiTheme="minorHAnsi" w:hAnsiTheme="minorHAnsi" w:cstheme="minorHAnsi"/>
                <w:i/>
              </w:rPr>
            </w:pPr>
            <w:r w:rsidRPr="005B01E1">
              <w:rPr>
                <w:rFonts w:asciiTheme="minorHAnsi" w:hAnsiTheme="minorHAnsi" w:cstheme="minorHAnsi"/>
                <w:b/>
              </w:rPr>
              <w:t>Vysoká škola:</w:t>
            </w:r>
            <w:r w:rsidRPr="005B01E1">
              <w:rPr>
                <w:rFonts w:asciiTheme="minorHAnsi" w:hAnsiTheme="minorHAnsi" w:cstheme="minorHAnsi"/>
              </w:rPr>
              <w:t xml:space="preserve"> </w:t>
            </w:r>
            <w:r w:rsidRPr="005B01E1">
              <w:rPr>
                <w:rFonts w:asciiTheme="minorHAnsi" w:hAnsiTheme="minorHAnsi" w:cstheme="minorHAnsi"/>
                <w:i/>
              </w:rPr>
              <w:t>Prešovská univerzita v Prešove</w:t>
            </w:r>
          </w:p>
        </w:tc>
      </w:tr>
      <w:tr w:rsidR="003A1054" w:rsidRPr="005B01E1" w14:paraId="60C86DB9" w14:textId="77777777" w:rsidTr="7C1ECC4B">
        <w:trPr>
          <w:trHeight w:val="510"/>
        </w:trPr>
        <w:tc>
          <w:tcPr>
            <w:tcW w:w="9322" w:type="dxa"/>
            <w:gridSpan w:val="2"/>
            <w:vAlign w:val="center"/>
          </w:tcPr>
          <w:p w14:paraId="6679914F" w14:textId="77777777" w:rsidR="003A1054" w:rsidRPr="005B01E1" w:rsidRDefault="003A1054" w:rsidP="008D2719">
            <w:pPr>
              <w:rPr>
                <w:rFonts w:asciiTheme="minorHAnsi" w:hAnsiTheme="minorHAnsi" w:cstheme="minorHAnsi"/>
              </w:rPr>
            </w:pPr>
            <w:r w:rsidRPr="005B01E1">
              <w:rPr>
                <w:rFonts w:asciiTheme="minorHAnsi" w:hAnsiTheme="minorHAnsi" w:cstheme="minorHAnsi"/>
                <w:b/>
              </w:rPr>
              <w:t>Fakulta/pracovisko:</w:t>
            </w:r>
            <w:r w:rsidRPr="005B01E1">
              <w:rPr>
                <w:rFonts w:asciiTheme="minorHAnsi" w:hAnsiTheme="minorHAnsi" w:cstheme="minorHAnsi"/>
              </w:rPr>
              <w:t xml:space="preserve"> </w:t>
            </w:r>
            <w:sdt>
              <w:sdtPr>
                <w:rPr>
                  <w:rStyle w:val="tl1"/>
                  <w:rFonts w:cstheme="minorHAnsi"/>
                </w:rPr>
                <w:id w:val="-354426291"/>
                <w:placeholder>
                  <w:docPart w:val="EC95E66D1FB74E0394A9D1710B7A661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5B01E1">
                  <w:rPr>
                    <w:rStyle w:val="tl1"/>
                    <w:rFonts w:cstheme="minorHAnsi"/>
                  </w:rPr>
                  <w:t>Filozofická fakulta</w:t>
                </w:r>
              </w:sdtContent>
            </w:sdt>
          </w:p>
        </w:tc>
      </w:tr>
      <w:tr w:rsidR="003A1054" w:rsidRPr="005B01E1" w14:paraId="1C4C8B18" w14:textId="77777777" w:rsidTr="7C1ECC4B">
        <w:trPr>
          <w:trHeight w:val="842"/>
        </w:trPr>
        <w:tc>
          <w:tcPr>
            <w:tcW w:w="4110" w:type="dxa"/>
            <w:vAlign w:val="center"/>
          </w:tcPr>
          <w:p w14:paraId="04262CE0" w14:textId="4B40FF98" w:rsidR="003A1054" w:rsidRPr="005B01E1" w:rsidRDefault="7C1ECC4B" w:rsidP="7C1ECC4B">
            <w:pPr>
              <w:jc w:val="both"/>
              <w:rPr>
                <w:rFonts w:asciiTheme="minorHAnsi" w:hAnsiTheme="minorHAnsi" w:cstheme="minorBidi"/>
                <w:i/>
                <w:iCs/>
              </w:rPr>
            </w:pPr>
            <w:r w:rsidRPr="005B01E1">
              <w:rPr>
                <w:rFonts w:asciiTheme="minorHAnsi" w:hAnsiTheme="minorHAnsi" w:cstheme="minorBidi"/>
                <w:b/>
                <w:bCs/>
              </w:rPr>
              <w:t>Kód predmetu:</w:t>
            </w:r>
            <w:r w:rsidRPr="005B01E1">
              <w:rPr>
                <w:rFonts w:asciiTheme="minorHAnsi" w:hAnsiTheme="minorHAnsi" w:cstheme="minorBidi"/>
              </w:rPr>
              <w:t xml:space="preserve"> 1IEB/ORFI1/22</w:t>
            </w:r>
          </w:p>
        </w:tc>
        <w:tc>
          <w:tcPr>
            <w:tcW w:w="5212" w:type="dxa"/>
            <w:vAlign w:val="center"/>
          </w:tcPr>
          <w:p w14:paraId="7CDB78F7" w14:textId="77777777" w:rsidR="003A1054" w:rsidRPr="005B01E1" w:rsidRDefault="003A1054" w:rsidP="005105A7">
            <w:pPr>
              <w:rPr>
                <w:rFonts w:asciiTheme="minorHAnsi" w:hAnsiTheme="minorHAnsi" w:cstheme="minorHAnsi"/>
                <w:bCs/>
                <w:i/>
                <w:lang w:val="pl-PL"/>
              </w:rPr>
            </w:pPr>
            <w:r w:rsidRPr="005B01E1">
              <w:rPr>
                <w:rFonts w:asciiTheme="minorHAnsi" w:hAnsiTheme="minorHAnsi" w:cstheme="minorHAnsi"/>
                <w:b/>
              </w:rPr>
              <w:t xml:space="preserve">Názov predmetu: </w:t>
            </w:r>
            <w:r w:rsidRPr="005B01E1">
              <w:rPr>
                <w:rFonts w:asciiTheme="minorHAnsi" w:hAnsiTheme="minorHAnsi" w:cstheme="minorHAnsi"/>
                <w:b/>
                <w:bCs/>
                <w:i/>
                <w:lang w:val="pl-PL"/>
              </w:rPr>
              <w:t>Orientálna filozofia</w:t>
            </w:r>
            <w:r w:rsidRPr="005B01E1">
              <w:rPr>
                <w:rFonts w:asciiTheme="minorHAnsi" w:hAnsiTheme="minorHAnsi" w:cstheme="minorHAnsi"/>
                <w:bCs/>
                <w:i/>
                <w:lang w:val="pl-PL"/>
              </w:rPr>
              <w:t xml:space="preserve"> </w:t>
            </w:r>
          </w:p>
          <w:p w14:paraId="4794389C" w14:textId="0ABC97E4" w:rsidR="005105A7" w:rsidRPr="005B01E1" w:rsidRDefault="005105A7" w:rsidP="005105A7">
            <w:pPr>
              <w:rPr>
                <w:rFonts w:asciiTheme="minorHAnsi" w:hAnsiTheme="minorHAnsi" w:cstheme="minorHAnsi"/>
              </w:rPr>
            </w:pPr>
            <w:r w:rsidRPr="005B01E1">
              <w:rPr>
                <w:rFonts w:asciiTheme="minorHAnsi" w:hAnsiTheme="minorHAnsi" w:cstheme="minorHAnsi"/>
                <w:bCs/>
                <w:i/>
                <w:sz w:val="22"/>
                <w:szCs w:val="22"/>
              </w:rPr>
              <w:t>(povinne voliteľný, neprofilový)</w:t>
            </w:r>
          </w:p>
        </w:tc>
      </w:tr>
      <w:tr w:rsidR="003A1054" w:rsidRPr="005B01E1" w14:paraId="2455EC8C" w14:textId="77777777" w:rsidTr="7C1ECC4B">
        <w:trPr>
          <w:trHeight w:val="1348"/>
        </w:trPr>
        <w:tc>
          <w:tcPr>
            <w:tcW w:w="9322" w:type="dxa"/>
            <w:gridSpan w:val="2"/>
            <w:vAlign w:val="center"/>
          </w:tcPr>
          <w:p w14:paraId="3F80EA11" w14:textId="77777777" w:rsidR="003A1054" w:rsidRPr="005B01E1" w:rsidRDefault="003A1054" w:rsidP="008D2719">
            <w:pPr>
              <w:jc w:val="both"/>
              <w:rPr>
                <w:rFonts w:asciiTheme="minorHAnsi" w:hAnsiTheme="minorHAnsi" w:cstheme="minorHAnsi"/>
              </w:rPr>
            </w:pPr>
            <w:r w:rsidRPr="005B01E1">
              <w:rPr>
                <w:rFonts w:asciiTheme="minorHAnsi" w:hAnsiTheme="minorHAnsi" w:cstheme="minorHAnsi"/>
                <w:b/>
              </w:rPr>
              <w:t>Druh, rozsah a metóda vzdelávacích činností:</w:t>
            </w:r>
            <w:r w:rsidRPr="005B01E1">
              <w:rPr>
                <w:rFonts w:asciiTheme="minorHAnsi" w:hAnsiTheme="minorHAnsi" w:cstheme="minorHAnsi"/>
              </w:rPr>
              <w:t xml:space="preserve"> </w:t>
            </w:r>
          </w:p>
          <w:p w14:paraId="4FA0598E" w14:textId="77777777" w:rsidR="003A1054" w:rsidRPr="005B01E1" w:rsidRDefault="003A1054" w:rsidP="008D2719">
            <w:pPr>
              <w:rPr>
                <w:rFonts w:asciiTheme="minorHAnsi" w:hAnsiTheme="minorHAnsi" w:cstheme="minorHAnsi"/>
                <w:i/>
              </w:rPr>
            </w:pPr>
            <w:r w:rsidRPr="005B01E1">
              <w:rPr>
                <w:rFonts w:asciiTheme="minorHAnsi" w:hAnsiTheme="minorHAnsi" w:cstheme="minorHAnsi"/>
                <w:i/>
              </w:rPr>
              <w:t>Druh vzdelávacích činností: Seminár</w:t>
            </w:r>
          </w:p>
          <w:p w14:paraId="55986C15" w14:textId="77777777" w:rsidR="003A1054" w:rsidRPr="005B01E1" w:rsidRDefault="003A1054" w:rsidP="008D2719">
            <w:pPr>
              <w:rPr>
                <w:rFonts w:asciiTheme="minorHAnsi" w:hAnsiTheme="minorHAnsi" w:cstheme="minorHAnsi"/>
                <w:i/>
              </w:rPr>
            </w:pPr>
            <w:r w:rsidRPr="005B01E1">
              <w:rPr>
                <w:rFonts w:asciiTheme="minorHAnsi" w:hAnsiTheme="minorHAnsi" w:cstheme="minorHAnsi"/>
                <w:i/>
              </w:rPr>
              <w:t>Rozsah vzdelávacích činností: 2 hodiny týždenne (0/2)</w:t>
            </w:r>
          </w:p>
          <w:p w14:paraId="5377571E" w14:textId="77777777" w:rsidR="003A1054" w:rsidRPr="005B01E1" w:rsidRDefault="003A1054" w:rsidP="008D2719">
            <w:pPr>
              <w:jc w:val="both"/>
              <w:rPr>
                <w:rFonts w:asciiTheme="minorHAnsi" w:hAnsiTheme="minorHAnsi" w:cstheme="minorHAnsi"/>
              </w:rPr>
            </w:pPr>
            <w:r w:rsidRPr="005B01E1">
              <w:rPr>
                <w:rFonts w:asciiTheme="minorHAnsi" w:hAnsiTheme="minorHAnsi" w:cstheme="minorHAnsi"/>
                <w:i/>
              </w:rPr>
              <w:t>Metóda vzdelávacích činností: Kombinovaná</w:t>
            </w:r>
          </w:p>
        </w:tc>
      </w:tr>
      <w:tr w:rsidR="003A1054" w:rsidRPr="005B01E1" w14:paraId="02DEBFC5" w14:textId="77777777" w:rsidTr="7C1ECC4B">
        <w:trPr>
          <w:trHeight w:val="418"/>
        </w:trPr>
        <w:tc>
          <w:tcPr>
            <w:tcW w:w="9322" w:type="dxa"/>
            <w:gridSpan w:val="2"/>
            <w:vAlign w:val="center"/>
          </w:tcPr>
          <w:p w14:paraId="0F6077C0" w14:textId="77777777" w:rsidR="003A1054" w:rsidRPr="005B01E1" w:rsidRDefault="003A1054" w:rsidP="008D2719">
            <w:pPr>
              <w:jc w:val="both"/>
              <w:rPr>
                <w:rFonts w:asciiTheme="minorHAnsi" w:hAnsiTheme="minorHAnsi" w:cstheme="minorHAnsi"/>
              </w:rPr>
            </w:pPr>
            <w:r w:rsidRPr="005B01E1">
              <w:rPr>
                <w:rFonts w:asciiTheme="minorHAnsi" w:hAnsiTheme="minorHAnsi" w:cstheme="minorHAnsi"/>
                <w:b/>
              </w:rPr>
              <w:t xml:space="preserve">Počet kreditov: </w:t>
            </w:r>
            <w:r w:rsidRPr="005B01E1">
              <w:rPr>
                <w:rFonts w:asciiTheme="minorHAnsi" w:hAnsiTheme="minorHAnsi" w:cstheme="minorHAnsi"/>
              </w:rPr>
              <w:t>3.</w:t>
            </w:r>
          </w:p>
        </w:tc>
      </w:tr>
      <w:tr w:rsidR="003A1054" w:rsidRPr="005B01E1" w14:paraId="71609393" w14:textId="77777777" w:rsidTr="7C1ECC4B">
        <w:trPr>
          <w:trHeight w:val="410"/>
        </w:trPr>
        <w:tc>
          <w:tcPr>
            <w:tcW w:w="9322" w:type="dxa"/>
            <w:gridSpan w:val="2"/>
            <w:vAlign w:val="center"/>
          </w:tcPr>
          <w:p w14:paraId="366F92D4" w14:textId="77777777" w:rsidR="003A1054" w:rsidRPr="005B01E1" w:rsidRDefault="003A1054" w:rsidP="008D2719">
            <w:pPr>
              <w:jc w:val="both"/>
              <w:rPr>
                <w:rFonts w:asciiTheme="minorHAnsi" w:hAnsiTheme="minorHAnsi" w:cstheme="minorHAnsi"/>
                <w:i/>
              </w:rPr>
            </w:pPr>
            <w:r w:rsidRPr="005B01E1">
              <w:rPr>
                <w:rFonts w:asciiTheme="minorHAnsi" w:hAnsiTheme="minorHAnsi" w:cstheme="minorHAnsi"/>
                <w:b/>
              </w:rPr>
              <w:t>Odporúčaný semester štúdia:</w:t>
            </w:r>
            <w:r w:rsidRPr="005B01E1">
              <w:rPr>
                <w:rFonts w:asciiTheme="minorHAnsi" w:hAnsiTheme="minorHAnsi" w:cstheme="minorHAnsi"/>
              </w:rPr>
              <w:t xml:space="preserve"> 3., 5.</w:t>
            </w:r>
          </w:p>
        </w:tc>
      </w:tr>
      <w:tr w:rsidR="003A1054" w:rsidRPr="005B01E1" w14:paraId="17478299" w14:textId="77777777" w:rsidTr="7C1ECC4B">
        <w:trPr>
          <w:trHeight w:val="416"/>
        </w:trPr>
        <w:tc>
          <w:tcPr>
            <w:tcW w:w="9322" w:type="dxa"/>
            <w:gridSpan w:val="2"/>
            <w:vAlign w:val="center"/>
          </w:tcPr>
          <w:p w14:paraId="271CCF40" w14:textId="4A225155" w:rsidR="003A1054" w:rsidRPr="005B01E1" w:rsidRDefault="003A1054" w:rsidP="008D2719">
            <w:pPr>
              <w:jc w:val="both"/>
              <w:rPr>
                <w:rFonts w:asciiTheme="minorHAnsi" w:hAnsiTheme="minorHAnsi" w:cstheme="minorHAnsi"/>
                <w:b/>
              </w:rPr>
            </w:pPr>
            <w:r w:rsidRPr="005B01E1">
              <w:rPr>
                <w:rFonts w:asciiTheme="minorHAnsi" w:hAnsiTheme="minorHAnsi" w:cstheme="minorHAnsi"/>
                <w:b/>
              </w:rPr>
              <w:t xml:space="preserve">Stupeň vysokoškolského štúdia: </w:t>
            </w:r>
            <w:sdt>
              <w:sdtPr>
                <w:rPr>
                  <w:rStyle w:val="tl2"/>
                  <w:rFonts w:asciiTheme="minorHAnsi" w:hAnsiTheme="minorHAnsi" w:cstheme="minorHAnsi"/>
                </w:rPr>
                <w:alias w:val="stupeň"/>
                <w:tag w:val="Stupeň"/>
                <w:id w:val="366333805"/>
                <w:placeholder>
                  <w:docPart w:val="1E1024D8B6C349F189F142998408E78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rPr>
                  <w:t>1.</w:t>
                </w:r>
              </w:sdtContent>
            </w:sdt>
          </w:p>
        </w:tc>
      </w:tr>
      <w:tr w:rsidR="003A1054" w:rsidRPr="005B01E1" w14:paraId="546F78CE" w14:textId="77777777" w:rsidTr="7C1ECC4B">
        <w:trPr>
          <w:trHeight w:val="396"/>
        </w:trPr>
        <w:tc>
          <w:tcPr>
            <w:tcW w:w="9322" w:type="dxa"/>
            <w:gridSpan w:val="2"/>
            <w:vAlign w:val="center"/>
          </w:tcPr>
          <w:p w14:paraId="2D69F1D6" w14:textId="77777777" w:rsidR="003A1054" w:rsidRPr="005B01E1" w:rsidRDefault="003A1054" w:rsidP="008D2719">
            <w:pPr>
              <w:jc w:val="both"/>
              <w:rPr>
                <w:rFonts w:asciiTheme="minorHAnsi" w:hAnsiTheme="minorHAnsi" w:cstheme="minorHAnsi"/>
                <w:i/>
              </w:rPr>
            </w:pPr>
            <w:r w:rsidRPr="005B01E1">
              <w:rPr>
                <w:rFonts w:asciiTheme="minorHAnsi" w:hAnsiTheme="minorHAnsi" w:cstheme="minorHAnsi"/>
                <w:b/>
              </w:rPr>
              <w:t>Podmieňujúce predmety:</w:t>
            </w:r>
          </w:p>
        </w:tc>
      </w:tr>
      <w:tr w:rsidR="003A1054" w:rsidRPr="005B01E1" w14:paraId="3C604552" w14:textId="77777777" w:rsidTr="7C1ECC4B">
        <w:trPr>
          <w:trHeight w:val="566"/>
        </w:trPr>
        <w:tc>
          <w:tcPr>
            <w:tcW w:w="9322" w:type="dxa"/>
            <w:gridSpan w:val="2"/>
            <w:vAlign w:val="center"/>
          </w:tcPr>
          <w:p w14:paraId="537A5D69" w14:textId="77777777" w:rsidR="003A1054" w:rsidRPr="005B01E1" w:rsidRDefault="003A1054" w:rsidP="008D2719">
            <w:pPr>
              <w:jc w:val="both"/>
              <w:rPr>
                <w:rFonts w:asciiTheme="minorHAnsi" w:hAnsiTheme="minorHAnsi" w:cstheme="minorHAnsi"/>
              </w:rPr>
            </w:pPr>
            <w:r w:rsidRPr="005B01E1">
              <w:rPr>
                <w:rFonts w:asciiTheme="minorHAnsi" w:hAnsiTheme="minorHAnsi" w:cstheme="minorHAnsi"/>
                <w:b/>
              </w:rPr>
              <w:t>Podmienky na absolvovanie predmetu:</w:t>
            </w:r>
            <w:r w:rsidRPr="005B01E1">
              <w:rPr>
                <w:rFonts w:asciiTheme="minorHAnsi" w:hAnsiTheme="minorHAnsi" w:cstheme="minorHAnsi"/>
              </w:rPr>
              <w:t xml:space="preserve"> </w:t>
            </w:r>
          </w:p>
          <w:p w14:paraId="185E7889" w14:textId="77777777" w:rsidR="003A1054" w:rsidRPr="005B01E1" w:rsidRDefault="003A1054" w:rsidP="008D2719">
            <w:pPr>
              <w:rPr>
                <w:rFonts w:asciiTheme="minorHAnsi" w:hAnsiTheme="minorHAnsi" w:cstheme="minorHAnsi"/>
              </w:rPr>
            </w:pPr>
            <w:r w:rsidRPr="005B01E1">
              <w:rPr>
                <w:rFonts w:asciiTheme="minorHAnsi" w:hAnsiTheme="minorHAnsi" w:cstheme="minorHAnsi"/>
                <w:i/>
              </w:rPr>
              <w:t>priebežné hodnotenie</w:t>
            </w:r>
          </w:p>
          <w:p w14:paraId="7B42EF1E" w14:textId="77777777" w:rsidR="003A1054" w:rsidRPr="005B01E1" w:rsidRDefault="003A1054" w:rsidP="005F4511">
            <w:pPr>
              <w:pStyle w:val="Odsekzoznamu"/>
              <w:numPr>
                <w:ilvl w:val="0"/>
                <w:numId w:val="10"/>
              </w:numPr>
              <w:rPr>
                <w:rFonts w:asciiTheme="minorHAnsi" w:hAnsiTheme="minorHAnsi" w:cstheme="minorHAnsi"/>
                <w:i/>
                <w:iCs/>
              </w:rPr>
            </w:pPr>
            <w:r w:rsidRPr="005B01E1">
              <w:rPr>
                <w:rFonts w:asciiTheme="minorHAnsi" w:hAnsiTheme="minorHAnsi" w:cstheme="minorHAnsi"/>
                <w:i/>
                <w:iCs/>
              </w:rPr>
              <w:t>Študent/ka potrebuje na udelenie priebežného hodnotenia získať v priebehu semestra minimálne 25 bodov</w:t>
            </w:r>
          </w:p>
          <w:p w14:paraId="51DC3973" w14:textId="77777777" w:rsidR="003A1054" w:rsidRPr="005B01E1" w:rsidRDefault="003A1054" w:rsidP="005F4511">
            <w:pPr>
              <w:pStyle w:val="Odsekzoznamu"/>
              <w:numPr>
                <w:ilvl w:val="0"/>
                <w:numId w:val="10"/>
              </w:numPr>
              <w:rPr>
                <w:rFonts w:asciiTheme="minorHAnsi" w:hAnsiTheme="minorHAnsi" w:cstheme="minorHAnsi"/>
                <w:i/>
              </w:rPr>
            </w:pPr>
            <w:r w:rsidRPr="005B01E1">
              <w:rPr>
                <w:rFonts w:asciiTheme="minorHAnsi" w:hAnsiTheme="minorHAnsi" w:cstheme="minorHAnsi"/>
                <w:i/>
              </w:rPr>
              <w:t>Hodnotenie sa odvíja od celkovej práce študenta/ky počas semestra (20bodov) a od seminárnej práce (30 bodov). Celkové hodnotenie obsahuje súčet min bodov z oboch uvedených oblastí aktivít študenta/ky</w:t>
            </w:r>
          </w:p>
          <w:p w14:paraId="0894CBD2" w14:textId="77777777" w:rsidR="003A1054" w:rsidRPr="005B01E1" w:rsidRDefault="003A1054" w:rsidP="005F4511">
            <w:pPr>
              <w:pStyle w:val="Odsekzoznamu"/>
              <w:numPr>
                <w:ilvl w:val="0"/>
                <w:numId w:val="10"/>
              </w:numPr>
              <w:rPr>
                <w:rFonts w:asciiTheme="minorHAnsi" w:hAnsiTheme="minorHAnsi" w:cstheme="minorHAnsi"/>
                <w:i/>
              </w:rPr>
            </w:pPr>
            <w:r w:rsidRPr="005B01E1">
              <w:rPr>
                <w:rFonts w:asciiTheme="minorHAnsi" w:hAnsiTheme="minorHAnsi" w:cstheme="minorHAnsi"/>
                <w:i/>
              </w:rPr>
              <w:t>Úlohou seminárnej práce je prejaviť schopnosť samostatnej práce s literatúrou, vymedzenie metodologickej problematiky, komparovanie, posúdenie a návrhy na riešenie problematiky; predpokladá sa samostatná voľba metodológie prístupu aj spôsobu riešenia; práca je prezentovaná na seminári.</w:t>
            </w:r>
          </w:p>
          <w:p w14:paraId="4F5BDF00" w14:textId="77777777" w:rsidR="003A1054" w:rsidRPr="005B01E1" w:rsidRDefault="003A1054" w:rsidP="008D2719">
            <w:pPr>
              <w:jc w:val="both"/>
              <w:rPr>
                <w:rFonts w:asciiTheme="minorHAnsi" w:hAnsiTheme="minorHAnsi" w:cstheme="minorHAnsi"/>
                <w:i/>
              </w:rPr>
            </w:pPr>
            <w:r w:rsidRPr="005B01E1">
              <w:rPr>
                <w:rFonts w:asciiTheme="minorHAnsi" w:hAnsiTheme="minorHAnsi" w:cstheme="minorHAnsi"/>
                <w:i/>
                <w:iCs/>
              </w:rPr>
              <w:t>Klasifikácia hodnotení:</w:t>
            </w:r>
            <w:r w:rsidRPr="005B01E1">
              <w:rPr>
                <w:rFonts w:asciiTheme="minorHAnsi" w:hAnsiTheme="minorHAnsi" w:cstheme="minorHAnsi"/>
                <w:i/>
              </w:rPr>
              <w:t> </w:t>
            </w:r>
          </w:p>
          <w:p w14:paraId="1286E72F" w14:textId="77777777" w:rsidR="003A1054" w:rsidRPr="005B01E1" w:rsidRDefault="003A1054" w:rsidP="008D2719">
            <w:pPr>
              <w:jc w:val="both"/>
              <w:rPr>
                <w:rFonts w:asciiTheme="minorHAnsi" w:hAnsiTheme="minorHAnsi" w:cstheme="minorHAnsi"/>
                <w:i/>
              </w:rPr>
            </w:pPr>
            <w:r w:rsidRPr="005B01E1">
              <w:rPr>
                <w:rFonts w:asciiTheme="minorHAnsi" w:hAnsiTheme="minorHAnsi" w:cstheme="minorHAnsi"/>
                <w:i/>
                <w:iCs/>
              </w:rPr>
              <w:t>A: 100 – 90 %</w:t>
            </w:r>
            <w:r w:rsidRPr="005B01E1">
              <w:rPr>
                <w:rFonts w:asciiTheme="minorHAnsi" w:hAnsiTheme="minorHAnsi" w:cstheme="minorHAnsi"/>
                <w:i/>
              </w:rPr>
              <w:t>  </w:t>
            </w:r>
          </w:p>
          <w:p w14:paraId="5C5FA3EE" w14:textId="77777777" w:rsidR="003A1054" w:rsidRPr="005B01E1" w:rsidRDefault="003A1054" w:rsidP="008D2719">
            <w:pPr>
              <w:rPr>
                <w:rFonts w:asciiTheme="minorHAnsi" w:hAnsiTheme="minorHAnsi" w:cstheme="minorHAnsi"/>
                <w:i/>
              </w:rPr>
            </w:pPr>
            <w:r w:rsidRPr="005B01E1">
              <w:rPr>
                <w:rFonts w:asciiTheme="minorHAnsi" w:hAnsiTheme="minorHAnsi" w:cstheme="minorHAnsi"/>
                <w:i/>
                <w:iCs/>
              </w:rPr>
              <w:t>B: 89 – 80 %</w:t>
            </w:r>
            <w:r w:rsidRPr="005B01E1">
              <w:rPr>
                <w:rFonts w:asciiTheme="minorHAnsi" w:hAnsiTheme="minorHAnsi" w:cstheme="minorHAnsi"/>
                <w:i/>
              </w:rPr>
              <w:t>  </w:t>
            </w:r>
            <w:r w:rsidRPr="005B01E1">
              <w:rPr>
                <w:rFonts w:asciiTheme="minorHAnsi" w:hAnsiTheme="minorHAnsi" w:cstheme="minorHAnsi"/>
                <w:i/>
              </w:rPr>
              <w:br/>
            </w:r>
            <w:r w:rsidRPr="005B01E1">
              <w:rPr>
                <w:rFonts w:asciiTheme="minorHAnsi" w:hAnsiTheme="minorHAnsi" w:cstheme="minorHAnsi"/>
                <w:i/>
                <w:iCs/>
              </w:rPr>
              <w:t>C: 79 – 70 %</w:t>
            </w:r>
            <w:r w:rsidRPr="005B01E1">
              <w:rPr>
                <w:rFonts w:asciiTheme="minorHAnsi" w:hAnsiTheme="minorHAnsi" w:cstheme="minorHAnsi"/>
                <w:i/>
              </w:rPr>
              <w:t>  </w:t>
            </w:r>
            <w:r w:rsidRPr="005B01E1">
              <w:rPr>
                <w:rFonts w:asciiTheme="minorHAnsi" w:hAnsiTheme="minorHAnsi" w:cstheme="minorHAnsi"/>
                <w:i/>
              </w:rPr>
              <w:br/>
            </w:r>
            <w:r w:rsidRPr="005B01E1">
              <w:rPr>
                <w:rFonts w:asciiTheme="minorHAnsi" w:hAnsiTheme="minorHAnsi" w:cstheme="minorHAnsi"/>
                <w:i/>
                <w:iCs/>
              </w:rPr>
              <w:t>D: 69 – 60 %</w:t>
            </w:r>
            <w:r w:rsidRPr="005B01E1">
              <w:rPr>
                <w:rFonts w:asciiTheme="minorHAnsi" w:hAnsiTheme="minorHAnsi" w:cstheme="minorHAnsi"/>
                <w:i/>
              </w:rPr>
              <w:t>  </w:t>
            </w:r>
            <w:r w:rsidRPr="005B01E1">
              <w:rPr>
                <w:rFonts w:asciiTheme="minorHAnsi" w:hAnsiTheme="minorHAnsi" w:cstheme="minorHAnsi"/>
                <w:i/>
              </w:rPr>
              <w:br/>
            </w:r>
            <w:r w:rsidRPr="005B01E1">
              <w:rPr>
                <w:rFonts w:asciiTheme="minorHAnsi" w:hAnsiTheme="minorHAnsi" w:cstheme="minorHAnsi"/>
                <w:i/>
                <w:iCs/>
              </w:rPr>
              <w:t>E: 59 – 50 %</w:t>
            </w:r>
            <w:r w:rsidRPr="005B01E1">
              <w:rPr>
                <w:rFonts w:asciiTheme="minorHAnsi" w:hAnsiTheme="minorHAnsi" w:cstheme="minorHAnsi"/>
                <w:i/>
              </w:rPr>
              <w:t>  </w:t>
            </w:r>
          </w:p>
          <w:p w14:paraId="5C20C198" w14:textId="77777777" w:rsidR="003A1054" w:rsidRPr="005B01E1" w:rsidRDefault="003A1054" w:rsidP="008D2719">
            <w:pPr>
              <w:jc w:val="both"/>
              <w:rPr>
                <w:rFonts w:asciiTheme="minorHAnsi" w:hAnsiTheme="minorHAnsi" w:cstheme="minorHAnsi"/>
                <w:i/>
              </w:rPr>
            </w:pPr>
            <w:r w:rsidRPr="005B01E1">
              <w:rPr>
                <w:rFonts w:asciiTheme="minorHAnsi" w:hAnsiTheme="minorHAnsi" w:cstheme="minorHAnsi"/>
                <w:i/>
                <w:iCs/>
              </w:rPr>
              <w:t>FX: 49 a menej %</w:t>
            </w:r>
            <w:r w:rsidRPr="005B01E1">
              <w:rPr>
                <w:rFonts w:asciiTheme="minorHAnsi" w:hAnsiTheme="minorHAnsi" w:cstheme="minorHAnsi"/>
                <w:i/>
              </w:rPr>
              <w:t>  </w:t>
            </w:r>
          </w:p>
          <w:p w14:paraId="6FAFBFC7" w14:textId="77777777" w:rsidR="003A1054" w:rsidRPr="005B01E1" w:rsidRDefault="003A1054" w:rsidP="008D2719">
            <w:pPr>
              <w:jc w:val="both"/>
              <w:rPr>
                <w:rFonts w:asciiTheme="minorHAnsi" w:hAnsiTheme="minorHAnsi" w:cstheme="minorHAnsi"/>
                <w:i/>
              </w:rPr>
            </w:pPr>
          </w:p>
          <w:p w14:paraId="445D3426" w14:textId="77777777" w:rsidR="003A1054" w:rsidRPr="005B01E1" w:rsidRDefault="003A1054" w:rsidP="008D2719">
            <w:pPr>
              <w:rPr>
                <w:rFonts w:asciiTheme="minorHAnsi" w:hAnsiTheme="minorHAnsi" w:cstheme="minorHAnsi"/>
                <w:i/>
              </w:rPr>
            </w:pPr>
            <w:r w:rsidRPr="005B01E1">
              <w:rPr>
                <w:rFonts w:asciiTheme="minorHAnsi" w:hAnsiTheme="minorHAnsi" w:cstheme="minorHAnsi"/>
                <w:i/>
              </w:rPr>
              <w:t xml:space="preserve">Prepočet záťaže študenta: </w:t>
            </w:r>
          </w:p>
          <w:p w14:paraId="46A65D36" w14:textId="77777777" w:rsidR="003A1054" w:rsidRPr="005B01E1" w:rsidRDefault="003A1054" w:rsidP="008D2719">
            <w:pPr>
              <w:rPr>
                <w:rFonts w:asciiTheme="minorHAnsi" w:hAnsiTheme="minorHAnsi" w:cstheme="minorHAnsi"/>
                <w:i/>
              </w:rPr>
            </w:pPr>
          </w:p>
          <w:p w14:paraId="7752BE6D" w14:textId="77777777" w:rsidR="003A1054" w:rsidRPr="005B01E1" w:rsidRDefault="003A1054" w:rsidP="008D2719">
            <w:pPr>
              <w:jc w:val="both"/>
              <w:rPr>
                <w:rFonts w:asciiTheme="minorHAnsi" w:hAnsiTheme="minorHAnsi" w:cstheme="minorHAnsi"/>
                <w:i/>
              </w:rPr>
            </w:pPr>
            <w:r w:rsidRPr="005B01E1">
              <w:rPr>
                <w:rFonts w:asciiTheme="minorHAnsi" w:hAnsiTheme="minorHAnsi" w:cstheme="minorHAnsi"/>
                <w:i/>
              </w:rPr>
              <w:t>1 kredit = 30 hodín; 3 kredity = 90 hodín</w:t>
            </w:r>
          </w:p>
        </w:tc>
      </w:tr>
      <w:tr w:rsidR="003A1054" w:rsidRPr="005B01E1" w14:paraId="257F95E5" w14:textId="77777777" w:rsidTr="7C1ECC4B">
        <w:trPr>
          <w:trHeight w:val="1115"/>
        </w:trPr>
        <w:tc>
          <w:tcPr>
            <w:tcW w:w="9322" w:type="dxa"/>
            <w:gridSpan w:val="2"/>
            <w:vAlign w:val="center"/>
          </w:tcPr>
          <w:p w14:paraId="54504004" w14:textId="77777777" w:rsidR="003A1054" w:rsidRPr="005B01E1" w:rsidRDefault="003A1054" w:rsidP="008D2719">
            <w:pPr>
              <w:jc w:val="both"/>
              <w:rPr>
                <w:rFonts w:asciiTheme="minorHAnsi" w:hAnsiTheme="minorHAnsi" w:cstheme="minorHAnsi"/>
                <w:i/>
              </w:rPr>
            </w:pPr>
            <w:r w:rsidRPr="005B01E1">
              <w:rPr>
                <w:rFonts w:asciiTheme="minorHAnsi" w:hAnsiTheme="minorHAnsi" w:cstheme="minorHAnsi"/>
                <w:b/>
              </w:rPr>
              <w:t>Výsledky vzdelávania:</w:t>
            </w:r>
            <w:r w:rsidRPr="005B01E1">
              <w:rPr>
                <w:rFonts w:asciiTheme="minorHAnsi" w:hAnsiTheme="minorHAnsi" w:cstheme="minorHAnsi"/>
                <w:i/>
              </w:rPr>
              <w:t xml:space="preserve"> </w:t>
            </w:r>
          </w:p>
          <w:p w14:paraId="25B4C281" w14:textId="77777777" w:rsidR="003A1054" w:rsidRPr="005B01E1" w:rsidRDefault="003A1054" w:rsidP="008D2719">
            <w:pPr>
              <w:rPr>
                <w:rFonts w:asciiTheme="minorHAnsi" w:hAnsiTheme="minorHAnsi" w:cstheme="minorHAnsi"/>
                <w:iCs/>
              </w:rPr>
            </w:pPr>
            <w:r w:rsidRPr="005B01E1">
              <w:rPr>
                <w:rFonts w:asciiTheme="minorHAnsi" w:hAnsiTheme="minorHAnsi" w:cstheme="minorHAnsi"/>
                <w:iCs/>
              </w:rPr>
              <w:t>Študent získava po absolvovaní predmetu:</w:t>
            </w:r>
          </w:p>
          <w:p w14:paraId="22969BAB" w14:textId="77777777" w:rsidR="003A1054" w:rsidRPr="005B01E1" w:rsidRDefault="003A1054" w:rsidP="008D2719">
            <w:pPr>
              <w:rPr>
                <w:rFonts w:asciiTheme="minorHAnsi" w:hAnsiTheme="minorHAnsi" w:cstheme="minorHAnsi"/>
                <w:i/>
                <w:iCs/>
              </w:rPr>
            </w:pPr>
            <w:r w:rsidRPr="005B01E1">
              <w:rPr>
                <w:rFonts w:asciiTheme="minorHAnsi" w:hAnsiTheme="minorHAnsi" w:cstheme="minorHAnsi"/>
                <w:iCs/>
              </w:rPr>
              <w:t xml:space="preserve"> </w:t>
            </w:r>
            <w:r w:rsidRPr="005B01E1">
              <w:rPr>
                <w:rFonts w:asciiTheme="minorHAnsi" w:hAnsiTheme="minorHAnsi" w:cstheme="minorHAnsi"/>
                <w:i/>
                <w:iCs/>
              </w:rPr>
              <w:t>Vedomosti:</w:t>
            </w:r>
          </w:p>
          <w:p w14:paraId="06DEA992" w14:textId="77777777" w:rsidR="003A1054" w:rsidRPr="005B01E1" w:rsidRDefault="003A1054" w:rsidP="005F4511">
            <w:pPr>
              <w:pStyle w:val="Odsekzoznamu"/>
              <w:numPr>
                <w:ilvl w:val="0"/>
                <w:numId w:val="8"/>
              </w:numPr>
              <w:jc w:val="both"/>
              <w:rPr>
                <w:rFonts w:asciiTheme="minorHAnsi" w:hAnsiTheme="minorHAnsi" w:cstheme="minorHAnsi"/>
                <w:iCs/>
              </w:rPr>
            </w:pPr>
            <w:r w:rsidRPr="005B01E1">
              <w:rPr>
                <w:rFonts w:asciiTheme="minorHAnsi" w:hAnsiTheme="minorHAnsi" w:cstheme="minorHAnsi"/>
              </w:rPr>
              <w:t xml:space="preserve">Študent/ka </w:t>
            </w:r>
            <w:r w:rsidRPr="005B01E1">
              <w:rPr>
                <w:rStyle w:val="hps"/>
                <w:rFonts w:asciiTheme="minorHAnsi" w:hAnsiTheme="minorHAnsi" w:cstheme="minorHAnsi"/>
                <w:lang w:val="pl-PL"/>
              </w:rPr>
              <w:t>nadobudne</w:t>
            </w:r>
            <w:r w:rsidRPr="005B01E1">
              <w:rPr>
                <w:rFonts w:asciiTheme="minorHAnsi" w:hAnsiTheme="minorHAnsi" w:cstheme="minorHAnsi"/>
                <w:lang w:val="pl-PL"/>
              </w:rPr>
              <w:t xml:space="preserve"> </w:t>
            </w:r>
            <w:r w:rsidRPr="005B01E1">
              <w:rPr>
                <w:rStyle w:val="hps"/>
                <w:rFonts w:asciiTheme="minorHAnsi" w:hAnsiTheme="minorHAnsi" w:cstheme="minorHAnsi"/>
                <w:lang w:val="pl-PL"/>
              </w:rPr>
              <w:t>jasnú</w:t>
            </w:r>
            <w:r w:rsidRPr="005B01E1">
              <w:rPr>
                <w:rFonts w:asciiTheme="minorHAnsi" w:hAnsiTheme="minorHAnsi" w:cstheme="minorHAnsi"/>
                <w:lang w:val="pl-PL"/>
              </w:rPr>
              <w:t xml:space="preserve"> </w:t>
            </w:r>
            <w:r w:rsidRPr="005B01E1">
              <w:rPr>
                <w:rStyle w:val="hps"/>
                <w:rFonts w:asciiTheme="minorHAnsi" w:hAnsiTheme="minorHAnsi" w:cstheme="minorHAnsi"/>
                <w:lang w:val="pl-PL"/>
              </w:rPr>
              <w:t>predstavu</w:t>
            </w:r>
            <w:r w:rsidRPr="005B01E1">
              <w:rPr>
                <w:rFonts w:asciiTheme="minorHAnsi" w:hAnsiTheme="minorHAnsi" w:cstheme="minorHAnsi"/>
                <w:lang w:val="pl-PL"/>
              </w:rPr>
              <w:t xml:space="preserve"> </w:t>
            </w:r>
            <w:r w:rsidRPr="005B01E1">
              <w:rPr>
                <w:rStyle w:val="hps"/>
                <w:rFonts w:asciiTheme="minorHAnsi" w:hAnsiTheme="minorHAnsi" w:cstheme="minorHAnsi"/>
                <w:lang w:val="pl-PL"/>
              </w:rPr>
              <w:t>o</w:t>
            </w:r>
            <w:r w:rsidRPr="005B01E1">
              <w:rPr>
                <w:rFonts w:asciiTheme="minorHAnsi" w:hAnsiTheme="minorHAnsi" w:cstheme="minorHAnsi"/>
                <w:lang w:val="pl-PL"/>
              </w:rPr>
              <w:t xml:space="preserve"> štrukturálnych</w:t>
            </w:r>
            <w:r w:rsidRPr="005B01E1">
              <w:rPr>
                <w:rStyle w:val="hps"/>
                <w:rFonts w:asciiTheme="minorHAnsi" w:hAnsiTheme="minorHAnsi" w:cstheme="minorHAnsi"/>
                <w:lang w:val="pl-PL"/>
              </w:rPr>
              <w:t xml:space="preserve"> problémoch</w:t>
            </w:r>
            <w:r w:rsidRPr="005B01E1">
              <w:rPr>
                <w:rFonts w:asciiTheme="minorHAnsi" w:hAnsiTheme="minorHAnsi" w:cstheme="minorHAnsi"/>
                <w:lang w:val="pl-PL"/>
              </w:rPr>
              <w:t xml:space="preserve"> </w:t>
            </w:r>
            <w:r w:rsidRPr="005B01E1">
              <w:rPr>
                <w:rStyle w:val="hps"/>
                <w:rFonts w:asciiTheme="minorHAnsi" w:hAnsiTheme="minorHAnsi" w:cstheme="minorHAnsi"/>
                <w:lang w:val="pl-PL"/>
              </w:rPr>
              <w:t>v oblasti orientálnej filozofie</w:t>
            </w:r>
            <w:r w:rsidRPr="005B01E1">
              <w:rPr>
                <w:rFonts w:asciiTheme="minorHAnsi" w:hAnsiTheme="minorHAnsi" w:cstheme="minorHAnsi"/>
                <w:iCs/>
              </w:rPr>
              <w:t xml:space="preserve">; </w:t>
            </w:r>
          </w:p>
          <w:p w14:paraId="271BED3A" w14:textId="77777777" w:rsidR="003A1054" w:rsidRPr="005B01E1" w:rsidRDefault="003A1054" w:rsidP="005F4511">
            <w:pPr>
              <w:pStyle w:val="Odsekzoznamu"/>
              <w:numPr>
                <w:ilvl w:val="0"/>
                <w:numId w:val="8"/>
              </w:numPr>
              <w:jc w:val="both"/>
              <w:rPr>
                <w:rFonts w:asciiTheme="minorHAnsi" w:hAnsiTheme="minorHAnsi" w:cstheme="minorHAnsi"/>
              </w:rPr>
            </w:pPr>
            <w:r w:rsidRPr="005B01E1">
              <w:rPr>
                <w:rFonts w:asciiTheme="minorHAnsi" w:hAnsiTheme="minorHAnsi" w:cstheme="minorHAnsi"/>
              </w:rPr>
              <w:lastRenderedPageBreak/>
              <w:t xml:space="preserve">Študent/ka získa základné dejinné a systematické poznatky o filozofickom pozadí kanonických textov orientálneho myslenia </w:t>
            </w:r>
          </w:p>
          <w:p w14:paraId="7568A3D5" w14:textId="77777777" w:rsidR="003A1054" w:rsidRPr="005B01E1" w:rsidRDefault="003A1054" w:rsidP="008D2719">
            <w:pPr>
              <w:ind w:left="360"/>
              <w:rPr>
                <w:rFonts w:asciiTheme="minorHAnsi" w:hAnsiTheme="minorHAnsi" w:cstheme="minorHAnsi"/>
                <w:iCs/>
              </w:rPr>
            </w:pPr>
            <w:r w:rsidRPr="005B01E1">
              <w:rPr>
                <w:rFonts w:asciiTheme="minorHAnsi" w:hAnsiTheme="minorHAnsi" w:cstheme="minorHAnsi"/>
                <w:iCs/>
              </w:rPr>
              <w:t xml:space="preserve"> </w:t>
            </w:r>
          </w:p>
          <w:p w14:paraId="4A621372" w14:textId="77777777" w:rsidR="003A1054" w:rsidRPr="005B01E1" w:rsidRDefault="003A1054" w:rsidP="008D2719">
            <w:pPr>
              <w:rPr>
                <w:rFonts w:asciiTheme="minorHAnsi" w:hAnsiTheme="minorHAnsi" w:cstheme="minorHAnsi"/>
                <w:iCs/>
              </w:rPr>
            </w:pPr>
            <w:r w:rsidRPr="005B01E1">
              <w:rPr>
                <w:rFonts w:asciiTheme="minorHAnsi" w:hAnsiTheme="minorHAnsi" w:cstheme="minorHAnsi"/>
                <w:i/>
                <w:iCs/>
              </w:rPr>
              <w:t>Zručnosti</w:t>
            </w:r>
            <w:r w:rsidRPr="005B01E1">
              <w:rPr>
                <w:rFonts w:asciiTheme="minorHAnsi" w:hAnsiTheme="minorHAnsi" w:cstheme="minorHAnsi"/>
                <w:iCs/>
              </w:rPr>
              <w:t>:</w:t>
            </w:r>
          </w:p>
          <w:p w14:paraId="2F90DA00" w14:textId="77777777" w:rsidR="003A1054" w:rsidRPr="005B01E1" w:rsidRDefault="003A1054" w:rsidP="005F4511">
            <w:pPr>
              <w:pStyle w:val="Odsekzoznamu"/>
              <w:numPr>
                <w:ilvl w:val="0"/>
                <w:numId w:val="8"/>
              </w:numPr>
              <w:jc w:val="both"/>
              <w:rPr>
                <w:rFonts w:asciiTheme="minorHAnsi" w:hAnsiTheme="minorHAnsi" w:cstheme="minorHAnsi"/>
                <w:i/>
                <w:iCs/>
              </w:rPr>
            </w:pPr>
            <w:r w:rsidRPr="005B01E1">
              <w:rPr>
                <w:rFonts w:asciiTheme="minorHAnsi" w:hAnsiTheme="minorHAnsi" w:cstheme="minorHAnsi"/>
              </w:rPr>
              <w:t xml:space="preserve">Rozvíjanie analytického myslenia: Študent/ka </w:t>
            </w:r>
            <w:r w:rsidRPr="005B01E1">
              <w:rPr>
                <w:rFonts w:asciiTheme="minorHAnsi" w:hAnsiTheme="minorHAnsi" w:cstheme="minorHAnsi"/>
                <w:i/>
              </w:rPr>
              <w:t>dokáže rozlišovať medzi čínskou, indickou, japonskou, kórejskou, tibetskou a islamskou filozofiou</w:t>
            </w:r>
            <w:r w:rsidRPr="005B01E1">
              <w:rPr>
                <w:rFonts w:asciiTheme="minorHAnsi" w:hAnsiTheme="minorHAnsi" w:cstheme="minorHAnsi"/>
              </w:rPr>
              <w:t xml:space="preserve">. </w:t>
            </w:r>
          </w:p>
          <w:p w14:paraId="630806D1" w14:textId="77777777" w:rsidR="003A1054" w:rsidRPr="005B01E1" w:rsidRDefault="003A1054" w:rsidP="005F4511">
            <w:pPr>
              <w:pStyle w:val="Odsekzoznamu"/>
              <w:numPr>
                <w:ilvl w:val="0"/>
                <w:numId w:val="8"/>
              </w:numPr>
              <w:jc w:val="both"/>
              <w:rPr>
                <w:rStyle w:val="hps"/>
                <w:rFonts w:asciiTheme="minorHAnsi" w:eastAsiaTheme="minorEastAsia" w:hAnsiTheme="minorHAnsi" w:cstheme="minorHAnsi"/>
              </w:rPr>
            </w:pPr>
            <w:r w:rsidRPr="005B01E1">
              <w:rPr>
                <w:rFonts w:asciiTheme="minorHAnsi" w:hAnsiTheme="minorHAnsi" w:cstheme="minorHAnsi"/>
              </w:rPr>
              <w:t xml:space="preserve">Študent/ka </w:t>
            </w:r>
            <w:r w:rsidRPr="005B01E1">
              <w:rPr>
                <w:rStyle w:val="hps"/>
                <w:rFonts w:asciiTheme="minorHAnsi" w:hAnsiTheme="minorHAnsi" w:cstheme="minorHAnsi"/>
              </w:rPr>
              <w:t>dokáže zhodnotiť ústredné</w:t>
            </w:r>
            <w:r w:rsidRPr="005B01E1">
              <w:rPr>
                <w:rFonts w:asciiTheme="minorHAnsi" w:hAnsiTheme="minorHAnsi" w:cstheme="minorHAnsi"/>
              </w:rPr>
              <w:t xml:space="preserve"> paradigmy a z nich plynúce problémy </w:t>
            </w:r>
            <w:r w:rsidRPr="005B01E1">
              <w:rPr>
                <w:rStyle w:val="hps"/>
                <w:rFonts w:asciiTheme="minorHAnsi" w:hAnsiTheme="minorHAnsi" w:cstheme="minorHAnsi"/>
              </w:rPr>
              <w:t>východného myslenia (koncentrácia na</w:t>
            </w:r>
            <w:r w:rsidRPr="005B01E1">
              <w:rPr>
                <w:rFonts w:asciiTheme="minorHAnsi" w:hAnsiTheme="minorHAnsi" w:cstheme="minorHAnsi"/>
              </w:rPr>
              <w:t xml:space="preserve"> </w:t>
            </w:r>
            <w:r w:rsidRPr="005B01E1">
              <w:rPr>
                <w:rStyle w:val="hps"/>
                <w:rFonts w:asciiTheme="minorHAnsi" w:hAnsiTheme="minorHAnsi" w:cstheme="minorHAnsi"/>
              </w:rPr>
              <w:t>tieto problémy</w:t>
            </w:r>
            <w:r w:rsidRPr="005B01E1">
              <w:rPr>
                <w:rFonts w:asciiTheme="minorHAnsi" w:hAnsiTheme="minorHAnsi" w:cstheme="minorHAnsi"/>
              </w:rPr>
              <w:t xml:space="preserve"> predstavuje</w:t>
            </w:r>
            <w:r w:rsidRPr="005B01E1">
              <w:rPr>
                <w:rStyle w:val="hps"/>
                <w:rFonts w:asciiTheme="minorHAnsi" w:hAnsiTheme="minorHAnsi" w:cstheme="minorHAnsi"/>
              </w:rPr>
              <w:t xml:space="preserve"> najefektívnejší spôsob, ako</w:t>
            </w:r>
            <w:r w:rsidRPr="005B01E1">
              <w:rPr>
                <w:rFonts w:asciiTheme="minorHAnsi" w:hAnsiTheme="minorHAnsi" w:cstheme="minorHAnsi"/>
              </w:rPr>
              <w:t xml:space="preserve"> </w:t>
            </w:r>
            <w:r w:rsidRPr="005B01E1">
              <w:rPr>
                <w:rStyle w:val="hps"/>
                <w:rFonts w:asciiTheme="minorHAnsi" w:hAnsiTheme="minorHAnsi" w:cstheme="minorHAnsi"/>
              </w:rPr>
              <w:t>zaostriť na</w:t>
            </w:r>
            <w:r w:rsidRPr="005B01E1">
              <w:rPr>
                <w:rFonts w:asciiTheme="minorHAnsi" w:hAnsiTheme="minorHAnsi" w:cstheme="minorHAnsi"/>
              </w:rPr>
              <w:t xml:space="preserve"> </w:t>
            </w:r>
            <w:r w:rsidRPr="005B01E1">
              <w:rPr>
                <w:rStyle w:val="hps"/>
                <w:rFonts w:asciiTheme="minorHAnsi" w:hAnsiTheme="minorHAnsi" w:cstheme="minorHAnsi"/>
              </w:rPr>
              <w:t>kritický</w:t>
            </w:r>
            <w:r w:rsidRPr="005B01E1">
              <w:rPr>
                <w:rFonts w:asciiTheme="minorHAnsi" w:hAnsiTheme="minorHAnsi" w:cstheme="minorHAnsi"/>
              </w:rPr>
              <w:t xml:space="preserve"> </w:t>
            </w:r>
            <w:r w:rsidRPr="005B01E1">
              <w:rPr>
                <w:rStyle w:val="hps"/>
                <w:rFonts w:asciiTheme="minorHAnsi" w:hAnsiTheme="minorHAnsi" w:cstheme="minorHAnsi"/>
              </w:rPr>
              <w:t>slovník</w:t>
            </w:r>
            <w:r w:rsidRPr="005B01E1">
              <w:rPr>
                <w:rFonts w:asciiTheme="minorHAnsi" w:hAnsiTheme="minorHAnsi" w:cstheme="minorHAnsi"/>
              </w:rPr>
              <w:t xml:space="preserve"> </w:t>
            </w:r>
            <w:r w:rsidRPr="005B01E1">
              <w:rPr>
                <w:rStyle w:val="hps"/>
                <w:rFonts w:asciiTheme="minorHAnsi" w:hAnsiTheme="minorHAnsi" w:cstheme="minorHAnsi"/>
              </w:rPr>
              <w:t>používaný</w:t>
            </w:r>
            <w:r w:rsidRPr="005B01E1">
              <w:rPr>
                <w:rFonts w:asciiTheme="minorHAnsi" w:hAnsiTheme="minorHAnsi" w:cstheme="minorHAnsi"/>
              </w:rPr>
              <w:t xml:space="preserve"> </w:t>
            </w:r>
            <w:r w:rsidRPr="005B01E1">
              <w:rPr>
                <w:rStyle w:val="hps"/>
                <w:rFonts w:asciiTheme="minorHAnsi" w:eastAsiaTheme="minorEastAsia" w:hAnsiTheme="minorHAnsi" w:cstheme="minorHAnsi"/>
              </w:rPr>
              <w:t>v súčasných interpretačných prístupoch</w:t>
            </w:r>
          </w:p>
          <w:p w14:paraId="45FA7171" w14:textId="77777777" w:rsidR="003A1054" w:rsidRPr="005B01E1" w:rsidRDefault="003A1054" w:rsidP="008D2719">
            <w:pPr>
              <w:pStyle w:val="Odsekzoznamu"/>
              <w:jc w:val="both"/>
              <w:rPr>
                <w:rFonts w:asciiTheme="minorHAnsi" w:hAnsiTheme="minorHAnsi" w:cstheme="minorHAnsi"/>
                <w:iCs/>
              </w:rPr>
            </w:pPr>
          </w:p>
          <w:p w14:paraId="33DEDD02" w14:textId="77777777" w:rsidR="003A1054" w:rsidRPr="005B01E1" w:rsidRDefault="003A1054" w:rsidP="008D2719">
            <w:pPr>
              <w:rPr>
                <w:rFonts w:asciiTheme="minorHAnsi" w:hAnsiTheme="minorHAnsi" w:cstheme="minorHAnsi"/>
                <w:i/>
                <w:iCs/>
              </w:rPr>
            </w:pPr>
            <w:r w:rsidRPr="005B01E1">
              <w:rPr>
                <w:rFonts w:asciiTheme="minorHAnsi" w:eastAsia="Calibri" w:hAnsiTheme="minorHAnsi" w:cstheme="minorHAnsi"/>
                <w:i/>
                <w:iCs/>
                <w:color w:val="000000" w:themeColor="text1"/>
              </w:rPr>
              <w:t>Kompetentnosti</w:t>
            </w:r>
            <w:r w:rsidRPr="005B01E1">
              <w:rPr>
                <w:rFonts w:asciiTheme="minorHAnsi" w:hAnsiTheme="minorHAnsi" w:cstheme="minorHAnsi"/>
                <w:i/>
                <w:iCs/>
              </w:rPr>
              <w:t>:</w:t>
            </w:r>
          </w:p>
          <w:p w14:paraId="07D17138" w14:textId="77777777" w:rsidR="003A1054" w:rsidRPr="005B01E1" w:rsidRDefault="003A1054" w:rsidP="005F4511">
            <w:pPr>
              <w:pStyle w:val="Odsekzoznamu"/>
              <w:numPr>
                <w:ilvl w:val="0"/>
                <w:numId w:val="8"/>
              </w:numPr>
              <w:jc w:val="both"/>
              <w:rPr>
                <w:rStyle w:val="hps"/>
                <w:rFonts w:asciiTheme="minorHAnsi" w:hAnsiTheme="minorHAnsi" w:cstheme="minorHAnsi"/>
              </w:rPr>
            </w:pPr>
            <w:r w:rsidRPr="005B01E1">
              <w:rPr>
                <w:rFonts w:asciiTheme="minorHAnsi" w:hAnsiTheme="minorHAnsi" w:cstheme="minorHAnsi"/>
              </w:rPr>
              <w:t xml:space="preserve">Študent/ka </w:t>
            </w:r>
            <w:r w:rsidRPr="005B01E1">
              <w:rPr>
                <w:rStyle w:val="hps"/>
                <w:rFonts w:asciiTheme="minorHAnsi" w:hAnsiTheme="minorHAnsi" w:cstheme="minorHAnsi"/>
              </w:rPr>
              <w:t>dokáže explikovať a v komentári funkčne využiť základné pojmy orientálnej filozofie</w:t>
            </w:r>
          </w:p>
          <w:p w14:paraId="08F11C82" w14:textId="77777777" w:rsidR="003A1054" w:rsidRPr="005B01E1" w:rsidRDefault="003A1054" w:rsidP="005F4511">
            <w:pPr>
              <w:pStyle w:val="Odsekzoznamu"/>
              <w:numPr>
                <w:ilvl w:val="0"/>
                <w:numId w:val="8"/>
              </w:numPr>
              <w:jc w:val="both"/>
              <w:rPr>
                <w:rStyle w:val="hps"/>
                <w:rFonts w:asciiTheme="minorHAnsi" w:hAnsiTheme="minorHAnsi" w:cstheme="minorHAnsi"/>
              </w:rPr>
            </w:pPr>
            <w:r w:rsidRPr="005B01E1">
              <w:rPr>
                <w:rFonts w:asciiTheme="minorHAnsi" w:hAnsiTheme="minorHAnsi" w:cstheme="minorHAnsi"/>
              </w:rPr>
              <w:t xml:space="preserve">Študent/ka </w:t>
            </w:r>
            <w:r w:rsidRPr="005B01E1">
              <w:rPr>
                <w:rStyle w:val="hps"/>
                <w:rFonts w:asciiTheme="minorHAnsi" w:hAnsiTheme="minorHAnsi" w:cstheme="minorHAnsi"/>
              </w:rPr>
              <w:t>dokáže vysvetliť aktuálnosť orientálnej filozofie pre súčasné myslenie</w:t>
            </w:r>
          </w:p>
          <w:p w14:paraId="24DF4C51" w14:textId="77777777" w:rsidR="003A1054" w:rsidRPr="005B01E1" w:rsidRDefault="003A1054" w:rsidP="005F4511">
            <w:pPr>
              <w:pStyle w:val="Odsekzoznamu"/>
              <w:numPr>
                <w:ilvl w:val="0"/>
                <w:numId w:val="8"/>
              </w:numPr>
              <w:jc w:val="both"/>
              <w:rPr>
                <w:rFonts w:asciiTheme="minorHAnsi" w:hAnsiTheme="minorHAnsi" w:cstheme="minorHAnsi"/>
              </w:rPr>
            </w:pPr>
            <w:r w:rsidRPr="005B01E1">
              <w:rPr>
                <w:rFonts w:asciiTheme="minorHAnsi" w:hAnsiTheme="minorHAnsi" w:cstheme="minorHAnsi"/>
              </w:rPr>
              <w:t xml:space="preserve">Študent/ka </w:t>
            </w:r>
            <w:r w:rsidRPr="005B01E1">
              <w:rPr>
                <w:rStyle w:val="hps"/>
                <w:rFonts w:asciiTheme="minorHAnsi" w:hAnsiTheme="minorHAnsi" w:cstheme="minorHAnsi"/>
              </w:rPr>
              <w:t>dokáže analyzovať základné spisy Indie a Číny (Tao-te-T´ing – Konfuciove Hovory, Bhagavadgíta – I-t´ing – Diamantová sútra – Tibetská kniha mŕtvych)</w:t>
            </w:r>
          </w:p>
        </w:tc>
      </w:tr>
      <w:tr w:rsidR="003A1054" w:rsidRPr="005B01E1" w14:paraId="400D3AE7" w14:textId="77777777" w:rsidTr="7C1ECC4B">
        <w:trPr>
          <w:trHeight w:val="510"/>
        </w:trPr>
        <w:tc>
          <w:tcPr>
            <w:tcW w:w="9322" w:type="dxa"/>
            <w:gridSpan w:val="2"/>
            <w:vAlign w:val="center"/>
          </w:tcPr>
          <w:p w14:paraId="2AA63D32" w14:textId="77777777" w:rsidR="003A1054" w:rsidRPr="005B01E1" w:rsidRDefault="003A1054" w:rsidP="008D2719">
            <w:pPr>
              <w:jc w:val="both"/>
              <w:rPr>
                <w:rFonts w:asciiTheme="minorHAnsi" w:hAnsiTheme="minorHAnsi" w:cstheme="minorHAnsi"/>
              </w:rPr>
            </w:pPr>
            <w:r w:rsidRPr="005B01E1">
              <w:rPr>
                <w:rFonts w:asciiTheme="minorHAnsi" w:hAnsiTheme="minorHAnsi" w:cstheme="minorHAnsi"/>
                <w:b/>
              </w:rPr>
              <w:lastRenderedPageBreak/>
              <w:t>Stručná osnova predmetu:</w:t>
            </w:r>
            <w:r w:rsidRPr="005B01E1">
              <w:rPr>
                <w:rFonts w:asciiTheme="minorHAnsi" w:hAnsiTheme="minorHAnsi" w:cstheme="minorHAnsi"/>
              </w:rPr>
              <w:t xml:space="preserve"> </w:t>
            </w:r>
          </w:p>
          <w:p w14:paraId="46867A2F" w14:textId="77777777" w:rsidR="003A1054" w:rsidRPr="005B01E1" w:rsidRDefault="003A1054" w:rsidP="005F4511">
            <w:pPr>
              <w:pStyle w:val="Odsekzoznamu"/>
              <w:numPr>
                <w:ilvl w:val="0"/>
                <w:numId w:val="9"/>
              </w:numPr>
              <w:rPr>
                <w:rFonts w:asciiTheme="minorHAnsi" w:hAnsiTheme="minorHAnsi" w:cstheme="minorHAnsi"/>
              </w:rPr>
            </w:pPr>
            <w:r w:rsidRPr="005B01E1">
              <w:rPr>
                <w:rStyle w:val="hps"/>
                <w:rFonts w:asciiTheme="minorHAnsi" w:hAnsiTheme="minorHAnsi" w:cstheme="minorHAnsi"/>
                <w:lang w:val="pl-PL"/>
              </w:rPr>
              <w:t>Hinduizmus – Védy a šástry</w:t>
            </w:r>
          </w:p>
          <w:p w14:paraId="300A40CE" w14:textId="77777777" w:rsidR="003A1054" w:rsidRPr="005B01E1" w:rsidRDefault="003A1054" w:rsidP="005F4511">
            <w:pPr>
              <w:pStyle w:val="Odsekzoznamu"/>
              <w:numPr>
                <w:ilvl w:val="0"/>
                <w:numId w:val="9"/>
              </w:numPr>
              <w:rPr>
                <w:rFonts w:asciiTheme="minorHAnsi" w:hAnsiTheme="minorHAnsi" w:cstheme="minorHAnsi"/>
              </w:rPr>
            </w:pPr>
            <w:r w:rsidRPr="005B01E1">
              <w:rPr>
                <w:rStyle w:val="hps"/>
                <w:rFonts w:asciiTheme="minorHAnsi" w:hAnsiTheme="minorHAnsi" w:cstheme="minorHAnsi"/>
              </w:rPr>
              <w:t>Hinduizmus – Mahábháratha a Bhagadavgíta, Púrány</w:t>
            </w:r>
          </w:p>
          <w:p w14:paraId="1464EF9D" w14:textId="77777777" w:rsidR="003A1054" w:rsidRPr="005B01E1" w:rsidRDefault="003A1054" w:rsidP="005F4511">
            <w:pPr>
              <w:pStyle w:val="Odsekzoznamu"/>
              <w:numPr>
                <w:ilvl w:val="0"/>
                <w:numId w:val="9"/>
              </w:numPr>
              <w:rPr>
                <w:rFonts w:asciiTheme="minorHAnsi" w:hAnsiTheme="minorHAnsi" w:cstheme="minorHAnsi"/>
              </w:rPr>
            </w:pPr>
            <w:r w:rsidRPr="005B01E1">
              <w:rPr>
                <w:rStyle w:val="hps"/>
                <w:rFonts w:asciiTheme="minorHAnsi" w:hAnsiTheme="minorHAnsi" w:cstheme="minorHAnsi"/>
                <w:lang w:val="pl-PL"/>
              </w:rPr>
              <w:t>Džinizmus a Budhizmus - Suttapitaka</w:t>
            </w:r>
          </w:p>
          <w:p w14:paraId="7F49062A" w14:textId="77777777" w:rsidR="003A1054" w:rsidRPr="005B01E1" w:rsidRDefault="003A1054" w:rsidP="005F4511">
            <w:pPr>
              <w:pStyle w:val="Odsekzoznamu"/>
              <w:numPr>
                <w:ilvl w:val="0"/>
                <w:numId w:val="9"/>
              </w:numPr>
              <w:rPr>
                <w:rFonts w:asciiTheme="minorHAnsi" w:hAnsiTheme="minorHAnsi" w:cstheme="minorHAnsi"/>
              </w:rPr>
            </w:pPr>
            <w:r w:rsidRPr="005B01E1">
              <w:rPr>
                <w:rStyle w:val="hps"/>
                <w:rFonts w:asciiTheme="minorHAnsi" w:hAnsiTheme="minorHAnsi" w:cstheme="minorHAnsi"/>
              </w:rPr>
              <w:t>Indický a čínsky budhizmus – Džátaky, I-t´ing</w:t>
            </w:r>
          </w:p>
          <w:p w14:paraId="2F7E78F0" w14:textId="77777777" w:rsidR="003A1054" w:rsidRPr="005B01E1" w:rsidRDefault="003A1054" w:rsidP="005F4511">
            <w:pPr>
              <w:pStyle w:val="Odsekzoznamu"/>
              <w:numPr>
                <w:ilvl w:val="0"/>
                <w:numId w:val="9"/>
              </w:numPr>
              <w:rPr>
                <w:rFonts w:asciiTheme="minorHAnsi" w:hAnsiTheme="minorHAnsi" w:cstheme="minorHAnsi"/>
              </w:rPr>
            </w:pPr>
            <w:r w:rsidRPr="005B01E1">
              <w:rPr>
                <w:rStyle w:val="hps"/>
                <w:rFonts w:asciiTheme="minorHAnsi" w:hAnsiTheme="minorHAnsi" w:cstheme="minorHAnsi"/>
              </w:rPr>
              <w:t>Budhizmus –Diamantová sútra</w:t>
            </w:r>
          </w:p>
          <w:p w14:paraId="21F25672" w14:textId="77777777" w:rsidR="003A1054" w:rsidRPr="005B01E1" w:rsidRDefault="003A1054" w:rsidP="005F4511">
            <w:pPr>
              <w:pStyle w:val="Odsekzoznamu"/>
              <w:numPr>
                <w:ilvl w:val="0"/>
                <w:numId w:val="9"/>
              </w:numPr>
              <w:rPr>
                <w:rFonts w:asciiTheme="minorHAnsi" w:hAnsiTheme="minorHAnsi" w:cstheme="minorHAnsi"/>
              </w:rPr>
            </w:pPr>
            <w:r w:rsidRPr="005B01E1">
              <w:rPr>
                <w:rFonts w:asciiTheme="minorHAnsi" w:hAnsiTheme="minorHAnsi" w:cstheme="minorHAnsi"/>
              </w:rPr>
              <w:t>Budhizmus – Sútra srdca</w:t>
            </w:r>
          </w:p>
          <w:p w14:paraId="68EB2349" w14:textId="77777777" w:rsidR="003A1054" w:rsidRPr="005B01E1" w:rsidRDefault="003A1054" w:rsidP="005F4511">
            <w:pPr>
              <w:pStyle w:val="Odsekzoznamu"/>
              <w:numPr>
                <w:ilvl w:val="0"/>
                <w:numId w:val="9"/>
              </w:numPr>
              <w:rPr>
                <w:rFonts w:asciiTheme="minorHAnsi" w:hAnsiTheme="minorHAnsi" w:cstheme="minorHAnsi"/>
                <w:iCs/>
              </w:rPr>
            </w:pPr>
            <w:r w:rsidRPr="005B01E1">
              <w:rPr>
                <w:rFonts w:asciiTheme="minorHAnsi" w:hAnsiTheme="minorHAnsi" w:cstheme="minorHAnsi"/>
                <w:iCs/>
              </w:rPr>
              <w:t xml:space="preserve">Japonský a kórejský budhizmus - zenový budhizmus na Západe (Kodó Sawaki a D.T. Suzuki) </w:t>
            </w:r>
          </w:p>
          <w:p w14:paraId="1FB5997D" w14:textId="77777777" w:rsidR="003A1054" w:rsidRPr="005B01E1" w:rsidRDefault="003A1054" w:rsidP="005F4511">
            <w:pPr>
              <w:pStyle w:val="Odsekzoznamu"/>
              <w:numPr>
                <w:ilvl w:val="0"/>
                <w:numId w:val="9"/>
              </w:numPr>
              <w:rPr>
                <w:rFonts w:asciiTheme="minorHAnsi" w:hAnsiTheme="minorHAnsi" w:cstheme="minorHAnsi"/>
              </w:rPr>
            </w:pPr>
            <w:r w:rsidRPr="005B01E1">
              <w:rPr>
                <w:rFonts w:asciiTheme="minorHAnsi" w:hAnsiTheme="minorHAnsi" w:cstheme="minorHAnsi"/>
              </w:rPr>
              <w:t>Taoizmus – Lao´ce - Zhuangzi</w:t>
            </w:r>
          </w:p>
          <w:p w14:paraId="14CE0E74" w14:textId="77777777" w:rsidR="003A1054" w:rsidRPr="005B01E1" w:rsidRDefault="003A1054" w:rsidP="005F4511">
            <w:pPr>
              <w:pStyle w:val="Odsekzoznamu"/>
              <w:numPr>
                <w:ilvl w:val="0"/>
                <w:numId w:val="9"/>
              </w:numPr>
              <w:rPr>
                <w:rFonts w:asciiTheme="minorHAnsi" w:hAnsiTheme="minorHAnsi" w:cstheme="minorHAnsi"/>
              </w:rPr>
            </w:pPr>
            <w:r w:rsidRPr="005B01E1">
              <w:rPr>
                <w:rFonts w:asciiTheme="minorHAnsi" w:hAnsiTheme="minorHAnsi" w:cstheme="minorHAnsi"/>
              </w:rPr>
              <w:t>Meditácia a/ako metafyzická prax a súčasný neurovedecký výskum (Dalajlama)</w:t>
            </w:r>
          </w:p>
        </w:tc>
      </w:tr>
      <w:tr w:rsidR="003A1054" w:rsidRPr="005B01E1" w14:paraId="4FA128F7" w14:textId="77777777" w:rsidTr="7C1ECC4B">
        <w:trPr>
          <w:trHeight w:val="510"/>
        </w:trPr>
        <w:tc>
          <w:tcPr>
            <w:tcW w:w="9322" w:type="dxa"/>
            <w:gridSpan w:val="2"/>
            <w:vAlign w:val="center"/>
          </w:tcPr>
          <w:p w14:paraId="569983B0" w14:textId="77777777" w:rsidR="003A1054" w:rsidRPr="005B01E1" w:rsidRDefault="003A1054" w:rsidP="008D2719">
            <w:pPr>
              <w:jc w:val="both"/>
              <w:rPr>
                <w:rFonts w:asciiTheme="minorHAnsi" w:hAnsiTheme="minorHAnsi" w:cstheme="minorHAnsi"/>
                <w:i/>
              </w:rPr>
            </w:pPr>
            <w:r w:rsidRPr="005B01E1">
              <w:rPr>
                <w:rFonts w:asciiTheme="minorHAnsi" w:hAnsiTheme="minorHAnsi" w:cstheme="minorHAnsi"/>
                <w:b/>
              </w:rPr>
              <w:t>Odporúčaná literatúra:</w:t>
            </w:r>
            <w:r w:rsidRPr="005B01E1">
              <w:rPr>
                <w:rFonts w:asciiTheme="minorHAnsi" w:hAnsiTheme="minorHAnsi" w:cstheme="minorHAnsi"/>
                <w:i/>
              </w:rPr>
              <w:t xml:space="preserve"> </w:t>
            </w:r>
          </w:p>
          <w:p w14:paraId="5A5DD39F" w14:textId="77777777" w:rsidR="003A1054" w:rsidRPr="005B01E1" w:rsidRDefault="003A1054" w:rsidP="008D2719">
            <w:pPr>
              <w:jc w:val="both"/>
              <w:rPr>
                <w:rFonts w:asciiTheme="minorHAnsi" w:hAnsiTheme="minorHAnsi" w:cstheme="minorHAnsi"/>
                <w:lang w:val="pl-PL"/>
              </w:rPr>
            </w:pPr>
            <w:r w:rsidRPr="005B01E1">
              <w:rPr>
                <w:rFonts w:asciiTheme="minorHAnsi" w:hAnsiTheme="minorHAnsi" w:cstheme="minorHAnsi"/>
              </w:rPr>
              <w:t xml:space="preserve">Král, O., 2005. </w:t>
            </w:r>
            <w:r w:rsidRPr="005B01E1">
              <w:rPr>
                <w:rFonts w:asciiTheme="minorHAnsi" w:eastAsia="TimesNewRomanPS-ItalicMT" w:hAnsiTheme="minorHAnsi" w:cstheme="minorHAnsi"/>
                <w:i/>
                <w:iCs/>
                <w:lang w:eastAsia="en-US"/>
              </w:rPr>
              <w:t>Čínská filozofie. Pohled z dějin</w:t>
            </w:r>
            <w:r w:rsidRPr="005B01E1">
              <w:rPr>
                <w:rFonts w:asciiTheme="minorHAnsi" w:eastAsia="TimesNewRomanPS-ItalicMT" w:hAnsiTheme="minorHAnsi" w:cstheme="minorHAnsi"/>
                <w:iCs/>
                <w:lang w:eastAsia="en-US"/>
              </w:rPr>
              <w:t xml:space="preserve">. Lásenice: </w:t>
            </w:r>
            <w:r w:rsidRPr="005B01E1">
              <w:rPr>
                <w:rFonts w:asciiTheme="minorHAnsi" w:eastAsia="TimesNewRomanPS-ItalicMT" w:hAnsiTheme="minorHAnsi" w:cstheme="minorHAnsi"/>
                <w:iCs/>
                <w:lang w:val="pl-PL" w:eastAsia="en-US"/>
              </w:rPr>
              <w:t>Maxima</w:t>
            </w:r>
            <w:r w:rsidRPr="005B01E1">
              <w:rPr>
                <w:rFonts w:asciiTheme="minorHAnsi" w:hAnsiTheme="minorHAnsi" w:cstheme="minorHAnsi"/>
                <w:lang w:val="pl-PL"/>
              </w:rPr>
              <w:t xml:space="preserve">; </w:t>
            </w:r>
          </w:p>
          <w:p w14:paraId="5C8C6F0D" w14:textId="77777777" w:rsidR="003A1054" w:rsidRPr="005B01E1" w:rsidRDefault="003A1054" w:rsidP="008D2719">
            <w:pPr>
              <w:jc w:val="both"/>
              <w:rPr>
                <w:rFonts w:asciiTheme="minorHAnsi" w:hAnsiTheme="minorHAnsi" w:cstheme="minorHAnsi"/>
                <w:lang w:val="pl-PL"/>
              </w:rPr>
            </w:pPr>
            <w:r w:rsidRPr="005B01E1">
              <w:rPr>
                <w:rFonts w:asciiTheme="minorHAnsi" w:hAnsiTheme="minorHAnsi" w:cstheme="minorHAnsi"/>
                <w:lang w:val="pl-PL"/>
              </w:rPr>
              <w:t xml:space="preserve">Cheng, A., 2006. </w:t>
            </w:r>
            <w:r w:rsidRPr="005B01E1">
              <w:rPr>
                <w:rFonts w:asciiTheme="minorHAnsi" w:eastAsia="TimesNewRomanPS-ItalicMT" w:hAnsiTheme="minorHAnsi" w:cstheme="minorHAnsi"/>
                <w:i/>
                <w:iCs/>
                <w:lang w:val="pl-PL" w:eastAsia="en-US"/>
              </w:rPr>
              <w:t>Dějiny čínského myšlení</w:t>
            </w:r>
            <w:r w:rsidRPr="005B01E1">
              <w:rPr>
                <w:rFonts w:asciiTheme="minorHAnsi" w:eastAsia="TimesNewRomanPS-ItalicMT" w:hAnsiTheme="minorHAnsi" w:cstheme="minorHAnsi"/>
                <w:iCs/>
                <w:lang w:val="pl-PL" w:eastAsia="en-US"/>
              </w:rPr>
              <w:t>. Praha: DharmaGaia</w:t>
            </w:r>
            <w:r w:rsidRPr="005B01E1">
              <w:rPr>
                <w:rFonts w:asciiTheme="minorHAnsi" w:hAnsiTheme="minorHAnsi" w:cstheme="minorHAnsi"/>
                <w:lang w:val="pl-PL"/>
              </w:rPr>
              <w:t xml:space="preserve">; </w:t>
            </w:r>
          </w:p>
          <w:p w14:paraId="128D1BF8" w14:textId="77777777" w:rsidR="003A1054" w:rsidRPr="005B01E1" w:rsidRDefault="003A1054" w:rsidP="008D2719">
            <w:pPr>
              <w:jc w:val="both"/>
              <w:rPr>
                <w:rFonts w:asciiTheme="minorHAnsi" w:hAnsiTheme="minorHAnsi" w:cstheme="minorHAnsi"/>
                <w:lang w:val="pl-PL"/>
              </w:rPr>
            </w:pPr>
            <w:r w:rsidRPr="005B01E1">
              <w:rPr>
                <w:rFonts w:asciiTheme="minorHAnsi" w:eastAsia="TimesNewRomanPS-ItalicMT" w:hAnsiTheme="minorHAnsi" w:cstheme="minorHAnsi"/>
                <w:iCs/>
                <w:lang w:val="pl-PL" w:eastAsia="en-US"/>
              </w:rPr>
              <w:t>I-ťing</w:t>
            </w:r>
            <w:r w:rsidRPr="005B01E1">
              <w:rPr>
                <w:rFonts w:asciiTheme="minorHAnsi" w:hAnsiTheme="minorHAnsi" w:cstheme="minorHAnsi"/>
                <w:lang w:val="pl-PL"/>
              </w:rPr>
              <w:t xml:space="preserve">, 1995. </w:t>
            </w:r>
            <w:r w:rsidRPr="005B01E1">
              <w:rPr>
                <w:rFonts w:asciiTheme="minorHAnsi" w:eastAsia="TimesNewRomanPS-ItalicMT" w:hAnsiTheme="minorHAnsi" w:cstheme="minorHAnsi"/>
                <w:i/>
                <w:iCs/>
                <w:lang w:val="pl-PL" w:eastAsia="en-US"/>
              </w:rPr>
              <w:t>Kniha proměn</w:t>
            </w:r>
            <w:r w:rsidRPr="005B01E1">
              <w:rPr>
                <w:rFonts w:asciiTheme="minorHAnsi" w:eastAsia="TimesNewRomanPS-ItalicMT" w:hAnsiTheme="minorHAnsi" w:cstheme="minorHAnsi"/>
                <w:iCs/>
                <w:lang w:val="pl-PL" w:eastAsia="en-US"/>
              </w:rPr>
              <w:t>. Lásenice: Maxima;</w:t>
            </w:r>
            <w:r w:rsidRPr="005B01E1">
              <w:rPr>
                <w:rFonts w:asciiTheme="minorHAnsi" w:hAnsiTheme="minorHAnsi" w:cstheme="minorHAnsi"/>
                <w:lang w:val="pl-PL"/>
              </w:rPr>
              <w:t xml:space="preserve"> </w:t>
            </w:r>
          </w:p>
          <w:p w14:paraId="4A76AF31" w14:textId="77777777" w:rsidR="003A1054" w:rsidRPr="005B01E1" w:rsidRDefault="003A1054" w:rsidP="008D2719">
            <w:pPr>
              <w:jc w:val="both"/>
              <w:rPr>
                <w:rFonts w:asciiTheme="minorHAnsi" w:hAnsiTheme="minorHAnsi" w:cstheme="minorHAnsi"/>
                <w:lang w:val="pl-PL"/>
              </w:rPr>
            </w:pPr>
            <w:r w:rsidRPr="005B01E1">
              <w:rPr>
                <w:rFonts w:asciiTheme="minorHAnsi" w:hAnsiTheme="minorHAnsi" w:cstheme="minorHAnsi"/>
                <w:lang w:val="pl-PL"/>
              </w:rPr>
              <w:t xml:space="preserve">Král, O., 1994. </w:t>
            </w:r>
            <w:r w:rsidRPr="005B01E1">
              <w:rPr>
                <w:rFonts w:asciiTheme="minorHAnsi" w:eastAsia="TimesNewRomanPS-ItalicMT" w:hAnsiTheme="minorHAnsi" w:cstheme="minorHAnsi"/>
                <w:i/>
                <w:iCs/>
                <w:lang w:val="pl-PL" w:eastAsia="en-US"/>
              </w:rPr>
              <w:t>Kniha mlčení</w:t>
            </w:r>
            <w:r w:rsidRPr="005B01E1">
              <w:rPr>
                <w:rFonts w:asciiTheme="minorHAnsi" w:eastAsia="TimesNewRomanPS-ItalicMT" w:hAnsiTheme="minorHAnsi" w:cstheme="minorHAnsi"/>
                <w:iCs/>
                <w:lang w:val="pl-PL" w:eastAsia="en-US"/>
              </w:rPr>
              <w:t xml:space="preserve">. Texty staré Číny. </w:t>
            </w:r>
            <w:r w:rsidRPr="005B01E1">
              <w:rPr>
                <w:rFonts w:asciiTheme="minorHAnsi" w:eastAsia="TimesNewRomanPS-ItalicMT" w:hAnsiTheme="minorHAnsi" w:cstheme="minorHAnsi"/>
                <w:lang w:val="pl-PL" w:eastAsia="en-US"/>
              </w:rPr>
              <w:t>Praha:</w:t>
            </w:r>
            <w:r w:rsidRPr="005B01E1">
              <w:rPr>
                <w:rFonts w:asciiTheme="minorHAnsi" w:eastAsia="TimesNewRomanPS-ItalicMT" w:hAnsiTheme="minorHAnsi" w:cstheme="minorHAnsi"/>
                <w:iCs/>
                <w:lang w:val="pl-PL" w:eastAsia="en-US"/>
              </w:rPr>
              <w:t xml:space="preserve"> Mladá fronta</w:t>
            </w:r>
            <w:r w:rsidRPr="005B01E1">
              <w:rPr>
                <w:rFonts w:asciiTheme="minorHAnsi" w:hAnsiTheme="minorHAnsi" w:cstheme="minorHAnsi"/>
                <w:lang w:val="pl-PL"/>
              </w:rPr>
              <w:t xml:space="preserve">; </w:t>
            </w:r>
          </w:p>
          <w:p w14:paraId="462BCA2F" w14:textId="77777777" w:rsidR="003A1054" w:rsidRPr="005B01E1" w:rsidRDefault="003A1054" w:rsidP="008D2719">
            <w:pPr>
              <w:jc w:val="both"/>
              <w:rPr>
                <w:rFonts w:asciiTheme="minorHAnsi" w:hAnsiTheme="minorHAnsi" w:cstheme="minorHAnsi"/>
                <w:kern w:val="1"/>
                <w:lang w:val="pl-PL" w:eastAsia="ar-SA"/>
              </w:rPr>
            </w:pPr>
            <w:r w:rsidRPr="005B01E1">
              <w:rPr>
                <w:rFonts w:asciiTheme="minorHAnsi" w:eastAsia="TimesNewRomanPS-ItalicMT" w:hAnsiTheme="minorHAnsi" w:cstheme="minorHAnsi"/>
                <w:iCs/>
                <w:lang w:val="pl-PL" w:eastAsia="en-US"/>
              </w:rPr>
              <w:t>Mistr Zhuang.</w:t>
            </w:r>
            <w:r w:rsidRPr="005B01E1">
              <w:rPr>
                <w:rFonts w:asciiTheme="minorHAnsi" w:hAnsiTheme="minorHAnsi" w:cstheme="minorHAnsi"/>
                <w:kern w:val="1"/>
                <w:lang w:val="pl-PL" w:eastAsia="ar-SA"/>
              </w:rPr>
              <w:t xml:space="preserve">, 1995. </w:t>
            </w:r>
            <w:r w:rsidRPr="005B01E1">
              <w:rPr>
                <w:rFonts w:asciiTheme="minorHAnsi" w:eastAsia="TimesNewRomanPS-ItalicMT" w:hAnsiTheme="minorHAnsi" w:cstheme="minorHAnsi"/>
                <w:i/>
                <w:iCs/>
                <w:lang w:val="pl-PL" w:eastAsia="en-US"/>
              </w:rPr>
              <w:t>Sebrané spisy</w:t>
            </w:r>
            <w:r w:rsidRPr="005B01E1">
              <w:rPr>
                <w:rFonts w:asciiTheme="minorHAnsi" w:eastAsia="TimesNewRomanPS-ItalicMT" w:hAnsiTheme="minorHAnsi" w:cstheme="minorHAnsi"/>
                <w:iCs/>
                <w:lang w:val="pl-PL" w:eastAsia="en-US"/>
              </w:rPr>
              <w:t>. Lásenice: Maxima</w:t>
            </w:r>
            <w:r w:rsidRPr="005B01E1">
              <w:rPr>
                <w:rFonts w:asciiTheme="minorHAnsi" w:hAnsiTheme="minorHAnsi" w:cstheme="minorHAnsi"/>
                <w:kern w:val="1"/>
                <w:lang w:val="pl-PL" w:eastAsia="ar-SA"/>
              </w:rPr>
              <w:t xml:space="preserve">; </w:t>
            </w:r>
          </w:p>
          <w:p w14:paraId="18F84FAF" w14:textId="77777777" w:rsidR="003A1054" w:rsidRPr="005B01E1" w:rsidRDefault="003A1054" w:rsidP="008D2719">
            <w:pPr>
              <w:jc w:val="both"/>
              <w:rPr>
                <w:rFonts w:asciiTheme="minorHAnsi" w:eastAsia="TimesNewRomanPS-ItalicMT" w:hAnsiTheme="minorHAnsi" w:cstheme="minorHAnsi"/>
                <w:lang w:val="pl-PL" w:eastAsia="en-US"/>
              </w:rPr>
            </w:pPr>
            <w:r w:rsidRPr="005B01E1">
              <w:rPr>
                <w:rFonts w:asciiTheme="minorHAnsi" w:hAnsiTheme="minorHAnsi" w:cstheme="minorHAnsi"/>
                <w:lang w:val="pl-PL" w:eastAsia="en-US"/>
              </w:rPr>
              <w:t xml:space="preserve">Konfucius, </w:t>
            </w:r>
            <w:r w:rsidRPr="005B01E1">
              <w:rPr>
                <w:rFonts w:asciiTheme="minorHAnsi" w:hAnsiTheme="minorHAnsi" w:cstheme="minorHAnsi"/>
                <w:kern w:val="1"/>
                <w:lang w:val="pl-PL" w:eastAsia="ar-SA"/>
              </w:rPr>
              <w:t xml:space="preserve"> 1995. </w:t>
            </w:r>
            <w:r w:rsidRPr="005B01E1">
              <w:rPr>
                <w:rFonts w:asciiTheme="minorHAnsi" w:hAnsiTheme="minorHAnsi" w:cstheme="minorHAnsi"/>
                <w:i/>
                <w:kern w:val="1"/>
                <w:lang w:val="pl-PL" w:eastAsia="ar-SA"/>
              </w:rPr>
              <w:t>Rozpravy</w:t>
            </w:r>
            <w:r w:rsidRPr="005B01E1">
              <w:rPr>
                <w:rFonts w:asciiTheme="minorHAnsi" w:eastAsia="TimesNewRomanPS-ItalicMT" w:hAnsiTheme="minorHAnsi" w:cstheme="minorHAnsi"/>
                <w:iCs/>
                <w:kern w:val="1"/>
                <w:lang w:val="pl-PL" w:eastAsia="ar-SA"/>
              </w:rPr>
              <w:t xml:space="preserve">. Praha: </w:t>
            </w:r>
            <w:r w:rsidRPr="005B01E1">
              <w:rPr>
                <w:rFonts w:asciiTheme="minorHAnsi" w:eastAsia="TimesNewRomanPS-ItalicMT" w:hAnsiTheme="minorHAnsi" w:cstheme="minorHAnsi"/>
                <w:iCs/>
                <w:lang w:val="pl-PL" w:eastAsia="en-US"/>
              </w:rPr>
              <w:t>Mladá fronta</w:t>
            </w:r>
            <w:r w:rsidRPr="005B01E1">
              <w:rPr>
                <w:rFonts w:asciiTheme="minorHAnsi" w:eastAsia="TimesNewRomanPS-ItalicMT" w:hAnsiTheme="minorHAnsi" w:cstheme="minorHAnsi"/>
                <w:lang w:val="pl-PL" w:eastAsia="en-US"/>
              </w:rPr>
              <w:t xml:space="preserve">; </w:t>
            </w:r>
          </w:p>
          <w:p w14:paraId="0915A18D" w14:textId="77777777" w:rsidR="003A1054" w:rsidRPr="005B01E1" w:rsidRDefault="003A1054" w:rsidP="008D2719">
            <w:pPr>
              <w:jc w:val="both"/>
              <w:rPr>
                <w:rFonts w:asciiTheme="minorHAnsi" w:hAnsiTheme="minorHAnsi" w:cstheme="minorHAnsi"/>
                <w:kern w:val="1"/>
                <w:lang w:val="de-DE" w:eastAsia="ar-SA"/>
              </w:rPr>
            </w:pPr>
            <w:r w:rsidRPr="005B01E1">
              <w:rPr>
                <w:rFonts w:asciiTheme="minorHAnsi" w:hAnsiTheme="minorHAnsi" w:cstheme="minorHAnsi"/>
                <w:lang w:val="en-US" w:eastAsia="en-US"/>
              </w:rPr>
              <w:t>Knipe, D. M.</w:t>
            </w:r>
            <w:r w:rsidRPr="005B01E1">
              <w:rPr>
                <w:rFonts w:asciiTheme="minorHAnsi" w:hAnsiTheme="minorHAnsi" w:cstheme="minorHAnsi"/>
                <w:kern w:val="1"/>
                <w:lang w:val="en-US" w:eastAsia="ar-SA"/>
              </w:rPr>
              <w:t xml:space="preserve">, 1998. </w:t>
            </w:r>
            <w:r w:rsidRPr="005B01E1">
              <w:rPr>
                <w:rFonts w:asciiTheme="minorHAnsi" w:eastAsia="TimesNewRomanPS-ItalicMT" w:hAnsiTheme="minorHAnsi" w:cstheme="minorHAnsi"/>
                <w:i/>
                <w:iCs/>
                <w:lang w:val="de-DE" w:eastAsia="en-US"/>
              </w:rPr>
              <w:t>Hinduismus</w:t>
            </w:r>
            <w:r w:rsidRPr="005B01E1">
              <w:rPr>
                <w:rFonts w:asciiTheme="minorHAnsi" w:eastAsia="TimesNewRomanPS-ItalicMT" w:hAnsiTheme="minorHAnsi" w:cstheme="minorHAnsi"/>
                <w:lang w:val="de-DE" w:eastAsia="en-US"/>
              </w:rPr>
              <w:t xml:space="preserve">. Praha: </w:t>
            </w:r>
            <w:r w:rsidRPr="005B01E1">
              <w:rPr>
                <w:rFonts w:asciiTheme="minorHAnsi" w:eastAsia="TimesNewRomanPS-ItalicMT" w:hAnsiTheme="minorHAnsi" w:cstheme="minorHAnsi"/>
                <w:kern w:val="1"/>
                <w:lang w:val="de-DE" w:eastAsia="ar-SA"/>
              </w:rPr>
              <w:t>Prostor</w:t>
            </w:r>
            <w:r w:rsidRPr="005B01E1">
              <w:rPr>
                <w:rFonts w:asciiTheme="minorHAnsi" w:hAnsiTheme="minorHAnsi" w:cstheme="minorHAnsi"/>
                <w:kern w:val="1"/>
                <w:lang w:val="de-DE" w:eastAsia="ar-SA"/>
              </w:rPr>
              <w:t xml:space="preserve">; </w:t>
            </w:r>
          </w:p>
          <w:p w14:paraId="1DE361CF" w14:textId="77777777" w:rsidR="003A1054" w:rsidRPr="005B01E1" w:rsidRDefault="003A1054" w:rsidP="008D2719">
            <w:pPr>
              <w:jc w:val="both"/>
              <w:rPr>
                <w:rFonts w:asciiTheme="minorHAnsi" w:hAnsiTheme="minorHAnsi" w:cstheme="minorHAnsi"/>
                <w:lang w:val="en-US" w:eastAsia="en-US"/>
              </w:rPr>
            </w:pPr>
            <w:r w:rsidRPr="005B01E1">
              <w:rPr>
                <w:rFonts w:asciiTheme="minorHAnsi" w:hAnsiTheme="minorHAnsi" w:cstheme="minorHAnsi"/>
                <w:kern w:val="1"/>
                <w:lang w:val="de-DE" w:eastAsia="ar-SA"/>
              </w:rPr>
              <w:t xml:space="preserve">Herrigel, E., 1996. </w:t>
            </w:r>
            <w:r w:rsidRPr="005B01E1">
              <w:rPr>
                <w:rFonts w:asciiTheme="minorHAnsi" w:hAnsiTheme="minorHAnsi" w:cstheme="minorHAnsi"/>
                <w:i/>
                <w:kern w:val="1"/>
                <w:lang w:val="en-US" w:eastAsia="ar-SA"/>
              </w:rPr>
              <w:t>Zen</w:t>
            </w:r>
            <w:r w:rsidRPr="005B01E1">
              <w:rPr>
                <w:rFonts w:asciiTheme="minorHAnsi" w:hAnsiTheme="minorHAnsi" w:cstheme="minorHAnsi"/>
                <w:kern w:val="1"/>
                <w:lang w:val="en-US" w:eastAsia="ar-SA"/>
              </w:rPr>
              <w:t>. Olomouc: Votobia;</w:t>
            </w:r>
            <w:r w:rsidRPr="005B01E1">
              <w:rPr>
                <w:rFonts w:asciiTheme="minorHAnsi" w:hAnsiTheme="minorHAnsi" w:cstheme="minorHAnsi"/>
                <w:lang w:val="en-US" w:eastAsia="en-US"/>
              </w:rPr>
              <w:t xml:space="preserve"> </w:t>
            </w:r>
          </w:p>
          <w:p w14:paraId="372C15E5" w14:textId="77777777" w:rsidR="003A1054" w:rsidRPr="005B01E1" w:rsidRDefault="003A1054" w:rsidP="008D2719">
            <w:pPr>
              <w:jc w:val="both"/>
              <w:rPr>
                <w:rFonts w:asciiTheme="minorHAnsi" w:hAnsiTheme="minorHAnsi" w:cstheme="minorHAnsi"/>
                <w:lang w:val="de-DE" w:eastAsia="en-US"/>
              </w:rPr>
            </w:pPr>
            <w:r w:rsidRPr="005B01E1">
              <w:rPr>
                <w:rFonts w:asciiTheme="minorHAnsi" w:hAnsiTheme="minorHAnsi" w:cstheme="minorHAnsi"/>
                <w:lang w:val="en-US" w:eastAsia="en-US"/>
              </w:rPr>
              <w:t xml:space="preserve">Hempel, H., 2001. </w:t>
            </w:r>
            <w:r w:rsidRPr="005B01E1">
              <w:rPr>
                <w:rFonts w:asciiTheme="minorHAnsi" w:eastAsia="TimesNewRomanPS-ItalicMT" w:hAnsiTheme="minorHAnsi" w:cstheme="minorHAnsi"/>
                <w:i/>
                <w:iCs/>
                <w:lang w:val="de-DE" w:eastAsia="en-US"/>
              </w:rPr>
              <w:t>Heidegger a zen</w:t>
            </w:r>
            <w:r w:rsidRPr="005B01E1">
              <w:rPr>
                <w:rFonts w:asciiTheme="minorHAnsi" w:eastAsia="TimesNewRomanPS-ItalicMT" w:hAnsiTheme="minorHAnsi" w:cstheme="minorHAnsi"/>
                <w:iCs/>
                <w:lang w:val="de-DE" w:eastAsia="en-US"/>
              </w:rPr>
              <w:t>. Praha: Mladá fronta;</w:t>
            </w:r>
            <w:r w:rsidRPr="005B01E1">
              <w:rPr>
                <w:rFonts w:asciiTheme="minorHAnsi" w:hAnsiTheme="minorHAnsi" w:cstheme="minorHAnsi"/>
                <w:lang w:val="de-DE" w:eastAsia="en-US"/>
              </w:rPr>
              <w:t xml:space="preserve"> </w:t>
            </w:r>
          </w:p>
          <w:p w14:paraId="3150C7E9" w14:textId="77777777" w:rsidR="003A1054" w:rsidRPr="005B01E1" w:rsidRDefault="003A1054" w:rsidP="008D2719">
            <w:pPr>
              <w:jc w:val="both"/>
              <w:rPr>
                <w:rFonts w:asciiTheme="minorHAnsi" w:hAnsiTheme="minorHAnsi" w:cstheme="minorHAnsi"/>
                <w:lang w:val="pl-PL" w:eastAsia="en-US"/>
              </w:rPr>
            </w:pPr>
            <w:r w:rsidRPr="005B01E1">
              <w:rPr>
                <w:rFonts w:asciiTheme="minorHAnsi" w:hAnsiTheme="minorHAnsi" w:cstheme="minorHAnsi"/>
                <w:lang w:val="de-DE" w:eastAsia="en-US"/>
              </w:rPr>
              <w:t xml:space="preserve">Zbavitel, D., 1993. </w:t>
            </w:r>
            <w:r w:rsidRPr="005B01E1">
              <w:rPr>
                <w:rFonts w:asciiTheme="minorHAnsi" w:eastAsia="TimesNewRomanPS-ItalicMT" w:hAnsiTheme="minorHAnsi" w:cstheme="minorHAnsi"/>
                <w:i/>
                <w:iCs/>
                <w:lang w:val="pl-PL" w:eastAsia="en-US"/>
              </w:rPr>
              <w:t>Hinduismus a jeho cesty k dokonalosti</w:t>
            </w:r>
            <w:r w:rsidRPr="005B01E1">
              <w:rPr>
                <w:rFonts w:asciiTheme="minorHAnsi" w:eastAsia="TimesNewRomanPS-ItalicMT" w:hAnsiTheme="minorHAnsi" w:cstheme="minorHAnsi"/>
                <w:iCs/>
                <w:lang w:val="pl-PL" w:eastAsia="en-US"/>
              </w:rPr>
              <w:t>. Praha: Dharma Gaia</w:t>
            </w:r>
            <w:r w:rsidRPr="005B01E1">
              <w:rPr>
                <w:rFonts w:asciiTheme="minorHAnsi" w:hAnsiTheme="minorHAnsi" w:cstheme="minorHAnsi"/>
                <w:lang w:val="pl-PL" w:eastAsia="en-US"/>
              </w:rPr>
              <w:t>;</w:t>
            </w:r>
          </w:p>
          <w:p w14:paraId="031207B2" w14:textId="77777777" w:rsidR="003A1054" w:rsidRPr="005B01E1" w:rsidRDefault="003A1054" w:rsidP="008D2719">
            <w:pPr>
              <w:pStyle w:val="Literatura"/>
              <w:rPr>
                <w:rFonts w:asciiTheme="minorHAnsi" w:hAnsiTheme="minorHAnsi" w:cstheme="minorHAnsi"/>
                <w:lang w:val="en-US" w:eastAsia="en-US"/>
              </w:rPr>
            </w:pPr>
            <w:r w:rsidRPr="005B01E1">
              <w:rPr>
                <w:rFonts w:asciiTheme="minorHAnsi" w:hAnsiTheme="minorHAnsi" w:cstheme="minorHAnsi"/>
                <w:lang w:val="pl-PL" w:eastAsia="en-US"/>
              </w:rPr>
              <w:t xml:space="preserve">Bondy, E., 1992. </w:t>
            </w:r>
            <w:r w:rsidRPr="005B01E1">
              <w:rPr>
                <w:rFonts w:asciiTheme="minorHAnsi" w:eastAsia="TimesNewRomanPS-ItalicMT" w:hAnsiTheme="minorHAnsi" w:cstheme="minorHAnsi"/>
                <w:i/>
                <w:iCs/>
                <w:lang w:val="en-US" w:eastAsia="en-US"/>
              </w:rPr>
              <w:t>Indická filosofie</w:t>
            </w:r>
            <w:r w:rsidRPr="005B01E1">
              <w:rPr>
                <w:rFonts w:asciiTheme="minorHAnsi" w:eastAsia="TimesNewRomanPS-ItalicMT" w:hAnsiTheme="minorHAnsi" w:cstheme="minorHAnsi"/>
                <w:lang w:val="en-US" w:eastAsia="en-US"/>
              </w:rPr>
              <w:t>. Praha: Vokno;</w:t>
            </w:r>
            <w:r w:rsidRPr="005B01E1">
              <w:rPr>
                <w:rFonts w:asciiTheme="minorHAnsi" w:hAnsiTheme="minorHAnsi" w:cstheme="minorHAnsi"/>
                <w:lang w:val="en-US" w:eastAsia="en-US"/>
              </w:rPr>
              <w:t xml:space="preserve"> </w:t>
            </w:r>
          </w:p>
          <w:p w14:paraId="65BDE72B" w14:textId="77777777" w:rsidR="003A1054" w:rsidRPr="005B01E1" w:rsidRDefault="003A1054" w:rsidP="008D2719">
            <w:pPr>
              <w:pStyle w:val="Literatura"/>
              <w:rPr>
                <w:rFonts w:asciiTheme="minorHAnsi" w:hAnsiTheme="minorHAnsi" w:cstheme="minorHAnsi"/>
                <w:lang w:eastAsia="en-US"/>
              </w:rPr>
            </w:pPr>
            <w:r w:rsidRPr="005B01E1">
              <w:rPr>
                <w:rFonts w:asciiTheme="minorHAnsi" w:hAnsiTheme="minorHAnsi" w:cstheme="minorHAnsi"/>
                <w:lang w:val="en-US" w:eastAsia="en-US"/>
              </w:rPr>
              <w:t xml:space="preserve">Laumakis, S. J., 2008. </w:t>
            </w:r>
            <w:r w:rsidRPr="005B01E1">
              <w:rPr>
                <w:rFonts w:asciiTheme="minorHAnsi" w:eastAsia="TimesNewRomanPS-ItalicMT" w:hAnsiTheme="minorHAnsi" w:cstheme="minorHAnsi"/>
                <w:i/>
                <w:iCs/>
                <w:lang w:val="en-US" w:eastAsia="en-US"/>
              </w:rPr>
              <w:t>An introduction to buddhist philosop</w:t>
            </w:r>
            <w:r w:rsidRPr="005B01E1">
              <w:rPr>
                <w:rFonts w:asciiTheme="minorHAnsi" w:eastAsia="TimesNewRomanPS-ItalicMT" w:hAnsiTheme="minorHAnsi" w:cstheme="minorHAnsi"/>
                <w:i/>
                <w:iCs/>
                <w:lang w:eastAsia="en-US"/>
              </w:rPr>
              <w:t>hy</w:t>
            </w:r>
            <w:r w:rsidRPr="005B01E1">
              <w:rPr>
                <w:rFonts w:asciiTheme="minorHAnsi" w:eastAsia="TimesNewRomanPS-ItalicMT" w:hAnsiTheme="minorHAnsi" w:cstheme="minorHAnsi"/>
                <w:iCs/>
                <w:lang w:eastAsia="en-US"/>
              </w:rPr>
              <w:t>. Cambridge University Press</w:t>
            </w:r>
            <w:r w:rsidRPr="005B01E1">
              <w:rPr>
                <w:rFonts w:asciiTheme="minorHAnsi" w:hAnsiTheme="minorHAnsi" w:cstheme="minorHAnsi"/>
                <w:lang w:eastAsia="en-US"/>
              </w:rPr>
              <w:t>.</w:t>
            </w:r>
          </w:p>
          <w:p w14:paraId="415A3C9B" w14:textId="77777777" w:rsidR="003A1054" w:rsidRPr="005B01E1" w:rsidRDefault="003A1054" w:rsidP="008D2719">
            <w:pPr>
              <w:pStyle w:val="Literatura"/>
              <w:rPr>
                <w:rFonts w:asciiTheme="minorHAnsi" w:hAnsiTheme="minorHAnsi" w:cstheme="minorHAnsi"/>
                <w:lang w:eastAsia="en-US"/>
              </w:rPr>
            </w:pPr>
            <w:r w:rsidRPr="005B01E1">
              <w:rPr>
                <w:rFonts w:asciiTheme="minorHAnsi" w:hAnsiTheme="minorHAnsi" w:cstheme="minorHAnsi"/>
                <w:lang w:eastAsia="en-US"/>
              </w:rPr>
              <w:t xml:space="preserve">Zbavitel, D., 2007. </w:t>
            </w:r>
            <w:r w:rsidRPr="005B01E1">
              <w:rPr>
                <w:rFonts w:asciiTheme="minorHAnsi" w:hAnsiTheme="minorHAnsi" w:cstheme="minorHAnsi"/>
                <w:i/>
                <w:lang w:eastAsia="en-US"/>
              </w:rPr>
              <w:t>Základní texty východních náboženství. Hinduismus</w:t>
            </w:r>
            <w:r w:rsidRPr="005B01E1">
              <w:rPr>
                <w:rFonts w:asciiTheme="minorHAnsi" w:hAnsiTheme="minorHAnsi" w:cstheme="minorHAnsi"/>
                <w:lang w:eastAsia="en-US"/>
              </w:rPr>
              <w:t xml:space="preserve">. Praha: Argo. </w:t>
            </w:r>
          </w:p>
          <w:p w14:paraId="3DD3EAF0" w14:textId="77777777" w:rsidR="003A1054" w:rsidRPr="005B01E1" w:rsidRDefault="003A1054" w:rsidP="008D2719">
            <w:pPr>
              <w:pStyle w:val="Literatura"/>
              <w:rPr>
                <w:rFonts w:asciiTheme="minorHAnsi" w:hAnsiTheme="minorHAnsi" w:cstheme="minorHAnsi"/>
                <w:lang w:eastAsia="en-US"/>
              </w:rPr>
            </w:pPr>
            <w:r w:rsidRPr="005B01E1">
              <w:rPr>
                <w:rFonts w:asciiTheme="minorHAnsi" w:hAnsiTheme="minorHAnsi" w:cstheme="minorHAnsi"/>
                <w:lang w:eastAsia="en-US"/>
              </w:rPr>
              <w:t xml:space="preserve">Zbavitel, D., 2008. </w:t>
            </w:r>
            <w:r w:rsidRPr="005B01E1">
              <w:rPr>
                <w:rFonts w:asciiTheme="minorHAnsi" w:hAnsiTheme="minorHAnsi" w:cstheme="minorHAnsi"/>
                <w:i/>
                <w:lang w:eastAsia="en-US"/>
              </w:rPr>
              <w:t>Základní texty východních náboženství. Raný indický budhismus</w:t>
            </w:r>
            <w:r w:rsidRPr="005B01E1">
              <w:rPr>
                <w:rFonts w:asciiTheme="minorHAnsi" w:hAnsiTheme="minorHAnsi" w:cstheme="minorHAnsi"/>
                <w:lang w:eastAsia="en-US"/>
              </w:rPr>
              <w:t>. Praha: Argo.</w:t>
            </w:r>
          </w:p>
          <w:p w14:paraId="05E8D0DC" w14:textId="77777777" w:rsidR="003A1054" w:rsidRPr="005B01E1" w:rsidRDefault="003A1054" w:rsidP="008D2719">
            <w:pPr>
              <w:jc w:val="both"/>
              <w:rPr>
                <w:rFonts w:asciiTheme="minorHAnsi" w:hAnsiTheme="minorHAnsi" w:cstheme="minorHAnsi"/>
              </w:rPr>
            </w:pPr>
            <w:r w:rsidRPr="005B01E1">
              <w:rPr>
                <w:rFonts w:asciiTheme="minorHAnsi" w:hAnsiTheme="minorHAnsi" w:cstheme="minorHAnsi"/>
                <w:lang w:eastAsia="en-US"/>
              </w:rPr>
              <w:t xml:space="preserve">Zbavitel, D., 2007. </w:t>
            </w:r>
            <w:r w:rsidRPr="005B01E1">
              <w:rPr>
                <w:rFonts w:asciiTheme="minorHAnsi" w:hAnsiTheme="minorHAnsi" w:cstheme="minorHAnsi"/>
                <w:i/>
                <w:lang w:eastAsia="en-US"/>
              </w:rPr>
              <w:t>Základní texty východních náboženství. Čínský, japonský a korejský budhismus</w:t>
            </w:r>
            <w:r w:rsidRPr="005B01E1">
              <w:rPr>
                <w:rFonts w:asciiTheme="minorHAnsi" w:hAnsiTheme="minorHAnsi" w:cstheme="minorHAnsi"/>
                <w:lang w:eastAsia="en-US"/>
              </w:rPr>
              <w:t>. Praha: Argo.</w:t>
            </w:r>
          </w:p>
        </w:tc>
      </w:tr>
      <w:tr w:rsidR="003A1054" w:rsidRPr="005B01E1" w14:paraId="3BB6BCDB" w14:textId="77777777" w:rsidTr="7C1ECC4B">
        <w:trPr>
          <w:trHeight w:val="476"/>
        </w:trPr>
        <w:tc>
          <w:tcPr>
            <w:tcW w:w="9322" w:type="dxa"/>
            <w:gridSpan w:val="2"/>
            <w:vAlign w:val="center"/>
          </w:tcPr>
          <w:p w14:paraId="74AD698A" w14:textId="77777777" w:rsidR="003A1054" w:rsidRPr="005B01E1" w:rsidRDefault="003A1054" w:rsidP="008D2719">
            <w:pPr>
              <w:jc w:val="both"/>
              <w:rPr>
                <w:rFonts w:asciiTheme="minorHAnsi" w:hAnsiTheme="minorHAnsi" w:cstheme="minorHAnsi"/>
                <w:b/>
              </w:rPr>
            </w:pPr>
            <w:r w:rsidRPr="005B01E1">
              <w:rPr>
                <w:rFonts w:asciiTheme="minorHAnsi" w:hAnsiTheme="minorHAnsi" w:cstheme="minorHAnsi"/>
                <w:b/>
              </w:rPr>
              <w:lastRenderedPageBreak/>
              <w:t xml:space="preserve">Jazyk, ktorého znalosť je potrebná na absolvovanie predmetu: </w:t>
            </w:r>
            <w:r w:rsidRPr="005B01E1">
              <w:rPr>
                <w:rFonts w:asciiTheme="minorHAnsi" w:hAnsiTheme="minorHAnsi" w:cstheme="minorHAnsi"/>
                <w:i/>
              </w:rPr>
              <w:t>slovenský jazyk</w:t>
            </w:r>
          </w:p>
        </w:tc>
      </w:tr>
      <w:tr w:rsidR="003A1054" w:rsidRPr="005B01E1" w14:paraId="530FC211" w14:textId="77777777" w:rsidTr="7C1ECC4B">
        <w:trPr>
          <w:trHeight w:val="615"/>
        </w:trPr>
        <w:tc>
          <w:tcPr>
            <w:tcW w:w="9322" w:type="dxa"/>
            <w:gridSpan w:val="2"/>
            <w:vAlign w:val="center"/>
          </w:tcPr>
          <w:p w14:paraId="6C7802C9" w14:textId="77777777" w:rsidR="003A1054" w:rsidRPr="005B01E1" w:rsidRDefault="003A1054" w:rsidP="008D2719">
            <w:pPr>
              <w:jc w:val="both"/>
              <w:rPr>
                <w:rFonts w:asciiTheme="minorHAnsi" w:hAnsiTheme="minorHAnsi" w:cstheme="minorHAnsi"/>
                <w:i/>
              </w:rPr>
            </w:pPr>
            <w:r w:rsidRPr="005B01E1">
              <w:rPr>
                <w:rFonts w:asciiTheme="minorHAnsi" w:hAnsiTheme="minorHAnsi" w:cstheme="minorHAnsi"/>
                <w:b/>
              </w:rPr>
              <w:t>Poznámky:</w:t>
            </w:r>
            <w:r w:rsidRPr="005B01E1">
              <w:rPr>
                <w:rFonts w:asciiTheme="minorHAnsi" w:hAnsiTheme="minorHAnsi" w:cstheme="minorHAnsi"/>
              </w:rPr>
              <w:t xml:space="preserve"> </w:t>
            </w:r>
            <w:r w:rsidRPr="005B01E1">
              <w:rPr>
                <w:rFonts w:asciiTheme="minorHAnsi" w:hAnsiTheme="minorHAnsi" w:cstheme="minorHAnsi"/>
                <w:i/>
                <w:iCs/>
              </w:rPr>
              <w:t>Pramennú aj interpretačnú literatúru vyučujúci poskytne študentom v naskenovanej podobe.</w:t>
            </w:r>
          </w:p>
        </w:tc>
      </w:tr>
      <w:tr w:rsidR="003A1054" w:rsidRPr="005B01E1" w14:paraId="46AC189D" w14:textId="77777777" w:rsidTr="7C1ECC4B">
        <w:trPr>
          <w:trHeight w:val="1703"/>
        </w:trPr>
        <w:tc>
          <w:tcPr>
            <w:tcW w:w="9322" w:type="dxa"/>
            <w:gridSpan w:val="2"/>
            <w:vAlign w:val="center"/>
          </w:tcPr>
          <w:p w14:paraId="1E94F97E" w14:textId="77777777" w:rsidR="003A1054" w:rsidRPr="005B01E1" w:rsidRDefault="003A1054" w:rsidP="008D2719">
            <w:pPr>
              <w:rPr>
                <w:rFonts w:asciiTheme="minorHAnsi" w:hAnsiTheme="minorHAnsi" w:cstheme="minorHAnsi"/>
                <w:b/>
              </w:rPr>
            </w:pPr>
            <w:r w:rsidRPr="005B01E1">
              <w:rPr>
                <w:rFonts w:asciiTheme="minorHAnsi" w:hAnsiTheme="minorHAnsi" w:cstheme="minorHAnsi"/>
                <w:b/>
              </w:rPr>
              <w:t>Hodnotenie predmetov</w:t>
            </w:r>
          </w:p>
          <w:p w14:paraId="54341F27" w14:textId="77777777" w:rsidR="003A1054" w:rsidRPr="005B01E1" w:rsidRDefault="003A1054" w:rsidP="008D2719">
            <w:pPr>
              <w:rPr>
                <w:rFonts w:asciiTheme="minorHAnsi" w:hAnsiTheme="minorHAnsi" w:cstheme="minorHAnsi"/>
                <w:iCs/>
                <w:color w:val="808080" w:themeColor="background1" w:themeShade="80"/>
              </w:rPr>
            </w:pPr>
            <w:r w:rsidRPr="005B01E1">
              <w:rPr>
                <w:rFonts w:asciiTheme="minorHAnsi" w:hAnsiTheme="minorHAnsi" w:cstheme="minorHAnsi"/>
              </w:rPr>
              <w:t>Celkový počet hodnotených študentov: 0</w:t>
            </w:r>
          </w:p>
          <w:p w14:paraId="6E9C06D6" w14:textId="77777777" w:rsidR="003A1054" w:rsidRPr="005B01E1" w:rsidRDefault="003A1054" w:rsidP="008D2719">
            <w:pPr>
              <w:rPr>
                <w:rFonts w:asciiTheme="minorHAnsi" w:hAnsiTheme="minorHAnsi" w:cstheme="minorHAnsi"/>
              </w:rPr>
            </w:pP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3A1054" w:rsidRPr="005B01E1" w14:paraId="0C17536C" w14:textId="77777777" w:rsidTr="008D2719">
              <w:tc>
                <w:tcPr>
                  <w:tcW w:w="1496" w:type="dxa"/>
                  <w:tcBorders>
                    <w:top w:val="single" w:sz="4" w:space="0" w:color="auto"/>
                    <w:left w:val="single" w:sz="4" w:space="0" w:color="auto"/>
                    <w:bottom w:val="single" w:sz="4" w:space="0" w:color="auto"/>
                    <w:right w:val="single" w:sz="4" w:space="0" w:color="auto"/>
                  </w:tcBorders>
                  <w:vAlign w:val="center"/>
                </w:tcPr>
                <w:p w14:paraId="72BF409E"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2E1ED76C"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703B24F8"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28063D06"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125FDDA2"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02C64A26"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FX</w:t>
                  </w:r>
                </w:p>
              </w:tc>
            </w:tr>
            <w:tr w:rsidR="003A1054" w:rsidRPr="005B01E1" w14:paraId="23AB5187" w14:textId="77777777" w:rsidTr="008D2719">
              <w:tc>
                <w:tcPr>
                  <w:tcW w:w="1496" w:type="dxa"/>
                  <w:tcBorders>
                    <w:top w:val="single" w:sz="4" w:space="0" w:color="auto"/>
                    <w:left w:val="single" w:sz="4" w:space="0" w:color="auto"/>
                    <w:bottom w:val="single" w:sz="4" w:space="0" w:color="auto"/>
                    <w:right w:val="single" w:sz="4" w:space="0" w:color="auto"/>
                  </w:tcBorders>
                  <w:vAlign w:val="center"/>
                </w:tcPr>
                <w:p w14:paraId="75E811E0"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6302C5AF"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7C66BD49"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0C789D3F"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0A3539F4"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36FD04BB" w14:textId="77777777" w:rsidR="003A1054" w:rsidRPr="005B01E1" w:rsidRDefault="003A1054" w:rsidP="008D2719">
                  <w:pPr>
                    <w:jc w:val="center"/>
                    <w:rPr>
                      <w:rFonts w:asciiTheme="minorHAnsi" w:hAnsiTheme="minorHAnsi" w:cstheme="minorHAnsi"/>
                    </w:rPr>
                  </w:pPr>
                  <w:r w:rsidRPr="005B01E1">
                    <w:rPr>
                      <w:rFonts w:asciiTheme="minorHAnsi" w:hAnsiTheme="minorHAnsi" w:cstheme="minorHAnsi"/>
                    </w:rPr>
                    <w:t>0%</w:t>
                  </w:r>
                </w:p>
              </w:tc>
            </w:tr>
          </w:tbl>
          <w:p w14:paraId="7E63687A" w14:textId="77777777" w:rsidR="003A1054" w:rsidRPr="005B01E1" w:rsidRDefault="003A1054" w:rsidP="008D2719">
            <w:pPr>
              <w:jc w:val="both"/>
              <w:rPr>
                <w:rFonts w:asciiTheme="minorHAnsi" w:hAnsiTheme="minorHAnsi" w:cstheme="minorHAnsi"/>
                <w:i/>
              </w:rPr>
            </w:pPr>
          </w:p>
        </w:tc>
      </w:tr>
      <w:tr w:rsidR="003A1054" w:rsidRPr="005B01E1" w14:paraId="52D20025" w14:textId="77777777" w:rsidTr="7C1ECC4B">
        <w:trPr>
          <w:trHeight w:val="458"/>
        </w:trPr>
        <w:tc>
          <w:tcPr>
            <w:tcW w:w="9322" w:type="dxa"/>
            <w:gridSpan w:val="2"/>
            <w:vAlign w:val="center"/>
          </w:tcPr>
          <w:p w14:paraId="53392875" w14:textId="0E755357" w:rsidR="003A1054" w:rsidRPr="005B01E1" w:rsidRDefault="003A1054" w:rsidP="008D2719">
            <w:pPr>
              <w:tabs>
                <w:tab w:val="left" w:pos="1530"/>
              </w:tabs>
              <w:jc w:val="both"/>
              <w:rPr>
                <w:rFonts w:asciiTheme="minorHAnsi" w:hAnsiTheme="minorHAnsi" w:cstheme="minorHAnsi"/>
              </w:rPr>
            </w:pPr>
            <w:r w:rsidRPr="005B01E1">
              <w:rPr>
                <w:rFonts w:asciiTheme="minorHAnsi" w:hAnsiTheme="minorHAnsi" w:cstheme="minorHAnsi"/>
                <w:b/>
              </w:rPr>
              <w:t>Vyučujúci:</w:t>
            </w:r>
            <w:r w:rsidRPr="005B01E1">
              <w:rPr>
                <w:rFonts w:asciiTheme="minorHAnsi" w:hAnsiTheme="minorHAnsi" w:cstheme="minorHAnsi"/>
                <w:i/>
                <w:color w:val="808080" w:themeColor="background1" w:themeShade="80"/>
              </w:rPr>
              <w:t xml:space="preserve"> </w:t>
            </w:r>
            <w:r w:rsidR="005B01E1" w:rsidRPr="005B01E1">
              <w:rPr>
                <w:rFonts w:asciiTheme="minorHAnsi" w:hAnsiTheme="minorHAnsi" w:cstheme="minorBidi"/>
                <w:i/>
                <w:iCs/>
              </w:rPr>
              <w:t>Mgr. Lukáš Arthur Švihura, PhD.</w:t>
            </w:r>
          </w:p>
        </w:tc>
      </w:tr>
      <w:tr w:rsidR="003A1054" w:rsidRPr="005B01E1" w14:paraId="405AE227" w14:textId="77777777" w:rsidTr="7C1ECC4B">
        <w:trPr>
          <w:trHeight w:val="308"/>
        </w:trPr>
        <w:tc>
          <w:tcPr>
            <w:tcW w:w="9322" w:type="dxa"/>
            <w:gridSpan w:val="2"/>
            <w:vAlign w:val="center"/>
          </w:tcPr>
          <w:p w14:paraId="5D5C7E01" w14:textId="0A3688F3" w:rsidR="003A1054" w:rsidRPr="005B01E1" w:rsidRDefault="003A1054" w:rsidP="00670378">
            <w:pPr>
              <w:tabs>
                <w:tab w:val="left" w:pos="1530"/>
              </w:tabs>
              <w:jc w:val="both"/>
              <w:rPr>
                <w:rFonts w:asciiTheme="minorHAnsi" w:eastAsia="Calibri" w:hAnsiTheme="minorHAnsi" w:cstheme="minorHAnsi"/>
              </w:rPr>
            </w:pPr>
            <w:r w:rsidRPr="005B01E1">
              <w:rPr>
                <w:rFonts w:asciiTheme="minorHAnsi" w:hAnsiTheme="minorHAnsi" w:cstheme="minorHAnsi"/>
                <w:b/>
                <w:bCs/>
              </w:rPr>
              <w:t>Dátum poslednej zmeny:</w:t>
            </w:r>
            <w:r w:rsidRPr="005B01E1">
              <w:rPr>
                <w:rFonts w:asciiTheme="minorHAnsi" w:hAnsiTheme="minorHAnsi" w:cstheme="minorHAnsi"/>
              </w:rPr>
              <w:t xml:space="preserve"> </w:t>
            </w:r>
            <w:r w:rsidR="00670378" w:rsidRPr="005B01E1">
              <w:rPr>
                <w:rFonts w:asciiTheme="minorHAnsi" w:hAnsiTheme="minorHAnsi" w:cstheme="minorHAnsi"/>
                <w:i/>
              </w:rPr>
              <w:t>19</w:t>
            </w:r>
            <w:r w:rsidRPr="005B01E1">
              <w:rPr>
                <w:rFonts w:asciiTheme="minorHAnsi" w:eastAsia="Calibri" w:hAnsiTheme="minorHAnsi" w:cstheme="minorHAnsi"/>
                <w:i/>
                <w:iCs/>
                <w:color w:val="000000" w:themeColor="text1"/>
                <w:lang w:val="en-GB"/>
              </w:rPr>
              <w:t xml:space="preserve">. </w:t>
            </w:r>
            <w:r w:rsidR="00670378" w:rsidRPr="005B01E1">
              <w:rPr>
                <w:rFonts w:asciiTheme="minorHAnsi" w:eastAsia="Calibri" w:hAnsiTheme="minorHAnsi" w:cstheme="minorHAnsi"/>
                <w:i/>
                <w:iCs/>
                <w:color w:val="000000" w:themeColor="text1"/>
                <w:lang w:val="en-GB"/>
              </w:rPr>
              <w:t>05</w:t>
            </w:r>
            <w:r w:rsidRPr="005B01E1">
              <w:rPr>
                <w:rFonts w:asciiTheme="minorHAnsi" w:eastAsia="Calibri" w:hAnsiTheme="minorHAnsi" w:cstheme="minorHAnsi"/>
                <w:i/>
                <w:iCs/>
                <w:color w:val="000000" w:themeColor="text1"/>
                <w:lang w:val="en-GB"/>
              </w:rPr>
              <w:t>. 202</w:t>
            </w:r>
            <w:r w:rsidR="00670378" w:rsidRPr="005B01E1">
              <w:rPr>
                <w:rFonts w:asciiTheme="minorHAnsi" w:eastAsia="Calibri" w:hAnsiTheme="minorHAnsi" w:cstheme="minorHAnsi"/>
                <w:i/>
                <w:iCs/>
                <w:color w:val="000000" w:themeColor="text1"/>
                <w:lang w:val="en-GB"/>
              </w:rPr>
              <w:t>5</w:t>
            </w:r>
          </w:p>
        </w:tc>
      </w:tr>
      <w:tr w:rsidR="003A1054" w:rsidRPr="005B01E1" w14:paraId="72D2D8EB" w14:textId="77777777" w:rsidTr="7C1ECC4B">
        <w:trPr>
          <w:trHeight w:val="522"/>
        </w:trPr>
        <w:tc>
          <w:tcPr>
            <w:tcW w:w="9322" w:type="dxa"/>
            <w:gridSpan w:val="2"/>
            <w:shd w:val="clear" w:color="auto" w:fill="auto"/>
            <w:vAlign w:val="center"/>
          </w:tcPr>
          <w:p w14:paraId="79A2BA52" w14:textId="5F663768" w:rsidR="003A1054" w:rsidRPr="005B01E1" w:rsidRDefault="003A1054" w:rsidP="008D2719">
            <w:pPr>
              <w:tabs>
                <w:tab w:val="left" w:pos="1530"/>
              </w:tabs>
              <w:jc w:val="both"/>
              <w:rPr>
                <w:rFonts w:asciiTheme="minorHAnsi" w:hAnsiTheme="minorHAnsi" w:cstheme="minorHAnsi"/>
                <w:color w:val="808080" w:themeColor="background1" w:themeShade="80"/>
              </w:rPr>
            </w:pPr>
            <w:r w:rsidRPr="005B01E1">
              <w:rPr>
                <w:rFonts w:asciiTheme="minorHAnsi" w:hAnsiTheme="minorHAnsi" w:cstheme="minorHAnsi"/>
                <w:b/>
              </w:rPr>
              <w:t>Schválil:</w:t>
            </w:r>
            <w:r w:rsidRPr="005B01E1">
              <w:rPr>
                <w:rFonts w:asciiTheme="minorHAnsi" w:hAnsiTheme="minorHAnsi" w:cstheme="minorHAnsi"/>
              </w:rPr>
              <w:t xml:space="preserve"> </w:t>
            </w:r>
            <w:r w:rsidR="00100539" w:rsidRPr="005B01E1">
              <w:rPr>
                <w:rFonts w:asciiTheme="minorHAnsi" w:hAnsiTheme="minorHAnsi" w:cstheme="minorHAnsi"/>
                <w:i/>
                <w:sz w:val="22"/>
                <w:szCs w:val="22"/>
              </w:rPr>
              <w:t>prof. PhDr. Vasil Gluchman, CSc.</w:t>
            </w:r>
          </w:p>
        </w:tc>
      </w:tr>
    </w:tbl>
    <w:p w14:paraId="1DD89666" w14:textId="6ED20698" w:rsidR="003A1054" w:rsidRPr="005B01E1" w:rsidRDefault="003A1054" w:rsidP="003A1054">
      <w:pPr>
        <w:rPr>
          <w:rFonts w:asciiTheme="minorHAnsi" w:hAnsiTheme="minorHAnsi" w:cstheme="minorHAnsi"/>
        </w:rPr>
      </w:pPr>
    </w:p>
    <w:p w14:paraId="3C4FC5ED" w14:textId="77777777" w:rsidR="00FC1B26" w:rsidRPr="005B01E1" w:rsidRDefault="00FC1B26">
      <w:pPr>
        <w:spacing w:after="200" w:line="276" w:lineRule="auto"/>
        <w:rPr>
          <w:rFonts w:asciiTheme="minorHAnsi" w:hAnsiTheme="minorHAnsi" w:cstheme="minorHAnsi"/>
        </w:rPr>
      </w:pPr>
      <w:r w:rsidRPr="005B01E1">
        <w:rPr>
          <w:rFonts w:asciiTheme="minorHAnsi" w:hAnsiTheme="minorHAnsi" w:cstheme="minorHAnsi"/>
        </w:rPr>
        <w:br w:type="page"/>
      </w:r>
    </w:p>
    <w:p w14:paraId="4E2C8DBF" w14:textId="139AFFB0" w:rsidR="003A1054" w:rsidRPr="005B01E1" w:rsidRDefault="003A1054" w:rsidP="00FC1B26">
      <w:pPr>
        <w:spacing w:after="200" w:line="276" w:lineRule="auto"/>
        <w:jc w:val="center"/>
        <w:rPr>
          <w:rFonts w:asciiTheme="minorHAnsi" w:hAnsiTheme="minorHAnsi" w:cstheme="minorHAnsi"/>
        </w:rPr>
      </w:pPr>
      <w:r w:rsidRPr="005B01E1">
        <w:rPr>
          <w:rFonts w:asciiTheme="minorHAnsi" w:hAnsiTheme="minorHAnsi"/>
          <w:b/>
          <w:sz w:val="22"/>
          <w:szCs w:val="22"/>
        </w:rPr>
        <w:lastRenderedPageBreak/>
        <w:t>INFORMAČNÝ LIST PREDMETU</w:t>
      </w:r>
    </w:p>
    <w:p w14:paraId="1E46C1BD" w14:textId="77777777" w:rsidR="003A1054" w:rsidRPr="005B01E1" w:rsidRDefault="003A1054" w:rsidP="003A1054">
      <w:pPr>
        <w:ind w:left="720"/>
        <w:jc w:val="center"/>
        <w:rPr>
          <w:rFonts w:asciiTheme="minorHAnsi" w:hAnsiTheme="minorHAnsi"/>
          <w:sz w:val="22"/>
          <w:szCs w:val="22"/>
        </w:rPr>
      </w:pPr>
    </w:p>
    <w:tbl>
      <w:tblPr>
        <w:tblStyle w:val="Mriekatabuky"/>
        <w:tblW w:w="9322" w:type="dxa"/>
        <w:tblLook w:val="04A0" w:firstRow="1" w:lastRow="0" w:firstColumn="1" w:lastColumn="0" w:noHBand="0" w:noVBand="1"/>
      </w:tblPr>
      <w:tblGrid>
        <w:gridCol w:w="4110"/>
        <w:gridCol w:w="5212"/>
      </w:tblGrid>
      <w:tr w:rsidR="003A1054" w:rsidRPr="005B01E1" w14:paraId="1320EDC9" w14:textId="77777777" w:rsidTr="7C1ECC4B">
        <w:trPr>
          <w:trHeight w:val="107"/>
        </w:trPr>
        <w:tc>
          <w:tcPr>
            <w:tcW w:w="9322" w:type="dxa"/>
            <w:gridSpan w:val="2"/>
            <w:vAlign w:val="center"/>
          </w:tcPr>
          <w:p w14:paraId="1B8331F9" w14:textId="77777777" w:rsidR="003A1054" w:rsidRPr="005B01E1" w:rsidRDefault="003A1054" w:rsidP="008D2719">
            <w:pPr>
              <w:rPr>
                <w:rFonts w:asciiTheme="minorHAnsi" w:hAnsiTheme="minorHAnsi"/>
                <w:i/>
                <w:sz w:val="22"/>
                <w:szCs w:val="22"/>
              </w:rPr>
            </w:pPr>
            <w:r w:rsidRPr="005B01E1">
              <w:rPr>
                <w:rFonts w:asciiTheme="minorHAnsi" w:hAnsiTheme="minorHAnsi"/>
                <w:b/>
                <w:sz w:val="22"/>
                <w:szCs w:val="22"/>
              </w:rPr>
              <w:t>Vysoká škola:</w:t>
            </w:r>
            <w:r w:rsidRPr="005B01E1">
              <w:rPr>
                <w:rFonts w:asciiTheme="minorHAnsi" w:hAnsiTheme="minorHAnsi"/>
                <w:sz w:val="22"/>
                <w:szCs w:val="22"/>
              </w:rPr>
              <w:t xml:space="preserve"> </w:t>
            </w:r>
            <w:r w:rsidRPr="005B01E1">
              <w:rPr>
                <w:rFonts w:asciiTheme="minorHAnsi" w:hAnsiTheme="minorHAnsi"/>
                <w:iCs/>
                <w:sz w:val="22"/>
                <w:szCs w:val="22"/>
              </w:rPr>
              <w:t>Prešovská univerzita v Prešove</w:t>
            </w:r>
          </w:p>
        </w:tc>
      </w:tr>
      <w:tr w:rsidR="003A1054" w:rsidRPr="005B01E1" w14:paraId="7A0F4B6E" w14:textId="77777777" w:rsidTr="7C1ECC4B">
        <w:trPr>
          <w:trHeight w:val="226"/>
        </w:trPr>
        <w:tc>
          <w:tcPr>
            <w:tcW w:w="9322" w:type="dxa"/>
            <w:gridSpan w:val="2"/>
            <w:vAlign w:val="center"/>
          </w:tcPr>
          <w:p w14:paraId="714EE0B4" w14:textId="77777777" w:rsidR="003A1054" w:rsidRPr="005B01E1" w:rsidRDefault="003A1054" w:rsidP="008D2719">
            <w:pPr>
              <w:rPr>
                <w:rFonts w:asciiTheme="minorHAnsi" w:hAnsiTheme="minorHAnsi"/>
                <w:sz w:val="22"/>
                <w:szCs w:val="22"/>
              </w:rPr>
            </w:pPr>
            <w:r w:rsidRPr="005B01E1">
              <w:rPr>
                <w:rFonts w:asciiTheme="minorHAnsi" w:hAnsiTheme="minorHAnsi"/>
                <w:b/>
                <w:sz w:val="22"/>
                <w:szCs w:val="22"/>
              </w:rPr>
              <w:t>Fakulta:</w:t>
            </w:r>
            <w:r w:rsidRPr="005B01E1">
              <w:rPr>
                <w:rFonts w:asciiTheme="minorHAnsi" w:hAnsiTheme="minorHAnsi"/>
                <w:sz w:val="22"/>
                <w:szCs w:val="22"/>
              </w:rPr>
              <w:t xml:space="preserve"> </w:t>
            </w:r>
            <w:sdt>
              <w:sdtPr>
                <w:rPr>
                  <w:rStyle w:val="tl1"/>
                  <w:i w:val="0"/>
                  <w:iCs/>
                  <w:sz w:val="22"/>
                  <w:szCs w:val="22"/>
                </w:rPr>
                <w:id w:val="1854376105"/>
                <w:placeholder>
                  <w:docPart w:val="37A880622E1349CDBB801B5608C530C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iCs/>
                    <w:sz w:val="22"/>
                    <w:szCs w:val="22"/>
                  </w:rPr>
                  <w:t>Filozofická fakulta</w:t>
                </w:r>
              </w:sdtContent>
            </w:sdt>
          </w:p>
        </w:tc>
      </w:tr>
      <w:tr w:rsidR="003A1054" w:rsidRPr="005B01E1" w14:paraId="1BF938E7" w14:textId="77777777" w:rsidTr="7C1ECC4B">
        <w:trPr>
          <w:trHeight w:val="215"/>
        </w:trPr>
        <w:tc>
          <w:tcPr>
            <w:tcW w:w="4110" w:type="dxa"/>
            <w:vAlign w:val="center"/>
          </w:tcPr>
          <w:p w14:paraId="37CDA67C" w14:textId="71B38C83" w:rsidR="003A1054" w:rsidRPr="005B01E1" w:rsidRDefault="7C1ECC4B" w:rsidP="7C1ECC4B">
            <w:pPr>
              <w:jc w:val="both"/>
              <w:rPr>
                <w:rFonts w:asciiTheme="minorHAnsi" w:hAnsiTheme="minorHAnsi"/>
                <w:sz w:val="22"/>
                <w:szCs w:val="22"/>
              </w:rPr>
            </w:pPr>
            <w:r w:rsidRPr="005B01E1">
              <w:rPr>
                <w:rFonts w:asciiTheme="minorHAnsi" w:hAnsiTheme="minorHAnsi"/>
                <w:b/>
                <w:bCs/>
                <w:sz w:val="22"/>
                <w:szCs w:val="22"/>
              </w:rPr>
              <w:t>Kód predmetu:</w:t>
            </w:r>
            <w:r w:rsidRPr="005B01E1">
              <w:rPr>
                <w:rFonts w:asciiTheme="minorHAnsi" w:hAnsiTheme="minorHAnsi"/>
                <w:sz w:val="22"/>
                <w:szCs w:val="22"/>
              </w:rPr>
              <w:t xml:space="preserve"> 1IEB/APES1/22</w:t>
            </w:r>
          </w:p>
        </w:tc>
        <w:tc>
          <w:tcPr>
            <w:tcW w:w="5212" w:type="dxa"/>
            <w:vAlign w:val="center"/>
          </w:tcPr>
          <w:p w14:paraId="13C5F060" w14:textId="77777777" w:rsidR="003A1054" w:rsidRPr="005B01E1" w:rsidRDefault="003A1054" w:rsidP="008D2719">
            <w:pPr>
              <w:rPr>
                <w:rFonts w:asciiTheme="minorHAnsi" w:hAnsiTheme="minorHAnsi"/>
                <w:b/>
                <w:sz w:val="22"/>
                <w:szCs w:val="22"/>
              </w:rPr>
            </w:pPr>
            <w:r w:rsidRPr="005B01E1">
              <w:rPr>
                <w:rFonts w:asciiTheme="minorHAnsi" w:hAnsiTheme="minorHAnsi"/>
                <w:b/>
                <w:sz w:val="22"/>
                <w:szCs w:val="22"/>
              </w:rPr>
              <w:t>Názov predmetu: Aplikovaná estetika</w:t>
            </w:r>
          </w:p>
          <w:p w14:paraId="6778AFB2" w14:textId="2BA35BEF" w:rsidR="00462641" w:rsidRPr="005B01E1" w:rsidRDefault="00462641" w:rsidP="008D2719">
            <w:pPr>
              <w:rPr>
                <w:rFonts w:asciiTheme="minorHAnsi" w:hAnsiTheme="minorHAnsi"/>
                <w:b/>
                <w:sz w:val="22"/>
                <w:szCs w:val="22"/>
              </w:rPr>
            </w:pPr>
            <w:r w:rsidRPr="005B01E1">
              <w:rPr>
                <w:rFonts w:asciiTheme="minorHAnsi" w:hAnsiTheme="minorHAnsi" w:cstheme="minorHAnsi"/>
                <w:bCs/>
                <w:i/>
                <w:sz w:val="22"/>
                <w:szCs w:val="22"/>
              </w:rPr>
              <w:t>(povinne voliteľný, neprofilový)</w:t>
            </w:r>
          </w:p>
        </w:tc>
      </w:tr>
      <w:tr w:rsidR="003A1054" w:rsidRPr="005B01E1" w14:paraId="7531C813" w14:textId="77777777" w:rsidTr="7C1ECC4B">
        <w:trPr>
          <w:trHeight w:val="70"/>
        </w:trPr>
        <w:tc>
          <w:tcPr>
            <w:tcW w:w="9322" w:type="dxa"/>
            <w:gridSpan w:val="2"/>
            <w:vAlign w:val="center"/>
          </w:tcPr>
          <w:p w14:paraId="4308A559" w14:textId="77777777" w:rsidR="003A1054" w:rsidRPr="005B01E1" w:rsidRDefault="003A1054" w:rsidP="008D2719">
            <w:pPr>
              <w:jc w:val="both"/>
              <w:rPr>
                <w:rFonts w:asciiTheme="minorHAnsi" w:hAnsiTheme="minorHAnsi"/>
                <w:bCs/>
                <w:sz w:val="22"/>
                <w:szCs w:val="22"/>
              </w:rPr>
            </w:pPr>
            <w:r w:rsidRPr="005B01E1">
              <w:rPr>
                <w:rFonts w:asciiTheme="minorHAnsi" w:hAnsiTheme="minorHAnsi"/>
                <w:b/>
                <w:sz w:val="22"/>
                <w:szCs w:val="22"/>
              </w:rPr>
              <w:t>Druh, rozsah a metóda vzdelávacích činností:</w:t>
            </w:r>
            <w:r w:rsidRPr="005B01E1">
              <w:rPr>
                <w:rFonts w:asciiTheme="minorHAnsi" w:hAnsiTheme="minorHAnsi"/>
                <w:bCs/>
                <w:sz w:val="22"/>
                <w:szCs w:val="22"/>
              </w:rPr>
              <w:t xml:space="preserve"> </w:t>
            </w:r>
          </w:p>
          <w:p w14:paraId="3DBC2059"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Druh vzdelávacích činností: Prednáška / Seminár</w:t>
            </w:r>
            <w:r w:rsidRPr="005B01E1">
              <w:rPr>
                <w:rFonts w:asciiTheme="minorHAnsi" w:hAnsiTheme="minorHAnsi"/>
                <w:sz w:val="22"/>
                <w:szCs w:val="22"/>
              </w:rPr>
              <w:br/>
              <w:t>Rozsah vzdelávacích činností: 1/1 hod. týždenne, 13/13 za semester</w:t>
            </w:r>
            <w:r w:rsidRPr="005B01E1">
              <w:rPr>
                <w:rFonts w:asciiTheme="minorHAnsi" w:hAnsiTheme="minorHAnsi"/>
                <w:sz w:val="22"/>
                <w:szCs w:val="22"/>
              </w:rPr>
              <w:br/>
              <w:t>Metóda vzdelávacích činností: prezenčná</w:t>
            </w:r>
          </w:p>
        </w:tc>
      </w:tr>
      <w:tr w:rsidR="003A1054" w:rsidRPr="005B01E1" w14:paraId="47C0CF61" w14:textId="77777777" w:rsidTr="7C1ECC4B">
        <w:trPr>
          <w:trHeight w:val="70"/>
        </w:trPr>
        <w:tc>
          <w:tcPr>
            <w:tcW w:w="9322" w:type="dxa"/>
            <w:gridSpan w:val="2"/>
            <w:vAlign w:val="center"/>
          </w:tcPr>
          <w:p w14:paraId="11D587A0" w14:textId="77777777" w:rsidR="003A1054" w:rsidRPr="005B01E1" w:rsidRDefault="003A1054" w:rsidP="008D2719">
            <w:pPr>
              <w:jc w:val="both"/>
              <w:rPr>
                <w:rFonts w:asciiTheme="minorHAnsi" w:hAnsiTheme="minorHAnsi"/>
                <w:sz w:val="22"/>
                <w:szCs w:val="22"/>
              </w:rPr>
            </w:pPr>
            <w:r w:rsidRPr="005B01E1">
              <w:rPr>
                <w:rFonts w:asciiTheme="minorHAnsi" w:hAnsiTheme="minorHAnsi"/>
                <w:b/>
                <w:sz w:val="22"/>
                <w:szCs w:val="22"/>
              </w:rPr>
              <w:t>Počet kreditov:</w:t>
            </w:r>
            <w:r w:rsidRPr="005B01E1">
              <w:rPr>
                <w:rFonts w:asciiTheme="minorHAnsi" w:hAnsiTheme="minorHAnsi"/>
                <w:i/>
                <w:sz w:val="22"/>
                <w:szCs w:val="22"/>
              </w:rPr>
              <w:t xml:space="preserve"> </w:t>
            </w:r>
            <w:r w:rsidRPr="005B01E1">
              <w:rPr>
                <w:rFonts w:asciiTheme="minorHAnsi" w:hAnsiTheme="minorHAnsi"/>
                <w:bCs/>
                <w:sz w:val="22"/>
                <w:szCs w:val="22"/>
              </w:rPr>
              <w:t>2</w:t>
            </w:r>
          </w:p>
        </w:tc>
      </w:tr>
      <w:tr w:rsidR="003A1054" w:rsidRPr="005B01E1" w14:paraId="24F2EE8D" w14:textId="77777777" w:rsidTr="7C1ECC4B">
        <w:trPr>
          <w:trHeight w:val="70"/>
        </w:trPr>
        <w:tc>
          <w:tcPr>
            <w:tcW w:w="9322" w:type="dxa"/>
            <w:gridSpan w:val="2"/>
            <w:vAlign w:val="center"/>
          </w:tcPr>
          <w:p w14:paraId="4AE0964D" w14:textId="1EE6D24A" w:rsidR="003A1054" w:rsidRPr="005B01E1" w:rsidRDefault="003A1054" w:rsidP="008D2719">
            <w:pPr>
              <w:jc w:val="both"/>
              <w:rPr>
                <w:rFonts w:asciiTheme="minorHAnsi" w:hAnsiTheme="minorHAnsi"/>
                <w:i/>
                <w:sz w:val="22"/>
                <w:szCs w:val="22"/>
              </w:rPr>
            </w:pPr>
            <w:r w:rsidRPr="005B01E1">
              <w:rPr>
                <w:rFonts w:asciiTheme="minorHAnsi" w:hAnsiTheme="minorHAnsi"/>
                <w:b/>
                <w:sz w:val="22"/>
                <w:szCs w:val="22"/>
              </w:rPr>
              <w:t xml:space="preserve">Odporúčaný semester štúdia: </w:t>
            </w:r>
            <w:r w:rsidRPr="005B01E1">
              <w:rPr>
                <w:rFonts w:asciiTheme="minorHAnsi" w:hAnsiTheme="minorHAnsi"/>
                <w:bCs/>
                <w:sz w:val="22"/>
                <w:szCs w:val="22"/>
              </w:rPr>
              <w:t>3, 5</w:t>
            </w:r>
          </w:p>
        </w:tc>
      </w:tr>
      <w:tr w:rsidR="003A1054" w:rsidRPr="005B01E1" w14:paraId="6E30BA99" w14:textId="77777777" w:rsidTr="7C1ECC4B">
        <w:trPr>
          <w:trHeight w:val="112"/>
        </w:trPr>
        <w:tc>
          <w:tcPr>
            <w:tcW w:w="9322" w:type="dxa"/>
            <w:gridSpan w:val="2"/>
            <w:vAlign w:val="center"/>
          </w:tcPr>
          <w:p w14:paraId="16B66440" w14:textId="77777777" w:rsidR="003A1054" w:rsidRPr="005B01E1" w:rsidRDefault="003A1054" w:rsidP="008D2719">
            <w:pPr>
              <w:jc w:val="both"/>
              <w:rPr>
                <w:rFonts w:asciiTheme="minorHAnsi" w:hAnsiTheme="minorHAnsi"/>
                <w:b/>
                <w:sz w:val="22"/>
                <w:szCs w:val="22"/>
              </w:rPr>
            </w:pPr>
            <w:r w:rsidRPr="005B01E1">
              <w:rPr>
                <w:rFonts w:asciiTheme="minorHAnsi" w:hAnsiTheme="minorHAnsi"/>
                <w:b/>
                <w:sz w:val="22"/>
                <w:szCs w:val="22"/>
              </w:rPr>
              <w:t xml:space="preserve">Stupeň vysokoškolského štúdia: </w:t>
            </w:r>
            <w:r w:rsidRPr="005B01E1">
              <w:rPr>
                <w:rStyle w:val="tl2"/>
                <w:rFonts w:asciiTheme="minorHAnsi" w:hAnsiTheme="minorHAnsi"/>
                <w:iCs/>
                <w:sz w:val="22"/>
                <w:szCs w:val="22"/>
              </w:rPr>
              <w:t>1</w:t>
            </w:r>
          </w:p>
        </w:tc>
      </w:tr>
      <w:tr w:rsidR="003A1054" w:rsidRPr="005B01E1" w14:paraId="0C485E65" w14:textId="77777777" w:rsidTr="7C1ECC4B">
        <w:trPr>
          <w:trHeight w:val="70"/>
        </w:trPr>
        <w:tc>
          <w:tcPr>
            <w:tcW w:w="9322" w:type="dxa"/>
            <w:gridSpan w:val="2"/>
            <w:vAlign w:val="center"/>
          </w:tcPr>
          <w:p w14:paraId="5E736722" w14:textId="77777777" w:rsidR="003A1054" w:rsidRPr="005B01E1" w:rsidRDefault="003A1054" w:rsidP="008D2719">
            <w:pPr>
              <w:jc w:val="both"/>
              <w:rPr>
                <w:rFonts w:asciiTheme="minorHAnsi" w:hAnsiTheme="minorHAnsi"/>
                <w:i/>
                <w:sz w:val="22"/>
                <w:szCs w:val="22"/>
              </w:rPr>
            </w:pPr>
            <w:r w:rsidRPr="005B01E1">
              <w:rPr>
                <w:rFonts w:asciiTheme="minorHAnsi" w:hAnsiTheme="minorHAnsi"/>
                <w:b/>
                <w:sz w:val="22"/>
                <w:szCs w:val="22"/>
              </w:rPr>
              <w:t>Podmieňujúce predmety:</w:t>
            </w:r>
            <w:r w:rsidRPr="005B01E1">
              <w:rPr>
                <w:rFonts w:asciiTheme="minorHAnsi" w:hAnsiTheme="minorHAnsi"/>
                <w:sz w:val="22"/>
                <w:szCs w:val="22"/>
              </w:rPr>
              <w:t xml:space="preserve"> </w:t>
            </w:r>
            <w:r w:rsidRPr="005B01E1">
              <w:rPr>
                <w:rFonts w:asciiTheme="minorHAnsi" w:hAnsiTheme="minorHAnsi"/>
                <w:i/>
                <w:sz w:val="22"/>
                <w:szCs w:val="22"/>
              </w:rPr>
              <w:t>-</w:t>
            </w:r>
          </w:p>
        </w:tc>
      </w:tr>
      <w:tr w:rsidR="003A1054" w:rsidRPr="005B01E1" w14:paraId="2E7AD9F1" w14:textId="77777777" w:rsidTr="7C1ECC4B">
        <w:trPr>
          <w:trHeight w:val="1261"/>
        </w:trPr>
        <w:tc>
          <w:tcPr>
            <w:tcW w:w="9322" w:type="dxa"/>
            <w:gridSpan w:val="2"/>
            <w:vAlign w:val="center"/>
          </w:tcPr>
          <w:p w14:paraId="4F59F067" w14:textId="77777777" w:rsidR="003A1054" w:rsidRPr="005B01E1" w:rsidRDefault="003A1054" w:rsidP="008D2719">
            <w:pPr>
              <w:jc w:val="both"/>
              <w:rPr>
                <w:rFonts w:asciiTheme="minorHAnsi" w:hAnsiTheme="minorHAnsi"/>
                <w:sz w:val="22"/>
                <w:szCs w:val="22"/>
              </w:rPr>
            </w:pPr>
            <w:r w:rsidRPr="005B01E1">
              <w:rPr>
                <w:rFonts w:asciiTheme="minorHAnsi" w:hAnsiTheme="minorHAnsi"/>
                <w:b/>
                <w:sz w:val="22"/>
                <w:szCs w:val="22"/>
              </w:rPr>
              <w:t>Podmienky na absolvovanie predmetu:</w:t>
            </w:r>
            <w:r w:rsidRPr="005B01E1">
              <w:rPr>
                <w:rFonts w:asciiTheme="minorHAnsi" w:hAnsiTheme="minorHAnsi"/>
                <w:sz w:val="22"/>
                <w:szCs w:val="22"/>
              </w:rPr>
              <w:t xml:space="preserve"> </w:t>
            </w:r>
          </w:p>
          <w:p w14:paraId="48688399" w14:textId="77777777" w:rsidR="003A1054" w:rsidRPr="005B01E1" w:rsidRDefault="003A1054" w:rsidP="008D2719">
            <w:pPr>
              <w:pStyle w:val="TableParagraph"/>
              <w:spacing w:before="6"/>
              <w:ind w:left="0"/>
              <w:rPr>
                <w:rFonts w:asciiTheme="minorHAnsi" w:hAnsiTheme="minorHAnsi"/>
                <w:color w:val="000000"/>
              </w:rPr>
            </w:pPr>
            <w:r w:rsidRPr="005B01E1">
              <w:rPr>
                <w:rFonts w:asciiTheme="minorHAnsi" w:hAnsiTheme="minorHAnsi"/>
                <w:b/>
              </w:rPr>
              <w:t xml:space="preserve">Spôsob hodnotenia a skončenia štúdia predmetu: </w:t>
            </w:r>
            <w:r w:rsidRPr="005B01E1">
              <w:rPr>
                <w:rFonts w:asciiTheme="minorHAnsi" w:hAnsiTheme="minorHAnsi"/>
              </w:rPr>
              <w:t>Priebežné hodnotenie</w:t>
            </w:r>
          </w:p>
          <w:p w14:paraId="6C8D58CD" w14:textId="77777777" w:rsidR="003A1054" w:rsidRPr="005B01E1" w:rsidRDefault="003A1054" w:rsidP="008D2719">
            <w:pPr>
              <w:pStyle w:val="TableParagraph"/>
              <w:spacing w:before="6"/>
              <w:ind w:left="0"/>
              <w:rPr>
                <w:rFonts w:asciiTheme="minorHAnsi" w:hAnsiTheme="minorHAnsi"/>
                <w:color w:val="000000"/>
              </w:rPr>
            </w:pPr>
          </w:p>
          <w:p w14:paraId="0594909C" w14:textId="77777777" w:rsidR="003A1054" w:rsidRPr="005B01E1" w:rsidRDefault="003A1054" w:rsidP="008D2719">
            <w:pPr>
              <w:pStyle w:val="TableParagraph"/>
              <w:spacing w:before="6"/>
              <w:ind w:left="0"/>
              <w:rPr>
                <w:rFonts w:asciiTheme="minorHAnsi" w:hAnsiTheme="minorHAnsi"/>
                <w:b/>
                <w:bCs/>
                <w:color w:val="000000"/>
              </w:rPr>
            </w:pPr>
            <w:r w:rsidRPr="005B01E1">
              <w:rPr>
                <w:rFonts w:asciiTheme="minorHAnsi" w:hAnsiTheme="minorHAnsi"/>
                <w:color w:val="000000"/>
              </w:rPr>
              <w:t>Od študenta sa očakáva aktívna účasť na seminárnych stretnutiach (načítaný text a pripravenosť erudovane vstúpiť do diskusie na základe pripravených vlastných i prevzatých argumentov) (váha 30%  celkového hodnotenia). Záverečný písomný test v čase zápočtového týždňa semestra (váha 70%  celkového hodnotenia).</w:t>
            </w:r>
          </w:p>
          <w:p w14:paraId="2F7C65F2" w14:textId="77777777" w:rsidR="003A1054" w:rsidRPr="005B01E1" w:rsidRDefault="003A1054" w:rsidP="008D2719">
            <w:pPr>
              <w:pStyle w:val="TableParagraph"/>
              <w:spacing w:before="6"/>
              <w:ind w:left="0"/>
              <w:rPr>
                <w:rFonts w:asciiTheme="minorHAnsi" w:hAnsiTheme="minorHAnsi" w:cs="Arial"/>
                <w:color w:val="000000"/>
              </w:rPr>
            </w:pPr>
          </w:p>
          <w:p w14:paraId="525FD45F" w14:textId="77777777" w:rsidR="003A1054" w:rsidRPr="005B01E1" w:rsidRDefault="003A1054" w:rsidP="008D2719">
            <w:pPr>
              <w:pStyle w:val="TableParagraph"/>
              <w:spacing w:before="6"/>
              <w:ind w:left="0"/>
              <w:rPr>
                <w:rFonts w:asciiTheme="minorHAnsi" w:hAnsiTheme="minorHAnsi"/>
              </w:rPr>
            </w:pPr>
            <w:r w:rsidRPr="005B01E1">
              <w:rPr>
                <w:rFonts w:asciiTheme="minorHAnsi" w:hAnsiTheme="minorHAnsi"/>
                <w:color w:val="000000"/>
              </w:rPr>
              <w:t>Hodnotenie študijných výsledkov študenta v rámci štúdia predmetu sa uskutočňuje podľa klasifikačnej stupnice, ktorú tvorí šesť klasifikačných stupňov a týmito kritériami úspešnosti (v percentuálnom vyjadrení výsledkov pri hodnotení predmetu):</w:t>
            </w:r>
            <w:r w:rsidRPr="005B01E1">
              <w:rPr>
                <w:rFonts w:asciiTheme="minorHAnsi" w:hAnsiTheme="minorHAnsi"/>
                <w:color w:val="000000"/>
              </w:rPr>
              <w:br/>
              <w:t>A – výborne (vynikajúce výsledky: numerická hodnota 1) / 100,00 – 90,00 %</w:t>
            </w:r>
            <w:r w:rsidRPr="005B01E1">
              <w:rPr>
                <w:rFonts w:asciiTheme="minorHAnsi" w:hAnsiTheme="minorHAnsi"/>
                <w:color w:val="000000"/>
              </w:rPr>
              <w:br/>
              <w:t xml:space="preserve">B – veľmi dobre (nadpriemerné výsledky: 1,5) / 89,99 – 80,00 % </w:t>
            </w:r>
            <w:r w:rsidRPr="005B01E1">
              <w:rPr>
                <w:rFonts w:asciiTheme="minorHAnsi" w:hAnsiTheme="minorHAnsi"/>
                <w:color w:val="000000"/>
              </w:rPr>
              <w:br/>
              <w:t>C – dobre (priemerné výsledky: 2) / 79,99 – 70,00 %</w:t>
            </w:r>
            <w:r w:rsidRPr="005B01E1">
              <w:rPr>
                <w:rFonts w:asciiTheme="minorHAnsi" w:hAnsiTheme="minorHAnsi"/>
                <w:color w:val="000000"/>
              </w:rPr>
              <w:br/>
              <w:t>D – uspokojivo (prijateľné výsledky: 2,5) / 69,99 – 60,00 %</w:t>
            </w:r>
            <w:r w:rsidRPr="005B01E1">
              <w:rPr>
                <w:rFonts w:asciiTheme="minorHAnsi" w:hAnsiTheme="minorHAnsi"/>
                <w:color w:val="000000"/>
              </w:rPr>
              <w:br/>
              <w:t>E – dostatočne (výsledky spĺňajú minimálne kritériá: 3) / 59,99 – 50,00 %</w:t>
            </w:r>
            <w:r w:rsidRPr="005B01E1">
              <w:rPr>
                <w:rFonts w:asciiTheme="minorHAnsi" w:hAnsiTheme="minorHAnsi"/>
                <w:color w:val="000000"/>
              </w:rPr>
              <w:br/>
              <w:t>FX – nedostatočne (vyžaduje sa ďalšia práca: 4) / 49,99 a menej %</w:t>
            </w:r>
            <w:r w:rsidRPr="005B01E1">
              <w:rPr>
                <w:rFonts w:asciiTheme="minorHAnsi" w:hAnsiTheme="minorHAnsi"/>
                <w:color w:val="000000"/>
              </w:rPr>
              <w:br/>
            </w:r>
            <w:r w:rsidRPr="005B01E1">
              <w:rPr>
                <w:rFonts w:asciiTheme="minorHAnsi" w:hAnsiTheme="minorHAnsi"/>
                <w:color w:val="000000"/>
              </w:rPr>
              <w:br/>
            </w:r>
            <w:r w:rsidRPr="005B01E1">
              <w:rPr>
                <w:rFonts w:asciiTheme="minorHAnsi" w:hAnsiTheme="minorHAnsi"/>
              </w:rPr>
              <w:t>Počet kreditov a časové rozmedzie pre podmienky absolvovania predmetu:</w:t>
            </w:r>
          </w:p>
          <w:p w14:paraId="41632A16" w14:textId="77777777" w:rsidR="003A1054" w:rsidRPr="005B01E1" w:rsidRDefault="003A1054" w:rsidP="008D2719">
            <w:pPr>
              <w:pStyle w:val="TableParagraph"/>
              <w:spacing w:before="1"/>
              <w:ind w:left="0" w:right="4"/>
              <w:rPr>
                <w:rFonts w:asciiTheme="minorHAnsi" w:hAnsiTheme="minorHAnsi"/>
              </w:rPr>
            </w:pPr>
            <w:r w:rsidRPr="005B01E1">
              <w:rPr>
                <w:rFonts w:asciiTheme="minorHAnsi" w:hAnsiTheme="minorHAnsi"/>
              </w:rPr>
              <w:t>26 h (prednášky a semináre), 17 hodín (príprava na semináre), 17 hodín (príprava na písomný test)</w:t>
            </w:r>
          </w:p>
          <w:p w14:paraId="14526536" w14:textId="77777777" w:rsidR="003A1054" w:rsidRPr="005B01E1" w:rsidRDefault="003A1054" w:rsidP="008D2719">
            <w:pPr>
              <w:jc w:val="both"/>
              <w:rPr>
                <w:rFonts w:asciiTheme="minorHAnsi" w:hAnsiTheme="minorHAnsi"/>
                <w:sz w:val="22"/>
                <w:szCs w:val="22"/>
              </w:rPr>
            </w:pPr>
            <w:r w:rsidRPr="005B01E1">
              <w:rPr>
                <w:rFonts w:asciiTheme="minorHAnsi" w:hAnsiTheme="minorHAnsi"/>
                <w:sz w:val="22"/>
                <w:szCs w:val="22"/>
              </w:rPr>
              <w:t>Spolu 2 kredity s časovom náročnosťou 60 hodín.</w:t>
            </w:r>
          </w:p>
          <w:p w14:paraId="38018C94" w14:textId="77777777" w:rsidR="003A1054" w:rsidRPr="005B01E1" w:rsidRDefault="003A1054" w:rsidP="008D2719">
            <w:pPr>
              <w:jc w:val="both"/>
              <w:rPr>
                <w:rFonts w:asciiTheme="minorHAnsi" w:hAnsiTheme="minorHAnsi"/>
                <w:sz w:val="22"/>
                <w:szCs w:val="22"/>
              </w:rPr>
            </w:pPr>
          </w:p>
        </w:tc>
      </w:tr>
      <w:tr w:rsidR="003A1054" w:rsidRPr="005B01E1" w14:paraId="4B1F511B" w14:textId="77777777" w:rsidTr="7C1ECC4B">
        <w:trPr>
          <w:trHeight w:val="841"/>
        </w:trPr>
        <w:tc>
          <w:tcPr>
            <w:tcW w:w="9322" w:type="dxa"/>
            <w:gridSpan w:val="2"/>
            <w:vAlign w:val="center"/>
          </w:tcPr>
          <w:p w14:paraId="3A07B3AA" w14:textId="77777777" w:rsidR="003A1054" w:rsidRPr="005B01E1" w:rsidRDefault="003A1054" w:rsidP="008D2719">
            <w:pPr>
              <w:jc w:val="both"/>
              <w:rPr>
                <w:rFonts w:asciiTheme="minorHAnsi" w:hAnsiTheme="minorHAnsi"/>
                <w:i/>
                <w:sz w:val="22"/>
                <w:szCs w:val="22"/>
              </w:rPr>
            </w:pPr>
            <w:r w:rsidRPr="005B01E1">
              <w:rPr>
                <w:rFonts w:asciiTheme="minorHAnsi" w:hAnsiTheme="minorHAnsi"/>
                <w:b/>
                <w:sz w:val="22"/>
                <w:szCs w:val="22"/>
              </w:rPr>
              <w:t>Výsledky vzdelávania:</w:t>
            </w:r>
            <w:r w:rsidRPr="005B01E1">
              <w:rPr>
                <w:rFonts w:asciiTheme="minorHAnsi" w:hAnsiTheme="minorHAnsi"/>
                <w:i/>
                <w:sz w:val="22"/>
                <w:szCs w:val="22"/>
              </w:rPr>
              <w:t xml:space="preserve"> </w:t>
            </w:r>
          </w:p>
          <w:p w14:paraId="548454AD" w14:textId="77777777" w:rsidR="003A1054" w:rsidRPr="005B01E1" w:rsidRDefault="003A1054" w:rsidP="008D2719">
            <w:pPr>
              <w:autoSpaceDE w:val="0"/>
              <w:autoSpaceDN w:val="0"/>
              <w:adjustRightInd w:val="0"/>
              <w:rPr>
                <w:rFonts w:asciiTheme="minorHAnsi" w:eastAsiaTheme="minorHAnsi" w:hAnsiTheme="minorHAnsi" w:cs="TimesNewRomanPSMT"/>
                <w:i/>
                <w:sz w:val="22"/>
                <w:szCs w:val="22"/>
                <w:lang w:eastAsia="en-US"/>
              </w:rPr>
            </w:pPr>
            <w:r w:rsidRPr="005B01E1">
              <w:rPr>
                <w:rFonts w:asciiTheme="minorHAnsi" w:eastAsiaTheme="minorHAnsi" w:hAnsiTheme="minorHAnsi" w:cs="TimesNewRomanPSMT"/>
                <w:i/>
                <w:sz w:val="22"/>
                <w:szCs w:val="22"/>
                <w:lang w:eastAsia="en-US"/>
              </w:rPr>
              <w:t xml:space="preserve">Vedomosti </w:t>
            </w:r>
          </w:p>
          <w:p w14:paraId="73B15B78" w14:textId="77777777" w:rsidR="003A1054" w:rsidRPr="005B01E1" w:rsidRDefault="003A1054" w:rsidP="005F4511">
            <w:pPr>
              <w:pStyle w:val="Odsekzoznamu"/>
              <w:numPr>
                <w:ilvl w:val="0"/>
                <w:numId w:val="25"/>
              </w:numPr>
              <w:autoSpaceDE w:val="0"/>
              <w:autoSpaceDN w:val="0"/>
              <w:adjustRightInd w:val="0"/>
              <w:rPr>
                <w:rFonts w:asciiTheme="minorHAnsi" w:eastAsiaTheme="minorHAnsi" w:hAnsiTheme="minorHAnsi" w:cs="TimesNewRomanPSMT"/>
                <w:sz w:val="22"/>
                <w:szCs w:val="22"/>
                <w:lang w:eastAsia="en-US"/>
              </w:rPr>
            </w:pPr>
            <w:r w:rsidRPr="005B01E1">
              <w:rPr>
                <w:rFonts w:asciiTheme="minorHAnsi" w:eastAsiaTheme="minorHAnsi" w:hAnsiTheme="minorHAnsi" w:cs="TimesNewRomanPSMT"/>
                <w:sz w:val="22"/>
                <w:szCs w:val="22"/>
                <w:lang w:eastAsia="en-US"/>
              </w:rPr>
              <w:t>získava doplnkový prehľad štúdia aplikovanej estetiky</w:t>
            </w:r>
          </w:p>
          <w:p w14:paraId="760EF6A3" w14:textId="77777777" w:rsidR="003A1054" w:rsidRPr="005B01E1" w:rsidRDefault="003A1054" w:rsidP="005F4511">
            <w:pPr>
              <w:pStyle w:val="Odsekzoznamu"/>
              <w:numPr>
                <w:ilvl w:val="0"/>
                <w:numId w:val="25"/>
              </w:numPr>
              <w:autoSpaceDE w:val="0"/>
              <w:autoSpaceDN w:val="0"/>
              <w:adjustRightInd w:val="0"/>
              <w:rPr>
                <w:rFonts w:asciiTheme="minorHAnsi" w:eastAsiaTheme="minorHAnsi" w:hAnsiTheme="minorHAnsi" w:cs="TimesNewRomanPSMT"/>
                <w:sz w:val="22"/>
                <w:szCs w:val="22"/>
                <w:lang w:eastAsia="en-US"/>
              </w:rPr>
            </w:pPr>
            <w:r w:rsidRPr="005B01E1">
              <w:rPr>
                <w:rFonts w:asciiTheme="minorHAnsi" w:eastAsiaTheme="minorHAnsi" w:hAnsiTheme="minorHAnsi" w:cs="TimesNewRomanPSMT"/>
                <w:sz w:val="22"/>
                <w:szCs w:val="22"/>
                <w:lang w:eastAsia="en-US"/>
              </w:rPr>
              <w:t>je spôsobilý pomenovať, sledovať a pre ďalšie štúdium tvorivo uchopovať problém aplikovania estetiky v jednotlivých oblastiach jej výskumov</w:t>
            </w:r>
          </w:p>
          <w:p w14:paraId="3718C8B8" w14:textId="77777777" w:rsidR="003A1054" w:rsidRPr="005B01E1" w:rsidRDefault="003A1054" w:rsidP="005F4511">
            <w:pPr>
              <w:pStyle w:val="Odsekzoznamu"/>
              <w:numPr>
                <w:ilvl w:val="0"/>
                <w:numId w:val="25"/>
              </w:numPr>
              <w:autoSpaceDE w:val="0"/>
              <w:autoSpaceDN w:val="0"/>
              <w:adjustRightInd w:val="0"/>
              <w:rPr>
                <w:rFonts w:asciiTheme="minorHAnsi" w:eastAsiaTheme="minorHAnsi" w:hAnsiTheme="minorHAnsi" w:cs="TimesNewRomanPSMT"/>
                <w:sz w:val="22"/>
                <w:szCs w:val="22"/>
                <w:lang w:eastAsia="en-US"/>
              </w:rPr>
            </w:pPr>
            <w:r w:rsidRPr="005B01E1">
              <w:rPr>
                <w:rFonts w:asciiTheme="minorHAnsi" w:eastAsiaTheme="minorHAnsi" w:hAnsiTheme="minorHAnsi" w:cs="TimesNewRomanPSMT"/>
                <w:sz w:val="22"/>
                <w:szCs w:val="22"/>
                <w:lang w:eastAsia="en-US"/>
              </w:rPr>
              <w:t>je spôsobilý sledovať uvedené problémy v celku spoločenských, humanitných a prírodných vied.</w:t>
            </w:r>
          </w:p>
          <w:p w14:paraId="4CD91E46" w14:textId="77777777" w:rsidR="003A1054" w:rsidRPr="005B01E1" w:rsidRDefault="003A1054" w:rsidP="008D2719">
            <w:pPr>
              <w:autoSpaceDE w:val="0"/>
              <w:autoSpaceDN w:val="0"/>
              <w:adjustRightInd w:val="0"/>
              <w:ind w:left="457" w:hanging="425"/>
              <w:rPr>
                <w:rFonts w:asciiTheme="minorHAnsi" w:eastAsiaTheme="minorHAnsi" w:hAnsiTheme="minorHAnsi" w:cs="TimesNewRomanPSMT"/>
                <w:sz w:val="22"/>
                <w:szCs w:val="22"/>
                <w:lang w:eastAsia="en-US"/>
              </w:rPr>
            </w:pPr>
            <w:r w:rsidRPr="005B01E1">
              <w:rPr>
                <w:rFonts w:asciiTheme="minorHAnsi" w:eastAsiaTheme="minorHAnsi" w:hAnsiTheme="minorHAnsi" w:cs="TimesNewRomanPSMT"/>
                <w:i/>
                <w:sz w:val="22"/>
                <w:szCs w:val="22"/>
                <w:lang w:eastAsia="en-US"/>
              </w:rPr>
              <w:t>Zručnosti</w:t>
            </w:r>
            <w:r w:rsidRPr="005B01E1">
              <w:rPr>
                <w:rFonts w:asciiTheme="minorHAnsi" w:eastAsiaTheme="minorHAnsi" w:hAnsiTheme="minorHAnsi" w:cs="TimesNewRomanPSMT"/>
                <w:sz w:val="22"/>
                <w:szCs w:val="22"/>
                <w:lang w:eastAsia="en-US"/>
              </w:rPr>
              <w:t xml:space="preserve">: absolvent predmetu </w:t>
            </w:r>
          </w:p>
          <w:p w14:paraId="406B3EB1" w14:textId="77777777" w:rsidR="003A1054" w:rsidRPr="005B01E1" w:rsidRDefault="003A1054" w:rsidP="005F4511">
            <w:pPr>
              <w:pStyle w:val="Odsekzoznamu"/>
              <w:numPr>
                <w:ilvl w:val="0"/>
                <w:numId w:val="25"/>
              </w:numPr>
              <w:autoSpaceDE w:val="0"/>
              <w:autoSpaceDN w:val="0"/>
              <w:adjustRightInd w:val="0"/>
              <w:rPr>
                <w:rFonts w:asciiTheme="minorHAnsi" w:eastAsiaTheme="minorHAnsi" w:hAnsiTheme="minorHAnsi" w:cs="TimesNewRomanPSMT"/>
                <w:sz w:val="22"/>
                <w:szCs w:val="22"/>
                <w:lang w:eastAsia="en-US"/>
              </w:rPr>
            </w:pPr>
            <w:r w:rsidRPr="005B01E1">
              <w:rPr>
                <w:rFonts w:asciiTheme="minorHAnsi" w:eastAsiaTheme="minorHAnsi" w:hAnsiTheme="minorHAnsi" w:cs="TimesNewRomanPSMT"/>
                <w:sz w:val="22"/>
                <w:szCs w:val="22"/>
                <w:lang w:eastAsia="en-US"/>
              </w:rPr>
              <w:t>dokáže pracovať s odbornou literatúrou</w:t>
            </w:r>
          </w:p>
          <w:p w14:paraId="6D50EF47" w14:textId="77777777" w:rsidR="003A1054" w:rsidRPr="005B01E1" w:rsidRDefault="003A1054" w:rsidP="005F4511">
            <w:pPr>
              <w:pStyle w:val="Odsekzoznamu"/>
              <w:numPr>
                <w:ilvl w:val="0"/>
                <w:numId w:val="25"/>
              </w:numPr>
              <w:autoSpaceDE w:val="0"/>
              <w:autoSpaceDN w:val="0"/>
              <w:adjustRightInd w:val="0"/>
              <w:rPr>
                <w:rFonts w:asciiTheme="minorHAnsi" w:eastAsiaTheme="minorHAnsi" w:hAnsiTheme="minorHAnsi" w:cs="TimesNewRomanPSMT"/>
                <w:sz w:val="22"/>
                <w:szCs w:val="22"/>
                <w:lang w:eastAsia="en-US"/>
              </w:rPr>
            </w:pPr>
            <w:r w:rsidRPr="005B01E1">
              <w:rPr>
                <w:rFonts w:asciiTheme="minorHAnsi" w:eastAsiaTheme="minorHAnsi" w:hAnsiTheme="minorHAnsi" w:cs="TimesNewRomanPSMT"/>
                <w:sz w:val="22"/>
                <w:szCs w:val="22"/>
                <w:lang w:eastAsia="en-US"/>
              </w:rPr>
              <w:t>vie aktívne získavať poznatky, použiť ich na riešenie základných praktických úloh v odbore</w:t>
            </w:r>
          </w:p>
          <w:p w14:paraId="54F874F9" w14:textId="77777777" w:rsidR="003A1054" w:rsidRPr="005B01E1" w:rsidRDefault="003A1054" w:rsidP="005F4511">
            <w:pPr>
              <w:pStyle w:val="Odsekzoznamu"/>
              <w:numPr>
                <w:ilvl w:val="0"/>
                <w:numId w:val="25"/>
              </w:numPr>
              <w:autoSpaceDE w:val="0"/>
              <w:autoSpaceDN w:val="0"/>
              <w:adjustRightInd w:val="0"/>
              <w:rPr>
                <w:rFonts w:asciiTheme="minorHAnsi" w:eastAsiaTheme="minorHAnsi" w:hAnsiTheme="minorHAnsi" w:cs="TimesNewRomanPSMT"/>
                <w:sz w:val="22"/>
                <w:szCs w:val="22"/>
                <w:lang w:eastAsia="en-US"/>
              </w:rPr>
            </w:pPr>
            <w:r w:rsidRPr="005B01E1">
              <w:rPr>
                <w:rFonts w:asciiTheme="minorHAnsi" w:eastAsiaTheme="minorHAnsi" w:hAnsiTheme="minorHAnsi" w:cs="TimesNewRomanPSMT"/>
                <w:sz w:val="22"/>
                <w:szCs w:val="22"/>
                <w:lang w:eastAsia="en-US"/>
              </w:rPr>
              <w:t>disponuje znalosťou predmetného poľa, ktorú je spôsobilý aktívne používať.</w:t>
            </w:r>
          </w:p>
          <w:p w14:paraId="5AAC49CD" w14:textId="77777777" w:rsidR="003A1054" w:rsidRPr="005B01E1" w:rsidRDefault="003A1054" w:rsidP="008D2719">
            <w:pPr>
              <w:autoSpaceDE w:val="0"/>
              <w:autoSpaceDN w:val="0"/>
              <w:adjustRightInd w:val="0"/>
              <w:ind w:left="97"/>
              <w:rPr>
                <w:rFonts w:asciiTheme="minorHAnsi" w:eastAsiaTheme="minorHAnsi" w:hAnsiTheme="minorHAnsi" w:cs="TimesNewRomanPSMT"/>
                <w:sz w:val="22"/>
                <w:szCs w:val="22"/>
                <w:lang w:eastAsia="en-US"/>
              </w:rPr>
            </w:pPr>
            <w:r w:rsidRPr="005B01E1">
              <w:rPr>
                <w:rFonts w:asciiTheme="minorHAnsi" w:eastAsiaTheme="minorHAnsi" w:hAnsiTheme="minorHAnsi" w:cs="TimesNewRomanPSMT"/>
                <w:i/>
                <w:sz w:val="22"/>
                <w:szCs w:val="22"/>
                <w:lang w:eastAsia="en-US"/>
              </w:rPr>
              <w:t>Kompetentnosti</w:t>
            </w:r>
            <w:r w:rsidRPr="005B01E1">
              <w:rPr>
                <w:rFonts w:asciiTheme="minorHAnsi" w:eastAsiaTheme="minorHAnsi" w:hAnsiTheme="minorHAnsi" w:cs="TimesNewRomanPSMT"/>
                <w:sz w:val="22"/>
                <w:szCs w:val="22"/>
                <w:lang w:eastAsia="en-US"/>
              </w:rPr>
              <w:t xml:space="preserve">: absolvent disciplíny </w:t>
            </w:r>
          </w:p>
          <w:p w14:paraId="1E98130B" w14:textId="77777777" w:rsidR="003A1054" w:rsidRPr="005B01E1" w:rsidRDefault="003A1054" w:rsidP="005F4511">
            <w:pPr>
              <w:pStyle w:val="Odsekzoznamu"/>
              <w:numPr>
                <w:ilvl w:val="0"/>
                <w:numId w:val="25"/>
              </w:numPr>
              <w:autoSpaceDE w:val="0"/>
              <w:autoSpaceDN w:val="0"/>
              <w:adjustRightInd w:val="0"/>
              <w:rPr>
                <w:rFonts w:asciiTheme="minorHAnsi" w:hAnsiTheme="minorHAnsi"/>
                <w:i/>
                <w:sz w:val="22"/>
                <w:szCs w:val="22"/>
              </w:rPr>
            </w:pPr>
            <w:r w:rsidRPr="005B01E1">
              <w:rPr>
                <w:rFonts w:asciiTheme="minorHAnsi" w:eastAsiaTheme="minorHAnsi" w:hAnsiTheme="minorHAnsi" w:cs="TimesNewRomanPSMT"/>
                <w:sz w:val="22"/>
                <w:szCs w:val="22"/>
                <w:lang w:eastAsia="en-US"/>
              </w:rPr>
              <w:t>má kompetenciu základnej orientácie v súčasných témach aplikovanej estetiky a vie samostatne získavať nové poznatky a aktívne rozširovať svoje vedomosti v danej oblasti.</w:t>
            </w:r>
          </w:p>
        </w:tc>
      </w:tr>
      <w:tr w:rsidR="003A1054" w:rsidRPr="005B01E1" w14:paraId="0D807582" w14:textId="77777777" w:rsidTr="7C1ECC4B">
        <w:trPr>
          <w:trHeight w:val="510"/>
        </w:trPr>
        <w:tc>
          <w:tcPr>
            <w:tcW w:w="9322" w:type="dxa"/>
            <w:gridSpan w:val="2"/>
            <w:vAlign w:val="center"/>
          </w:tcPr>
          <w:p w14:paraId="0B7756EC" w14:textId="77777777" w:rsidR="003A1054" w:rsidRPr="005B01E1" w:rsidRDefault="003A1054" w:rsidP="008D2719">
            <w:pPr>
              <w:jc w:val="both"/>
              <w:rPr>
                <w:rFonts w:asciiTheme="minorHAnsi" w:hAnsiTheme="minorHAnsi"/>
                <w:sz w:val="22"/>
                <w:szCs w:val="22"/>
              </w:rPr>
            </w:pPr>
            <w:r w:rsidRPr="005B01E1">
              <w:rPr>
                <w:rFonts w:asciiTheme="minorHAnsi" w:hAnsiTheme="minorHAnsi"/>
                <w:b/>
                <w:sz w:val="22"/>
                <w:szCs w:val="22"/>
              </w:rPr>
              <w:lastRenderedPageBreak/>
              <w:t>Stručná osnova predmetu:</w:t>
            </w:r>
            <w:r w:rsidRPr="005B01E1">
              <w:rPr>
                <w:rFonts w:asciiTheme="minorHAnsi" w:hAnsiTheme="minorHAnsi"/>
                <w:sz w:val="22"/>
                <w:szCs w:val="22"/>
              </w:rPr>
              <w:t xml:space="preserve"> </w:t>
            </w:r>
          </w:p>
          <w:p w14:paraId="7C4E549A"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Otázka aplikovateľnosti estetiky.</w:t>
            </w:r>
          </w:p>
          <w:p w14:paraId="641092FA"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 xml:space="preserve">Aplikovanie estetiky v oblasti estetickej teórie a iných vied resp. vedných disciplín: humanitné vedy. </w:t>
            </w:r>
          </w:p>
          <w:p w14:paraId="6AE3648C"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 xml:space="preserve">Aplikovanie estetiky v oblasti estetickej teórie a iných vied resp. vedných disciplín: prírodné vedy. </w:t>
            </w:r>
          </w:p>
          <w:p w14:paraId="309545FF"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 xml:space="preserve">Teoretická, špeciálna, programová a praktická estetika v rôznosti prístupov. </w:t>
            </w:r>
          </w:p>
          <w:p w14:paraId="69AB1A48"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Aplikovanie estetiky v arteterapii, artefiletike</w:t>
            </w:r>
          </w:p>
          <w:p w14:paraId="641C2368"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Miesto aplikovanej estetiky v interdisciplinárnych komunikáciách.</w:t>
            </w:r>
          </w:p>
          <w:p w14:paraId="26873229"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Aplikovaná estetika a environment.</w:t>
            </w:r>
          </w:p>
          <w:p w14:paraId="2B9C1F85"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Aplikovaná estetika a každodennosť.</w:t>
            </w:r>
          </w:p>
          <w:p w14:paraId="1F71F5E1"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Estetické hodnoty v teórii aplikovanej estetiky.</w:t>
            </w:r>
          </w:p>
          <w:p w14:paraId="71F273EE"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 xml:space="preserve">Aplikovanie estetiky v umení a mimo umenia - uplatnenie estetiky v estetickej a umeleckej tvorbe a recepcii </w:t>
            </w:r>
          </w:p>
          <w:p w14:paraId="7D565E54"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Aplikovanie estetiky v umení a mimo umenia - podiel aplikovanej estetiky v praktickej oblasti</w:t>
            </w:r>
          </w:p>
          <w:p w14:paraId="756DB9DE" w14:textId="77777777" w:rsidR="003A1054" w:rsidRPr="005B01E1" w:rsidRDefault="003A1054" w:rsidP="005F4511">
            <w:pPr>
              <w:pStyle w:val="Odsekzoznamu"/>
              <w:numPr>
                <w:ilvl w:val="0"/>
                <w:numId w:val="26"/>
              </w:numPr>
              <w:ind w:left="414" w:hanging="357"/>
              <w:rPr>
                <w:rFonts w:asciiTheme="minorHAnsi" w:hAnsiTheme="minorHAnsi"/>
                <w:sz w:val="22"/>
                <w:szCs w:val="22"/>
              </w:rPr>
            </w:pPr>
            <w:r w:rsidRPr="005B01E1">
              <w:rPr>
                <w:rFonts w:asciiTheme="minorHAnsi" w:hAnsiTheme="minorHAnsi"/>
                <w:sz w:val="22"/>
                <w:szCs w:val="22"/>
              </w:rPr>
              <w:t>Aplikovanie estetiky v umení a mimo umenia – estetika a politika</w:t>
            </w:r>
          </w:p>
        </w:tc>
      </w:tr>
      <w:tr w:rsidR="003A1054" w:rsidRPr="005B01E1" w14:paraId="75346A50" w14:textId="77777777" w:rsidTr="7C1ECC4B">
        <w:trPr>
          <w:trHeight w:val="510"/>
        </w:trPr>
        <w:tc>
          <w:tcPr>
            <w:tcW w:w="9322" w:type="dxa"/>
            <w:gridSpan w:val="2"/>
            <w:vAlign w:val="center"/>
          </w:tcPr>
          <w:p w14:paraId="1428B972" w14:textId="77777777" w:rsidR="003A1054" w:rsidRPr="005B01E1" w:rsidRDefault="003A1054" w:rsidP="008D2719">
            <w:pPr>
              <w:rPr>
                <w:rFonts w:asciiTheme="minorHAnsi" w:hAnsiTheme="minorHAnsi"/>
                <w:i/>
                <w:sz w:val="22"/>
                <w:szCs w:val="22"/>
              </w:rPr>
            </w:pPr>
            <w:r w:rsidRPr="005B01E1">
              <w:rPr>
                <w:rFonts w:asciiTheme="minorHAnsi" w:hAnsiTheme="minorHAnsi"/>
                <w:b/>
                <w:sz w:val="22"/>
                <w:szCs w:val="22"/>
              </w:rPr>
              <w:t>Odporúčaná literatúra:</w:t>
            </w:r>
            <w:r w:rsidRPr="005B01E1">
              <w:rPr>
                <w:rFonts w:asciiTheme="minorHAnsi" w:hAnsiTheme="minorHAnsi"/>
                <w:i/>
                <w:sz w:val="22"/>
                <w:szCs w:val="22"/>
              </w:rPr>
              <w:t xml:space="preserve"> </w:t>
            </w:r>
          </w:p>
          <w:p w14:paraId="795F0D3F"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Marcelli, M., 2005. Michel Foucault alebo Stať sa iným. Bratislava, Kalligram.</w:t>
            </w:r>
          </w:p>
          <w:p w14:paraId="4E8C2AFD"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Marcelli, M., 2008. Kant a potreba myslieť vo veľkom. In: Belás, Ľ.: Človek – dejiny – kultúra II.Prešov: Filozofická fakulta Prešovskej univerzity, s. 15 – 32.</w:t>
            </w:r>
          </w:p>
          <w:p w14:paraId="725A048C"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Šulavíková, B., 2005. „ETICKÉ“, „ESTETICKÉ“ a dobrý Život. In.: Filozofia, roč. 60, č. 4., s. 230-241</w:t>
            </w:r>
          </w:p>
          <w:p w14:paraId="026D6A7F"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Suvák, V.: Foucaultov koncept estetiky existencie. In.: Sisáková, O. (Ed.): Filozofia – veda – hodnoty.Prešov, AFPhUP, 2005, s. 120 – 142</w:t>
            </w:r>
          </w:p>
          <w:p w14:paraId="3A9B3286"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Zuska, V.: Život jako umělecké dílo? In.: Estetika</w:t>
            </w:r>
          </w:p>
          <w:p w14:paraId="6EEE14D9"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IO vol 01: Enviromental art. Internet Magazine of  International Institute of Applied Aesthetics. Lahti, 1998 In: http://www.helsinki.fi/jarj/iiaa/io1998.pdf</w:t>
            </w:r>
          </w:p>
          <w:p w14:paraId="3EA2B554"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IO vol 02: Moving landscape. Internet Magazine of  International Institute of Applied Aesthetics. Lahti, 2000 In: http://www.helsinki.fi/jarj/iiaa/io2000.pdf</w:t>
            </w:r>
          </w:p>
          <w:p w14:paraId="031331F5"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IO vol 03: Virtual environments. Internet Magazine of  International Institute of Applied Aesthetics. Lahti, 2006 In: http://www.helsinki.fi/jarj/iiaa/io2006/index.html</w:t>
            </w:r>
          </w:p>
          <w:p w14:paraId="127040B3"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Shiner, L.: Architecture vs. Art: The Aesthetics of Art Museum Design. Contemporary Aesthetics. Vol. 5, 2007 In: http://www.contempaesthetics.org/newvolume/pages/article.php?articleID=487</w:t>
            </w:r>
          </w:p>
          <w:p w14:paraId="776ECB73"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Welsch, W.: Reflecting the Pacific. http://www2.uni-jena.de/welsch/Papers/reflecting.html</w:t>
            </w:r>
          </w:p>
          <w:p w14:paraId="707FE300" w14:textId="77777777" w:rsidR="003A1054" w:rsidRPr="005B01E1" w:rsidRDefault="003A1054" w:rsidP="008D2719">
            <w:pPr>
              <w:rPr>
                <w:rFonts w:asciiTheme="minorHAnsi" w:hAnsiTheme="minorHAnsi"/>
                <w:sz w:val="22"/>
                <w:szCs w:val="22"/>
              </w:rPr>
            </w:pPr>
          </w:p>
        </w:tc>
      </w:tr>
      <w:tr w:rsidR="003A1054" w:rsidRPr="005B01E1" w14:paraId="74874373" w14:textId="77777777" w:rsidTr="7C1ECC4B">
        <w:trPr>
          <w:trHeight w:val="435"/>
        </w:trPr>
        <w:tc>
          <w:tcPr>
            <w:tcW w:w="9322" w:type="dxa"/>
            <w:gridSpan w:val="2"/>
            <w:vAlign w:val="center"/>
          </w:tcPr>
          <w:p w14:paraId="76DF6DE1" w14:textId="77777777" w:rsidR="003A1054" w:rsidRPr="005B01E1" w:rsidRDefault="003A1054" w:rsidP="008D2719">
            <w:pPr>
              <w:jc w:val="both"/>
              <w:rPr>
                <w:rFonts w:asciiTheme="minorHAnsi" w:hAnsiTheme="minorHAnsi"/>
                <w:i/>
                <w:sz w:val="22"/>
                <w:szCs w:val="22"/>
              </w:rPr>
            </w:pPr>
            <w:r w:rsidRPr="005B01E1">
              <w:rPr>
                <w:rFonts w:asciiTheme="minorHAnsi" w:hAnsiTheme="minorHAnsi"/>
                <w:b/>
                <w:sz w:val="22"/>
                <w:szCs w:val="22"/>
              </w:rPr>
              <w:t>Jazyk, ktorého znalosť je potrebná na absolvovanie predmetu:</w:t>
            </w:r>
            <w:r w:rsidRPr="005B01E1">
              <w:rPr>
                <w:rFonts w:asciiTheme="minorHAnsi" w:hAnsiTheme="minorHAnsi"/>
                <w:sz w:val="22"/>
                <w:szCs w:val="22"/>
              </w:rPr>
              <w:t xml:space="preserve"> </w:t>
            </w:r>
            <w:r w:rsidRPr="005B01E1">
              <w:rPr>
                <w:rFonts w:asciiTheme="minorHAnsi" w:hAnsiTheme="minorHAnsi"/>
                <w:i/>
                <w:sz w:val="22"/>
                <w:szCs w:val="22"/>
              </w:rPr>
              <w:t>slovenský</w:t>
            </w:r>
          </w:p>
        </w:tc>
      </w:tr>
      <w:tr w:rsidR="003A1054" w:rsidRPr="005B01E1" w14:paraId="4A2472B9" w14:textId="77777777" w:rsidTr="7C1ECC4B">
        <w:trPr>
          <w:trHeight w:val="146"/>
        </w:trPr>
        <w:tc>
          <w:tcPr>
            <w:tcW w:w="9322" w:type="dxa"/>
            <w:gridSpan w:val="2"/>
            <w:vAlign w:val="center"/>
          </w:tcPr>
          <w:p w14:paraId="04339695" w14:textId="77777777" w:rsidR="003A1054" w:rsidRPr="005B01E1" w:rsidRDefault="003A1054" w:rsidP="008D2719">
            <w:pPr>
              <w:jc w:val="both"/>
              <w:rPr>
                <w:rFonts w:asciiTheme="minorHAnsi" w:hAnsiTheme="minorHAnsi"/>
                <w:i/>
                <w:sz w:val="22"/>
                <w:szCs w:val="22"/>
              </w:rPr>
            </w:pPr>
            <w:r w:rsidRPr="005B01E1">
              <w:rPr>
                <w:rFonts w:asciiTheme="minorHAnsi" w:hAnsiTheme="minorHAnsi"/>
                <w:b/>
                <w:sz w:val="22"/>
                <w:szCs w:val="22"/>
              </w:rPr>
              <w:t>Poznámky:</w:t>
            </w:r>
            <w:r w:rsidRPr="005B01E1">
              <w:rPr>
                <w:rFonts w:asciiTheme="minorHAnsi" w:hAnsiTheme="minorHAnsi"/>
                <w:sz w:val="22"/>
                <w:szCs w:val="22"/>
              </w:rPr>
              <w:t xml:space="preserve"> ----</w:t>
            </w:r>
          </w:p>
        </w:tc>
      </w:tr>
      <w:tr w:rsidR="003A1054" w:rsidRPr="005B01E1" w14:paraId="2DC8F275" w14:textId="77777777" w:rsidTr="7C1ECC4B">
        <w:trPr>
          <w:trHeight w:val="959"/>
        </w:trPr>
        <w:tc>
          <w:tcPr>
            <w:tcW w:w="9322" w:type="dxa"/>
            <w:gridSpan w:val="2"/>
            <w:vAlign w:val="center"/>
          </w:tcPr>
          <w:p w14:paraId="7351FD91" w14:textId="77777777" w:rsidR="003A1054" w:rsidRPr="005B01E1" w:rsidRDefault="003A1054" w:rsidP="008D2719">
            <w:pPr>
              <w:rPr>
                <w:rFonts w:asciiTheme="minorHAnsi" w:hAnsiTheme="minorHAnsi"/>
                <w:b/>
                <w:sz w:val="22"/>
                <w:szCs w:val="22"/>
              </w:rPr>
            </w:pPr>
            <w:r w:rsidRPr="005B01E1">
              <w:rPr>
                <w:rFonts w:asciiTheme="minorHAnsi" w:hAnsiTheme="minorHAnsi"/>
                <w:b/>
                <w:sz w:val="22"/>
                <w:szCs w:val="22"/>
              </w:rPr>
              <w:t>Hodnotenie predmetov</w:t>
            </w:r>
          </w:p>
          <w:p w14:paraId="2B79A621" w14:textId="77777777" w:rsidR="003A1054" w:rsidRPr="005B01E1" w:rsidRDefault="003A1054" w:rsidP="008D2719">
            <w:pPr>
              <w:rPr>
                <w:rFonts w:asciiTheme="minorHAnsi" w:hAnsiTheme="minorHAnsi"/>
                <w:sz w:val="22"/>
                <w:szCs w:val="22"/>
              </w:rPr>
            </w:pPr>
            <w:r w:rsidRPr="005B01E1">
              <w:rPr>
                <w:rFonts w:asciiTheme="minorHAnsi" w:hAnsiTheme="minorHAnsi"/>
                <w:sz w:val="22"/>
                <w:szCs w:val="22"/>
              </w:rPr>
              <w:t>Celkový počet hodnotených študentov: 26</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3A1054" w:rsidRPr="005B01E1" w14:paraId="34E811B6" w14:textId="77777777" w:rsidTr="008D2719">
              <w:tc>
                <w:tcPr>
                  <w:tcW w:w="1496" w:type="dxa"/>
                  <w:tcBorders>
                    <w:top w:val="single" w:sz="4" w:space="0" w:color="auto"/>
                    <w:left w:val="single" w:sz="4" w:space="0" w:color="auto"/>
                    <w:bottom w:val="single" w:sz="4" w:space="0" w:color="auto"/>
                    <w:right w:val="single" w:sz="4" w:space="0" w:color="auto"/>
                  </w:tcBorders>
                  <w:vAlign w:val="center"/>
                </w:tcPr>
                <w:p w14:paraId="74E6FC9A" w14:textId="77777777" w:rsidR="003A1054" w:rsidRPr="005B01E1" w:rsidRDefault="003A1054" w:rsidP="008D2719">
                  <w:pPr>
                    <w:jc w:val="center"/>
                    <w:rPr>
                      <w:rFonts w:asciiTheme="minorHAnsi" w:hAnsiTheme="minorHAnsi"/>
                      <w:sz w:val="22"/>
                      <w:szCs w:val="22"/>
                    </w:rPr>
                  </w:pPr>
                  <w:r w:rsidRPr="005B01E1">
                    <w:rPr>
                      <w:rFonts w:asciiTheme="minorHAnsi" w:hAnsi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5C759E20" w14:textId="77777777" w:rsidR="003A1054" w:rsidRPr="005B01E1" w:rsidRDefault="003A1054" w:rsidP="008D2719">
                  <w:pPr>
                    <w:jc w:val="center"/>
                    <w:rPr>
                      <w:rFonts w:asciiTheme="minorHAnsi" w:hAnsiTheme="minorHAnsi"/>
                      <w:sz w:val="22"/>
                      <w:szCs w:val="22"/>
                    </w:rPr>
                  </w:pPr>
                  <w:r w:rsidRPr="005B01E1">
                    <w:rPr>
                      <w:rFonts w:asciiTheme="minorHAnsi" w:hAnsi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274006F8" w14:textId="77777777" w:rsidR="003A1054" w:rsidRPr="005B01E1" w:rsidRDefault="003A1054" w:rsidP="008D2719">
                  <w:pPr>
                    <w:jc w:val="center"/>
                    <w:rPr>
                      <w:rFonts w:asciiTheme="minorHAnsi" w:hAnsiTheme="minorHAnsi"/>
                      <w:sz w:val="22"/>
                      <w:szCs w:val="22"/>
                    </w:rPr>
                  </w:pPr>
                  <w:r w:rsidRPr="005B01E1">
                    <w:rPr>
                      <w:rFonts w:asciiTheme="minorHAnsi" w:hAnsi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5E582DA9" w14:textId="77777777" w:rsidR="003A1054" w:rsidRPr="005B01E1" w:rsidRDefault="003A1054" w:rsidP="008D2719">
                  <w:pPr>
                    <w:jc w:val="center"/>
                    <w:rPr>
                      <w:rFonts w:asciiTheme="minorHAnsi" w:hAnsiTheme="minorHAnsi"/>
                      <w:sz w:val="22"/>
                      <w:szCs w:val="22"/>
                    </w:rPr>
                  </w:pPr>
                  <w:r w:rsidRPr="005B01E1">
                    <w:rPr>
                      <w:rFonts w:asciiTheme="minorHAnsi" w:hAnsi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77DC96DD" w14:textId="77777777" w:rsidR="003A1054" w:rsidRPr="005B01E1" w:rsidRDefault="003A1054" w:rsidP="008D2719">
                  <w:pPr>
                    <w:jc w:val="center"/>
                    <w:rPr>
                      <w:rFonts w:asciiTheme="minorHAnsi" w:hAnsiTheme="minorHAnsi"/>
                      <w:sz w:val="22"/>
                      <w:szCs w:val="22"/>
                    </w:rPr>
                  </w:pPr>
                  <w:r w:rsidRPr="005B01E1">
                    <w:rPr>
                      <w:rFonts w:asciiTheme="minorHAnsi" w:hAnsi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6494A0C2" w14:textId="77777777" w:rsidR="003A1054" w:rsidRPr="005B01E1" w:rsidRDefault="003A1054" w:rsidP="008D2719">
                  <w:pPr>
                    <w:jc w:val="center"/>
                    <w:rPr>
                      <w:rFonts w:asciiTheme="minorHAnsi" w:hAnsiTheme="minorHAnsi"/>
                      <w:sz w:val="22"/>
                      <w:szCs w:val="22"/>
                    </w:rPr>
                  </w:pPr>
                  <w:r w:rsidRPr="005B01E1">
                    <w:rPr>
                      <w:rFonts w:asciiTheme="minorHAnsi" w:hAnsiTheme="minorHAnsi"/>
                      <w:sz w:val="22"/>
                      <w:szCs w:val="22"/>
                    </w:rPr>
                    <w:t>FX</w:t>
                  </w:r>
                </w:p>
              </w:tc>
            </w:tr>
            <w:tr w:rsidR="003A1054" w:rsidRPr="005B01E1" w14:paraId="0AAED184" w14:textId="77777777" w:rsidTr="008D2719">
              <w:tc>
                <w:tcPr>
                  <w:tcW w:w="1496" w:type="dxa"/>
                  <w:tcBorders>
                    <w:top w:val="single" w:sz="4" w:space="0" w:color="auto"/>
                    <w:left w:val="single" w:sz="4" w:space="0" w:color="auto"/>
                    <w:bottom w:val="single" w:sz="4" w:space="0" w:color="auto"/>
                    <w:right w:val="single" w:sz="4" w:space="0" w:color="auto"/>
                  </w:tcBorders>
                  <w:vAlign w:val="center"/>
                </w:tcPr>
                <w:p w14:paraId="45FC47C9" w14:textId="77777777" w:rsidR="003A1054" w:rsidRPr="005B01E1" w:rsidRDefault="003A1054" w:rsidP="008D2719">
                  <w:pPr>
                    <w:widowControl w:val="0"/>
                    <w:autoSpaceDE w:val="0"/>
                    <w:autoSpaceDN w:val="0"/>
                    <w:adjustRightInd w:val="0"/>
                    <w:spacing w:line="209" w:lineRule="atLeast"/>
                    <w:jc w:val="center"/>
                    <w:rPr>
                      <w:rFonts w:asciiTheme="minorHAnsi" w:hAnsiTheme="minorHAnsi"/>
                      <w:sz w:val="22"/>
                      <w:szCs w:val="22"/>
                    </w:rPr>
                  </w:pPr>
                  <w:r w:rsidRPr="005B01E1">
                    <w:rPr>
                      <w:rFonts w:asciiTheme="minorHAnsi" w:hAnsiTheme="minorHAnsi"/>
                      <w:color w:val="000000"/>
                      <w:sz w:val="22"/>
                      <w:szCs w:val="22"/>
                    </w:rPr>
                    <w:t>58%</w:t>
                  </w:r>
                </w:p>
              </w:tc>
              <w:tc>
                <w:tcPr>
                  <w:tcW w:w="1497" w:type="dxa"/>
                  <w:tcBorders>
                    <w:top w:val="single" w:sz="4" w:space="0" w:color="auto"/>
                    <w:left w:val="single" w:sz="4" w:space="0" w:color="auto"/>
                    <w:bottom w:val="single" w:sz="4" w:space="0" w:color="auto"/>
                    <w:right w:val="single" w:sz="4" w:space="0" w:color="auto"/>
                  </w:tcBorders>
                  <w:vAlign w:val="center"/>
                </w:tcPr>
                <w:p w14:paraId="7A5ACD99" w14:textId="77777777" w:rsidR="003A1054" w:rsidRPr="005B01E1" w:rsidRDefault="003A1054" w:rsidP="008D2719">
                  <w:pPr>
                    <w:widowControl w:val="0"/>
                    <w:autoSpaceDE w:val="0"/>
                    <w:autoSpaceDN w:val="0"/>
                    <w:adjustRightInd w:val="0"/>
                    <w:spacing w:line="209" w:lineRule="atLeast"/>
                    <w:jc w:val="center"/>
                    <w:rPr>
                      <w:rFonts w:asciiTheme="minorHAnsi" w:hAnsiTheme="minorHAnsi"/>
                      <w:sz w:val="22"/>
                      <w:szCs w:val="22"/>
                    </w:rPr>
                  </w:pPr>
                  <w:r w:rsidRPr="005B01E1">
                    <w:rPr>
                      <w:rFonts w:asciiTheme="minorHAnsi" w:hAnsiTheme="minorHAnsi"/>
                      <w:color w:val="000000"/>
                      <w:sz w:val="22"/>
                      <w:szCs w:val="22"/>
                    </w:rPr>
                    <w:t>23%</w:t>
                  </w:r>
                </w:p>
              </w:tc>
              <w:tc>
                <w:tcPr>
                  <w:tcW w:w="1497" w:type="dxa"/>
                  <w:tcBorders>
                    <w:top w:val="single" w:sz="4" w:space="0" w:color="auto"/>
                    <w:left w:val="single" w:sz="4" w:space="0" w:color="auto"/>
                    <w:bottom w:val="single" w:sz="4" w:space="0" w:color="auto"/>
                    <w:right w:val="single" w:sz="4" w:space="0" w:color="auto"/>
                  </w:tcBorders>
                  <w:vAlign w:val="center"/>
                </w:tcPr>
                <w:p w14:paraId="088E4FC9" w14:textId="77777777" w:rsidR="003A1054" w:rsidRPr="005B01E1" w:rsidRDefault="003A1054" w:rsidP="008D2719">
                  <w:pPr>
                    <w:jc w:val="center"/>
                    <w:rPr>
                      <w:rFonts w:asciiTheme="minorHAnsi" w:hAnsiTheme="minorHAnsi"/>
                      <w:sz w:val="22"/>
                      <w:szCs w:val="22"/>
                    </w:rPr>
                  </w:pPr>
                  <w:r w:rsidRPr="005B01E1">
                    <w:rPr>
                      <w:rFonts w:asciiTheme="minorHAnsi" w:hAnsiTheme="minorHAnsi"/>
                      <w:color w:val="000000"/>
                      <w:sz w:val="22"/>
                      <w:szCs w:val="22"/>
                    </w:rPr>
                    <w:t>8%</w:t>
                  </w:r>
                </w:p>
              </w:tc>
              <w:tc>
                <w:tcPr>
                  <w:tcW w:w="1497" w:type="dxa"/>
                  <w:tcBorders>
                    <w:top w:val="single" w:sz="4" w:space="0" w:color="auto"/>
                    <w:left w:val="single" w:sz="4" w:space="0" w:color="auto"/>
                    <w:bottom w:val="single" w:sz="4" w:space="0" w:color="auto"/>
                    <w:right w:val="single" w:sz="4" w:space="0" w:color="auto"/>
                  </w:tcBorders>
                  <w:vAlign w:val="center"/>
                </w:tcPr>
                <w:p w14:paraId="56978665" w14:textId="77777777" w:rsidR="003A1054" w:rsidRPr="005B01E1" w:rsidRDefault="003A1054" w:rsidP="008D2719">
                  <w:pPr>
                    <w:jc w:val="center"/>
                    <w:rPr>
                      <w:rFonts w:asciiTheme="minorHAnsi" w:hAnsiTheme="minorHAnsi"/>
                      <w:sz w:val="22"/>
                      <w:szCs w:val="22"/>
                    </w:rPr>
                  </w:pPr>
                  <w:r w:rsidRPr="005B01E1">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0E0BA943" w14:textId="77777777" w:rsidR="003A1054" w:rsidRPr="005B01E1" w:rsidRDefault="003A1054" w:rsidP="008D2719">
                  <w:pPr>
                    <w:jc w:val="center"/>
                    <w:rPr>
                      <w:rFonts w:asciiTheme="minorHAnsi" w:hAnsiTheme="minorHAnsi"/>
                      <w:sz w:val="22"/>
                      <w:szCs w:val="22"/>
                    </w:rPr>
                  </w:pPr>
                  <w:r w:rsidRPr="005B01E1">
                    <w:rPr>
                      <w:rFonts w:asciiTheme="minorHAnsi" w:hAnsiTheme="minorHAnsi"/>
                      <w:color w:val="000000"/>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0691746" w14:textId="77777777" w:rsidR="003A1054" w:rsidRPr="005B01E1" w:rsidRDefault="003A1054" w:rsidP="008D2719">
                  <w:pPr>
                    <w:jc w:val="center"/>
                    <w:rPr>
                      <w:rFonts w:asciiTheme="minorHAnsi" w:hAnsiTheme="minorHAnsi"/>
                      <w:sz w:val="22"/>
                      <w:szCs w:val="22"/>
                    </w:rPr>
                  </w:pPr>
                  <w:r w:rsidRPr="005B01E1">
                    <w:rPr>
                      <w:rFonts w:asciiTheme="minorHAnsi" w:hAnsiTheme="minorHAnsi"/>
                      <w:color w:val="000000"/>
                      <w:sz w:val="22"/>
                      <w:szCs w:val="22"/>
                    </w:rPr>
                    <w:t>12%</w:t>
                  </w:r>
                </w:p>
              </w:tc>
            </w:tr>
          </w:tbl>
          <w:p w14:paraId="6FA87CCF" w14:textId="77777777" w:rsidR="003A1054" w:rsidRPr="005B01E1" w:rsidRDefault="003A1054" w:rsidP="008D2719">
            <w:pPr>
              <w:jc w:val="both"/>
              <w:rPr>
                <w:rFonts w:asciiTheme="minorHAnsi" w:hAnsiTheme="minorHAnsi"/>
                <w:i/>
                <w:sz w:val="22"/>
                <w:szCs w:val="22"/>
              </w:rPr>
            </w:pPr>
          </w:p>
        </w:tc>
      </w:tr>
      <w:tr w:rsidR="003A1054" w:rsidRPr="005B01E1" w14:paraId="07077AA8" w14:textId="77777777" w:rsidTr="7C1ECC4B">
        <w:trPr>
          <w:trHeight w:val="172"/>
        </w:trPr>
        <w:tc>
          <w:tcPr>
            <w:tcW w:w="9322" w:type="dxa"/>
            <w:gridSpan w:val="2"/>
            <w:vAlign w:val="center"/>
          </w:tcPr>
          <w:p w14:paraId="110A43A8" w14:textId="77777777" w:rsidR="003A1054" w:rsidRPr="005B01E1" w:rsidRDefault="003A1054" w:rsidP="008D2719">
            <w:pPr>
              <w:tabs>
                <w:tab w:val="left" w:pos="1530"/>
              </w:tabs>
              <w:jc w:val="both"/>
              <w:rPr>
                <w:rFonts w:asciiTheme="minorHAnsi" w:hAnsiTheme="minorHAnsi"/>
                <w:sz w:val="22"/>
                <w:szCs w:val="22"/>
              </w:rPr>
            </w:pPr>
            <w:r w:rsidRPr="005B01E1">
              <w:rPr>
                <w:rFonts w:asciiTheme="minorHAnsi" w:hAnsiTheme="minorHAnsi"/>
                <w:b/>
                <w:sz w:val="22"/>
                <w:szCs w:val="22"/>
              </w:rPr>
              <w:t>Vyučujúci:</w:t>
            </w:r>
            <w:r w:rsidRPr="005B01E1">
              <w:rPr>
                <w:rFonts w:asciiTheme="minorHAnsi" w:hAnsiTheme="minorHAnsi"/>
                <w:sz w:val="22"/>
                <w:szCs w:val="22"/>
              </w:rPr>
              <w:t xml:space="preserve"> </w:t>
            </w:r>
          </w:p>
          <w:p w14:paraId="51D22CA4" w14:textId="77777777" w:rsidR="003A1054" w:rsidRPr="005B01E1" w:rsidRDefault="003A1054" w:rsidP="008D2719">
            <w:pPr>
              <w:tabs>
                <w:tab w:val="left" w:pos="1530"/>
              </w:tabs>
              <w:jc w:val="both"/>
              <w:rPr>
                <w:rFonts w:asciiTheme="minorHAnsi" w:hAnsiTheme="minorHAnsi"/>
                <w:sz w:val="22"/>
                <w:szCs w:val="22"/>
              </w:rPr>
            </w:pPr>
            <w:r w:rsidRPr="005B01E1">
              <w:rPr>
                <w:rFonts w:asciiTheme="minorHAnsi" w:hAnsiTheme="minorHAnsi"/>
                <w:sz w:val="22"/>
                <w:szCs w:val="22"/>
              </w:rPr>
              <w:t xml:space="preserve">doc. Mgr. Adrián Kvokačka, PhD., </w:t>
            </w:r>
            <w:r w:rsidRPr="005B01E1">
              <w:rPr>
                <w:rFonts w:asciiTheme="minorHAnsi" w:eastAsiaTheme="minorHAnsi" w:hAnsiTheme="minorHAnsi" w:cs="TimesNewRomanPSMT"/>
                <w:sz w:val="22"/>
                <w:szCs w:val="22"/>
                <w:lang w:eastAsia="en-US"/>
              </w:rPr>
              <w:t>prednášajúci, skúšajúci,</w:t>
            </w:r>
          </w:p>
        </w:tc>
      </w:tr>
      <w:tr w:rsidR="003A1054" w:rsidRPr="005B01E1" w14:paraId="249273BD" w14:textId="77777777" w:rsidTr="7C1ECC4B">
        <w:trPr>
          <w:trHeight w:val="70"/>
        </w:trPr>
        <w:tc>
          <w:tcPr>
            <w:tcW w:w="9322" w:type="dxa"/>
            <w:gridSpan w:val="2"/>
            <w:vAlign w:val="center"/>
          </w:tcPr>
          <w:p w14:paraId="44F921CC" w14:textId="6371B618" w:rsidR="003A1054" w:rsidRPr="005B01E1" w:rsidRDefault="003A1054" w:rsidP="00670378">
            <w:pPr>
              <w:tabs>
                <w:tab w:val="left" w:pos="1530"/>
              </w:tabs>
              <w:jc w:val="both"/>
              <w:rPr>
                <w:rFonts w:asciiTheme="minorHAnsi" w:hAnsiTheme="minorHAnsi"/>
                <w:sz w:val="22"/>
                <w:szCs w:val="22"/>
              </w:rPr>
            </w:pPr>
            <w:r w:rsidRPr="005B01E1">
              <w:rPr>
                <w:rFonts w:asciiTheme="minorHAnsi" w:hAnsiTheme="minorHAnsi"/>
                <w:b/>
                <w:sz w:val="22"/>
                <w:szCs w:val="22"/>
              </w:rPr>
              <w:t>Dátum poslednej zmeny:</w:t>
            </w:r>
            <w:r w:rsidRPr="005B01E1">
              <w:rPr>
                <w:rFonts w:asciiTheme="minorHAnsi" w:hAnsiTheme="minorHAnsi"/>
                <w:sz w:val="22"/>
                <w:szCs w:val="22"/>
              </w:rPr>
              <w:t xml:space="preserve"> </w:t>
            </w:r>
            <w:r w:rsidR="00670378" w:rsidRPr="005B01E1">
              <w:rPr>
                <w:rFonts w:asciiTheme="minorHAnsi" w:hAnsiTheme="minorHAnsi"/>
                <w:sz w:val="22"/>
                <w:szCs w:val="22"/>
              </w:rPr>
              <w:t>19.</w:t>
            </w:r>
            <w:r w:rsidRPr="005B01E1">
              <w:rPr>
                <w:rFonts w:asciiTheme="minorHAnsi" w:hAnsiTheme="minorHAnsi"/>
                <w:sz w:val="22"/>
                <w:szCs w:val="22"/>
              </w:rPr>
              <w:t xml:space="preserve"> </w:t>
            </w:r>
            <w:r w:rsidR="00670378" w:rsidRPr="005B01E1">
              <w:rPr>
                <w:rFonts w:asciiTheme="minorHAnsi" w:hAnsiTheme="minorHAnsi"/>
                <w:sz w:val="22"/>
                <w:szCs w:val="22"/>
              </w:rPr>
              <w:t>05</w:t>
            </w:r>
            <w:r w:rsidRPr="005B01E1">
              <w:rPr>
                <w:rFonts w:asciiTheme="minorHAnsi" w:hAnsiTheme="minorHAnsi"/>
                <w:sz w:val="22"/>
                <w:szCs w:val="22"/>
              </w:rPr>
              <w:t>. 202</w:t>
            </w:r>
            <w:r w:rsidR="00670378" w:rsidRPr="005B01E1">
              <w:rPr>
                <w:rFonts w:asciiTheme="minorHAnsi" w:hAnsiTheme="minorHAnsi"/>
                <w:sz w:val="22"/>
                <w:szCs w:val="22"/>
              </w:rPr>
              <w:t>5</w:t>
            </w:r>
          </w:p>
        </w:tc>
      </w:tr>
      <w:tr w:rsidR="003A1054" w:rsidRPr="005B01E1" w14:paraId="382CEAEC" w14:textId="77777777" w:rsidTr="7C1ECC4B">
        <w:trPr>
          <w:trHeight w:val="70"/>
        </w:trPr>
        <w:tc>
          <w:tcPr>
            <w:tcW w:w="9322" w:type="dxa"/>
            <w:gridSpan w:val="2"/>
            <w:vAlign w:val="center"/>
          </w:tcPr>
          <w:p w14:paraId="216EF154" w14:textId="166A096F" w:rsidR="003A1054" w:rsidRPr="005B01E1" w:rsidRDefault="003A1054" w:rsidP="008D2719">
            <w:pPr>
              <w:tabs>
                <w:tab w:val="left" w:pos="1530"/>
              </w:tabs>
              <w:jc w:val="both"/>
              <w:rPr>
                <w:rFonts w:asciiTheme="minorHAnsi" w:hAnsiTheme="minorHAnsi"/>
                <w:i/>
                <w:sz w:val="22"/>
                <w:szCs w:val="22"/>
              </w:rPr>
            </w:pPr>
            <w:r w:rsidRPr="005B01E1">
              <w:rPr>
                <w:rFonts w:asciiTheme="minorHAnsi" w:hAnsiTheme="minorHAnsi"/>
                <w:b/>
                <w:sz w:val="22"/>
                <w:szCs w:val="22"/>
              </w:rPr>
              <w:t>Schválil:</w:t>
            </w:r>
            <w:r w:rsidRPr="005B01E1">
              <w:rPr>
                <w:rFonts w:asciiTheme="minorHAnsi" w:hAnsiTheme="minorHAnsi"/>
                <w:sz w:val="22"/>
                <w:szCs w:val="22"/>
              </w:rPr>
              <w:t xml:space="preserve"> </w:t>
            </w:r>
            <w:r w:rsidR="00100539" w:rsidRPr="005B01E1">
              <w:rPr>
                <w:rFonts w:asciiTheme="minorHAnsi" w:hAnsiTheme="minorHAnsi" w:cstheme="minorHAnsi"/>
                <w:i/>
                <w:sz w:val="22"/>
                <w:szCs w:val="22"/>
              </w:rPr>
              <w:t>prof. PhDr. Vasil Gluchman, CSc.</w:t>
            </w:r>
          </w:p>
        </w:tc>
      </w:tr>
    </w:tbl>
    <w:p w14:paraId="2E3D3D8C" w14:textId="4B209564" w:rsidR="008D2719" w:rsidRPr="005B01E1" w:rsidRDefault="008D2719" w:rsidP="003A1054">
      <w:pPr>
        <w:rPr>
          <w:rFonts w:asciiTheme="minorHAnsi" w:hAnsiTheme="minorHAnsi"/>
          <w:sz w:val="22"/>
          <w:szCs w:val="22"/>
        </w:rPr>
      </w:pPr>
    </w:p>
    <w:p w14:paraId="16AB5893"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4D10ECB4" w14:textId="2DD9C6C6" w:rsidR="008D2719" w:rsidRPr="005B01E1" w:rsidRDefault="008D2719" w:rsidP="00FC1B26">
      <w:pPr>
        <w:spacing w:after="200" w:line="276" w:lineRule="auto"/>
        <w:jc w:val="center"/>
        <w:rPr>
          <w:rFonts w:asciiTheme="minorHAnsi" w:hAnsiTheme="minorHAnsi"/>
          <w:sz w:val="22"/>
          <w:szCs w:val="22"/>
        </w:rPr>
      </w:pPr>
      <w:r w:rsidRPr="005B01E1">
        <w:rPr>
          <w:rFonts w:asciiTheme="minorHAnsi" w:hAnsiTheme="minorHAnsi" w:cstheme="majorBidi"/>
          <w:b/>
          <w:sz w:val="22"/>
          <w:szCs w:val="22"/>
        </w:rPr>
        <w:lastRenderedPageBreak/>
        <w:t>INFORMAČNÝ LIST PREDMETU</w:t>
      </w:r>
    </w:p>
    <w:p w14:paraId="1D559DC5" w14:textId="77777777" w:rsidR="008D2719" w:rsidRPr="005B01E1" w:rsidRDefault="008D2719" w:rsidP="008D2719">
      <w:pPr>
        <w:ind w:left="720"/>
        <w:jc w:val="center"/>
        <w:rPr>
          <w:rFonts w:asciiTheme="minorHAnsi" w:hAnsiTheme="minorHAnsi" w:cstheme="majorBidi"/>
          <w:sz w:val="22"/>
          <w:szCs w:val="22"/>
        </w:rPr>
      </w:pPr>
    </w:p>
    <w:tbl>
      <w:tblPr>
        <w:tblStyle w:val="Mriekatabuky"/>
        <w:tblW w:w="9322" w:type="dxa"/>
        <w:tblLook w:val="04A0" w:firstRow="1" w:lastRow="0" w:firstColumn="1" w:lastColumn="0" w:noHBand="0" w:noVBand="1"/>
      </w:tblPr>
      <w:tblGrid>
        <w:gridCol w:w="4110"/>
        <w:gridCol w:w="5212"/>
      </w:tblGrid>
      <w:tr w:rsidR="008D2719" w:rsidRPr="005B01E1" w14:paraId="1E21CFFD" w14:textId="77777777" w:rsidTr="7C1ECC4B">
        <w:trPr>
          <w:trHeight w:val="107"/>
        </w:trPr>
        <w:tc>
          <w:tcPr>
            <w:tcW w:w="9322" w:type="dxa"/>
            <w:gridSpan w:val="2"/>
            <w:vAlign w:val="center"/>
          </w:tcPr>
          <w:p w14:paraId="78924303" w14:textId="77777777" w:rsidR="008D2719" w:rsidRPr="005B01E1" w:rsidRDefault="008D2719" w:rsidP="008D2719">
            <w:pPr>
              <w:rPr>
                <w:rFonts w:asciiTheme="minorHAnsi" w:hAnsiTheme="minorHAnsi" w:cstheme="majorBidi"/>
                <w:i/>
                <w:sz w:val="22"/>
                <w:szCs w:val="22"/>
              </w:rPr>
            </w:pPr>
            <w:r w:rsidRPr="005B01E1">
              <w:rPr>
                <w:rFonts w:asciiTheme="minorHAnsi" w:hAnsiTheme="minorHAnsi" w:cstheme="majorBidi"/>
                <w:b/>
                <w:sz w:val="22"/>
                <w:szCs w:val="22"/>
              </w:rPr>
              <w:t>Vysoká škola:</w:t>
            </w:r>
            <w:r w:rsidRPr="005B01E1">
              <w:rPr>
                <w:rFonts w:asciiTheme="minorHAnsi" w:hAnsiTheme="minorHAnsi" w:cstheme="majorBidi"/>
                <w:sz w:val="22"/>
                <w:szCs w:val="22"/>
              </w:rPr>
              <w:t xml:space="preserve"> </w:t>
            </w:r>
            <w:r w:rsidRPr="005B01E1">
              <w:rPr>
                <w:rFonts w:asciiTheme="minorHAnsi" w:hAnsiTheme="minorHAnsi" w:cstheme="majorBidi"/>
                <w:iCs/>
                <w:sz w:val="22"/>
                <w:szCs w:val="22"/>
              </w:rPr>
              <w:t>Prešovská univerzita v Prešove</w:t>
            </w:r>
          </w:p>
        </w:tc>
      </w:tr>
      <w:tr w:rsidR="008D2719" w:rsidRPr="005B01E1" w14:paraId="12951053" w14:textId="77777777" w:rsidTr="7C1ECC4B">
        <w:trPr>
          <w:trHeight w:val="226"/>
        </w:trPr>
        <w:tc>
          <w:tcPr>
            <w:tcW w:w="9322" w:type="dxa"/>
            <w:gridSpan w:val="2"/>
            <w:vAlign w:val="center"/>
          </w:tcPr>
          <w:p w14:paraId="1234E72B" w14:textId="77777777" w:rsidR="008D2719" w:rsidRPr="005B01E1" w:rsidRDefault="008D2719" w:rsidP="008D2719">
            <w:pPr>
              <w:rPr>
                <w:rFonts w:asciiTheme="minorHAnsi" w:hAnsiTheme="minorHAnsi" w:cstheme="majorBidi"/>
                <w:sz w:val="22"/>
                <w:szCs w:val="22"/>
              </w:rPr>
            </w:pPr>
            <w:r w:rsidRPr="005B01E1">
              <w:rPr>
                <w:rFonts w:asciiTheme="minorHAnsi" w:hAnsiTheme="minorHAnsi" w:cstheme="majorBidi"/>
                <w:b/>
                <w:sz w:val="22"/>
                <w:szCs w:val="22"/>
              </w:rPr>
              <w:t>Fakulta:</w:t>
            </w:r>
            <w:r w:rsidRPr="005B01E1">
              <w:rPr>
                <w:rFonts w:asciiTheme="minorHAnsi" w:hAnsiTheme="minorHAnsi" w:cstheme="majorBidi"/>
                <w:sz w:val="22"/>
                <w:szCs w:val="22"/>
              </w:rPr>
              <w:t xml:space="preserve"> </w:t>
            </w:r>
            <w:sdt>
              <w:sdtPr>
                <w:rPr>
                  <w:rStyle w:val="tl1"/>
                  <w:rFonts w:cstheme="majorBidi"/>
                  <w:i w:val="0"/>
                  <w:iCs/>
                  <w:sz w:val="22"/>
                  <w:szCs w:val="22"/>
                </w:rPr>
                <w:id w:val="-129252286"/>
                <w:placeholder>
                  <w:docPart w:val="E7CF2D641B0D47EBB589AFB95230FA7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rFonts w:cstheme="majorBidi"/>
                    <w:iCs/>
                    <w:sz w:val="22"/>
                    <w:szCs w:val="22"/>
                  </w:rPr>
                  <w:t>Filozofická fakulta</w:t>
                </w:r>
              </w:sdtContent>
            </w:sdt>
          </w:p>
        </w:tc>
      </w:tr>
      <w:tr w:rsidR="008D2719" w:rsidRPr="005B01E1" w14:paraId="222A04B3" w14:textId="77777777" w:rsidTr="7C1ECC4B">
        <w:trPr>
          <w:trHeight w:val="215"/>
        </w:trPr>
        <w:tc>
          <w:tcPr>
            <w:tcW w:w="4110" w:type="dxa"/>
            <w:vAlign w:val="center"/>
          </w:tcPr>
          <w:p w14:paraId="7BA0005D" w14:textId="24D436A0" w:rsidR="008D2719" w:rsidRPr="005B01E1" w:rsidRDefault="7C1ECC4B" w:rsidP="7C1ECC4B">
            <w:pPr>
              <w:jc w:val="both"/>
              <w:rPr>
                <w:rFonts w:asciiTheme="minorHAnsi" w:hAnsiTheme="minorHAnsi" w:cstheme="majorBidi"/>
                <w:sz w:val="22"/>
                <w:szCs w:val="22"/>
              </w:rPr>
            </w:pPr>
            <w:r w:rsidRPr="005B01E1">
              <w:rPr>
                <w:rFonts w:asciiTheme="minorHAnsi" w:hAnsiTheme="minorHAnsi" w:cstheme="majorBidi"/>
                <w:b/>
                <w:bCs/>
                <w:sz w:val="22"/>
                <w:szCs w:val="22"/>
              </w:rPr>
              <w:t>Kód predmetu:</w:t>
            </w:r>
            <w:r w:rsidRPr="005B01E1">
              <w:rPr>
                <w:rFonts w:asciiTheme="minorHAnsi" w:hAnsiTheme="minorHAnsi" w:cstheme="majorBidi"/>
                <w:sz w:val="22"/>
                <w:szCs w:val="22"/>
              </w:rPr>
              <w:t xml:space="preserve"> </w:t>
            </w:r>
            <w:r w:rsidRPr="005B01E1">
              <w:rPr>
                <w:rFonts w:asciiTheme="minorHAnsi" w:hAnsiTheme="minorHAnsi"/>
                <w:color w:val="000000" w:themeColor="text1"/>
                <w:sz w:val="22"/>
                <w:szCs w:val="22"/>
              </w:rPr>
              <w:t>1IEB/MRMK1/22</w:t>
            </w:r>
          </w:p>
        </w:tc>
        <w:tc>
          <w:tcPr>
            <w:tcW w:w="5212" w:type="dxa"/>
            <w:vAlign w:val="center"/>
          </w:tcPr>
          <w:p w14:paraId="350A971F" w14:textId="66689FED" w:rsidR="008D2719" w:rsidRPr="005B01E1" w:rsidRDefault="7C1ECC4B" w:rsidP="7C1ECC4B">
            <w:pPr>
              <w:rPr>
                <w:rFonts w:asciiTheme="minorHAnsi" w:hAnsiTheme="minorHAnsi" w:cstheme="majorBidi"/>
                <w:b/>
                <w:bCs/>
                <w:sz w:val="22"/>
                <w:szCs w:val="22"/>
              </w:rPr>
            </w:pPr>
            <w:r w:rsidRPr="005B01E1">
              <w:rPr>
                <w:rFonts w:asciiTheme="minorHAnsi" w:hAnsiTheme="minorHAnsi" w:cstheme="majorBidi"/>
                <w:b/>
                <w:bCs/>
                <w:sz w:val="22"/>
                <w:szCs w:val="22"/>
              </w:rPr>
              <w:t>Názov predmetu: Médiá, reklama a masová kultúra</w:t>
            </w:r>
          </w:p>
          <w:p w14:paraId="443AE32D" w14:textId="72545C0C" w:rsidR="00462641" w:rsidRPr="005B01E1" w:rsidRDefault="00462641" w:rsidP="008D2719">
            <w:pPr>
              <w:rPr>
                <w:rFonts w:asciiTheme="minorHAnsi" w:hAnsiTheme="minorHAnsi" w:cstheme="majorBidi"/>
                <w:b/>
                <w:sz w:val="22"/>
                <w:szCs w:val="22"/>
              </w:rPr>
            </w:pPr>
            <w:r w:rsidRPr="005B01E1">
              <w:rPr>
                <w:rFonts w:asciiTheme="minorHAnsi" w:hAnsiTheme="minorHAnsi" w:cstheme="minorHAnsi"/>
                <w:bCs/>
                <w:i/>
                <w:sz w:val="22"/>
                <w:szCs w:val="22"/>
              </w:rPr>
              <w:t>(povinne voliteľný, neprofilový)</w:t>
            </w:r>
          </w:p>
        </w:tc>
      </w:tr>
      <w:tr w:rsidR="008D2719" w:rsidRPr="005B01E1" w14:paraId="2C5F00DF" w14:textId="77777777" w:rsidTr="7C1ECC4B">
        <w:trPr>
          <w:trHeight w:val="686"/>
        </w:trPr>
        <w:tc>
          <w:tcPr>
            <w:tcW w:w="9322" w:type="dxa"/>
            <w:gridSpan w:val="2"/>
            <w:vAlign w:val="center"/>
          </w:tcPr>
          <w:p w14:paraId="41030837" w14:textId="77777777" w:rsidR="008D2719" w:rsidRPr="005B01E1" w:rsidRDefault="008D2719" w:rsidP="008D2719">
            <w:pPr>
              <w:rPr>
                <w:rFonts w:asciiTheme="minorHAnsi" w:hAnsiTheme="minorHAnsi"/>
                <w:sz w:val="22"/>
                <w:szCs w:val="22"/>
              </w:rPr>
            </w:pPr>
            <w:r w:rsidRPr="005B01E1">
              <w:rPr>
                <w:rFonts w:asciiTheme="minorHAnsi" w:hAnsiTheme="minorHAnsi" w:cstheme="majorBidi"/>
                <w:b/>
                <w:sz w:val="22"/>
                <w:szCs w:val="22"/>
              </w:rPr>
              <w:t>Druh, rozsah a metóda vzdelávacích činností:</w:t>
            </w:r>
            <w:r w:rsidRPr="005B01E1">
              <w:rPr>
                <w:rFonts w:asciiTheme="minorHAnsi" w:hAnsiTheme="minorHAnsi" w:cstheme="majorBidi"/>
                <w:bCs/>
                <w:color w:val="A6A6A6" w:themeColor="background1" w:themeShade="A6"/>
                <w:sz w:val="22"/>
                <w:szCs w:val="22"/>
              </w:rPr>
              <w:t xml:space="preserve"> </w:t>
            </w:r>
            <w:r w:rsidRPr="005B01E1">
              <w:rPr>
                <w:rFonts w:asciiTheme="minorHAnsi" w:hAnsiTheme="minorHAnsi"/>
                <w:sz w:val="22"/>
                <w:szCs w:val="22"/>
              </w:rPr>
              <w:t>1 hodina seminár/ 1 hodina prednáška, metóda prezenčná</w:t>
            </w:r>
          </w:p>
        </w:tc>
      </w:tr>
      <w:tr w:rsidR="008D2719" w:rsidRPr="005B01E1" w14:paraId="4ED13D3A" w14:textId="77777777" w:rsidTr="7C1ECC4B">
        <w:trPr>
          <w:trHeight w:val="70"/>
        </w:trPr>
        <w:tc>
          <w:tcPr>
            <w:tcW w:w="9322" w:type="dxa"/>
            <w:gridSpan w:val="2"/>
            <w:vAlign w:val="center"/>
          </w:tcPr>
          <w:p w14:paraId="53B12B26" w14:textId="77777777" w:rsidR="008D2719" w:rsidRPr="005B01E1" w:rsidRDefault="008D2719" w:rsidP="008D2719">
            <w:pPr>
              <w:jc w:val="both"/>
              <w:rPr>
                <w:rFonts w:asciiTheme="minorHAnsi" w:hAnsiTheme="minorHAnsi" w:cstheme="majorBidi"/>
                <w:sz w:val="22"/>
                <w:szCs w:val="22"/>
              </w:rPr>
            </w:pPr>
            <w:r w:rsidRPr="005B01E1">
              <w:rPr>
                <w:rFonts w:asciiTheme="minorHAnsi" w:hAnsiTheme="minorHAnsi" w:cstheme="majorBidi"/>
                <w:b/>
                <w:sz w:val="22"/>
                <w:szCs w:val="22"/>
              </w:rPr>
              <w:t>Počet kreditov:</w:t>
            </w:r>
            <w:r w:rsidRPr="005B01E1">
              <w:rPr>
                <w:rFonts w:asciiTheme="minorHAnsi" w:hAnsiTheme="minorHAnsi" w:cstheme="majorBidi"/>
                <w:i/>
                <w:sz w:val="22"/>
                <w:szCs w:val="22"/>
              </w:rPr>
              <w:t xml:space="preserve"> </w:t>
            </w:r>
            <w:r w:rsidRPr="005B01E1">
              <w:rPr>
                <w:rFonts w:asciiTheme="minorHAnsi" w:hAnsiTheme="minorHAnsi" w:cstheme="majorBidi"/>
                <w:bCs/>
                <w:sz w:val="22"/>
                <w:szCs w:val="22"/>
              </w:rPr>
              <w:t>2</w:t>
            </w:r>
          </w:p>
        </w:tc>
      </w:tr>
      <w:tr w:rsidR="008D2719" w:rsidRPr="005B01E1" w14:paraId="02DC6E50" w14:textId="77777777" w:rsidTr="7C1ECC4B">
        <w:trPr>
          <w:trHeight w:val="70"/>
        </w:trPr>
        <w:tc>
          <w:tcPr>
            <w:tcW w:w="9322" w:type="dxa"/>
            <w:gridSpan w:val="2"/>
            <w:vAlign w:val="center"/>
          </w:tcPr>
          <w:p w14:paraId="4C26AD8A" w14:textId="4D8768E2" w:rsidR="008D2719" w:rsidRPr="005B01E1" w:rsidRDefault="008D2719" w:rsidP="008D2719">
            <w:pPr>
              <w:jc w:val="both"/>
              <w:rPr>
                <w:rFonts w:asciiTheme="minorHAnsi" w:hAnsiTheme="minorHAnsi" w:cstheme="majorBidi"/>
                <w:i/>
                <w:sz w:val="22"/>
                <w:szCs w:val="22"/>
              </w:rPr>
            </w:pPr>
            <w:r w:rsidRPr="005B01E1">
              <w:rPr>
                <w:rFonts w:asciiTheme="minorHAnsi" w:hAnsiTheme="minorHAnsi" w:cstheme="majorBidi"/>
                <w:b/>
                <w:sz w:val="22"/>
                <w:szCs w:val="22"/>
              </w:rPr>
              <w:t xml:space="preserve">Odporúčaný semester štúdia: </w:t>
            </w:r>
            <w:r w:rsidRPr="005B01E1">
              <w:rPr>
                <w:rFonts w:asciiTheme="minorHAnsi" w:hAnsiTheme="minorHAnsi" w:cstheme="majorBidi"/>
                <w:bCs/>
                <w:sz w:val="22"/>
                <w:szCs w:val="22"/>
              </w:rPr>
              <w:t>3, 5</w:t>
            </w:r>
          </w:p>
        </w:tc>
      </w:tr>
      <w:tr w:rsidR="008D2719" w:rsidRPr="005B01E1" w14:paraId="2C3125EB" w14:textId="77777777" w:rsidTr="7C1ECC4B">
        <w:trPr>
          <w:trHeight w:val="112"/>
        </w:trPr>
        <w:tc>
          <w:tcPr>
            <w:tcW w:w="9322" w:type="dxa"/>
            <w:gridSpan w:val="2"/>
            <w:vAlign w:val="center"/>
          </w:tcPr>
          <w:p w14:paraId="5D80AB1B" w14:textId="77777777" w:rsidR="008D2719" w:rsidRPr="005B01E1" w:rsidRDefault="008D2719" w:rsidP="008D2719">
            <w:pPr>
              <w:jc w:val="both"/>
              <w:rPr>
                <w:rFonts w:asciiTheme="minorHAnsi" w:hAnsiTheme="minorHAnsi" w:cstheme="majorBidi"/>
                <w:b/>
                <w:sz w:val="22"/>
                <w:szCs w:val="22"/>
              </w:rPr>
            </w:pPr>
            <w:r w:rsidRPr="005B01E1">
              <w:rPr>
                <w:rFonts w:asciiTheme="minorHAnsi" w:hAnsiTheme="minorHAnsi" w:cstheme="majorBidi"/>
                <w:b/>
                <w:sz w:val="22"/>
                <w:szCs w:val="22"/>
              </w:rPr>
              <w:t xml:space="preserve">Stupeň vysokoškolského štúdia: </w:t>
            </w:r>
            <w:sdt>
              <w:sdtPr>
                <w:rPr>
                  <w:rStyle w:val="tl2"/>
                  <w:rFonts w:asciiTheme="minorHAnsi" w:hAnsiTheme="minorHAnsi" w:cstheme="majorBidi"/>
                  <w:sz w:val="22"/>
                  <w:szCs w:val="22"/>
                </w:rPr>
                <w:alias w:val="stupeň"/>
                <w:tag w:val="Stupeň"/>
                <w:id w:val="2137828850"/>
                <w:placeholder>
                  <w:docPart w:val="63DBC27A118246F6865873873A4B51AB"/>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ajorBidi"/>
                    <w:sz w:val="22"/>
                    <w:szCs w:val="22"/>
                  </w:rPr>
                  <w:t>1.</w:t>
                </w:r>
              </w:sdtContent>
            </w:sdt>
          </w:p>
        </w:tc>
      </w:tr>
      <w:tr w:rsidR="008D2719" w:rsidRPr="005B01E1" w14:paraId="342BE0F6" w14:textId="77777777" w:rsidTr="7C1ECC4B">
        <w:trPr>
          <w:trHeight w:val="70"/>
        </w:trPr>
        <w:tc>
          <w:tcPr>
            <w:tcW w:w="9322" w:type="dxa"/>
            <w:gridSpan w:val="2"/>
            <w:vAlign w:val="center"/>
          </w:tcPr>
          <w:p w14:paraId="7488838E" w14:textId="77777777" w:rsidR="008D2719" w:rsidRPr="005B01E1" w:rsidRDefault="008D2719" w:rsidP="008D2719">
            <w:pPr>
              <w:jc w:val="both"/>
              <w:rPr>
                <w:rFonts w:asciiTheme="minorHAnsi" w:hAnsiTheme="minorHAnsi" w:cstheme="majorBidi"/>
                <w:i/>
                <w:sz w:val="22"/>
                <w:szCs w:val="22"/>
              </w:rPr>
            </w:pPr>
            <w:r w:rsidRPr="005B01E1">
              <w:rPr>
                <w:rFonts w:asciiTheme="minorHAnsi" w:hAnsiTheme="minorHAnsi" w:cstheme="majorBidi"/>
                <w:b/>
                <w:sz w:val="22"/>
                <w:szCs w:val="22"/>
              </w:rPr>
              <w:t>Podmieňujúce predmety:</w:t>
            </w:r>
            <w:r w:rsidRPr="005B01E1">
              <w:rPr>
                <w:rFonts w:asciiTheme="minorHAnsi" w:hAnsiTheme="minorHAnsi" w:cstheme="majorBidi"/>
                <w:sz w:val="22"/>
                <w:szCs w:val="22"/>
              </w:rPr>
              <w:t xml:space="preserve"> </w:t>
            </w:r>
            <w:r w:rsidRPr="005B01E1">
              <w:rPr>
                <w:rFonts w:asciiTheme="minorHAnsi" w:hAnsiTheme="minorHAnsi" w:cstheme="majorBidi"/>
                <w:i/>
                <w:color w:val="808080" w:themeColor="background1" w:themeShade="80"/>
                <w:sz w:val="22"/>
                <w:szCs w:val="22"/>
              </w:rPr>
              <w:t>------------</w:t>
            </w:r>
          </w:p>
        </w:tc>
      </w:tr>
      <w:tr w:rsidR="008D2719" w:rsidRPr="005B01E1" w14:paraId="315D2D9A" w14:textId="77777777" w:rsidTr="7C1ECC4B">
        <w:trPr>
          <w:trHeight w:val="1261"/>
        </w:trPr>
        <w:tc>
          <w:tcPr>
            <w:tcW w:w="9322" w:type="dxa"/>
            <w:gridSpan w:val="2"/>
            <w:vAlign w:val="center"/>
          </w:tcPr>
          <w:p w14:paraId="1262194F" w14:textId="77777777" w:rsidR="008D2719" w:rsidRPr="005B01E1" w:rsidRDefault="008D2719" w:rsidP="008D2719">
            <w:pPr>
              <w:jc w:val="both"/>
              <w:rPr>
                <w:rFonts w:asciiTheme="minorHAnsi" w:hAnsiTheme="minorHAnsi" w:cstheme="majorBidi"/>
                <w:sz w:val="22"/>
                <w:szCs w:val="22"/>
              </w:rPr>
            </w:pPr>
            <w:r w:rsidRPr="005B01E1">
              <w:rPr>
                <w:rFonts w:asciiTheme="minorHAnsi" w:hAnsiTheme="minorHAnsi" w:cstheme="majorBidi"/>
                <w:b/>
                <w:sz w:val="22"/>
                <w:szCs w:val="22"/>
              </w:rPr>
              <w:t>Podmienky na absolvovanie predmetu:</w:t>
            </w:r>
            <w:r w:rsidRPr="005B01E1">
              <w:rPr>
                <w:rFonts w:asciiTheme="minorHAnsi" w:hAnsiTheme="minorHAnsi" w:cstheme="majorBidi"/>
                <w:sz w:val="22"/>
                <w:szCs w:val="22"/>
              </w:rPr>
              <w:t xml:space="preserve"> </w:t>
            </w:r>
          </w:p>
          <w:p w14:paraId="58719A4E" w14:textId="77777777" w:rsidR="008D2719" w:rsidRPr="005B01E1" w:rsidRDefault="008D2719" w:rsidP="008D2719">
            <w:pPr>
              <w:jc w:val="both"/>
              <w:rPr>
                <w:rFonts w:asciiTheme="minorHAnsi" w:hAnsiTheme="minorHAnsi" w:cstheme="majorBidi"/>
                <w:bCs/>
                <w:sz w:val="22"/>
                <w:szCs w:val="22"/>
              </w:rPr>
            </w:pPr>
            <w:r w:rsidRPr="005B01E1">
              <w:rPr>
                <w:rFonts w:asciiTheme="minorHAnsi" w:hAnsiTheme="minorHAnsi" w:cstheme="majorBidi"/>
                <w:bCs/>
                <w:sz w:val="22"/>
                <w:szCs w:val="22"/>
              </w:rPr>
              <w:t>Predmet je ukončený priebežným hodnotením</w:t>
            </w:r>
          </w:p>
          <w:p w14:paraId="19397B6E" w14:textId="77777777" w:rsidR="008D2719" w:rsidRPr="005B01E1" w:rsidRDefault="008D2719" w:rsidP="008D2719">
            <w:pPr>
              <w:jc w:val="both"/>
              <w:rPr>
                <w:rFonts w:asciiTheme="minorHAnsi" w:hAnsiTheme="minorHAnsi" w:cstheme="majorBidi"/>
                <w:bCs/>
                <w:sz w:val="22"/>
                <w:szCs w:val="22"/>
              </w:rPr>
            </w:pPr>
            <w:r w:rsidRPr="005B01E1">
              <w:rPr>
                <w:rFonts w:asciiTheme="minorHAnsi" w:hAnsiTheme="minorHAnsi" w:cstheme="majorBidi"/>
                <w:bCs/>
                <w:sz w:val="22"/>
                <w:szCs w:val="22"/>
              </w:rPr>
              <w:t>Účasť na prednáškach a seminároch. V priebehu semestra študent odovzdáva prípravy na každú hodinu na stanovenú tému z oblasti médií, reklamy a masovej kultúry, prezentuje prezentáciu na seminári a odovzdá seminárnu prácu.</w:t>
            </w:r>
          </w:p>
          <w:p w14:paraId="4D40DD50" w14:textId="77777777" w:rsidR="008D2719" w:rsidRPr="005B01E1" w:rsidRDefault="008D2719" w:rsidP="008D2719">
            <w:pPr>
              <w:jc w:val="both"/>
              <w:rPr>
                <w:rFonts w:asciiTheme="minorHAnsi" w:hAnsiTheme="minorHAnsi" w:cstheme="majorBidi"/>
                <w:sz w:val="22"/>
                <w:szCs w:val="22"/>
              </w:rPr>
            </w:pPr>
            <w:r w:rsidRPr="005B01E1">
              <w:rPr>
                <w:rFonts w:asciiTheme="minorHAnsi" w:hAnsiTheme="minorHAnsi" w:cstheme="majorBidi"/>
                <w:sz w:val="22"/>
                <w:szCs w:val="22"/>
              </w:rPr>
              <w:t xml:space="preserve">Na úspešné absolvovanie predmetu je potrebné absolvovať </w:t>
            </w:r>
            <w:r w:rsidRPr="005B01E1">
              <w:rPr>
                <w:rFonts w:asciiTheme="minorHAnsi" w:hAnsiTheme="minorHAnsi" w:cstheme="majorBidi"/>
                <w:color w:val="A6A6A6" w:themeColor="background1" w:themeShade="A6"/>
                <w:sz w:val="22"/>
                <w:szCs w:val="22"/>
              </w:rPr>
              <w:t>:</w:t>
            </w:r>
          </w:p>
          <w:p w14:paraId="4C77224C" w14:textId="77777777" w:rsidR="008D2719" w:rsidRPr="005B01E1" w:rsidRDefault="008D2719" w:rsidP="005F4511">
            <w:pPr>
              <w:pStyle w:val="Odsekzoznamu"/>
              <w:numPr>
                <w:ilvl w:val="0"/>
                <w:numId w:val="31"/>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 xml:space="preserve">Prezentovanie stanovenej témy – max 20 b </w:t>
            </w:r>
          </w:p>
          <w:p w14:paraId="116BAE74" w14:textId="77777777" w:rsidR="008D2719" w:rsidRPr="005B01E1" w:rsidRDefault="008D2719" w:rsidP="005F4511">
            <w:pPr>
              <w:pStyle w:val="Odsekzoznamu"/>
              <w:numPr>
                <w:ilvl w:val="0"/>
                <w:numId w:val="31"/>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Pre úspešné absolvovanie predmetu študent v 10. týždni semestra odovzdá seminárnu prácu, ktorá  bude obsahovať 5 – 10 strán  – max 40 b</w:t>
            </w:r>
          </w:p>
          <w:p w14:paraId="6B1060BE" w14:textId="77777777" w:rsidR="008D2719" w:rsidRPr="005B01E1" w:rsidRDefault="008D2719" w:rsidP="005F4511">
            <w:pPr>
              <w:pStyle w:val="Odsekzoznamu"/>
              <w:numPr>
                <w:ilvl w:val="0"/>
                <w:numId w:val="31"/>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 xml:space="preserve">Študent absolvuje záverečnú písomku –max 40 b </w:t>
            </w:r>
          </w:p>
          <w:p w14:paraId="6E5C5999" w14:textId="77777777" w:rsidR="008D2719" w:rsidRPr="005B01E1" w:rsidRDefault="008D2719" w:rsidP="008D2719">
            <w:pPr>
              <w:jc w:val="both"/>
              <w:rPr>
                <w:rFonts w:asciiTheme="minorHAnsi" w:hAnsiTheme="minorHAnsi" w:cstheme="majorBidi"/>
                <w:sz w:val="22"/>
                <w:szCs w:val="22"/>
              </w:rPr>
            </w:pPr>
          </w:p>
          <w:p w14:paraId="67E63718" w14:textId="77777777" w:rsidR="008D2719" w:rsidRPr="005B01E1" w:rsidRDefault="008D2719" w:rsidP="008D2719">
            <w:pPr>
              <w:pStyle w:val="xmsonormal"/>
              <w:shd w:val="clear" w:color="auto" w:fill="FFFFFF"/>
              <w:spacing w:before="0" w:beforeAutospacing="0" w:after="0" w:afterAutospacing="0"/>
              <w:ind w:left="34"/>
              <w:jc w:val="both"/>
              <w:rPr>
                <w:rFonts w:asciiTheme="minorHAnsi" w:hAnsiTheme="minorHAnsi"/>
                <w:sz w:val="22"/>
                <w:szCs w:val="22"/>
              </w:rPr>
            </w:pPr>
            <w:r w:rsidRPr="005B01E1">
              <w:rPr>
                <w:rFonts w:asciiTheme="minorHAnsi" w:hAnsiTheme="minorHAnsi" w:cstheme="majorBidi"/>
                <w:sz w:val="22"/>
                <w:szCs w:val="22"/>
              </w:rPr>
              <w:t>V súlade so Študijným poriadkom FF PU h</w:t>
            </w:r>
            <w:r w:rsidRPr="005B01E1">
              <w:rPr>
                <w:rFonts w:asciiTheme="minorHAnsi" w:hAnsiTheme="minorHAnsi"/>
                <w:color w:val="000000"/>
                <w:sz w:val="22"/>
                <w:szCs w:val="22"/>
                <w:shd w:val="clear" w:color="auto" w:fill="FFFFFF"/>
              </w:rPr>
              <w:t>odnotenie študijných výsledkov študenta v rámci štúdia predmetu sa uskutočňuje podľa klasifikačnej stupnice, ktorú tvorí šesť klasifikačných stupňov a týmito kritériami úspešnosti (v percentuálnom vyjadrení výsledkov pri hodnotení predmetu): </w:t>
            </w:r>
          </w:p>
          <w:p w14:paraId="05DC7EF2" w14:textId="77777777" w:rsidR="008D2719" w:rsidRPr="005B01E1" w:rsidRDefault="008D2719" w:rsidP="008D2719">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A – výborne (vynikajúce výsledky: numerická hodnota 1) / 100,00 – 90,00 % </w:t>
            </w:r>
          </w:p>
          <w:p w14:paraId="76FEBA9D" w14:textId="77777777" w:rsidR="008D2719" w:rsidRPr="005B01E1" w:rsidRDefault="008D2719" w:rsidP="008D2719">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B – veľmi dobre (nadpriemerné výsledky: 1,5) / 89,99 – 80,00 %  </w:t>
            </w:r>
          </w:p>
          <w:p w14:paraId="254A1BC9" w14:textId="77777777" w:rsidR="008D2719" w:rsidRPr="005B01E1" w:rsidRDefault="008D2719" w:rsidP="008D2719">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C – dobre (priemerné výsledky: 2) / 79,99 – 70,00 % </w:t>
            </w:r>
          </w:p>
          <w:p w14:paraId="2718C683" w14:textId="77777777" w:rsidR="008D2719" w:rsidRPr="005B01E1" w:rsidRDefault="008D2719" w:rsidP="008D2719">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D – uspokojivo (prijateľné výsledky: 2,5) / 69,99 – 60,00 % </w:t>
            </w:r>
          </w:p>
          <w:p w14:paraId="7C8456EB" w14:textId="77777777" w:rsidR="008D2719" w:rsidRPr="005B01E1" w:rsidRDefault="008D2719" w:rsidP="008D2719">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E – dostatočne (výsledky spĺňajú minimálne kritériá: 3) / 59,99 – 50,00 % </w:t>
            </w:r>
          </w:p>
          <w:p w14:paraId="7C077293" w14:textId="77777777" w:rsidR="008D2719" w:rsidRPr="005B01E1" w:rsidRDefault="008D2719" w:rsidP="008D2719">
            <w:pPr>
              <w:pStyle w:val="xmsonormal"/>
              <w:shd w:val="clear" w:color="auto" w:fill="FFFFFF"/>
              <w:spacing w:before="0" w:beforeAutospacing="0" w:after="0" w:afterAutospacing="0"/>
              <w:ind w:left="34"/>
              <w:jc w:val="both"/>
              <w:rPr>
                <w:rFonts w:asciiTheme="minorHAnsi" w:hAnsiTheme="minorHAnsi"/>
                <w:color w:val="000000"/>
                <w:sz w:val="22"/>
                <w:szCs w:val="22"/>
              </w:rPr>
            </w:pPr>
            <w:r w:rsidRPr="005B01E1">
              <w:rPr>
                <w:rFonts w:asciiTheme="minorHAnsi" w:hAnsiTheme="minorHAnsi"/>
                <w:color w:val="000000"/>
                <w:sz w:val="22"/>
                <w:szCs w:val="22"/>
                <w:bdr w:val="none" w:sz="0" w:space="0" w:color="auto" w:frame="1"/>
              </w:rPr>
              <w:t>FX – nedostatočne (vyžaduje sa ďalšia práca: 4) / 49,99 a menej %.</w:t>
            </w:r>
          </w:p>
          <w:p w14:paraId="44C35F52" w14:textId="77777777" w:rsidR="008D2719" w:rsidRPr="005B01E1" w:rsidRDefault="008D2719" w:rsidP="008D2719">
            <w:pPr>
              <w:jc w:val="both"/>
              <w:rPr>
                <w:rFonts w:asciiTheme="minorHAnsi" w:hAnsiTheme="minorHAnsi" w:cstheme="majorBidi"/>
                <w:sz w:val="22"/>
                <w:szCs w:val="22"/>
              </w:rPr>
            </w:pPr>
          </w:p>
          <w:p w14:paraId="162CB89D" w14:textId="77777777" w:rsidR="008D2719" w:rsidRPr="005B01E1" w:rsidRDefault="008D2719" w:rsidP="008D2719">
            <w:pPr>
              <w:jc w:val="both"/>
              <w:rPr>
                <w:rFonts w:asciiTheme="minorHAnsi" w:hAnsiTheme="minorHAnsi" w:cstheme="majorBidi"/>
                <w:sz w:val="22"/>
                <w:szCs w:val="22"/>
              </w:rPr>
            </w:pPr>
            <w:r w:rsidRPr="005B01E1">
              <w:rPr>
                <w:rFonts w:asciiTheme="minorHAnsi" w:hAnsiTheme="minorHAnsi" w:cstheme="majorBidi"/>
                <w:sz w:val="22"/>
                <w:szCs w:val="22"/>
              </w:rPr>
              <w:t>Počet kreditov a časové rozmedzie pre podmienky absolvovania predmetu:</w:t>
            </w:r>
          </w:p>
          <w:p w14:paraId="4CB3211F" w14:textId="77777777" w:rsidR="008D2719" w:rsidRPr="005B01E1" w:rsidRDefault="008D2719" w:rsidP="005F4511">
            <w:pPr>
              <w:pStyle w:val="Odsekzoznamu"/>
              <w:numPr>
                <w:ilvl w:val="0"/>
                <w:numId w:val="32"/>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 xml:space="preserve">Každý týždeň semestra výučba predmetu: 1 prednáška / 1 seminár: 13 týždňov x 2 h = 26 h </w:t>
            </w:r>
          </w:p>
          <w:p w14:paraId="0F0A840C" w14:textId="77777777" w:rsidR="008D2719" w:rsidRPr="005B01E1" w:rsidRDefault="008D2719" w:rsidP="005F4511">
            <w:pPr>
              <w:pStyle w:val="Odsekzoznamu"/>
              <w:numPr>
                <w:ilvl w:val="0"/>
                <w:numId w:val="32"/>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Odovzdanie seminárnej práce - 22h</w:t>
            </w:r>
          </w:p>
          <w:p w14:paraId="21787569" w14:textId="77777777" w:rsidR="008D2719" w:rsidRPr="005B01E1" w:rsidRDefault="008D2719" w:rsidP="005F4511">
            <w:pPr>
              <w:pStyle w:val="Odsekzoznamu"/>
              <w:numPr>
                <w:ilvl w:val="0"/>
                <w:numId w:val="32"/>
              </w:numPr>
              <w:ind w:left="457"/>
              <w:contextualSpacing w:val="0"/>
              <w:jc w:val="both"/>
              <w:rPr>
                <w:rFonts w:asciiTheme="minorHAnsi" w:hAnsiTheme="minorHAnsi" w:cstheme="majorBidi"/>
                <w:sz w:val="22"/>
                <w:szCs w:val="22"/>
              </w:rPr>
            </w:pPr>
            <w:r w:rsidRPr="005B01E1">
              <w:rPr>
                <w:rFonts w:asciiTheme="minorHAnsi" w:hAnsiTheme="minorHAnsi" w:cstheme="majorBidi"/>
                <w:sz w:val="22"/>
                <w:szCs w:val="22"/>
              </w:rPr>
              <w:t>Samostatné individuálne štúdium študijných materiálov  - na každý seminár odovzdá poznámky z prečítaného textu 12 týždňov  – 12 týždňov x 2h = 12 h</w:t>
            </w:r>
          </w:p>
          <w:p w14:paraId="253D07B3" w14:textId="77777777" w:rsidR="008D2719" w:rsidRPr="005B01E1" w:rsidRDefault="008D2719" w:rsidP="008D2719">
            <w:pPr>
              <w:jc w:val="both"/>
              <w:rPr>
                <w:rFonts w:asciiTheme="minorHAnsi" w:hAnsiTheme="minorHAnsi" w:cstheme="majorBidi"/>
                <w:sz w:val="22"/>
                <w:szCs w:val="22"/>
              </w:rPr>
            </w:pPr>
            <w:r w:rsidRPr="005B01E1">
              <w:rPr>
                <w:rFonts w:asciiTheme="minorHAnsi" w:hAnsiTheme="minorHAnsi" w:cstheme="majorBidi"/>
                <w:sz w:val="22"/>
                <w:szCs w:val="22"/>
              </w:rPr>
              <w:t xml:space="preserve">Spolu – 2 kredity – časová náročnosť – 60 hodín </w:t>
            </w:r>
          </w:p>
        </w:tc>
      </w:tr>
      <w:tr w:rsidR="008D2719" w:rsidRPr="005B01E1" w14:paraId="456557CA" w14:textId="77777777" w:rsidTr="7C1ECC4B">
        <w:trPr>
          <w:trHeight w:val="841"/>
        </w:trPr>
        <w:tc>
          <w:tcPr>
            <w:tcW w:w="9322" w:type="dxa"/>
            <w:gridSpan w:val="2"/>
            <w:vAlign w:val="center"/>
          </w:tcPr>
          <w:p w14:paraId="5EAB4309" w14:textId="77777777" w:rsidR="008D2719" w:rsidRPr="005B01E1" w:rsidRDefault="008D2719" w:rsidP="008D2719">
            <w:pPr>
              <w:jc w:val="both"/>
              <w:rPr>
                <w:rFonts w:asciiTheme="minorHAnsi" w:hAnsiTheme="minorHAnsi" w:cstheme="majorBidi"/>
                <w:i/>
                <w:sz w:val="22"/>
                <w:szCs w:val="22"/>
              </w:rPr>
            </w:pPr>
            <w:r w:rsidRPr="005B01E1">
              <w:rPr>
                <w:rFonts w:asciiTheme="minorHAnsi" w:hAnsiTheme="minorHAnsi" w:cstheme="majorBidi"/>
                <w:b/>
                <w:sz w:val="22"/>
                <w:szCs w:val="22"/>
              </w:rPr>
              <w:t>Výsledky vzdelávania:</w:t>
            </w:r>
            <w:r w:rsidRPr="005B01E1">
              <w:rPr>
                <w:rFonts w:asciiTheme="minorHAnsi" w:hAnsiTheme="minorHAnsi" w:cstheme="majorBidi"/>
                <w:i/>
                <w:sz w:val="22"/>
                <w:szCs w:val="22"/>
              </w:rPr>
              <w:t xml:space="preserve"> </w:t>
            </w:r>
          </w:p>
          <w:p w14:paraId="6B37A528" w14:textId="77777777" w:rsidR="008D2719" w:rsidRPr="005B01E1" w:rsidRDefault="008D2719" w:rsidP="008D2719">
            <w:pPr>
              <w:jc w:val="both"/>
              <w:rPr>
                <w:rFonts w:asciiTheme="minorHAnsi" w:hAnsiTheme="minorHAnsi" w:cstheme="majorBidi"/>
                <w:sz w:val="22"/>
                <w:szCs w:val="22"/>
              </w:rPr>
            </w:pPr>
            <w:r w:rsidRPr="005B01E1">
              <w:rPr>
                <w:rFonts w:asciiTheme="minorHAnsi" w:hAnsiTheme="minorHAnsi" w:cstheme="majorBidi"/>
                <w:i/>
                <w:iCs/>
                <w:sz w:val="22"/>
                <w:szCs w:val="22"/>
              </w:rPr>
              <w:t>Vedomosti</w:t>
            </w:r>
            <w:r w:rsidRPr="005B01E1">
              <w:rPr>
                <w:rFonts w:asciiTheme="minorHAnsi" w:hAnsiTheme="minorHAnsi" w:cstheme="majorBidi"/>
                <w:sz w:val="22"/>
                <w:szCs w:val="22"/>
              </w:rPr>
              <w:t xml:space="preserve"> – Absolvent predmetu Média, reklama a masová kultúra:</w:t>
            </w:r>
          </w:p>
          <w:p w14:paraId="50C7D728" w14:textId="77777777" w:rsidR="008D2719" w:rsidRPr="005B01E1" w:rsidRDefault="008D2719" w:rsidP="005F4511">
            <w:pPr>
              <w:pStyle w:val="Odsekzoznamu"/>
              <w:numPr>
                <w:ilvl w:val="0"/>
                <w:numId w:val="30"/>
              </w:numPr>
              <w:jc w:val="both"/>
              <w:rPr>
                <w:rFonts w:asciiTheme="minorHAnsi" w:hAnsiTheme="minorHAnsi" w:cstheme="majorBidi"/>
                <w:sz w:val="22"/>
                <w:szCs w:val="22"/>
              </w:rPr>
            </w:pPr>
            <w:r w:rsidRPr="005B01E1">
              <w:rPr>
                <w:rFonts w:asciiTheme="minorHAnsi" w:hAnsiTheme="minorHAnsi" w:cstheme="majorBidi"/>
                <w:sz w:val="22"/>
                <w:szCs w:val="22"/>
              </w:rPr>
              <w:t xml:space="preserve">vymedzuje a identifikuje a vlastnými slovami interpretuje dejiny médií a reklamy  v kontexte kultúry a estetiky  v danom historickom období; </w:t>
            </w:r>
          </w:p>
          <w:p w14:paraId="1D95FB77" w14:textId="77777777" w:rsidR="008D2719" w:rsidRPr="005B01E1" w:rsidRDefault="008D2719" w:rsidP="005F4511">
            <w:pPr>
              <w:pStyle w:val="Odsekzoznamu"/>
              <w:numPr>
                <w:ilvl w:val="0"/>
                <w:numId w:val="30"/>
              </w:numPr>
              <w:jc w:val="both"/>
              <w:rPr>
                <w:rFonts w:asciiTheme="minorHAnsi" w:hAnsiTheme="minorHAnsi" w:cstheme="majorBidi"/>
                <w:sz w:val="22"/>
                <w:szCs w:val="22"/>
              </w:rPr>
            </w:pPr>
            <w:r w:rsidRPr="005B01E1">
              <w:rPr>
                <w:rFonts w:asciiTheme="minorHAnsi" w:hAnsiTheme="minorHAnsi" w:cstheme="majorBidi"/>
                <w:sz w:val="22"/>
                <w:szCs w:val="22"/>
              </w:rPr>
              <w:t>pozná  a dokáže analyzovať a porovnávať špecifické druhy médií a reklamy;</w:t>
            </w:r>
          </w:p>
          <w:p w14:paraId="1DDCC738" w14:textId="77777777" w:rsidR="008D2719" w:rsidRPr="005B01E1" w:rsidRDefault="008D2719" w:rsidP="005F4511">
            <w:pPr>
              <w:pStyle w:val="Odsekzoznamu"/>
              <w:numPr>
                <w:ilvl w:val="0"/>
                <w:numId w:val="30"/>
              </w:numPr>
              <w:jc w:val="both"/>
              <w:rPr>
                <w:rFonts w:asciiTheme="minorHAnsi" w:hAnsiTheme="minorHAnsi" w:cstheme="majorBidi"/>
                <w:sz w:val="22"/>
                <w:szCs w:val="22"/>
              </w:rPr>
            </w:pPr>
            <w:r w:rsidRPr="005B01E1">
              <w:rPr>
                <w:rFonts w:asciiTheme="minorHAnsi" w:hAnsiTheme="minorHAnsi" w:cstheme="majorBidi"/>
                <w:sz w:val="22"/>
                <w:szCs w:val="22"/>
              </w:rPr>
              <w:t>rozumie a vie aktívne získavať informácie o médiách  a reklame sledovanom období a využívať ich v širších súvislostiach v kontexte masovej kultúry</w:t>
            </w:r>
          </w:p>
          <w:p w14:paraId="39D371A8" w14:textId="77777777" w:rsidR="008D2719" w:rsidRPr="005B01E1" w:rsidRDefault="008D2719" w:rsidP="005F4511">
            <w:pPr>
              <w:pStyle w:val="Odsekzoznamu"/>
              <w:numPr>
                <w:ilvl w:val="0"/>
                <w:numId w:val="30"/>
              </w:numPr>
              <w:jc w:val="both"/>
              <w:rPr>
                <w:rFonts w:asciiTheme="minorHAnsi" w:hAnsiTheme="minorHAnsi" w:cstheme="majorBidi"/>
                <w:sz w:val="22"/>
                <w:szCs w:val="22"/>
              </w:rPr>
            </w:pPr>
            <w:r w:rsidRPr="005B01E1">
              <w:rPr>
                <w:rFonts w:asciiTheme="minorHAnsi" w:hAnsiTheme="minorHAnsi" w:cstheme="majorBidi"/>
                <w:sz w:val="22"/>
                <w:szCs w:val="22"/>
              </w:rPr>
              <w:t>generalizuje  a dokáže aktívne získavať informácie o médiách a reklame v sledovanom období a využívať ich v širších súvislostiach;</w:t>
            </w:r>
          </w:p>
          <w:p w14:paraId="7FBC0A5A" w14:textId="77777777" w:rsidR="008D2719" w:rsidRPr="005B01E1" w:rsidRDefault="008D2719" w:rsidP="008D2719">
            <w:pPr>
              <w:jc w:val="both"/>
              <w:rPr>
                <w:rFonts w:asciiTheme="minorHAnsi" w:hAnsiTheme="minorHAnsi" w:cstheme="majorBidi"/>
                <w:sz w:val="22"/>
                <w:szCs w:val="22"/>
              </w:rPr>
            </w:pPr>
            <w:r w:rsidRPr="005B01E1">
              <w:rPr>
                <w:rFonts w:asciiTheme="minorHAnsi" w:hAnsiTheme="minorHAnsi" w:cstheme="majorBidi"/>
                <w:i/>
                <w:iCs/>
                <w:sz w:val="22"/>
                <w:szCs w:val="22"/>
              </w:rPr>
              <w:t xml:space="preserve">Zručnosti – </w:t>
            </w:r>
            <w:r w:rsidRPr="005B01E1">
              <w:rPr>
                <w:rFonts w:asciiTheme="minorHAnsi" w:hAnsiTheme="minorHAnsi" w:cstheme="majorBidi"/>
                <w:sz w:val="22"/>
                <w:szCs w:val="22"/>
              </w:rPr>
              <w:t>Absolvent predmetu Média, reklama a masová kultúra:</w:t>
            </w:r>
          </w:p>
          <w:p w14:paraId="6BE6141B" w14:textId="77777777" w:rsidR="008D2719" w:rsidRPr="005B01E1" w:rsidRDefault="008D2719" w:rsidP="005F4511">
            <w:pPr>
              <w:pStyle w:val="Odsekzoznamu"/>
              <w:numPr>
                <w:ilvl w:val="0"/>
                <w:numId w:val="29"/>
              </w:numPr>
              <w:jc w:val="both"/>
              <w:rPr>
                <w:rFonts w:asciiTheme="minorHAnsi" w:hAnsiTheme="minorHAnsi" w:cstheme="majorBidi"/>
                <w:sz w:val="22"/>
                <w:szCs w:val="22"/>
              </w:rPr>
            </w:pPr>
            <w:r w:rsidRPr="005B01E1">
              <w:rPr>
                <w:rFonts w:asciiTheme="minorHAnsi" w:hAnsiTheme="minorHAnsi" w:cstheme="majorBidi"/>
                <w:sz w:val="22"/>
                <w:szCs w:val="22"/>
              </w:rPr>
              <w:lastRenderedPageBreak/>
              <w:t>tvorí vlastné myšlienky a dokáže kriticky a analyticky diskutovať o problémoch prečítaných textoch jednotlivých mysliteľov venujúcich sa problematike médií a reklamy a masovej kultúry;</w:t>
            </w:r>
          </w:p>
          <w:p w14:paraId="749E41EC" w14:textId="77777777" w:rsidR="008D2719" w:rsidRPr="005B01E1" w:rsidRDefault="008D2719" w:rsidP="005F4511">
            <w:pPr>
              <w:pStyle w:val="Odsekzoznamu"/>
              <w:numPr>
                <w:ilvl w:val="0"/>
                <w:numId w:val="29"/>
              </w:numPr>
              <w:jc w:val="both"/>
              <w:rPr>
                <w:rFonts w:asciiTheme="minorHAnsi" w:hAnsiTheme="minorHAnsi" w:cstheme="majorBidi"/>
                <w:sz w:val="22"/>
                <w:szCs w:val="22"/>
              </w:rPr>
            </w:pPr>
            <w:r w:rsidRPr="005B01E1">
              <w:rPr>
                <w:rFonts w:asciiTheme="minorHAnsi" w:hAnsiTheme="minorHAnsi" w:cstheme="majorBidi"/>
                <w:sz w:val="22"/>
                <w:szCs w:val="22"/>
              </w:rPr>
              <w:t>integruje  nadobudnuté vedomosti a vie samostatne získavať nové poznatky estetických tendencií  pri skúmaní  médií a reklamy, aktívne rozširuje svoje vedomosti s ohľadom na svoje záujmy a preferencie;</w:t>
            </w:r>
          </w:p>
          <w:p w14:paraId="7653ED26" w14:textId="77777777" w:rsidR="008D2719" w:rsidRPr="005B01E1" w:rsidRDefault="008D2719" w:rsidP="005F4511">
            <w:pPr>
              <w:pStyle w:val="Odsekzoznamu"/>
              <w:numPr>
                <w:ilvl w:val="0"/>
                <w:numId w:val="29"/>
              </w:numPr>
              <w:jc w:val="both"/>
              <w:rPr>
                <w:rFonts w:asciiTheme="minorHAnsi" w:hAnsiTheme="minorHAnsi" w:cstheme="majorBidi"/>
                <w:sz w:val="22"/>
                <w:szCs w:val="22"/>
              </w:rPr>
            </w:pPr>
            <w:r w:rsidRPr="005B01E1">
              <w:rPr>
                <w:rFonts w:asciiTheme="minorHAnsi" w:hAnsiTheme="minorHAnsi" w:cstheme="majorBidi"/>
                <w:sz w:val="22"/>
                <w:szCs w:val="22"/>
              </w:rPr>
              <w:t>identifikuje názory slovenských mysliteľov venujúcim sa médiám, reklame a masovej kultúre  v komparácii s mysliteľmi európskej estetiky;</w:t>
            </w:r>
          </w:p>
          <w:p w14:paraId="0CBDB2BC" w14:textId="77777777" w:rsidR="008D2719" w:rsidRPr="005B01E1" w:rsidRDefault="008D2719" w:rsidP="008D2719">
            <w:pPr>
              <w:jc w:val="both"/>
              <w:rPr>
                <w:rFonts w:asciiTheme="minorHAnsi" w:hAnsiTheme="minorHAnsi" w:cstheme="majorBidi"/>
                <w:sz w:val="22"/>
                <w:szCs w:val="22"/>
              </w:rPr>
            </w:pPr>
            <w:r w:rsidRPr="005B01E1">
              <w:rPr>
                <w:rFonts w:asciiTheme="minorHAnsi" w:hAnsiTheme="minorHAnsi" w:cstheme="majorBidi"/>
                <w:i/>
                <w:iCs/>
                <w:sz w:val="22"/>
                <w:szCs w:val="22"/>
              </w:rPr>
              <w:t>Kompetentnosti</w:t>
            </w:r>
            <w:r w:rsidRPr="005B01E1">
              <w:rPr>
                <w:rFonts w:asciiTheme="minorHAnsi" w:hAnsiTheme="minorHAnsi" w:cstheme="majorBidi"/>
                <w:sz w:val="22"/>
                <w:szCs w:val="22"/>
              </w:rPr>
              <w:t xml:space="preserve"> – Absolvent predmetu Média, reklama a masová kultúra:</w:t>
            </w:r>
          </w:p>
          <w:p w14:paraId="647E875F" w14:textId="77777777" w:rsidR="008D2719" w:rsidRPr="005B01E1" w:rsidRDefault="008D2719" w:rsidP="005F4511">
            <w:pPr>
              <w:pStyle w:val="Odsekzoznamu"/>
              <w:numPr>
                <w:ilvl w:val="0"/>
                <w:numId w:val="28"/>
              </w:numPr>
              <w:jc w:val="both"/>
              <w:rPr>
                <w:rFonts w:asciiTheme="minorHAnsi" w:hAnsiTheme="minorHAnsi" w:cstheme="majorBidi"/>
                <w:sz w:val="22"/>
                <w:szCs w:val="22"/>
              </w:rPr>
            </w:pPr>
            <w:r w:rsidRPr="005B01E1">
              <w:rPr>
                <w:rFonts w:asciiTheme="minorHAnsi" w:hAnsiTheme="minorHAnsi" w:cstheme="majorBidi"/>
                <w:sz w:val="22"/>
                <w:szCs w:val="22"/>
              </w:rPr>
              <w:t>využíva nadobudnuté vedomosti a dokáže identifikovať a zhodnotiť etické, sociálne, psychologické a ďalšie súvislosti riešených problémov v oblasti médií, reklamy a masovej kultúry v slovenskom ale aj európskom či celosvetovom kontexte</w:t>
            </w:r>
          </w:p>
          <w:p w14:paraId="651C46BD" w14:textId="77777777" w:rsidR="008D2719" w:rsidRPr="005B01E1" w:rsidRDefault="008D2719" w:rsidP="005F4511">
            <w:pPr>
              <w:pStyle w:val="Hlavika"/>
              <w:numPr>
                <w:ilvl w:val="0"/>
                <w:numId w:val="28"/>
              </w:numPr>
              <w:jc w:val="both"/>
              <w:rPr>
                <w:rFonts w:asciiTheme="minorHAnsi" w:hAnsiTheme="minorHAnsi" w:cstheme="majorBidi"/>
                <w:sz w:val="22"/>
                <w:szCs w:val="22"/>
              </w:rPr>
            </w:pPr>
            <w:r w:rsidRPr="005B01E1">
              <w:rPr>
                <w:rFonts w:asciiTheme="minorHAnsi" w:eastAsia="Calibri" w:hAnsiTheme="minorHAnsi" w:cstheme="majorBidi"/>
                <w:sz w:val="22"/>
                <w:szCs w:val="22"/>
              </w:rPr>
              <w:t>vyhodnocuje k</w:t>
            </w:r>
            <w:r w:rsidRPr="005B01E1">
              <w:rPr>
                <w:rFonts w:asciiTheme="minorHAnsi" w:hAnsiTheme="minorHAnsi" w:cstheme="majorBidi"/>
                <w:sz w:val="22"/>
                <w:szCs w:val="22"/>
              </w:rPr>
              <w:t>riticky a analyticky diskutuje  o problémoch prečítaných textoch jednotlivých mysliteľov venujúcich sa problematike médií,  reklame a masovej kultúre;</w:t>
            </w:r>
          </w:p>
          <w:p w14:paraId="08D2AAD6" w14:textId="77777777" w:rsidR="008D2719" w:rsidRPr="005B01E1" w:rsidRDefault="008D2719" w:rsidP="005F4511">
            <w:pPr>
              <w:pStyle w:val="Hlavika"/>
              <w:numPr>
                <w:ilvl w:val="0"/>
                <w:numId w:val="28"/>
              </w:numPr>
              <w:jc w:val="both"/>
              <w:rPr>
                <w:rFonts w:asciiTheme="minorHAnsi" w:hAnsiTheme="minorHAnsi" w:cstheme="majorBidi"/>
                <w:sz w:val="22"/>
                <w:szCs w:val="22"/>
              </w:rPr>
            </w:pPr>
            <w:r w:rsidRPr="005B01E1">
              <w:rPr>
                <w:rFonts w:asciiTheme="minorHAnsi" w:hAnsiTheme="minorHAnsi" w:cstheme="majorBidi"/>
                <w:sz w:val="22"/>
                <w:szCs w:val="22"/>
              </w:rPr>
              <w:t>rozumie a vie aktívne získavať informácie o médiách, reklame a masovej kultúre  v sledovanom období a využívať ich v širších súvislostiach v kontexte kultúry i estetiky</w:t>
            </w:r>
          </w:p>
          <w:p w14:paraId="14F095FB" w14:textId="77777777" w:rsidR="008D2719" w:rsidRPr="005B01E1" w:rsidRDefault="008D2719" w:rsidP="008D2719">
            <w:pPr>
              <w:pStyle w:val="Hlavika"/>
              <w:rPr>
                <w:rFonts w:asciiTheme="minorHAnsi" w:hAnsiTheme="minorHAnsi" w:cstheme="majorBidi"/>
                <w:sz w:val="22"/>
                <w:szCs w:val="22"/>
              </w:rPr>
            </w:pPr>
          </w:p>
          <w:p w14:paraId="6CB68789" w14:textId="77777777" w:rsidR="008D2719" w:rsidRPr="005B01E1" w:rsidRDefault="008D2719" w:rsidP="008D2719">
            <w:pPr>
              <w:jc w:val="both"/>
              <w:rPr>
                <w:rFonts w:asciiTheme="minorHAnsi" w:hAnsiTheme="minorHAnsi" w:cstheme="majorBidi"/>
                <w:sz w:val="22"/>
                <w:szCs w:val="22"/>
              </w:rPr>
            </w:pPr>
            <w:r w:rsidRPr="005B01E1">
              <w:rPr>
                <w:rFonts w:asciiTheme="minorHAnsi" w:hAnsiTheme="minorHAnsi" w:cstheme="majorBidi"/>
                <w:sz w:val="22"/>
                <w:szCs w:val="22"/>
              </w:rPr>
              <w:t xml:space="preserve">Vzdelávacie výstupy </w:t>
            </w:r>
            <w:r w:rsidRPr="005B01E1">
              <w:rPr>
                <w:rFonts w:asciiTheme="minorHAnsi" w:hAnsiTheme="minorHAnsi" w:cstheme="majorBidi"/>
                <w:i/>
                <w:iCs/>
                <w:sz w:val="22"/>
                <w:szCs w:val="22"/>
              </w:rPr>
              <w:t>vedomosti</w:t>
            </w:r>
            <w:r w:rsidRPr="005B01E1">
              <w:rPr>
                <w:rFonts w:asciiTheme="minorHAnsi" w:hAnsiTheme="minorHAnsi" w:cstheme="majorBidi"/>
                <w:sz w:val="22"/>
                <w:szCs w:val="22"/>
              </w:rPr>
              <w:t xml:space="preserve"> sú overené v písomke  v 12. týždni semestra. </w:t>
            </w:r>
          </w:p>
          <w:p w14:paraId="317A8C4E" w14:textId="77777777" w:rsidR="008D2719" w:rsidRPr="005B01E1" w:rsidRDefault="008D2719" w:rsidP="008D2719">
            <w:pPr>
              <w:jc w:val="both"/>
              <w:rPr>
                <w:rFonts w:asciiTheme="minorHAnsi" w:hAnsiTheme="minorHAnsi" w:cstheme="majorBidi"/>
                <w:i/>
                <w:sz w:val="22"/>
                <w:szCs w:val="22"/>
              </w:rPr>
            </w:pPr>
            <w:r w:rsidRPr="005B01E1">
              <w:rPr>
                <w:rFonts w:asciiTheme="minorHAnsi" w:hAnsiTheme="minorHAnsi" w:cstheme="majorBidi"/>
                <w:sz w:val="22"/>
                <w:szCs w:val="22"/>
              </w:rPr>
              <w:t xml:space="preserve">Vzdelávacie výstupy  </w:t>
            </w:r>
            <w:r w:rsidRPr="005B01E1">
              <w:rPr>
                <w:rFonts w:asciiTheme="minorHAnsi" w:hAnsiTheme="minorHAnsi" w:cstheme="majorBidi"/>
                <w:i/>
                <w:sz w:val="22"/>
                <w:szCs w:val="22"/>
              </w:rPr>
              <w:t>zručnosti</w:t>
            </w:r>
            <w:r w:rsidRPr="005B01E1">
              <w:rPr>
                <w:rFonts w:asciiTheme="minorHAnsi" w:hAnsiTheme="minorHAnsi" w:cstheme="majorBidi"/>
                <w:sz w:val="22"/>
                <w:szCs w:val="22"/>
              </w:rPr>
              <w:t xml:space="preserve"> a </w:t>
            </w:r>
            <w:r w:rsidRPr="005B01E1">
              <w:rPr>
                <w:rFonts w:asciiTheme="minorHAnsi" w:hAnsiTheme="minorHAnsi" w:cstheme="majorBidi"/>
                <w:i/>
                <w:sz w:val="22"/>
                <w:szCs w:val="22"/>
              </w:rPr>
              <w:t>kompetentnosti</w:t>
            </w:r>
            <w:r w:rsidRPr="005B01E1">
              <w:rPr>
                <w:rFonts w:asciiTheme="minorHAnsi" w:hAnsiTheme="minorHAnsi" w:cstheme="majorBidi"/>
                <w:sz w:val="22"/>
                <w:szCs w:val="22"/>
              </w:rPr>
              <w:t xml:space="preserve"> sú overené v seminárnej práci ktorú študent odovzdá najneskôr v 12. týždni semestra. Vzdelávacie výstupy vedomosti a kompetencie sú overené aj počas výstupu študenta na seminári. </w:t>
            </w:r>
          </w:p>
        </w:tc>
      </w:tr>
      <w:tr w:rsidR="008D2719" w:rsidRPr="005B01E1" w14:paraId="4891498E" w14:textId="77777777" w:rsidTr="7C1ECC4B">
        <w:trPr>
          <w:trHeight w:val="510"/>
        </w:trPr>
        <w:tc>
          <w:tcPr>
            <w:tcW w:w="9322" w:type="dxa"/>
            <w:gridSpan w:val="2"/>
          </w:tcPr>
          <w:p w14:paraId="5BE5B6D9" w14:textId="77777777" w:rsidR="008D2719" w:rsidRPr="005B01E1" w:rsidRDefault="008D2719" w:rsidP="008D2719">
            <w:pPr>
              <w:ind w:left="108"/>
              <w:jc w:val="both"/>
              <w:rPr>
                <w:rFonts w:asciiTheme="minorHAnsi" w:hAnsiTheme="minorHAnsi"/>
                <w:sz w:val="22"/>
                <w:szCs w:val="22"/>
              </w:rPr>
            </w:pPr>
            <w:r w:rsidRPr="005B01E1">
              <w:rPr>
                <w:rFonts w:asciiTheme="minorHAnsi" w:hAnsiTheme="minorHAnsi"/>
                <w:b/>
                <w:sz w:val="22"/>
                <w:szCs w:val="22"/>
              </w:rPr>
              <w:lastRenderedPageBreak/>
              <w:t>Stručná osnova predmetu:</w:t>
            </w:r>
            <w:r w:rsidRPr="005B01E1">
              <w:rPr>
                <w:rFonts w:asciiTheme="minorHAnsi" w:hAnsiTheme="minorHAnsi"/>
                <w:sz w:val="22"/>
                <w:szCs w:val="22"/>
              </w:rPr>
              <w:t xml:space="preserve"> </w:t>
            </w:r>
          </w:p>
          <w:p w14:paraId="16A49434"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Stručná história médií a ich diferenciácia.</w:t>
            </w:r>
          </w:p>
          <w:p w14:paraId="42D63B8C"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 xml:space="preserve">Masové médiá (televízia, rozhlas, internet) ako nástroje tvorby a prenosu estetických informácií. </w:t>
            </w:r>
          </w:p>
          <w:p w14:paraId="2FB74D97"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Problém vysokého a nízkeho v médiách, masového a populárneho; Umenie a nie-umenie</w:t>
            </w:r>
          </w:p>
          <w:p w14:paraId="26286AA1"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 xml:space="preserve">Estetické faktory mediálnej reklamy, estetické faktory. reality šou, bulvárna žurnalistika v súradniciach gýča a estetickej hodnoty; </w:t>
            </w:r>
          </w:p>
          <w:p w14:paraId="778F74FB"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 xml:space="preserve">Aisthésis versus konzum a spotreba. </w:t>
            </w:r>
          </w:p>
          <w:p w14:paraId="5587C0DC"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 xml:space="preserve">Proces mediálnej komunikácie. Negatíva masmediálnej komunikácie </w:t>
            </w:r>
          </w:p>
          <w:p w14:paraId="53FEA58B"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Fenomén reklamy v dejinách. Pojem a definície reklamy, historické medzníky a vývinu. Reklama – druhy, prostriedky, funkcie.</w:t>
            </w:r>
          </w:p>
          <w:p w14:paraId="6B21955E"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Reklama a média. Umenie v reklame.</w:t>
            </w:r>
          </w:p>
          <w:p w14:paraId="026C291E"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Literárne, hudobné, výtvarné a divadelné prvky v reklame.</w:t>
            </w:r>
          </w:p>
          <w:p w14:paraId="0A722205"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Vplyv umenia na reklamu a reklamy na umenie.</w:t>
            </w:r>
          </w:p>
          <w:p w14:paraId="578FBD2F"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Reklama ako súčasť vizuálnej kultúry.</w:t>
            </w:r>
          </w:p>
          <w:p w14:paraId="40599AB8" w14:textId="77777777" w:rsidR="008D2719" w:rsidRPr="005B01E1" w:rsidRDefault="008D2719" w:rsidP="005F4511">
            <w:pPr>
              <w:pStyle w:val="Odsekzoznamu"/>
              <w:numPr>
                <w:ilvl w:val="0"/>
                <w:numId w:val="27"/>
              </w:numPr>
              <w:ind w:left="284" w:hanging="284"/>
              <w:jc w:val="both"/>
              <w:rPr>
                <w:rFonts w:asciiTheme="minorHAnsi" w:hAnsiTheme="minorHAnsi"/>
                <w:sz w:val="22"/>
                <w:szCs w:val="22"/>
              </w:rPr>
            </w:pPr>
            <w:r w:rsidRPr="005B01E1">
              <w:rPr>
                <w:rFonts w:asciiTheme="minorHAnsi" w:hAnsiTheme="minorHAnsi"/>
                <w:sz w:val="22"/>
                <w:szCs w:val="22"/>
              </w:rPr>
              <w:t>Psychologické, spoločenské, etické, kultúrne aspekty reklamy a médíí</w:t>
            </w:r>
          </w:p>
        </w:tc>
      </w:tr>
      <w:tr w:rsidR="008D2719" w:rsidRPr="005B01E1" w14:paraId="1D3D2DCB" w14:textId="77777777" w:rsidTr="7C1ECC4B">
        <w:trPr>
          <w:trHeight w:val="510"/>
        </w:trPr>
        <w:tc>
          <w:tcPr>
            <w:tcW w:w="9322" w:type="dxa"/>
            <w:gridSpan w:val="2"/>
          </w:tcPr>
          <w:p w14:paraId="08BF95B8"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b/>
                <w:sz w:val="22"/>
                <w:szCs w:val="22"/>
              </w:rPr>
              <w:t xml:space="preserve">Odporúčaná literatúra: </w:t>
            </w:r>
          </w:p>
          <w:p w14:paraId="38DF721C"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Adorno, T.W. 1999 </w:t>
            </w:r>
            <w:r w:rsidRPr="005B01E1">
              <w:rPr>
                <w:rFonts w:asciiTheme="minorHAnsi" w:hAnsiTheme="minorHAnsi"/>
                <w:i/>
                <w:sz w:val="22"/>
                <w:szCs w:val="22"/>
              </w:rPr>
              <w:t>Estetická teorie.</w:t>
            </w:r>
            <w:r w:rsidRPr="005B01E1">
              <w:rPr>
                <w:rFonts w:asciiTheme="minorHAnsi" w:hAnsiTheme="minorHAnsi"/>
                <w:sz w:val="22"/>
                <w:szCs w:val="22"/>
              </w:rPr>
              <w:t xml:space="preserve"> Praha </w:t>
            </w:r>
          </w:p>
          <w:p w14:paraId="6F2973D6"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Bystřický, J.: 2001 </w:t>
            </w:r>
            <w:r w:rsidRPr="005B01E1">
              <w:rPr>
                <w:rFonts w:asciiTheme="minorHAnsi" w:hAnsiTheme="minorHAnsi"/>
                <w:i/>
                <w:sz w:val="22"/>
                <w:szCs w:val="22"/>
              </w:rPr>
              <w:t>Mediální diskurs postmoderny</w:t>
            </w:r>
            <w:r w:rsidRPr="005B01E1">
              <w:rPr>
                <w:rFonts w:asciiTheme="minorHAnsi" w:hAnsiTheme="minorHAnsi"/>
                <w:sz w:val="22"/>
                <w:szCs w:val="22"/>
              </w:rPr>
              <w:t xml:space="preserve">. Praha </w:t>
            </w:r>
          </w:p>
          <w:p w14:paraId="244DC684"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Bystřický, J.: 2003  </w:t>
            </w:r>
            <w:r w:rsidRPr="005B01E1">
              <w:rPr>
                <w:rFonts w:asciiTheme="minorHAnsi" w:hAnsiTheme="minorHAnsi"/>
                <w:i/>
                <w:sz w:val="22"/>
                <w:szCs w:val="22"/>
              </w:rPr>
              <w:t>Obraz a vizuální scéna</w:t>
            </w:r>
            <w:r w:rsidRPr="005B01E1">
              <w:rPr>
                <w:rFonts w:asciiTheme="minorHAnsi" w:hAnsiTheme="minorHAnsi"/>
                <w:sz w:val="22"/>
                <w:szCs w:val="22"/>
              </w:rPr>
              <w:t>.In:  Filozofia, roč. 58, 2003, č. 6</w:t>
            </w:r>
          </w:p>
          <w:p w14:paraId="56C56D79"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Burton, C., jirák, J.:2003 </w:t>
            </w:r>
            <w:r w:rsidRPr="005B01E1">
              <w:rPr>
                <w:rFonts w:asciiTheme="minorHAnsi" w:hAnsiTheme="minorHAnsi"/>
                <w:i/>
                <w:sz w:val="22"/>
                <w:szCs w:val="22"/>
              </w:rPr>
              <w:t>Úvod do stúdia médií</w:t>
            </w:r>
            <w:r w:rsidRPr="005B01E1">
              <w:rPr>
                <w:rFonts w:asciiTheme="minorHAnsi" w:hAnsiTheme="minorHAnsi"/>
                <w:sz w:val="22"/>
                <w:szCs w:val="22"/>
              </w:rPr>
              <w:t xml:space="preserve">. Brno. Barrister&amp;Principal </w:t>
            </w:r>
          </w:p>
          <w:p w14:paraId="6F05ABA6"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Eco, U.:1996 </w:t>
            </w:r>
            <w:r w:rsidRPr="005B01E1">
              <w:rPr>
                <w:rFonts w:asciiTheme="minorHAnsi" w:hAnsiTheme="minorHAnsi"/>
                <w:i/>
                <w:sz w:val="22"/>
                <w:szCs w:val="22"/>
              </w:rPr>
              <w:t>Skeptikové a těšitelé</w:t>
            </w:r>
            <w:r w:rsidRPr="005B01E1">
              <w:rPr>
                <w:rFonts w:asciiTheme="minorHAnsi" w:hAnsiTheme="minorHAnsi"/>
                <w:sz w:val="22"/>
                <w:szCs w:val="22"/>
              </w:rPr>
              <w:t xml:space="preserve">. Praha </w:t>
            </w:r>
          </w:p>
          <w:p w14:paraId="4796E056"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Foret, M., Lapćík, p., Orság, P, ed. : 2008 </w:t>
            </w:r>
            <w:r w:rsidRPr="005B01E1">
              <w:rPr>
                <w:rFonts w:asciiTheme="minorHAnsi" w:hAnsiTheme="minorHAnsi"/>
                <w:i/>
                <w:sz w:val="22"/>
                <w:szCs w:val="22"/>
              </w:rPr>
              <w:t>Média dnes</w:t>
            </w:r>
            <w:r w:rsidRPr="005B01E1">
              <w:rPr>
                <w:rFonts w:asciiTheme="minorHAnsi" w:hAnsiTheme="minorHAnsi"/>
                <w:sz w:val="22"/>
                <w:szCs w:val="22"/>
              </w:rPr>
              <w:t xml:space="preserve">. Univerzita Olomouc </w:t>
            </w:r>
          </w:p>
          <w:p w14:paraId="022925C7"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Foret, M.:2008 </w:t>
            </w:r>
            <w:r w:rsidRPr="005B01E1">
              <w:rPr>
                <w:rFonts w:asciiTheme="minorHAnsi" w:hAnsiTheme="minorHAnsi"/>
                <w:i/>
                <w:sz w:val="22"/>
                <w:szCs w:val="22"/>
              </w:rPr>
              <w:t>Reflexe mediality, médií a mediálních obsahú</w:t>
            </w:r>
            <w:r w:rsidRPr="005B01E1">
              <w:rPr>
                <w:rFonts w:asciiTheme="minorHAnsi" w:hAnsiTheme="minorHAnsi"/>
                <w:sz w:val="22"/>
                <w:szCs w:val="22"/>
              </w:rPr>
              <w:t>., Univerzita Palackého  IOlomouc</w:t>
            </w:r>
          </w:p>
          <w:p w14:paraId="7F9AF14C"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Horňák, A.: 1997  </w:t>
            </w:r>
            <w:r w:rsidRPr="005B01E1">
              <w:rPr>
                <w:rFonts w:asciiTheme="minorHAnsi" w:hAnsiTheme="minorHAnsi"/>
                <w:i/>
                <w:sz w:val="22"/>
                <w:szCs w:val="22"/>
              </w:rPr>
              <w:t>Abeceda reklamy</w:t>
            </w:r>
            <w:r w:rsidRPr="005B01E1">
              <w:rPr>
                <w:rFonts w:asciiTheme="minorHAnsi" w:hAnsiTheme="minorHAnsi"/>
                <w:sz w:val="22"/>
                <w:szCs w:val="22"/>
              </w:rPr>
              <w:t xml:space="preserve">. Bratislava Grafosit </w:t>
            </w:r>
          </w:p>
          <w:p w14:paraId="7627DEAE"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Hvižďala, K.:2005 </w:t>
            </w:r>
            <w:r w:rsidRPr="005B01E1">
              <w:rPr>
                <w:rFonts w:asciiTheme="minorHAnsi" w:hAnsiTheme="minorHAnsi"/>
                <w:i/>
                <w:sz w:val="22"/>
                <w:szCs w:val="22"/>
              </w:rPr>
              <w:t>Jak myslet médiá</w:t>
            </w:r>
            <w:r w:rsidRPr="005B01E1">
              <w:rPr>
                <w:rFonts w:asciiTheme="minorHAnsi" w:hAnsiTheme="minorHAnsi"/>
                <w:sz w:val="22"/>
                <w:szCs w:val="22"/>
              </w:rPr>
              <w:t xml:space="preserve">. Praha Dokořán </w:t>
            </w:r>
          </w:p>
          <w:p w14:paraId="7296A388"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Ilowiecki, M. T.,  Zasepa, T.:2003 </w:t>
            </w:r>
            <w:r w:rsidRPr="005B01E1">
              <w:rPr>
                <w:rFonts w:asciiTheme="minorHAnsi" w:hAnsiTheme="minorHAnsi"/>
                <w:i/>
                <w:sz w:val="22"/>
                <w:szCs w:val="22"/>
              </w:rPr>
              <w:t>Moc a nemoc masmédií</w:t>
            </w:r>
            <w:r w:rsidRPr="005B01E1">
              <w:rPr>
                <w:rFonts w:asciiTheme="minorHAnsi" w:hAnsiTheme="minorHAnsi"/>
                <w:sz w:val="22"/>
                <w:szCs w:val="22"/>
              </w:rPr>
              <w:t xml:space="preserve">. Typi Universitatis Tyrnaviensis, vydavateľstvo Trnavskej univerzity, Trnava </w:t>
            </w:r>
          </w:p>
          <w:p w14:paraId="180C8F05"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Jirák, j. – Köpplová, B.2009  </w:t>
            </w:r>
            <w:r w:rsidRPr="005B01E1">
              <w:rPr>
                <w:rFonts w:asciiTheme="minorHAnsi" w:hAnsiTheme="minorHAnsi"/>
                <w:i/>
                <w:sz w:val="22"/>
                <w:szCs w:val="22"/>
              </w:rPr>
              <w:t>Masová média</w:t>
            </w:r>
            <w:r w:rsidRPr="005B01E1">
              <w:rPr>
                <w:rFonts w:asciiTheme="minorHAnsi" w:hAnsiTheme="minorHAnsi"/>
                <w:sz w:val="22"/>
                <w:szCs w:val="22"/>
              </w:rPr>
              <w:t>. Vyd. 1., Praha : Portál</w:t>
            </w:r>
          </w:p>
          <w:p w14:paraId="34D77AF9"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Lipovetsky, G.:1998 </w:t>
            </w:r>
            <w:r w:rsidRPr="005B01E1">
              <w:rPr>
                <w:rFonts w:asciiTheme="minorHAnsi" w:hAnsiTheme="minorHAnsi"/>
                <w:i/>
                <w:sz w:val="22"/>
                <w:szCs w:val="22"/>
              </w:rPr>
              <w:t>Éra prázdnoty</w:t>
            </w:r>
            <w:r w:rsidRPr="005B01E1">
              <w:rPr>
                <w:rFonts w:asciiTheme="minorHAnsi" w:hAnsiTheme="minorHAnsi"/>
                <w:sz w:val="22"/>
                <w:szCs w:val="22"/>
              </w:rPr>
              <w:t xml:space="preserve">. Praha </w:t>
            </w:r>
          </w:p>
          <w:p w14:paraId="49957939"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Magál, M., Mistrík, M., Petranová, D.:2011 </w:t>
            </w:r>
            <w:r w:rsidRPr="005B01E1">
              <w:rPr>
                <w:rFonts w:asciiTheme="minorHAnsi" w:hAnsiTheme="minorHAnsi"/>
                <w:i/>
                <w:sz w:val="22"/>
                <w:szCs w:val="22"/>
              </w:rPr>
              <w:t>Megatrendy a médiá</w:t>
            </w:r>
            <w:r w:rsidRPr="005B01E1">
              <w:rPr>
                <w:rFonts w:asciiTheme="minorHAnsi" w:hAnsiTheme="minorHAnsi"/>
                <w:sz w:val="22"/>
                <w:szCs w:val="22"/>
              </w:rPr>
              <w:t xml:space="preserve">  Univerzita sv. CaM Trnava</w:t>
            </w:r>
          </w:p>
          <w:p w14:paraId="06586696"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Mcluhan, M.: 1991 </w:t>
            </w:r>
            <w:r w:rsidRPr="005B01E1">
              <w:rPr>
                <w:rFonts w:asciiTheme="minorHAnsi" w:hAnsiTheme="minorHAnsi"/>
                <w:i/>
                <w:sz w:val="22"/>
                <w:szCs w:val="22"/>
              </w:rPr>
              <w:t>Jak rozumět médiím. Extenze člověka</w:t>
            </w:r>
            <w:r w:rsidRPr="005B01E1">
              <w:rPr>
                <w:rFonts w:asciiTheme="minorHAnsi" w:hAnsiTheme="minorHAnsi"/>
                <w:sz w:val="22"/>
                <w:szCs w:val="22"/>
              </w:rPr>
              <w:t xml:space="preserve">. </w:t>
            </w:r>
          </w:p>
          <w:p w14:paraId="08644B08"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lastRenderedPageBreak/>
              <w:t xml:space="preserve">McluhaN, M.: 1962 </w:t>
            </w:r>
            <w:r w:rsidRPr="005B01E1">
              <w:rPr>
                <w:rFonts w:asciiTheme="minorHAnsi" w:hAnsiTheme="minorHAnsi"/>
                <w:i/>
                <w:sz w:val="22"/>
                <w:szCs w:val="22"/>
              </w:rPr>
              <w:t>Gutenbergova galaxia</w:t>
            </w:r>
            <w:r w:rsidRPr="005B01E1">
              <w:rPr>
                <w:rFonts w:asciiTheme="minorHAnsi" w:hAnsiTheme="minorHAnsi"/>
                <w:sz w:val="22"/>
                <w:szCs w:val="22"/>
              </w:rPr>
              <w:t xml:space="preserve">. </w:t>
            </w:r>
          </w:p>
          <w:p w14:paraId="0A9F30C6"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McluhaN, M.: 2003 </w:t>
            </w:r>
            <w:r w:rsidRPr="005B01E1">
              <w:rPr>
                <w:rFonts w:asciiTheme="minorHAnsi" w:hAnsiTheme="minorHAnsi"/>
                <w:i/>
                <w:sz w:val="22"/>
                <w:szCs w:val="22"/>
              </w:rPr>
              <w:t>Člověk, média a elektronická kultúra</w:t>
            </w:r>
            <w:r w:rsidRPr="005B01E1">
              <w:rPr>
                <w:rFonts w:asciiTheme="minorHAnsi" w:hAnsiTheme="minorHAnsi"/>
                <w:sz w:val="22"/>
                <w:szCs w:val="22"/>
              </w:rPr>
              <w:t>. Brno Jota.</w:t>
            </w:r>
          </w:p>
          <w:p w14:paraId="181EDE9E"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MirzoeFF, N.:2012 </w:t>
            </w:r>
            <w:r w:rsidRPr="005B01E1">
              <w:rPr>
                <w:rFonts w:asciiTheme="minorHAnsi" w:hAnsiTheme="minorHAnsi"/>
                <w:i/>
                <w:sz w:val="22"/>
                <w:szCs w:val="22"/>
              </w:rPr>
              <w:t>Úvod do vizální kultury</w:t>
            </w:r>
            <w:r w:rsidRPr="005B01E1">
              <w:rPr>
                <w:rFonts w:asciiTheme="minorHAnsi" w:hAnsiTheme="minorHAnsi"/>
                <w:sz w:val="22"/>
                <w:szCs w:val="22"/>
              </w:rPr>
              <w:t>. Academia Praha 2012</w:t>
            </w:r>
          </w:p>
          <w:p w14:paraId="734F2032"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Mistrík, M.2004  </w:t>
            </w:r>
            <w:r w:rsidRPr="005B01E1">
              <w:rPr>
                <w:rFonts w:asciiTheme="minorHAnsi" w:hAnsiTheme="minorHAnsi"/>
                <w:i/>
                <w:sz w:val="22"/>
                <w:szCs w:val="22"/>
              </w:rPr>
              <w:t>Elektronické médiá a ich pôsobenie v spoločnosti</w:t>
            </w:r>
            <w:r w:rsidRPr="005B01E1">
              <w:rPr>
                <w:rFonts w:asciiTheme="minorHAnsi" w:hAnsiTheme="minorHAnsi"/>
                <w:sz w:val="22"/>
                <w:szCs w:val="22"/>
              </w:rPr>
              <w:t xml:space="preserve">. In: Desaťročie Slovenskej </w:t>
            </w:r>
          </w:p>
          <w:p w14:paraId="3D932556"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republiky : Matica slovenská 2004, s. 361-369. </w:t>
            </w:r>
          </w:p>
          <w:p w14:paraId="510C21CB"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PincaS,D.: 2009  </w:t>
            </w:r>
            <w:r w:rsidRPr="005B01E1">
              <w:rPr>
                <w:rFonts w:asciiTheme="minorHAnsi" w:hAnsiTheme="minorHAnsi"/>
                <w:i/>
                <w:sz w:val="22"/>
                <w:szCs w:val="22"/>
              </w:rPr>
              <w:t>Dejiny reklamy</w:t>
            </w:r>
            <w:r w:rsidRPr="005B01E1">
              <w:rPr>
                <w:rFonts w:asciiTheme="minorHAnsi" w:hAnsiTheme="minorHAnsi"/>
                <w:sz w:val="22"/>
                <w:szCs w:val="22"/>
              </w:rPr>
              <w:t>. Slovart Bratislava</w:t>
            </w:r>
          </w:p>
          <w:p w14:paraId="59794282"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Schneider, J. – Krausová, L., eds.2008 </w:t>
            </w:r>
            <w:r w:rsidRPr="005B01E1">
              <w:rPr>
                <w:rFonts w:asciiTheme="minorHAnsi" w:hAnsiTheme="minorHAnsi"/>
                <w:i/>
                <w:sz w:val="22"/>
                <w:szCs w:val="22"/>
              </w:rPr>
              <w:t>Intermedialita: slovo – obraz – zvuk</w:t>
            </w:r>
            <w:r w:rsidRPr="005B01E1">
              <w:rPr>
                <w:rFonts w:asciiTheme="minorHAnsi" w:hAnsiTheme="minorHAnsi"/>
                <w:sz w:val="22"/>
                <w:szCs w:val="22"/>
              </w:rPr>
              <w:t xml:space="preserve">. UP Olomouc </w:t>
            </w:r>
          </w:p>
          <w:p w14:paraId="1BF9664C"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Schultz, D. E. 1995 </w:t>
            </w:r>
            <w:r w:rsidRPr="005B01E1">
              <w:rPr>
                <w:rFonts w:asciiTheme="minorHAnsi" w:hAnsiTheme="minorHAnsi"/>
                <w:i/>
                <w:sz w:val="22"/>
                <w:szCs w:val="22"/>
              </w:rPr>
              <w:t>Moderní reklama</w:t>
            </w:r>
            <w:r w:rsidRPr="005B01E1">
              <w:rPr>
                <w:rFonts w:asciiTheme="minorHAnsi" w:hAnsiTheme="minorHAnsi"/>
                <w:sz w:val="22"/>
                <w:szCs w:val="22"/>
              </w:rPr>
              <w:t>. Praha Grada</w:t>
            </w:r>
          </w:p>
          <w:p w14:paraId="49D628C2"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Toscani, O. 1996 . </w:t>
            </w:r>
            <w:r w:rsidRPr="005B01E1">
              <w:rPr>
                <w:rFonts w:asciiTheme="minorHAnsi" w:hAnsiTheme="minorHAnsi"/>
                <w:i/>
                <w:sz w:val="22"/>
                <w:szCs w:val="22"/>
              </w:rPr>
              <w:t>Reklama je navoňaná zdochlina</w:t>
            </w:r>
            <w:r w:rsidRPr="005B01E1">
              <w:rPr>
                <w:rFonts w:asciiTheme="minorHAnsi" w:hAnsiTheme="minorHAnsi"/>
                <w:sz w:val="22"/>
                <w:szCs w:val="22"/>
              </w:rPr>
              <w:t>: Bratislava Slovart</w:t>
            </w:r>
          </w:p>
          <w:p w14:paraId="37E66854" w14:textId="77777777" w:rsidR="008D2719" w:rsidRPr="005B01E1" w:rsidRDefault="008D2719" w:rsidP="008D2719">
            <w:pPr>
              <w:shd w:val="clear" w:color="auto" w:fill="FFFFFF"/>
              <w:ind w:left="108"/>
              <w:rPr>
                <w:rFonts w:asciiTheme="minorHAnsi" w:hAnsiTheme="minorHAnsi"/>
                <w:sz w:val="22"/>
                <w:szCs w:val="22"/>
              </w:rPr>
            </w:pPr>
            <w:r w:rsidRPr="005B01E1">
              <w:rPr>
                <w:rFonts w:asciiTheme="minorHAnsi" w:hAnsiTheme="minorHAnsi"/>
                <w:sz w:val="22"/>
                <w:szCs w:val="22"/>
              </w:rPr>
              <w:t xml:space="preserve">Vysekalová, J., Mikeš, J.: 2002 </w:t>
            </w:r>
            <w:r w:rsidRPr="005B01E1">
              <w:rPr>
                <w:rFonts w:asciiTheme="minorHAnsi" w:hAnsiTheme="minorHAnsi"/>
                <w:i/>
                <w:sz w:val="22"/>
                <w:szCs w:val="22"/>
              </w:rPr>
              <w:t>Psychologie reklamy</w:t>
            </w:r>
            <w:r w:rsidRPr="005B01E1">
              <w:rPr>
                <w:rFonts w:asciiTheme="minorHAnsi" w:hAnsiTheme="minorHAnsi"/>
                <w:sz w:val="22"/>
                <w:szCs w:val="22"/>
              </w:rPr>
              <w:t xml:space="preserve">. Grada </w:t>
            </w:r>
          </w:p>
        </w:tc>
      </w:tr>
      <w:tr w:rsidR="008D2719" w:rsidRPr="005B01E1" w14:paraId="139DA8BE" w14:textId="77777777" w:rsidTr="7C1ECC4B">
        <w:trPr>
          <w:trHeight w:val="435"/>
        </w:trPr>
        <w:tc>
          <w:tcPr>
            <w:tcW w:w="9322" w:type="dxa"/>
            <w:gridSpan w:val="2"/>
            <w:vAlign w:val="center"/>
          </w:tcPr>
          <w:p w14:paraId="4F127EF7" w14:textId="77777777" w:rsidR="008D2719" w:rsidRPr="005B01E1" w:rsidRDefault="008D2719" w:rsidP="008D2719">
            <w:pPr>
              <w:jc w:val="both"/>
              <w:rPr>
                <w:rFonts w:asciiTheme="minorHAnsi" w:hAnsiTheme="minorHAnsi" w:cstheme="majorBidi"/>
                <w:i/>
                <w:sz w:val="22"/>
                <w:szCs w:val="22"/>
              </w:rPr>
            </w:pPr>
            <w:r w:rsidRPr="005B01E1">
              <w:rPr>
                <w:rFonts w:asciiTheme="minorHAnsi" w:hAnsiTheme="minorHAnsi" w:cstheme="majorBidi"/>
                <w:b/>
                <w:sz w:val="22"/>
                <w:szCs w:val="22"/>
              </w:rPr>
              <w:lastRenderedPageBreak/>
              <w:t>Jazyk, ktorého znalosť je potrebná na absolvovanie predmetu:</w:t>
            </w:r>
            <w:r w:rsidRPr="005B01E1">
              <w:rPr>
                <w:rFonts w:asciiTheme="minorHAnsi" w:hAnsiTheme="minorHAnsi" w:cstheme="majorBidi"/>
                <w:sz w:val="22"/>
                <w:szCs w:val="22"/>
              </w:rPr>
              <w:t xml:space="preserve"> </w:t>
            </w:r>
            <w:r w:rsidRPr="005B01E1">
              <w:rPr>
                <w:rFonts w:asciiTheme="minorHAnsi" w:hAnsiTheme="minorHAnsi" w:cstheme="majorBidi"/>
                <w:i/>
                <w:sz w:val="22"/>
                <w:szCs w:val="22"/>
              </w:rPr>
              <w:t xml:space="preserve">slovenský </w:t>
            </w:r>
          </w:p>
        </w:tc>
      </w:tr>
      <w:tr w:rsidR="008D2719" w:rsidRPr="005B01E1" w14:paraId="3B454EF7" w14:textId="77777777" w:rsidTr="7C1ECC4B">
        <w:trPr>
          <w:trHeight w:val="146"/>
        </w:trPr>
        <w:tc>
          <w:tcPr>
            <w:tcW w:w="9322" w:type="dxa"/>
            <w:gridSpan w:val="2"/>
            <w:vAlign w:val="center"/>
          </w:tcPr>
          <w:p w14:paraId="225F40CA" w14:textId="77777777" w:rsidR="008D2719" w:rsidRPr="005B01E1" w:rsidRDefault="008D2719" w:rsidP="008D2719">
            <w:pPr>
              <w:jc w:val="both"/>
              <w:rPr>
                <w:rFonts w:asciiTheme="minorHAnsi" w:hAnsiTheme="minorHAnsi" w:cstheme="majorBidi"/>
                <w:i/>
                <w:sz w:val="22"/>
                <w:szCs w:val="22"/>
              </w:rPr>
            </w:pPr>
            <w:r w:rsidRPr="005B01E1">
              <w:rPr>
                <w:rFonts w:asciiTheme="minorHAnsi" w:hAnsiTheme="minorHAnsi" w:cstheme="majorBidi"/>
                <w:b/>
                <w:sz w:val="22"/>
                <w:szCs w:val="22"/>
              </w:rPr>
              <w:t>Poznámky:</w:t>
            </w:r>
            <w:r w:rsidRPr="005B01E1">
              <w:rPr>
                <w:rFonts w:asciiTheme="minorHAnsi" w:hAnsiTheme="minorHAnsi" w:cstheme="majorBidi"/>
                <w:sz w:val="22"/>
                <w:szCs w:val="22"/>
              </w:rPr>
              <w:t xml:space="preserve"> ----</w:t>
            </w:r>
          </w:p>
        </w:tc>
      </w:tr>
      <w:tr w:rsidR="008D2719" w:rsidRPr="005B01E1" w14:paraId="3AE58737" w14:textId="77777777" w:rsidTr="7C1ECC4B">
        <w:trPr>
          <w:trHeight w:val="959"/>
        </w:trPr>
        <w:tc>
          <w:tcPr>
            <w:tcW w:w="9322" w:type="dxa"/>
            <w:gridSpan w:val="2"/>
            <w:vAlign w:val="center"/>
          </w:tcPr>
          <w:p w14:paraId="6CF31B71" w14:textId="77777777" w:rsidR="008D2719" w:rsidRPr="005B01E1" w:rsidRDefault="008D2719" w:rsidP="008D2719">
            <w:pPr>
              <w:rPr>
                <w:rFonts w:asciiTheme="minorHAnsi" w:hAnsiTheme="minorHAnsi" w:cstheme="majorBidi"/>
                <w:b/>
                <w:sz w:val="22"/>
                <w:szCs w:val="22"/>
              </w:rPr>
            </w:pPr>
            <w:r w:rsidRPr="005B01E1">
              <w:rPr>
                <w:rFonts w:asciiTheme="minorHAnsi" w:hAnsiTheme="minorHAnsi" w:cstheme="majorBidi"/>
                <w:b/>
                <w:sz w:val="22"/>
                <w:szCs w:val="22"/>
              </w:rPr>
              <w:t>Hodnotenie predmetov</w:t>
            </w:r>
          </w:p>
          <w:p w14:paraId="4570A35B" w14:textId="77777777" w:rsidR="008D2719" w:rsidRPr="005B01E1" w:rsidRDefault="008D2719" w:rsidP="008D2719">
            <w:pPr>
              <w:rPr>
                <w:rFonts w:asciiTheme="minorHAnsi" w:hAnsiTheme="minorHAnsi" w:cstheme="majorBidi"/>
                <w:color w:val="A6A6A6" w:themeColor="background1" w:themeShade="A6"/>
                <w:sz w:val="22"/>
                <w:szCs w:val="22"/>
              </w:rPr>
            </w:pPr>
            <w:r w:rsidRPr="005B01E1">
              <w:rPr>
                <w:rFonts w:asciiTheme="minorHAnsi" w:hAnsiTheme="minorHAnsi" w:cstheme="majorBidi"/>
                <w:sz w:val="22"/>
                <w:szCs w:val="22"/>
              </w:rPr>
              <w:t>Celkový počet hodnotených študentov: ide o inovačnú úpravu t. j. o novú disciplínu bez histórie.</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8D2719" w:rsidRPr="005B01E1" w14:paraId="1F22248F" w14:textId="77777777" w:rsidTr="008D2719">
              <w:tc>
                <w:tcPr>
                  <w:tcW w:w="1496" w:type="dxa"/>
                  <w:tcBorders>
                    <w:top w:val="single" w:sz="4" w:space="0" w:color="auto"/>
                    <w:left w:val="single" w:sz="4" w:space="0" w:color="auto"/>
                    <w:bottom w:val="single" w:sz="4" w:space="0" w:color="auto"/>
                    <w:right w:val="single" w:sz="4" w:space="0" w:color="auto"/>
                  </w:tcBorders>
                  <w:vAlign w:val="center"/>
                </w:tcPr>
                <w:p w14:paraId="0D37A3B7" w14:textId="77777777" w:rsidR="008D2719" w:rsidRPr="005B01E1" w:rsidRDefault="008D2719" w:rsidP="008D2719">
                  <w:pPr>
                    <w:jc w:val="center"/>
                    <w:rPr>
                      <w:rFonts w:asciiTheme="minorHAnsi" w:hAnsiTheme="minorHAnsi" w:cstheme="majorBidi"/>
                      <w:sz w:val="22"/>
                      <w:szCs w:val="22"/>
                    </w:rPr>
                  </w:pPr>
                  <w:r w:rsidRPr="005B01E1">
                    <w:rPr>
                      <w:rFonts w:asciiTheme="minorHAnsi" w:hAnsiTheme="minorHAnsi" w:cstheme="majorBid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2A906C2A" w14:textId="77777777" w:rsidR="008D2719" w:rsidRPr="005B01E1" w:rsidRDefault="008D2719" w:rsidP="008D2719">
                  <w:pPr>
                    <w:jc w:val="center"/>
                    <w:rPr>
                      <w:rFonts w:asciiTheme="minorHAnsi" w:hAnsiTheme="minorHAnsi" w:cstheme="majorBidi"/>
                      <w:sz w:val="22"/>
                      <w:szCs w:val="22"/>
                    </w:rPr>
                  </w:pPr>
                  <w:r w:rsidRPr="005B01E1">
                    <w:rPr>
                      <w:rFonts w:asciiTheme="minorHAnsi" w:hAnsiTheme="minorHAnsi" w:cstheme="majorBid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01924215" w14:textId="77777777" w:rsidR="008D2719" w:rsidRPr="005B01E1" w:rsidRDefault="008D2719" w:rsidP="008D2719">
                  <w:pPr>
                    <w:jc w:val="center"/>
                    <w:rPr>
                      <w:rFonts w:asciiTheme="minorHAnsi" w:hAnsiTheme="minorHAnsi" w:cstheme="majorBidi"/>
                      <w:sz w:val="22"/>
                      <w:szCs w:val="22"/>
                    </w:rPr>
                  </w:pPr>
                  <w:r w:rsidRPr="005B01E1">
                    <w:rPr>
                      <w:rFonts w:asciiTheme="minorHAnsi" w:hAnsiTheme="minorHAnsi" w:cstheme="majorBid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62FDC34B" w14:textId="77777777" w:rsidR="008D2719" w:rsidRPr="005B01E1" w:rsidRDefault="008D2719" w:rsidP="008D2719">
                  <w:pPr>
                    <w:jc w:val="center"/>
                    <w:rPr>
                      <w:rFonts w:asciiTheme="minorHAnsi" w:hAnsiTheme="minorHAnsi" w:cstheme="majorBidi"/>
                      <w:sz w:val="22"/>
                      <w:szCs w:val="22"/>
                    </w:rPr>
                  </w:pPr>
                  <w:r w:rsidRPr="005B01E1">
                    <w:rPr>
                      <w:rFonts w:asciiTheme="minorHAnsi" w:hAnsiTheme="minorHAnsi" w:cstheme="majorBid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3C39FFC5" w14:textId="77777777" w:rsidR="008D2719" w:rsidRPr="005B01E1" w:rsidRDefault="008D2719" w:rsidP="008D2719">
                  <w:pPr>
                    <w:jc w:val="center"/>
                    <w:rPr>
                      <w:rFonts w:asciiTheme="minorHAnsi" w:hAnsiTheme="minorHAnsi" w:cstheme="majorBidi"/>
                      <w:sz w:val="22"/>
                      <w:szCs w:val="22"/>
                    </w:rPr>
                  </w:pPr>
                  <w:r w:rsidRPr="005B01E1">
                    <w:rPr>
                      <w:rFonts w:asciiTheme="minorHAnsi" w:hAnsiTheme="minorHAnsi" w:cstheme="majorBid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1816009C" w14:textId="77777777" w:rsidR="008D2719" w:rsidRPr="005B01E1" w:rsidRDefault="008D2719" w:rsidP="008D2719">
                  <w:pPr>
                    <w:jc w:val="center"/>
                    <w:rPr>
                      <w:rFonts w:asciiTheme="minorHAnsi" w:hAnsiTheme="minorHAnsi" w:cstheme="majorBidi"/>
                      <w:sz w:val="22"/>
                      <w:szCs w:val="22"/>
                    </w:rPr>
                  </w:pPr>
                  <w:r w:rsidRPr="005B01E1">
                    <w:rPr>
                      <w:rFonts w:asciiTheme="minorHAnsi" w:hAnsiTheme="minorHAnsi" w:cstheme="majorBidi"/>
                      <w:sz w:val="22"/>
                      <w:szCs w:val="22"/>
                    </w:rPr>
                    <w:t>FX</w:t>
                  </w:r>
                </w:p>
              </w:tc>
            </w:tr>
            <w:tr w:rsidR="008D2719" w:rsidRPr="005B01E1" w14:paraId="4B5C7CAF" w14:textId="77777777" w:rsidTr="008D2719">
              <w:tc>
                <w:tcPr>
                  <w:tcW w:w="1496" w:type="dxa"/>
                  <w:tcBorders>
                    <w:top w:val="single" w:sz="4" w:space="0" w:color="auto"/>
                    <w:left w:val="single" w:sz="4" w:space="0" w:color="auto"/>
                    <w:bottom w:val="single" w:sz="4" w:space="0" w:color="auto"/>
                    <w:right w:val="single" w:sz="4" w:space="0" w:color="auto"/>
                  </w:tcBorders>
                  <w:vAlign w:val="center"/>
                </w:tcPr>
                <w:p w14:paraId="7BE14B27" w14:textId="77777777" w:rsidR="008D2719" w:rsidRPr="005B01E1" w:rsidRDefault="008D2719" w:rsidP="008D2719">
                  <w:pPr>
                    <w:jc w:val="center"/>
                    <w:rPr>
                      <w:rFonts w:asciiTheme="minorHAnsi" w:hAnsiTheme="minorHAnsi" w:cstheme="majorBidi"/>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tcPr>
                <w:p w14:paraId="0D0D02C5" w14:textId="77777777" w:rsidR="008D2719" w:rsidRPr="005B01E1" w:rsidRDefault="008D2719" w:rsidP="008D2719">
                  <w:pPr>
                    <w:jc w:val="center"/>
                    <w:rPr>
                      <w:rFonts w:asciiTheme="minorHAnsi" w:hAnsiTheme="minorHAnsi" w:cstheme="majorBidi"/>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tcPr>
                <w:p w14:paraId="472FECC0" w14:textId="77777777" w:rsidR="008D2719" w:rsidRPr="005B01E1" w:rsidRDefault="008D2719" w:rsidP="008D2719">
                  <w:pPr>
                    <w:jc w:val="center"/>
                    <w:rPr>
                      <w:rFonts w:asciiTheme="minorHAnsi" w:hAnsiTheme="minorHAnsi" w:cstheme="majorBidi"/>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tcPr>
                <w:p w14:paraId="149A4989" w14:textId="77777777" w:rsidR="008D2719" w:rsidRPr="005B01E1" w:rsidRDefault="008D2719" w:rsidP="008D2719">
                  <w:pPr>
                    <w:jc w:val="center"/>
                    <w:rPr>
                      <w:rFonts w:asciiTheme="minorHAnsi" w:hAnsiTheme="minorHAnsi" w:cstheme="majorBidi"/>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tcPr>
                <w:p w14:paraId="7E03C0B1" w14:textId="77777777" w:rsidR="008D2719" w:rsidRPr="005B01E1" w:rsidRDefault="008D2719" w:rsidP="008D2719">
                  <w:pPr>
                    <w:jc w:val="center"/>
                    <w:rPr>
                      <w:rFonts w:asciiTheme="minorHAnsi" w:hAnsiTheme="minorHAnsi" w:cstheme="majorBidi"/>
                      <w:sz w:val="22"/>
                      <w:szCs w:val="22"/>
                    </w:rPr>
                  </w:pPr>
                </w:p>
              </w:tc>
              <w:tc>
                <w:tcPr>
                  <w:tcW w:w="1497" w:type="dxa"/>
                  <w:tcBorders>
                    <w:top w:val="single" w:sz="4" w:space="0" w:color="auto"/>
                    <w:left w:val="single" w:sz="4" w:space="0" w:color="auto"/>
                    <w:bottom w:val="single" w:sz="4" w:space="0" w:color="auto"/>
                    <w:right w:val="single" w:sz="4" w:space="0" w:color="auto"/>
                  </w:tcBorders>
                  <w:vAlign w:val="center"/>
                </w:tcPr>
                <w:p w14:paraId="710441C8" w14:textId="77777777" w:rsidR="008D2719" w:rsidRPr="005B01E1" w:rsidRDefault="008D2719" w:rsidP="008D2719">
                  <w:pPr>
                    <w:jc w:val="center"/>
                    <w:rPr>
                      <w:rFonts w:asciiTheme="minorHAnsi" w:hAnsiTheme="minorHAnsi" w:cstheme="majorBidi"/>
                      <w:sz w:val="22"/>
                      <w:szCs w:val="22"/>
                    </w:rPr>
                  </w:pPr>
                </w:p>
              </w:tc>
            </w:tr>
          </w:tbl>
          <w:p w14:paraId="36281620" w14:textId="77777777" w:rsidR="008D2719" w:rsidRPr="005B01E1" w:rsidRDefault="008D2719" w:rsidP="008D2719">
            <w:pPr>
              <w:jc w:val="both"/>
              <w:rPr>
                <w:rFonts w:asciiTheme="minorHAnsi" w:hAnsiTheme="minorHAnsi" w:cstheme="majorBidi"/>
                <w:i/>
                <w:sz w:val="22"/>
                <w:szCs w:val="22"/>
              </w:rPr>
            </w:pPr>
          </w:p>
        </w:tc>
      </w:tr>
      <w:tr w:rsidR="008D2719" w:rsidRPr="005B01E1" w14:paraId="00E7CF88" w14:textId="77777777" w:rsidTr="7C1ECC4B">
        <w:trPr>
          <w:trHeight w:val="172"/>
        </w:trPr>
        <w:tc>
          <w:tcPr>
            <w:tcW w:w="9322" w:type="dxa"/>
            <w:gridSpan w:val="2"/>
            <w:vAlign w:val="center"/>
          </w:tcPr>
          <w:p w14:paraId="12812EA9" w14:textId="77777777" w:rsidR="008D2719" w:rsidRPr="005B01E1" w:rsidRDefault="008D2719" w:rsidP="008D2719">
            <w:pPr>
              <w:tabs>
                <w:tab w:val="left" w:pos="1530"/>
              </w:tabs>
              <w:jc w:val="both"/>
              <w:rPr>
                <w:rFonts w:asciiTheme="minorHAnsi" w:hAnsiTheme="minorHAnsi" w:cstheme="majorBidi"/>
                <w:sz w:val="22"/>
                <w:szCs w:val="22"/>
              </w:rPr>
            </w:pPr>
            <w:r w:rsidRPr="005B01E1">
              <w:rPr>
                <w:rFonts w:asciiTheme="minorHAnsi" w:hAnsiTheme="minorHAnsi" w:cstheme="majorBidi"/>
                <w:b/>
                <w:sz w:val="22"/>
                <w:szCs w:val="22"/>
              </w:rPr>
              <w:t>Vyučujúci:</w:t>
            </w:r>
            <w:r w:rsidRPr="005B01E1">
              <w:rPr>
                <w:rFonts w:asciiTheme="minorHAnsi" w:hAnsiTheme="minorHAnsi" w:cstheme="majorBidi"/>
                <w:sz w:val="22"/>
                <w:szCs w:val="22"/>
              </w:rPr>
              <w:t xml:space="preserve"> Doc. PhDr. Zuzana Slušná,PhD., Mgr. Lenka Bandurová, PhD.</w:t>
            </w:r>
          </w:p>
        </w:tc>
      </w:tr>
      <w:tr w:rsidR="008D2719" w:rsidRPr="005B01E1" w14:paraId="2A1679BE" w14:textId="77777777" w:rsidTr="7C1ECC4B">
        <w:trPr>
          <w:trHeight w:val="70"/>
        </w:trPr>
        <w:tc>
          <w:tcPr>
            <w:tcW w:w="9322" w:type="dxa"/>
            <w:gridSpan w:val="2"/>
            <w:vAlign w:val="center"/>
          </w:tcPr>
          <w:p w14:paraId="5811487B" w14:textId="5D51154D" w:rsidR="008D2719" w:rsidRPr="005B01E1" w:rsidRDefault="008D2719" w:rsidP="00670378">
            <w:pPr>
              <w:tabs>
                <w:tab w:val="left" w:pos="1530"/>
              </w:tabs>
              <w:jc w:val="both"/>
              <w:rPr>
                <w:rFonts w:asciiTheme="minorHAnsi" w:hAnsiTheme="minorHAnsi" w:cstheme="majorBidi"/>
                <w:sz w:val="22"/>
                <w:szCs w:val="22"/>
              </w:rPr>
            </w:pPr>
            <w:r w:rsidRPr="005B01E1">
              <w:rPr>
                <w:rFonts w:asciiTheme="minorHAnsi" w:hAnsiTheme="minorHAnsi" w:cstheme="majorBidi"/>
                <w:b/>
                <w:sz w:val="22"/>
                <w:szCs w:val="22"/>
              </w:rPr>
              <w:t>Dátum poslednej zmeny:</w:t>
            </w:r>
            <w:r w:rsidRPr="005B01E1">
              <w:rPr>
                <w:rFonts w:asciiTheme="minorHAnsi" w:hAnsiTheme="minorHAnsi" w:cstheme="majorBidi"/>
                <w:sz w:val="22"/>
                <w:szCs w:val="22"/>
              </w:rPr>
              <w:t xml:space="preserve"> </w:t>
            </w:r>
            <w:r w:rsidR="00670378" w:rsidRPr="005B01E1">
              <w:rPr>
                <w:rFonts w:asciiTheme="minorHAnsi" w:hAnsiTheme="minorHAnsi" w:cstheme="majorBidi"/>
                <w:sz w:val="22"/>
                <w:szCs w:val="22"/>
              </w:rPr>
              <w:t>19</w:t>
            </w:r>
            <w:r w:rsidRPr="005B01E1">
              <w:rPr>
                <w:rFonts w:asciiTheme="minorHAnsi" w:hAnsiTheme="minorHAnsi" w:cstheme="majorBidi"/>
                <w:sz w:val="22"/>
                <w:szCs w:val="22"/>
              </w:rPr>
              <w:t xml:space="preserve">. </w:t>
            </w:r>
            <w:r w:rsidR="00670378" w:rsidRPr="005B01E1">
              <w:rPr>
                <w:rFonts w:asciiTheme="minorHAnsi" w:hAnsiTheme="minorHAnsi" w:cstheme="majorBidi"/>
                <w:sz w:val="22"/>
                <w:szCs w:val="22"/>
              </w:rPr>
              <w:t>05</w:t>
            </w:r>
            <w:r w:rsidRPr="005B01E1">
              <w:rPr>
                <w:rFonts w:asciiTheme="minorHAnsi" w:hAnsiTheme="minorHAnsi" w:cstheme="majorBidi"/>
                <w:sz w:val="22"/>
                <w:szCs w:val="22"/>
              </w:rPr>
              <w:t>. 202</w:t>
            </w:r>
            <w:r w:rsidR="00670378" w:rsidRPr="005B01E1">
              <w:rPr>
                <w:rFonts w:asciiTheme="minorHAnsi" w:hAnsiTheme="minorHAnsi" w:cstheme="majorBidi"/>
                <w:sz w:val="22"/>
                <w:szCs w:val="22"/>
              </w:rPr>
              <w:t>5</w:t>
            </w:r>
          </w:p>
        </w:tc>
      </w:tr>
      <w:tr w:rsidR="008D2719" w:rsidRPr="005B01E1" w14:paraId="020C80DB" w14:textId="77777777" w:rsidTr="7C1ECC4B">
        <w:trPr>
          <w:trHeight w:val="70"/>
        </w:trPr>
        <w:tc>
          <w:tcPr>
            <w:tcW w:w="9322" w:type="dxa"/>
            <w:gridSpan w:val="2"/>
            <w:vAlign w:val="center"/>
          </w:tcPr>
          <w:p w14:paraId="3B4931E9" w14:textId="68BEF77D" w:rsidR="008D2719" w:rsidRPr="005B01E1" w:rsidRDefault="008D2719" w:rsidP="008D2719">
            <w:pPr>
              <w:tabs>
                <w:tab w:val="left" w:pos="1530"/>
              </w:tabs>
              <w:jc w:val="both"/>
              <w:rPr>
                <w:rFonts w:asciiTheme="minorHAnsi" w:hAnsiTheme="minorHAnsi" w:cstheme="majorBidi"/>
                <w:i/>
                <w:sz w:val="22"/>
                <w:szCs w:val="22"/>
              </w:rPr>
            </w:pPr>
            <w:r w:rsidRPr="005B01E1">
              <w:rPr>
                <w:rFonts w:asciiTheme="minorHAnsi" w:hAnsiTheme="minorHAnsi" w:cstheme="majorBidi"/>
                <w:b/>
                <w:sz w:val="22"/>
                <w:szCs w:val="22"/>
              </w:rPr>
              <w:t>Schválil:</w:t>
            </w:r>
            <w:r w:rsidRPr="005B01E1">
              <w:rPr>
                <w:rFonts w:asciiTheme="minorHAnsi" w:hAnsiTheme="minorHAnsi" w:cstheme="majorBidi"/>
                <w:sz w:val="22"/>
                <w:szCs w:val="22"/>
              </w:rPr>
              <w:t xml:space="preserve"> </w:t>
            </w:r>
            <w:r w:rsidR="00100539" w:rsidRPr="005B01E1">
              <w:rPr>
                <w:rFonts w:asciiTheme="minorHAnsi" w:hAnsiTheme="minorHAnsi" w:cstheme="minorHAnsi"/>
                <w:i/>
                <w:sz w:val="22"/>
                <w:szCs w:val="22"/>
              </w:rPr>
              <w:t>prof. PhDr. Vasil Gluchman, CSc.</w:t>
            </w:r>
          </w:p>
        </w:tc>
      </w:tr>
    </w:tbl>
    <w:p w14:paraId="7A87E9C8" w14:textId="68ACB7FD" w:rsidR="002650E8" w:rsidRPr="005B01E1" w:rsidRDefault="002650E8" w:rsidP="003A1054">
      <w:pPr>
        <w:rPr>
          <w:rFonts w:asciiTheme="minorHAnsi" w:hAnsiTheme="minorHAnsi"/>
          <w:sz w:val="22"/>
          <w:szCs w:val="22"/>
        </w:rPr>
      </w:pPr>
    </w:p>
    <w:p w14:paraId="451B45A5" w14:textId="77777777" w:rsidR="002650E8" w:rsidRPr="005B01E1" w:rsidRDefault="002650E8">
      <w:pPr>
        <w:spacing w:after="200" w:line="276" w:lineRule="auto"/>
        <w:rPr>
          <w:rFonts w:asciiTheme="minorHAnsi" w:hAnsiTheme="minorHAnsi"/>
          <w:sz w:val="22"/>
          <w:szCs w:val="22"/>
        </w:rPr>
      </w:pPr>
      <w:r w:rsidRPr="005B01E1">
        <w:rPr>
          <w:rFonts w:asciiTheme="minorHAnsi" w:hAnsiTheme="minorHAnsi"/>
          <w:sz w:val="22"/>
          <w:szCs w:val="22"/>
        </w:rPr>
        <w:br w:type="page"/>
      </w:r>
    </w:p>
    <w:p w14:paraId="2C0A3134"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6C1DD560" w14:textId="77777777" w:rsidR="00206D30" w:rsidRPr="005B01E1" w:rsidRDefault="00206D30" w:rsidP="00AE1F7D">
      <w:pPr>
        <w:rPr>
          <w:rFonts w:asciiTheme="minorHAnsi" w:hAnsiTheme="minorHAnsi"/>
          <w:sz w:val="22"/>
          <w:szCs w:val="22"/>
        </w:rPr>
      </w:pPr>
    </w:p>
    <w:tbl>
      <w:tblPr>
        <w:tblStyle w:val="Mriekatabuky"/>
        <w:tblW w:w="5000" w:type="pct"/>
        <w:tblLook w:val="00A0" w:firstRow="1" w:lastRow="0" w:firstColumn="1" w:lastColumn="0" w:noHBand="0" w:noVBand="0"/>
      </w:tblPr>
      <w:tblGrid>
        <w:gridCol w:w="3601"/>
        <w:gridCol w:w="5461"/>
      </w:tblGrid>
      <w:tr w:rsidR="00E91F55" w:rsidRPr="005B01E1" w14:paraId="4C4D98A8" w14:textId="77777777" w:rsidTr="004C473E">
        <w:trPr>
          <w:trHeight w:val="436"/>
        </w:trPr>
        <w:tc>
          <w:tcPr>
            <w:tcW w:w="5000" w:type="pct"/>
            <w:gridSpan w:val="2"/>
          </w:tcPr>
          <w:p w14:paraId="6B52387A"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sz w:val="22"/>
                <w:szCs w:val="22"/>
                <w:shd w:val="clear" w:color="auto" w:fill="FFFFFF"/>
              </w:rPr>
              <w:t> </w:t>
            </w:r>
            <w:r w:rsidRPr="005B01E1">
              <w:rPr>
                <w:rFonts w:asciiTheme="minorHAnsi" w:hAnsiTheme="minorHAnsi" w:cstheme="minorHAnsi"/>
                <w:i/>
                <w:iCs/>
                <w:sz w:val="22"/>
                <w:szCs w:val="22"/>
                <w:shd w:val="clear" w:color="auto" w:fill="FFFFFF"/>
              </w:rPr>
              <w:t>Prešovská univerzita v Prešove</w:t>
            </w:r>
          </w:p>
        </w:tc>
      </w:tr>
      <w:tr w:rsidR="00E91F55" w:rsidRPr="005B01E1" w14:paraId="3568D54F" w14:textId="77777777" w:rsidTr="004C473E">
        <w:trPr>
          <w:trHeight w:val="414"/>
        </w:trPr>
        <w:tc>
          <w:tcPr>
            <w:tcW w:w="5000" w:type="pct"/>
            <w:gridSpan w:val="2"/>
          </w:tcPr>
          <w:p w14:paraId="57E63414"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Fakulta:</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shd w:val="clear" w:color="auto" w:fill="FFFFFF"/>
              </w:rPr>
              <w:t>Filozofická fakulta</w:t>
            </w:r>
          </w:p>
        </w:tc>
      </w:tr>
      <w:tr w:rsidR="00E91F55" w:rsidRPr="005B01E1" w14:paraId="7F80369E" w14:textId="77777777" w:rsidTr="00E91F55">
        <w:tc>
          <w:tcPr>
            <w:tcW w:w="1953" w:type="pct"/>
          </w:tcPr>
          <w:p w14:paraId="11CBFCB6" w14:textId="060C48DC" w:rsidR="00832441" w:rsidRPr="005B01E1" w:rsidRDefault="00832441" w:rsidP="00FD4A8F">
            <w:pPr>
              <w:rPr>
                <w:rFonts w:asciiTheme="minorHAnsi" w:hAnsiTheme="minorHAnsi" w:cstheme="minorHAnsi"/>
                <w:iCs/>
                <w:sz w:val="22"/>
                <w:szCs w:val="22"/>
              </w:rPr>
            </w:pPr>
            <w:r w:rsidRPr="005B01E1">
              <w:rPr>
                <w:rFonts w:asciiTheme="minorHAnsi" w:hAnsiTheme="minorHAnsi" w:cstheme="minorHAnsi"/>
                <w:b/>
                <w:bCs/>
                <w:sz w:val="22"/>
                <w:szCs w:val="22"/>
              </w:rPr>
              <w:t>Kód predmetu:</w:t>
            </w:r>
            <w:r w:rsidR="00EB7EA2"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TSNE</w:t>
            </w:r>
            <w:r w:rsidR="00EB7EA2" w:rsidRPr="005B01E1">
              <w:rPr>
                <w:rFonts w:asciiTheme="minorHAnsi" w:hAnsiTheme="minorHAnsi" w:cstheme="minorHAnsi"/>
                <w:sz w:val="22"/>
                <w:szCs w:val="22"/>
              </w:rPr>
              <w:t>3</w:t>
            </w:r>
            <w:r w:rsidRPr="005B01E1">
              <w:rPr>
                <w:rFonts w:asciiTheme="minorHAnsi" w:hAnsiTheme="minorHAnsi" w:cstheme="minorHAnsi"/>
                <w:sz w:val="22"/>
                <w:szCs w:val="22"/>
              </w:rPr>
              <w:t>/22</w:t>
            </w:r>
          </w:p>
        </w:tc>
        <w:tc>
          <w:tcPr>
            <w:tcW w:w="3047" w:type="pct"/>
          </w:tcPr>
          <w:p w14:paraId="74A6661A" w14:textId="293C2148" w:rsidR="00832441" w:rsidRPr="005B01E1" w:rsidRDefault="00832441" w:rsidP="008153DD">
            <w:pPr>
              <w:rPr>
                <w:rFonts w:asciiTheme="minorHAnsi" w:hAnsiTheme="minorHAnsi" w:cstheme="minorHAnsi"/>
                <w:bCs/>
                <w:i/>
                <w:sz w:val="22"/>
                <w:szCs w:val="22"/>
              </w:rPr>
            </w:pPr>
            <w:r w:rsidRPr="005B01E1">
              <w:rPr>
                <w:rFonts w:asciiTheme="minorHAnsi" w:hAnsiTheme="minorHAnsi" w:cstheme="minorHAnsi"/>
                <w:b/>
                <w:bCs/>
                <w:sz w:val="22"/>
                <w:szCs w:val="22"/>
              </w:rPr>
              <w:t xml:space="preserve">Názov predmetu: </w:t>
            </w:r>
            <w:r w:rsidR="00B25D52" w:rsidRPr="005B01E1">
              <w:rPr>
                <w:sz w:val="20"/>
                <w:szCs w:val="20"/>
              </w:rPr>
              <w:t>Textový seminár zo sociálnej etiky 1</w:t>
            </w:r>
          </w:p>
          <w:p w14:paraId="59AA90C2" w14:textId="2EA7DE98" w:rsidR="008153DD" w:rsidRPr="005B01E1" w:rsidRDefault="008153DD" w:rsidP="008153DD">
            <w:pPr>
              <w:rPr>
                <w:rFonts w:asciiTheme="minorHAnsi" w:hAnsiTheme="minorHAnsi" w:cstheme="minorHAnsi"/>
                <w:b/>
                <w:bCs/>
                <w:i/>
                <w:sz w:val="22"/>
                <w:szCs w:val="22"/>
              </w:rPr>
            </w:pPr>
            <w:r w:rsidRPr="005B01E1">
              <w:rPr>
                <w:rFonts w:asciiTheme="minorHAnsi" w:hAnsiTheme="minorHAnsi" w:cstheme="minorHAnsi"/>
                <w:bCs/>
                <w:i/>
                <w:sz w:val="22"/>
                <w:szCs w:val="22"/>
              </w:rPr>
              <w:t>(povinne voliteľný, neprofilový)</w:t>
            </w:r>
          </w:p>
        </w:tc>
      </w:tr>
      <w:tr w:rsidR="00E91F55" w:rsidRPr="005B01E1" w14:paraId="19F35546" w14:textId="77777777" w:rsidTr="00832441">
        <w:trPr>
          <w:trHeight w:val="1110"/>
        </w:trPr>
        <w:tc>
          <w:tcPr>
            <w:tcW w:w="5000" w:type="pct"/>
            <w:gridSpan w:val="2"/>
          </w:tcPr>
          <w:p w14:paraId="74BC4AEC"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Druh, rozsah a metóda vzdelávacích činností:</w:t>
            </w:r>
            <w:r w:rsidRPr="005B01E1">
              <w:rPr>
                <w:rFonts w:asciiTheme="minorHAnsi" w:hAnsiTheme="minorHAnsi" w:cstheme="minorHAnsi"/>
                <w:sz w:val="22"/>
                <w:szCs w:val="22"/>
              </w:rPr>
              <w:t xml:space="preserve"> </w:t>
            </w:r>
          </w:p>
          <w:p w14:paraId="48E8BF54"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2400CA11"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7FB9E782" w14:textId="4D54ABC4" w:rsidR="00832441" w:rsidRPr="005B01E1" w:rsidRDefault="0014446C" w:rsidP="0014446C">
            <w:pPr>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E91F55" w:rsidRPr="005B01E1" w14:paraId="55AA3605" w14:textId="77777777" w:rsidTr="00A27836">
        <w:trPr>
          <w:trHeight w:val="486"/>
        </w:trPr>
        <w:tc>
          <w:tcPr>
            <w:tcW w:w="5000" w:type="pct"/>
            <w:gridSpan w:val="2"/>
          </w:tcPr>
          <w:p w14:paraId="271B1966"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 xml:space="preserve">Počet kreditov: </w:t>
            </w:r>
            <w:r w:rsidRPr="005B01E1">
              <w:rPr>
                <w:rFonts w:asciiTheme="minorHAnsi" w:hAnsiTheme="minorHAnsi" w:cstheme="minorHAnsi"/>
                <w:bCs/>
                <w:sz w:val="22"/>
                <w:szCs w:val="22"/>
              </w:rPr>
              <w:t>3</w:t>
            </w:r>
          </w:p>
        </w:tc>
      </w:tr>
      <w:tr w:rsidR="00E91F55" w:rsidRPr="005B01E1" w14:paraId="2BB92969" w14:textId="77777777" w:rsidTr="004C473E">
        <w:trPr>
          <w:trHeight w:val="423"/>
        </w:trPr>
        <w:tc>
          <w:tcPr>
            <w:tcW w:w="5000" w:type="pct"/>
            <w:gridSpan w:val="2"/>
          </w:tcPr>
          <w:p w14:paraId="7DE74118" w14:textId="5A2848A2" w:rsidR="00832441" w:rsidRPr="005B01E1" w:rsidRDefault="00832441" w:rsidP="004C473E">
            <w:pPr>
              <w:rPr>
                <w:rFonts w:asciiTheme="minorHAnsi" w:hAnsiTheme="minorHAnsi" w:cstheme="minorHAnsi"/>
                <w:iCs/>
                <w:sz w:val="22"/>
                <w:szCs w:val="22"/>
              </w:rPr>
            </w:pPr>
            <w:r w:rsidRPr="005B01E1">
              <w:rPr>
                <w:rFonts w:asciiTheme="minorHAnsi" w:hAnsiTheme="minorHAnsi" w:cstheme="minorHAnsi"/>
                <w:b/>
                <w:bCs/>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E91F55" w:rsidRPr="005B01E1" w14:paraId="4E340B6E" w14:textId="77777777" w:rsidTr="004C473E">
        <w:trPr>
          <w:trHeight w:val="416"/>
        </w:trPr>
        <w:tc>
          <w:tcPr>
            <w:tcW w:w="5000" w:type="pct"/>
            <w:gridSpan w:val="2"/>
          </w:tcPr>
          <w:p w14:paraId="79766600" w14:textId="77777777" w:rsidR="00832441" w:rsidRPr="005B01E1" w:rsidRDefault="00832441"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636841413"/>
                <w:placeholder>
                  <w:docPart w:val="5BB3CC044F0545E6BE63533ED147A22C"/>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E91F55" w:rsidRPr="005B01E1" w14:paraId="57D4897D" w14:textId="77777777" w:rsidTr="004C473E">
        <w:trPr>
          <w:trHeight w:val="422"/>
        </w:trPr>
        <w:tc>
          <w:tcPr>
            <w:tcW w:w="5000" w:type="pct"/>
            <w:gridSpan w:val="2"/>
          </w:tcPr>
          <w:p w14:paraId="3DA7577F" w14:textId="77777777" w:rsidR="00832441" w:rsidRPr="005B01E1" w:rsidRDefault="00832441" w:rsidP="00FD4A8F">
            <w:pPr>
              <w:rPr>
                <w:rFonts w:asciiTheme="minorHAnsi" w:hAnsiTheme="minorHAnsi" w:cstheme="minorHAnsi"/>
                <w:iCs/>
                <w:sz w:val="22"/>
                <w:szCs w:val="22"/>
              </w:rPr>
            </w:pPr>
            <w:r w:rsidRPr="005B01E1">
              <w:rPr>
                <w:rFonts w:asciiTheme="minorHAnsi" w:hAnsiTheme="minorHAnsi" w:cstheme="minorHAnsi"/>
                <w:b/>
                <w:bCs/>
                <w:sz w:val="22"/>
                <w:szCs w:val="22"/>
              </w:rPr>
              <w:t>Podmieňujúce predmety:</w:t>
            </w:r>
            <w:r w:rsidRPr="005B01E1">
              <w:rPr>
                <w:rFonts w:asciiTheme="minorHAnsi" w:hAnsiTheme="minorHAnsi" w:cstheme="minorHAnsi"/>
                <w:sz w:val="22"/>
                <w:szCs w:val="22"/>
              </w:rPr>
              <w:t xml:space="preserve"> </w:t>
            </w:r>
          </w:p>
        </w:tc>
      </w:tr>
      <w:tr w:rsidR="00E91F55" w:rsidRPr="005B01E1" w14:paraId="7BB635DA" w14:textId="77777777" w:rsidTr="00832441">
        <w:tc>
          <w:tcPr>
            <w:tcW w:w="5000" w:type="pct"/>
            <w:gridSpan w:val="2"/>
          </w:tcPr>
          <w:p w14:paraId="0FAB5EE6" w14:textId="2A1959A9"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Podmienky na absolvovanie predmetu</w:t>
            </w:r>
            <w:r w:rsidR="004C473E" w:rsidRPr="005B01E1">
              <w:rPr>
                <w:rFonts w:asciiTheme="minorHAnsi" w:hAnsiTheme="minorHAnsi" w:cstheme="minorHAnsi"/>
                <w:b/>
                <w:bCs/>
                <w:sz w:val="22"/>
                <w:szCs w:val="22"/>
              </w:rPr>
              <w:t xml:space="preserve">: </w:t>
            </w:r>
            <w:r w:rsidR="004C473E" w:rsidRPr="005B01E1">
              <w:rPr>
                <w:rFonts w:asciiTheme="minorHAnsi" w:hAnsiTheme="minorHAnsi" w:cstheme="minorHAnsi"/>
                <w:bCs/>
                <w:i/>
                <w:sz w:val="22"/>
                <w:szCs w:val="22"/>
              </w:rPr>
              <w:t>priebežné hodnotenie</w:t>
            </w:r>
          </w:p>
          <w:p w14:paraId="38D2DD22" w14:textId="77777777" w:rsidR="004C473E" w:rsidRPr="005B01E1" w:rsidRDefault="00832441" w:rsidP="004C473E">
            <w:pPr>
              <w:pStyle w:val="Bezriadkovania"/>
              <w:rPr>
                <w:rFonts w:asciiTheme="minorHAnsi" w:hAnsiTheme="minorHAnsi"/>
                <w:i/>
                <w:sz w:val="22"/>
                <w:szCs w:val="22"/>
              </w:rPr>
            </w:pPr>
            <w:r w:rsidRPr="005B01E1">
              <w:rPr>
                <w:rStyle w:val="eop"/>
                <w:rFonts w:asciiTheme="minorHAnsi" w:hAnsiTheme="minorHAnsi" w:cs="Calibri"/>
                <w:i/>
                <w:sz w:val="22"/>
                <w:szCs w:val="22"/>
              </w:rPr>
              <w:t> </w:t>
            </w:r>
            <w:r w:rsidR="004C473E" w:rsidRPr="005B01E1">
              <w:rPr>
                <w:rFonts w:asciiTheme="minorHAnsi" w:hAnsiTheme="minorHAnsi"/>
                <w:i/>
                <w:sz w:val="22"/>
                <w:szCs w:val="22"/>
              </w:rPr>
              <w:t xml:space="preserve">Predmet končí priebežným hodnotením (ph) a udelením 3 kreditov. </w:t>
            </w:r>
          </w:p>
          <w:p w14:paraId="0C7A3F51" w14:textId="77777777" w:rsidR="004C473E" w:rsidRPr="005B01E1" w:rsidRDefault="004C473E" w:rsidP="004C473E">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48DBB15C" w14:textId="77777777" w:rsidR="004C473E" w:rsidRPr="005B01E1" w:rsidRDefault="00E242D2" w:rsidP="004C473E">
            <w:pPr>
              <w:pStyle w:val="Bezriadkovania"/>
              <w:rPr>
                <w:rFonts w:asciiTheme="minorHAnsi" w:hAnsiTheme="minorHAnsi" w:cs="Segoe UI"/>
                <w:sz w:val="22"/>
                <w:szCs w:val="22"/>
              </w:rPr>
            </w:pPr>
            <w:hyperlink r:id="rId45" w:history="1">
              <w:r w:rsidR="004C473E" w:rsidRPr="005B01E1">
                <w:rPr>
                  <w:rStyle w:val="Hypertextovprepojenie"/>
                  <w:rFonts w:asciiTheme="minorHAnsi" w:hAnsiTheme="minorHAnsi" w:cs="Segoe UI"/>
                  <w:color w:val="auto"/>
                  <w:sz w:val="22"/>
                  <w:szCs w:val="22"/>
                </w:rPr>
                <w:t>https://www.unipo.sk/public/media/28789/Podmienky%20ukoncenia%20predmetu_body_2022_pdf.pdf</w:t>
              </w:r>
            </w:hyperlink>
          </w:p>
          <w:p w14:paraId="558F7632" w14:textId="2F2FF356" w:rsidR="00832441" w:rsidRPr="005B01E1" w:rsidRDefault="004C473E" w:rsidP="004C473E">
            <w:pPr>
              <w:rPr>
                <w:rFonts w:asciiTheme="minorHAnsi" w:hAnsiTheme="minorHAnsi" w:cstheme="minorHAns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E91F55" w:rsidRPr="005B01E1" w14:paraId="199BE9DD" w14:textId="77777777" w:rsidTr="00832441">
        <w:tc>
          <w:tcPr>
            <w:tcW w:w="5000" w:type="pct"/>
            <w:gridSpan w:val="2"/>
          </w:tcPr>
          <w:p w14:paraId="183CD64C" w14:textId="77777777" w:rsidR="00832441" w:rsidRPr="005B01E1" w:rsidRDefault="00832441" w:rsidP="00FD4A8F">
            <w:pPr>
              <w:tabs>
                <w:tab w:val="center" w:pos="4553"/>
              </w:tabs>
              <w:rPr>
                <w:rFonts w:asciiTheme="minorHAnsi" w:hAnsiTheme="minorHAnsi" w:cstheme="minorHAnsi"/>
                <w:b/>
                <w:bCs/>
                <w:sz w:val="22"/>
                <w:szCs w:val="22"/>
              </w:rPr>
            </w:pPr>
            <w:r w:rsidRPr="005B01E1">
              <w:rPr>
                <w:rFonts w:asciiTheme="minorHAnsi" w:hAnsiTheme="minorHAnsi" w:cstheme="minorHAnsi"/>
                <w:b/>
                <w:bCs/>
                <w:sz w:val="22"/>
                <w:szCs w:val="22"/>
              </w:rPr>
              <w:t xml:space="preserve">Výsledky vzdelávania: </w:t>
            </w:r>
            <w:r w:rsidRPr="005B01E1">
              <w:rPr>
                <w:rFonts w:asciiTheme="minorHAnsi" w:hAnsiTheme="minorHAnsi" w:cstheme="minorHAnsi"/>
                <w:b/>
                <w:bCs/>
                <w:sz w:val="22"/>
                <w:szCs w:val="22"/>
              </w:rPr>
              <w:tab/>
            </w:r>
          </w:p>
          <w:p w14:paraId="52C4F644" w14:textId="77777777" w:rsidR="004C473E" w:rsidRPr="005B01E1" w:rsidRDefault="004C473E" w:rsidP="00A27836">
            <w:pPr>
              <w:tabs>
                <w:tab w:val="center" w:pos="4553"/>
              </w:tabs>
              <w:jc w:val="both"/>
              <w:rPr>
                <w:rFonts w:asciiTheme="minorHAnsi" w:hAnsiTheme="minorHAnsi" w:cstheme="minorHAnsi"/>
                <w:iCs/>
                <w:sz w:val="22"/>
                <w:szCs w:val="22"/>
              </w:rPr>
            </w:pPr>
            <w:r w:rsidRPr="005B01E1">
              <w:rPr>
                <w:rFonts w:asciiTheme="minorHAnsi" w:hAnsiTheme="minorHAnsi" w:cstheme="minorHAnsi"/>
                <w:b/>
                <w:iCs/>
                <w:sz w:val="22"/>
                <w:szCs w:val="22"/>
              </w:rPr>
              <w:t>Získané vedomosti:</w:t>
            </w:r>
            <w:r w:rsidRPr="005B01E1">
              <w:rPr>
                <w:rFonts w:asciiTheme="minorHAnsi" w:hAnsiTheme="minorHAnsi" w:cstheme="minorHAnsi"/>
                <w:iCs/>
                <w:sz w:val="22"/>
                <w:szCs w:val="22"/>
              </w:rPr>
              <w:t xml:space="preserve"> kognitívne vedomosti etickej koncepcie a naučí sa pracovať s pramenným textom „Základy metafyziky mravov“(I. Kant), pochopí spôsob uvažovania a myšlienkové postupy, ktoré nachádza v texte, reprodukuje a poznáva Kantove úvahy o morálke a jej problematike, naučí sa pracovať metódou filozofickej reflexie, získava vedomostné základy o deontologickej etike a naučí sa rozpoznávať a reprodukovať teoretický prístup a jeho praktický obsah (etika – morálka). </w:t>
            </w:r>
          </w:p>
          <w:p w14:paraId="69287D5F" w14:textId="77777777" w:rsidR="004C473E" w:rsidRPr="005B01E1" w:rsidRDefault="004C473E" w:rsidP="00A27836">
            <w:pPr>
              <w:tabs>
                <w:tab w:val="center" w:pos="4553"/>
              </w:tabs>
              <w:jc w:val="both"/>
              <w:rPr>
                <w:rFonts w:asciiTheme="minorHAnsi" w:hAnsiTheme="minorHAnsi" w:cstheme="minorHAnsi"/>
                <w:b/>
                <w:bCs/>
                <w:sz w:val="22"/>
                <w:szCs w:val="22"/>
              </w:rPr>
            </w:pPr>
            <w:r w:rsidRPr="005B01E1">
              <w:rPr>
                <w:rFonts w:asciiTheme="minorHAnsi" w:hAnsiTheme="minorHAnsi" w:cstheme="minorHAnsi"/>
                <w:iCs/>
                <w:sz w:val="22"/>
                <w:szCs w:val="22"/>
              </w:rPr>
              <w:t xml:space="preserve"> </w:t>
            </w:r>
            <w:r w:rsidRPr="005B01E1">
              <w:rPr>
                <w:rFonts w:asciiTheme="minorHAnsi" w:hAnsiTheme="minorHAnsi" w:cstheme="minorHAnsi"/>
                <w:b/>
                <w:iCs/>
                <w:sz w:val="22"/>
                <w:szCs w:val="22"/>
              </w:rPr>
              <w:t>Získané zručnosti:</w:t>
            </w:r>
            <w:r w:rsidRPr="005B01E1">
              <w:rPr>
                <w:rFonts w:asciiTheme="minorHAnsi" w:hAnsiTheme="minorHAnsi" w:cstheme="minorHAnsi"/>
                <w:b/>
                <w:bCs/>
                <w:sz w:val="22"/>
                <w:szCs w:val="22"/>
              </w:rPr>
              <w:t xml:space="preserve"> </w:t>
            </w:r>
            <w:r w:rsidRPr="005B01E1">
              <w:rPr>
                <w:rFonts w:asciiTheme="minorHAnsi" w:hAnsiTheme="minorHAnsi" w:cstheme="minorHAnsi"/>
                <w:iCs/>
                <w:sz w:val="22"/>
                <w:szCs w:val="22"/>
              </w:rPr>
              <w:t>všímať si a rozpoznávať jednotlivé problémy v texte a dokáže ich porovnať, rozvinúť, interpretovať v kontextoch etickej teórie,</w:t>
            </w:r>
            <w:r w:rsidRPr="005B01E1">
              <w:rPr>
                <w:rFonts w:asciiTheme="minorHAnsi" w:hAnsiTheme="minorHAnsi" w:cstheme="minorHAnsi"/>
                <w:bCs/>
                <w:sz w:val="22"/>
                <w:szCs w:val="22"/>
              </w:rPr>
              <w:t xml:space="preserve"> objavuje, poznáva a </w:t>
            </w:r>
            <w:r w:rsidRPr="005B01E1">
              <w:rPr>
                <w:rFonts w:asciiTheme="minorHAnsi" w:hAnsiTheme="minorHAnsi" w:cstheme="minorHAnsi"/>
                <w:iCs/>
                <w:sz w:val="22"/>
                <w:szCs w:val="22"/>
              </w:rPr>
              <w:t>dokáže vymedziť morálne princípy, hodnoty a normy  podľa Kanta a aplikovať jeho etiku pravidla na životné situácie,</w:t>
            </w:r>
            <w:r w:rsidRPr="005B01E1">
              <w:rPr>
                <w:rFonts w:asciiTheme="minorHAnsi" w:hAnsiTheme="minorHAnsi" w:cstheme="minorHAnsi"/>
                <w:b/>
                <w:bCs/>
                <w:sz w:val="22"/>
                <w:szCs w:val="22"/>
              </w:rPr>
              <w:t xml:space="preserve"> z</w:t>
            </w:r>
            <w:r w:rsidRPr="005B01E1">
              <w:rPr>
                <w:rFonts w:asciiTheme="minorHAnsi" w:hAnsiTheme="minorHAnsi" w:cstheme="minorHAnsi"/>
                <w:iCs/>
                <w:sz w:val="22"/>
                <w:szCs w:val="22"/>
              </w:rPr>
              <w:t>ískava vlastný pohľad a názor na filozofickú etiku Kanta a vie ju porovnať s inými prístupmi (etika cnosti Aristotela)</w:t>
            </w:r>
            <w:r w:rsidRPr="005B01E1">
              <w:rPr>
                <w:rFonts w:asciiTheme="minorHAnsi" w:hAnsiTheme="minorHAnsi" w:cstheme="minorHAnsi"/>
                <w:b/>
                <w:bCs/>
                <w:sz w:val="22"/>
                <w:szCs w:val="22"/>
              </w:rPr>
              <w:t>.</w:t>
            </w:r>
          </w:p>
          <w:p w14:paraId="3B2F1DED" w14:textId="515E8A37" w:rsidR="00832441" w:rsidRPr="005B01E1" w:rsidRDefault="004C473E" w:rsidP="00A27836">
            <w:pPr>
              <w:tabs>
                <w:tab w:val="center" w:pos="4553"/>
              </w:tabs>
              <w:jc w:val="both"/>
              <w:rPr>
                <w:rFonts w:asciiTheme="minorHAnsi" w:hAnsiTheme="minorHAnsi" w:cstheme="minorHAnsi"/>
                <w:b/>
                <w:bCs/>
                <w:sz w:val="22"/>
                <w:szCs w:val="22"/>
              </w:rPr>
            </w:pPr>
            <w:r w:rsidRPr="005B01E1">
              <w:rPr>
                <w:rFonts w:asciiTheme="minorHAnsi" w:hAnsiTheme="minorHAnsi" w:cstheme="minorHAnsi"/>
                <w:b/>
                <w:iCs/>
                <w:sz w:val="22"/>
                <w:szCs w:val="22"/>
              </w:rPr>
              <w:t>Získané kompetencie:</w:t>
            </w:r>
            <w:r w:rsidRPr="005B01E1">
              <w:rPr>
                <w:rFonts w:asciiTheme="minorHAnsi" w:hAnsiTheme="minorHAnsi" w:cstheme="minorHAnsi"/>
                <w:iCs/>
                <w:sz w:val="22"/>
                <w:szCs w:val="22"/>
              </w:rPr>
              <w:t xml:space="preserve"> čítať, chápať, analyzovať a využívať názory filozofa prostredníctvom pramenného textu, osvojuje si zásady racionálneho uvažovania o otázkach morálky, je pripravený/á zvoliť si správny kritický prístup a aplikovať ich na reálny život, demonštruje vlastný názor a chápanie morálnych kategórií ako sú povinnosť, sloboda, autonómia, príkaz, ľudská dôstojnosť, univerzalita, transcendencia a pod. a je kompetentný/á ich aplikovať na spoločenskú prax (napr. deontologické zásady v medicínskej praxi).</w:t>
            </w:r>
          </w:p>
        </w:tc>
      </w:tr>
      <w:tr w:rsidR="00E91F55" w:rsidRPr="005B01E1" w14:paraId="3B147632" w14:textId="77777777" w:rsidTr="00832441">
        <w:tc>
          <w:tcPr>
            <w:tcW w:w="5000" w:type="pct"/>
            <w:gridSpan w:val="2"/>
          </w:tcPr>
          <w:p w14:paraId="0D6771D2" w14:textId="5E2F3CDA" w:rsidR="004C473E" w:rsidRPr="005B01E1" w:rsidRDefault="00832441" w:rsidP="004C473E">
            <w:pPr>
              <w:rPr>
                <w:rFonts w:asciiTheme="minorHAnsi" w:hAnsiTheme="minorHAnsi" w:cstheme="minorHAnsi"/>
                <w:sz w:val="22"/>
                <w:szCs w:val="22"/>
              </w:rPr>
            </w:pPr>
            <w:r w:rsidRPr="005B01E1">
              <w:rPr>
                <w:rFonts w:asciiTheme="minorHAnsi" w:hAnsiTheme="minorHAnsi" w:cstheme="minorHAnsi"/>
                <w:b/>
                <w:bCs/>
                <w:sz w:val="22"/>
                <w:szCs w:val="22"/>
              </w:rPr>
              <w:t>Stručná osnova predmetu:</w:t>
            </w:r>
            <w:r w:rsidRPr="005B01E1">
              <w:rPr>
                <w:rFonts w:asciiTheme="minorHAnsi" w:hAnsiTheme="minorHAnsi" w:cstheme="minorHAnsi"/>
                <w:sz w:val="22"/>
                <w:szCs w:val="22"/>
              </w:rPr>
              <w:t xml:space="preserve"> </w:t>
            </w:r>
          </w:p>
          <w:p w14:paraId="5486310C" w14:textId="21283F4B" w:rsidR="00832441" w:rsidRPr="005B01E1" w:rsidRDefault="004C473E" w:rsidP="004C473E">
            <w:pPr>
              <w:jc w:val="both"/>
              <w:rPr>
                <w:rFonts w:asciiTheme="minorHAnsi" w:hAnsiTheme="minorHAnsi" w:cstheme="minorHAnsi"/>
                <w:sz w:val="22"/>
                <w:szCs w:val="22"/>
              </w:rPr>
            </w:pPr>
            <w:r w:rsidRPr="005B01E1">
              <w:rPr>
                <w:rFonts w:asciiTheme="minorHAnsi" w:hAnsiTheme="minorHAnsi" w:cstheme="minorHAnsi"/>
                <w:sz w:val="22"/>
                <w:szCs w:val="22"/>
              </w:rPr>
              <w:lastRenderedPageBreak/>
              <w:t>Dejinné kontexty Kantovej morálnej filozofie – cesty k etike; “Kritiky” a ich miesto pri formovaní etických úvah; Základy metafyziky mravov – čítanie a rozbor podľa jednotlivých častí: Prechod od bežného mravného rozumového poznania k filozofickému - Od populárnej mravnej filozofie k metafyzike mravov-Prechod od metafyziky mravov ku kritike čistého praktického rozumu; Základná charakteristika a vymedzenie problematiky- racionalita, transcendentalita, apriorizmus, ľudská prirodzenosť, človek – subjekt – konanie, praktický rozum, sloboda, heteronómia - autonómia vôle; Aktuálnosť etického odkazu Kanta – súčasná kritika.</w:t>
            </w:r>
          </w:p>
        </w:tc>
      </w:tr>
      <w:tr w:rsidR="00E91F55" w:rsidRPr="005B01E1" w14:paraId="011D6285" w14:textId="77777777" w:rsidTr="00832441">
        <w:tc>
          <w:tcPr>
            <w:tcW w:w="5000" w:type="pct"/>
            <w:gridSpan w:val="2"/>
          </w:tcPr>
          <w:p w14:paraId="1B073807" w14:textId="77777777"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b/>
                <w:bCs/>
                <w:sz w:val="22"/>
                <w:szCs w:val="22"/>
              </w:rPr>
              <w:lastRenderedPageBreak/>
              <w:t>Odporúčaná literatúra:</w:t>
            </w:r>
            <w:r w:rsidRPr="005B01E1">
              <w:rPr>
                <w:rFonts w:asciiTheme="minorHAnsi" w:hAnsiTheme="minorHAnsi" w:cstheme="minorHAnsi"/>
                <w:i/>
                <w:iCs/>
                <w:sz w:val="22"/>
                <w:szCs w:val="22"/>
              </w:rPr>
              <w:t xml:space="preserve"> </w:t>
            </w:r>
          </w:p>
          <w:p w14:paraId="7EFD328A" w14:textId="225C9BFF" w:rsidR="00832441" w:rsidRPr="005B01E1" w:rsidRDefault="004C473E" w:rsidP="00FD4A8F">
            <w:pPr>
              <w:rPr>
                <w:rFonts w:asciiTheme="minorHAnsi" w:hAnsiTheme="minorHAnsi" w:cstheme="minorHAnsi"/>
                <w:sz w:val="22"/>
                <w:szCs w:val="22"/>
              </w:rPr>
            </w:pPr>
            <w:r w:rsidRPr="005B01E1">
              <w:rPr>
                <w:rFonts w:asciiTheme="minorHAnsi" w:hAnsiTheme="minorHAnsi" w:cstheme="minorHAnsi"/>
                <w:sz w:val="22"/>
                <w:szCs w:val="22"/>
              </w:rPr>
              <w:t>KANT</w:t>
            </w:r>
            <w:r w:rsidR="00832441" w:rsidRPr="005B01E1">
              <w:rPr>
                <w:rFonts w:asciiTheme="minorHAnsi" w:hAnsiTheme="minorHAnsi" w:cstheme="minorHAnsi"/>
                <w:sz w:val="22"/>
                <w:szCs w:val="22"/>
              </w:rPr>
              <w:t xml:space="preserve">, I. 2004. </w:t>
            </w:r>
            <w:r w:rsidR="00832441" w:rsidRPr="005B01E1">
              <w:rPr>
                <w:rFonts w:asciiTheme="minorHAnsi" w:hAnsiTheme="minorHAnsi" w:cstheme="minorHAnsi"/>
                <w:i/>
                <w:sz w:val="22"/>
                <w:szCs w:val="22"/>
              </w:rPr>
              <w:t xml:space="preserve">Základy metafyziky mravov. </w:t>
            </w:r>
            <w:r w:rsidR="00832441" w:rsidRPr="005B01E1">
              <w:rPr>
                <w:rFonts w:asciiTheme="minorHAnsi" w:hAnsiTheme="minorHAnsi" w:cstheme="minorHAnsi"/>
                <w:sz w:val="22"/>
                <w:szCs w:val="22"/>
              </w:rPr>
              <w:t>Bratislava: Kalligram</w:t>
            </w:r>
          </w:p>
          <w:p w14:paraId="5288DBB5" w14:textId="0B56A95B" w:rsidR="00832441" w:rsidRPr="005B01E1" w:rsidRDefault="004C473E" w:rsidP="00FD4A8F">
            <w:pPr>
              <w:rPr>
                <w:rFonts w:asciiTheme="minorHAnsi" w:hAnsiTheme="minorHAnsi" w:cstheme="minorHAnsi"/>
                <w:sz w:val="22"/>
                <w:szCs w:val="22"/>
              </w:rPr>
            </w:pPr>
            <w:r w:rsidRPr="005B01E1">
              <w:rPr>
                <w:rFonts w:asciiTheme="minorHAnsi" w:hAnsiTheme="minorHAnsi" w:cstheme="minorHAnsi"/>
                <w:sz w:val="22"/>
                <w:szCs w:val="22"/>
              </w:rPr>
              <w:t>CHOTAŠ, J.-KARÁSEK</w:t>
            </w:r>
            <w:r w:rsidR="00832441" w:rsidRPr="005B01E1">
              <w:rPr>
                <w:rFonts w:asciiTheme="minorHAnsi" w:hAnsiTheme="minorHAnsi" w:cstheme="minorHAnsi"/>
                <w:sz w:val="22"/>
                <w:szCs w:val="22"/>
              </w:rPr>
              <w:t xml:space="preserve">, J. 2005. </w:t>
            </w:r>
            <w:r w:rsidR="00832441" w:rsidRPr="005B01E1">
              <w:rPr>
                <w:rFonts w:asciiTheme="minorHAnsi" w:hAnsiTheme="minorHAnsi" w:cstheme="minorHAnsi"/>
                <w:i/>
                <w:sz w:val="22"/>
                <w:szCs w:val="22"/>
              </w:rPr>
              <w:t xml:space="preserve">Kantův kategorický imperatív. </w:t>
            </w:r>
            <w:r w:rsidR="00832441" w:rsidRPr="005B01E1">
              <w:rPr>
                <w:rFonts w:asciiTheme="minorHAnsi" w:hAnsiTheme="minorHAnsi" w:cstheme="minorHAnsi"/>
                <w:sz w:val="22"/>
                <w:szCs w:val="22"/>
              </w:rPr>
              <w:t>Praha: OIKOYMENH</w:t>
            </w:r>
          </w:p>
          <w:p w14:paraId="67618718" w14:textId="5451F36F" w:rsidR="00832441" w:rsidRPr="005B01E1" w:rsidRDefault="004C473E" w:rsidP="00FD4A8F">
            <w:pPr>
              <w:rPr>
                <w:rFonts w:asciiTheme="minorHAnsi" w:hAnsiTheme="minorHAnsi" w:cstheme="minorHAnsi"/>
                <w:sz w:val="22"/>
                <w:szCs w:val="22"/>
              </w:rPr>
            </w:pPr>
            <w:r w:rsidRPr="005B01E1">
              <w:rPr>
                <w:rFonts w:asciiTheme="minorHAnsi" w:hAnsiTheme="minorHAnsi" w:cstheme="minorHAnsi"/>
                <w:sz w:val="22"/>
                <w:szCs w:val="22"/>
              </w:rPr>
              <w:t>REMIŠOVÁ</w:t>
            </w:r>
            <w:r w:rsidR="00832441" w:rsidRPr="005B01E1">
              <w:rPr>
                <w:rFonts w:asciiTheme="minorHAnsi" w:hAnsiTheme="minorHAnsi" w:cstheme="minorHAnsi"/>
                <w:sz w:val="22"/>
                <w:szCs w:val="22"/>
              </w:rPr>
              <w:t xml:space="preserve">, A. (ed.). 2008. </w:t>
            </w:r>
            <w:r w:rsidR="00832441" w:rsidRPr="005B01E1">
              <w:rPr>
                <w:rFonts w:asciiTheme="minorHAnsi" w:hAnsiTheme="minorHAnsi" w:cstheme="minorHAnsi"/>
                <w:i/>
                <w:sz w:val="22"/>
                <w:szCs w:val="22"/>
              </w:rPr>
              <w:t xml:space="preserve">Dejiny etického myslenia v Európe a USA. </w:t>
            </w:r>
            <w:r w:rsidR="00832441" w:rsidRPr="005B01E1">
              <w:rPr>
                <w:rFonts w:asciiTheme="minorHAnsi" w:hAnsiTheme="minorHAnsi" w:cstheme="minorHAnsi"/>
                <w:sz w:val="22"/>
                <w:szCs w:val="22"/>
              </w:rPr>
              <w:t>Bratislava: Kalligram</w:t>
            </w:r>
          </w:p>
          <w:p w14:paraId="2388837B" w14:textId="579F4C0A" w:rsidR="00832441" w:rsidRPr="005B01E1" w:rsidRDefault="004C473E" w:rsidP="00FD4A8F">
            <w:pPr>
              <w:rPr>
                <w:rFonts w:asciiTheme="minorHAnsi" w:hAnsiTheme="minorHAnsi" w:cstheme="minorHAnsi"/>
                <w:sz w:val="22"/>
                <w:szCs w:val="22"/>
              </w:rPr>
            </w:pPr>
            <w:r w:rsidRPr="005B01E1">
              <w:rPr>
                <w:rFonts w:asciiTheme="minorHAnsi" w:hAnsiTheme="minorHAnsi" w:cstheme="minorHAnsi"/>
                <w:sz w:val="22"/>
                <w:szCs w:val="22"/>
              </w:rPr>
              <w:t>SOKOL</w:t>
            </w:r>
            <w:r w:rsidR="00832441" w:rsidRPr="005B01E1">
              <w:rPr>
                <w:rFonts w:asciiTheme="minorHAnsi" w:hAnsiTheme="minorHAnsi" w:cstheme="minorHAnsi"/>
                <w:sz w:val="22"/>
                <w:szCs w:val="22"/>
              </w:rPr>
              <w:t xml:space="preserve">, J. 2010. </w:t>
            </w:r>
            <w:r w:rsidR="00832441" w:rsidRPr="005B01E1">
              <w:rPr>
                <w:rFonts w:asciiTheme="minorHAnsi" w:hAnsiTheme="minorHAnsi" w:cstheme="minorHAnsi"/>
                <w:i/>
                <w:sz w:val="22"/>
                <w:szCs w:val="22"/>
              </w:rPr>
              <w:t xml:space="preserve">Etika a život. Pokus o praktickú filozofiu. </w:t>
            </w:r>
            <w:r w:rsidR="00832441" w:rsidRPr="005B01E1">
              <w:rPr>
                <w:rFonts w:asciiTheme="minorHAnsi" w:hAnsiTheme="minorHAnsi" w:cstheme="minorHAnsi"/>
                <w:sz w:val="22"/>
                <w:szCs w:val="22"/>
              </w:rPr>
              <w:t>Praha: Vyšehrad</w:t>
            </w:r>
          </w:p>
          <w:p w14:paraId="4728BE67" w14:textId="2E3AF7CA" w:rsidR="00832441" w:rsidRPr="005B01E1" w:rsidRDefault="004C473E" w:rsidP="00FD4A8F">
            <w:pPr>
              <w:rPr>
                <w:rFonts w:asciiTheme="minorHAnsi" w:hAnsiTheme="minorHAnsi" w:cstheme="minorHAnsi"/>
                <w:sz w:val="22"/>
                <w:szCs w:val="22"/>
              </w:rPr>
            </w:pPr>
            <w:r w:rsidRPr="005B01E1">
              <w:rPr>
                <w:rFonts w:asciiTheme="minorHAnsi" w:hAnsiTheme="minorHAnsi" w:cstheme="minorHAnsi"/>
                <w:sz w:val="22"/>
                <w:szCs w:val="22"/>
              </w:rPr>
              <w:t>BILASOVÁ,</w:t>
            </w:r>
            <w:r w:rsidR="00832441" w:rsidRPr="005B01E1">
              <w:rPr>
                <w:rFonts w:asciiTheme="minorHAnsi" w:hAnsiTheme="minorHAnsi" w:cstheme="minorHAnsi"/>
                <w:sz w:val="22"/>
                <w:szCs w:val="22"/>
              </w:rPr>
              <w:t xml:space="preserve"> V. 2019. </w:t>
            </w:r>
            <w:r w:rsidR="00832441" w:rsidRPr="005B01E1">
              <w:rPr>
                <w:rFonts w:asciiTheme="minorHAnsi" w:hAnsiTheme="minorHAnsi" w:cstheme="minorHAnsi"/>
                <w:i/>
                <w:sz w:val="22"/>
                <w:szCs w:val="22"/>
              </w:rPr>
              <w:t xml:space="preserve">Filozofické otázky etiky. </w:t>
            </w:r>
            <w:r w:rsidR="00832441" w:rsidRPr="005B01E1">
              <w:rPr>
                <w:rFonts w:asciiTheme="minorHAnsi" w:hAnsiTheme="minorHAnsi" w:cstheme="minorHAnsi"/>
                <w:sz w:val="22"/>
                <w:szCs w:val="22"/>
              </w:rPr>
              <w:t>Prešov: FFPU</w:t>
            </w:r>
          </w:p>
        </w:tc>
      </w:tr>
      <w:tr w:rsidR="00E91F55" w:rsidRPr="005B01E1" w14:paraId="7CADE776" w14:textId="77777777" w:rsidTr="00832441">
        <w:tc>
          <w:tcPr>
            <w:tcW w:w="5000" w:type="pct"/>
            <w:gridSpan w:val="2"/>
          </w:tcPr>
          <w:p w14:paraId="5F592769" w14:textId="2740DB7F"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w:t>
            </w:r>
            <w:r w:rsidR="004C473E" w:rsidRPr="005B01E1">
              <w:rPr>
                <w:rFonts w:asciiTheme="minorHAnsi" w:hAnsiTheme="minorHAnsi" w:cstheme="minorHAnsi"/>
                <w:i/>
                <w:sz w:val="22"/>
                <w:szCs w:val="22"/>
              </w:rPr>
              <w:t xml:space="preserve"> jazyk</w:t>
            </w:r>
          </w:p>
          <w:p w14:paraId="7A49CF98" w14:textId="77777777"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sz w:val="22"/>
                <w:szCs w:val="22"/>
                <w:shd w:val="clear" w:color="auto" w:fill="FFFFFF"/>
              </w:rPr>
              <w:t> </w:t>
            </w:r>
          </w:p>
        </w:tc>
      </w:tr>
      <w:tr w:rsidR="00E91F55" w:rsidRPr="005B01E1" w14:paraId="23530127" w14:textId="77777777" w:rsidTr="004C473E">
        <w:trPr>
          <w:trHeight w:val="317"/>
        </w:trPr>
        <w:tc>
          <w:tcPr>
            <w:tcW w:w="5000" w:type="pct"/>
            <w:gridSpan w:val="2"/>
          </w:tcPr>
          <w:p w14:paraId="369593C7" w14:textId="77777777"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b/>
                <w:bCs/>
                <w:sz w:val="22"/>
                <w:szCs w:val="22"/>
              </w:rPr>
              <w:t>Poznámky:</w:t>
            </w:r>
            <w:r w:rsidRPr="005B01E1">
              <w:rPr>
                <w:rFonts w:asciiTheme="minorHAnsi" w:hAnsiTheme="minorHAnsi" w:cstheme="minorHAnsi"/>
                <w:sz w:val="22"/>
                <w:szCs w:val="22"/>
              </w:rPr>
              <w:t xml:space="preserve"> </w:t>
            </w:r>
            <w:r w:rsidRPr="005B01E1">
              <w:rPr>
                <w:rFonts w:asciiTheme="minorHAnsi" w:hAnsiTheme="minorHAnsi" w:cstheme="minorHAnsi"/>
                <w:sz w:val="22"/>
                <w:szCs w:val="22"/>
                <w:shd w:val="clear" w:color="auto" w:fill="FFFFFF"/>
              </w:rPr>
              <w:t> </w:t>
            </w:r>
          </w:p>
        </w:tc>
      </w:tr>
      <w:tr w:rsidR="00E91F55" w:rsidRPr="005B01E1" w14:paraId="5054A78A" w14:textId="77777777" w:rsidTr="004C473E">
        <w:trPr>
          <w:trHeight w:val="1414"/>
        </w:trPr>
        <w:tc>
          <w:tcPr>
            <w:tcW w:w="5000" w:type="pct"/>
            <w:gridSpan w:val="2"/>
          </w:tcPr>
          <w:p w14:paraId="425FF010" w14:textId="77777777" w:rsidR="00832441" w:rsidRPr="005B01E1" w:rsidRDefault="00832441" w:rsidP="00FD4A8F">
            <w:pPr>
              <w:rPr>
                <w:rFonts w:asciiTheme="minorHAnsi" w:hAnsiTheme="minorHAnsi" w:cstheme="minorHAnsi"/>
                <w:b/>
                <w:bCs/>
                <w:sz w:val="22"/>
                <w:szCs w:val="22"/>
              </w:rPr>
            </w:pPr>
            <w:r w:rsidRPr="005B01E1">
              <w:rPr>
                <w:rFonts w:asciiTheme="minorHAnsi" w:hAnsiTheme="minorHAnsi" w:cstheme="minorHAnsi"/>
                <w:b/>
                <w:bCs/>
                <w:sz w:val="22"/>
                <w:szCs w:val="22"/>
              </w:rPr>
              <w:t>Hodnotenie predmetov</w:t>
            </w:r>
          </w:p>
          <w:p w14:paraId="758966CF"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Celkový počet hodnotených študentov:</w:t>
            </w:r>
            <w:r w:rsidRPr="005B01E1">
              <w:rPr>
                <w:rFonts w:asciiTheme="minorHAnsi" w:hAnsiTheme="minorHAnsi" w:cstheme="minorHAnsi"/>
                <w:sz w:val="22"/>
                <w:szCs w:val="22"/>
              </w:rPr>
              <w:t xml:space="preserve"> 35</w:t>
            </w:r>
          </w:p>
          <w:tbl>
            <w:tblPr>
              <w:tblStyle w:val="Mriekatabuky"/>
              <w:tblW w:w="0" w:type="auto"/>
              <w:tblLook w:val="00A0" w:firstRow="1" w:lastRow="0" w:firstColumn="1" w:lastColumn="0" w:noHBand="0" w:noVBand="0"/>
            </w:tblPr>
            <w:tblGrid>
              <w:gridCol w:w="1474"/>
              <w:gridCol w:w="1475"/>
              <w:gridCol w:w="1471"/>
              <w:gridCol w:w="1471"/>
              <w:gridCol w:w="1471"/>
              <w:gridCol w:w="1474"/>
            </w:tblGrid>
            <w:tr w:rsidR="00832441" w:rsidRPr="005B01E1" w14:paraId="60F12A2D" w14:textId="77777777" w:rsidTr="00FD4A8F">
              <w:tc>
                <w:tcPr>
                  <w:tcW w:w="1496" w:type="dxa"/>
                  <w:tcBorders>
                    <w:top w:val="single" w:sz="4" w:space="0" w:color="auto"/>
                    <w:left w:val="single" w:sz="4" w:space="0" w:color="auto"/>
                    <w:bottom w:val="single" w:sz="4" w:space="0" w:color="auto"/>
                    <w:right w:val="single" w:sz="4" w:space="0" w:color="auto"/>
                  </w:tcBorders>
                </w:tcPr>
                <w:p w14:paraId="3339FA9A"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tcPr>
                <w:p w14:paraId="524FB2E5"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tcPr>
                <w:p w14:paraId="568EE9EF"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tcPr>
                <w:p w14:paraId="43B1617F"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tcPr>
                <w:p w14:paraId="06F61FA7"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tcPr>
                <w:p w14:paraId="2B290D54"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832441" w:rsidRPr="005B01E1" w14:paraId="33AAF4E6" w14:textId="77777777" w:rsidTr="00FD4A8F">
              <w:tc>
                <w:tcPr>
                  <w:tcW w:w="1496" w:type="dxa"/>
                  <w:tcBorders>
                    <w:top w:val="single" w:sz="4" w:space="0" w:color="auto"/>
                    <w:left w:val="single" w:sz="4" w:space="0" w:color="auto"/>
                    <w:bottom w:val="single" w:sz="4" w:space="0" w:color="auto"/>
                    <w:right w:val="single" w:sz="4" w:space="0" w:color="auto"/>
                  </w:tcBorders>
                </w:tcPr>
                <w:p w14:paraId="1EEBF84F"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43%</w:t>
                  </w:r>
                </w:p>
              </w:tc>
              <w:tc>
                <w:tcPr>
                  <w:tcW w:w="1497" w:type="dxa"/>
                  <w:tcBorders>
                    <w:top w:val="single" w:sz="4" w:space="0" w:color="auto"/>
                    <w:left w:val="single" w:sz="4" w:space="0" w:color="auto"/>
                    <w:bottom w:val="single" w:sz="4" w:space="0" w:color="auto"/>
                    <w:right w:val="single" w:sz="4" w:space="0" w:color="auto"/>
                  </w:tcBorders>
                </w:tcPr>
                <w:p w14:paraId="5DA1C11E"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20%</w:t>
                  </w:r>
                </w:p>
              </w:tc>
              <w:tc>
                <w:tcPr>
                  <w:tcW w:w="1497" w:type="dxa"/>
                  <w:tcBorders>
                    <w:top w:val="single" w:sz="4" w:space="0" w:color="auto"/>
                    <w:left w:val="single" w:sz="4" w:space="0" w:color="auto"/>
                    <w:bottom w:val="single" w:sz="4" w:space="0" w:color="auto"/>
                    <w:right w:val="single" w:sz="4" w:space="0" w:color="auto"/>
                  </w:tcBorders>
                </w:tcPr>
                <w:p w14:paraId="217A949C"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6%</w:t>
                  </w:r>
                </w:p>
              </w:tc>
              <w:tc>
                <w:tcPr>
                  <w:tcW w:w="1497" w:type="dxa"/>
                  <w:tcBorders>
                    <w:top w:val="single" w:sz="4" w:space="0" w:color="auto"/>
                    <w:left w:val="single" w:sz="4" w:space="0" w:color="auto"/>
                    <w:bottom w:val="single" w:sz="4" w:space="0" w:color="auto"/>
                    <w:right w:val="single" w:sz="4" w:space="0" w:color="auto"/>
                  </w:tcBorders>
                </w:tcPr>
                <w:p w14:paraId="76A3F00C"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1497" w:type="dxa"/>
                  <w:tcBorders>
                    <w:top w:val="single" w:sz="4" w:space="0" w:color="auto"/>
                    <w:left w:val="single" w:sz="4" w:space="0" w:color="auto"/>
                    <w:bottom w:val="single" w:sz="4" w:space="0" w:color="auto"/>
                    <w:right w:val="single" w:sz="4" w:space="0" w:color="auto"/>
                  </w:tcBorders>
                </w:tcPr>
                <w:p w14:paraId="0A3CF23A"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3%</w:t>
                  </w:r>
                </w:p>
              </w:tc>
              <w:tc>
                <w:tcPr>
                  <w:tcW w:w="1497" w:type="dxa"/>
                  <w:tcBorders>
                    <w:top w:val="single" w:sz="4" w:space="0" w:color="auto"/>
                    <w:left w:val="single" w:sz="4" w:space="0" w:color="auto"/>
                    <w:bottom w:val="single" w:sz="4" w:space="0" w:color="auto"/>
                    <w:right w:val="single" w:sz="4" w:space="0" w:color="auto"/>
                  </w:tcBorders>
                </w:tcPr>
                <w:p w14:paraId="5F2543E8"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20%</w:t>
                  </w:r>
                </w:p>
              </w:tc>
            </w:tr>
          </w:tbl>
          <w:p w14:paraId="4081D852" w14:textId="77777777" w:rsidR="00832441" w:rsidRPr="005B01E1" w:rsidRDefault="00832441" w:rsidP="00FD4A8F">
            <w:pPr>
              <w:rPr>
                <w:rFonts w:asciiTheme="minorHAnsi" w:hAnsiTheme="minorHAnsi" w:cstheme="minorHAnsi"/>
                <w:i/>
                <w:iCs/>
                <w:sz w:val="22"/>
                <w:szCs w:val="22"/>
                <w:lang w:val="de-DE"/>
              </w:rPr>
            </w:pPr>
          </w:p>
        </w:tc>
      </w:tr>
      <w:tr w:rsidR="00E91F55" w:rsidRPr="005B01E1" w14:paraId="5F82DDFC" w14:textId="77777777" w:rsidTr="00832441">
        <w:tc>
          <w:tcPr>
            <w:tcW w:w="5000" w:type="pct"/>
            <w:gridSpan w:val="2"/>
          </w:tcPr>
          <w:p w14:paraId="1F035FE7" w14:textId="295C25C2" w:rsidR="00832441" w:rsidRPr="005B01E1" w:rsidRDefault="00832441" w:rsidP="00FD4A8F">
            <w:pPr>
              <w:tabs>
                <w:tab w:val="left" w:pos="1530"/>
              </w:tabs>
              <w:rPr>
                <w:rFonts w:asciiTheme="minorHAnsi" w:hAnsiTheme="minorHAnsi" w:cstheme="minorHAnsi"/>
                <w:i/>
                <w:sz w:val="22"/>
                <w:szCs w:val="22"/>
              </w:rPr>
            </w:pPr>
            <w:r w:rsidRPr="005B01E1">
              <w:rPr>
                <w:rFonts w:asciiTheme="minorHAnsi" w:hAnsiTheme="minorHAnsi" w:cstheme="minorHAnsi"/>
                <w:b/>
                <w:bCs/>
                <w:sz w:val="22"/>
                <w:szCs w:val="22"/>
              </w:rPr>
              <w:t>Vyučujúci:</w:t>
            </w:r>
            <w:r w:rsidRPr="005B01E1">
              <w:rPr>
                <w:rFonts w:asciiTheme="minorHAnsi" w:hAnsiTheme="minorHAnsi" w:cstheme="minorHAnsi"/>
                <w:sz w:val="22"/>
                <w:szCs w:val="22"/>
              </w:rPr>
              <w:t xml:space="preserve"> </w:t>
            </w:r>
            <w:r w:rsidR="00A535F5" w:rsidRPr="005B01E1">
              <w:rPr>
                <w:rFonts w:asciiTheme="minorHAnsi" w:hAnsiTheme="minorHAnsi"/>
                <w:i/>
                <w:sz w:val="22"/>
                <w:szCs w:val="22"/>
              </w:rPr>
              <w:t>doc. Mgr. Ján Kalajtzidis, PhD.</w:t>
            </w:r>
          </w:p>
        </w:tc>
      </w:tr>
      <w:tr w:rsidR="00E91F55" w:rsidRPr="005B01E1" w14:paraId="7DEBD32D" w14:textId="77777777" w:rsidTr="004C473E">
        <w:trPr>
          <w:trHeight w:val="421"/>
        </w:trPr>
        <w:tc>
          <w:tcPr>
            <w:tcW w:w="5000" w:type="pct"/>
            <w:gridSpan w:val="2"/>
          </w:tcPr>
          <w:p w14:paraId="3A8AE7CF" w14:textId="42D46575" w:rsidR="00832441" w:rsidRPr="005B01E1" w:rsidRDefault="00832441" w:rsidP="00A535F5">
            <w:pPr>
              <w:tabs>
                <w:tab w:val="left" w:pos="1530"/>
              </w:tabs>
              <w:rPr>
                <w:rFonts w:asciiTheme="minorHAnsi" w:hAnsiTheme="minorHAnsi" w:cstheme="minorHAnsi"/>
                <w:sz w:val="22"/>
                <w:szCs w:val="22"/>
              </w:rPr>
            </w:pPr>
            <w:r w:rsidRPr="005B01E1">
              <w:rPr>
                <w:rFonts w:asciiTheme="minorHAnsi" w:hAnsiTheme="minorHAnsi" w:cstheme="minorHAnsi"/>
                <w:b/>
                <w:bCs/>
                <w:sz w:val="22"/>
                <w:szCs w:val="22"/>
              </w:rPr>
              <w:t>Dátum poslednej zmeny:</w:t>
            </w:r>
            <w:r w:rsidR="004C473E"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E91F55" w:rsidRPr="005B01E1" w14:paraId="45240763" w14:textId="77777777" w:rsidTr="004C473E">
        <w:trPr>
          <w:trHeight w:val="440"/>
        </w:trPr>
        <w:tc>
          <w:tcPr>
            <w:tcW w:w="5000" w:type="pct"/>
            <w:gridSpan w:val="2"/>
          </w:tcPr>
          <w:p w14:paraId="5B116387" w14:textId="77777777" w:rsidR="00832441" w:rsidRPr="005B01E1" w:rsidRDefault="00832441" w:rsidP="00FD4A8F">
            <w:pPr>
              <w:tabs>
                <w:tab w:val="left" w:pos="1530"/>
              </w:tabs>
              <w:rPr>
                <w:rFonts w:asciiTheme="minorHAnsi" w:hAnsiTheme="minorHAnsi" w:cstheme="minorHAnsi"/>
                <w:i/>
                <w:iCs/>
                <w:sz w:val="22"/>
                <w:szCs w:val="22"/>
              </w:rPr>
            </w:pPr>
            <w:r w:rsidRPr="005B01E1">
              <w:rPr>
                <w:rFonts w:asciiTheme="minorHAnsi" w:hAnsiTheme="minorHAnsi" w:cstheme="minorHAnsi"/>
                <w:b/>
                <w:bCs/>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0843C326" w14:textId="77777777" w:rsidR="00AD081A" w:rsidRPr="005B01E1" w:rsidRDefault="00AD081A" w:rsidP="000C2959">
      <w:pPr>
        <w:ind w:left="720" w:hanging="720"/>
        <w:jc w:val="center"/>
        <w:rPr>
          <w:rFonts w:asciiTheme="minorHAnsi" w:hAnsiTheme="minorHAnsi" w:cstheme="minorHAnsi"/>
          <w:b/>
          <w:sz w:val="22"/>
          <w:szCs w:val="22"/>
        </w:rPr>
      </w:pPr>
    </w:p>
    <w:p w14:paraId="2AA234A4" w14:textId="77777777" w:rsidR="00AD081A" w:rsidRPr="005B01E1" w:rsidRDefault="00AD081A" w:rsidP="000C2959">
      <w:pPr>
        <w:ind w:left="720" w:hanging="720"/>
        <w:jc w:val="center"/>
        <w:rPr>
          <w:rFonts w:asciiTheme="minorHAnsi" w:hAnsiTheme="minorHAnsi" w:cstheme="minorHAnsi"/>
          <w:b/>
          <w:sz w:val="22"/>
          <w:szCs w:val="22"/>
        </w:rPr>
      </w:pPr>
    </w:p>
    <w:p w14:paraId="7496A3AA" w14:textId="2146C087" w:rsidR="00A27836" w:rsidRPr="005B01E1" w:rsidRDefault="00A27836" w:rsidP="7C1ECC4B">
      <w:pPr>
        <w:ind w:left="720" w:hanging="720"/>
        <w:jc w:val="center"/>
        <w:rPr>
          <w:rFonts w:asciiTheme="minorHAnsi" w:hAnsiTheme="minorHAnsi" w:cstheme="minorBidi"/>
          <w:b/>
          <w:bCs/>
          <w:sz w:val="22"/>
          <w:szCs w:val="22"/>
        </w:rPr>
      </w:pPr>
    </w:p>
    <w:p w14:paraId="4F213E72" w14:textId="77777777" w:rsidR="00462641" w:rsidRPr="005B01E1" w:rsidRDefault="00462641" w:rsidP="000C2959">
      <w:pPr>
        <w:ind w:left="720" w:hanging="720"/>
        <w:jc w:val="center"/>
        <w:rPr>
          <w:rFonts w:asciiTheme="minorHAnsi" w:hAnsiTheme="minorHAnsi" w:cstheme="minorHAnsi"/>
          <w:b/>
          <w:sz w:val="22"/>
          <w:szCs w:val="22"/>
        </w:rPr>
      </w:pPr>
    </w:p>
    <w:p w14:paraId="52119BC1" w14:textId="77777777" w:rsidR="00A27836" w:rsidRPr="005B01E1" w:rsidRDefault="00A27836" w:rsidP="000C2959">
      <w:pPr>
        <w:ind w:left="720" w:hanging="720"/>
        <w:jc w:val="center"/>
        <w:rPr>
          <w:rFonts w:asciiTheme="minorHAnsi" w:hAnsiTheme="minorHAnsi" w:cstheme="minorHAnsi"/>
          <w:b/>
          <w:sz w:val="22"/>
          <w:szCs w:val="22"/>
        </w:rPr>
      </w:pPr>
    </w:p>
    <w:p w14:paraId="264E5CBC"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t>INFORMAČNÝ LIST PREDMETU</w:t>
      </w:r>
    </w:p>
    <w:p w14:paraId="1E0E5137" w14:textId="77777777" w:rsidR="000C2959" w:rsidRPr="005B01E1" w:rsidRDefault="000C2959" w:rsidP="00AE1F7D">
      <w:pPr>
        <w:rPr>
          <w:rFonts w:asciiTheme="minorHAnsi" w:hAnsiTheme="minorHAnsi"/>
          <w:sz w:val="22"/>
          <w:szCs w:val="22"/>
        </w:rPr>
      </w:pPr>
    </w:p>
    <w:tbl>
      <w:tblPr>
        <w:tblStyle w:val="Mriekatabuky"/>
        <w:tblW w:w="9062" w:type="dxa"/>
        <w:tblLook w:val="04A0" w:firstRow="1" w:lastRow="0" w:firstColumn="1" w:lastColumn="0" w:noHBand="0" w:noVBand="1"/>
      </w:tblPr>
      <w:tblGrid>
        <w:gridCol w:w="3502"/>
        <w:gridCol w:w="5560"/>
      </w:tblGrid>
      <w:tr w:rsidR="00E91F55" w:rsidRPr="005B01E1" w14:paraId="065284CA" w14:textId="77777777" w:rsidTr="50363306">
        <w:trPr>
          <w:trHeight w:val="510"/>
        </w:trPr>
        <w:tc>
          <w:tcPr>
            <w:tcW w:w="9062" w:type="dxa"/>
            <w:gridSpan w:val="2"/>
            <w:vAlign w:val="center"/>
          </w:tcPr>
          <w:p w14:paraId="10C590D9"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E91F55" w:rsidRPr="005B01E1" w14:paraId="3A47750A" w14:textId="77777777" w:rsidTr="50363306">
        <w:trPr>
          <w:trHeight w:val="510"/>
        </w:trPr>
        <w:tc>
          <w:tcPr>
            <w:tcW w:w="9062" w:type="dxa"/>
            <w:gridSpan w:val="2"/>
            <w:vAlign w:val="center"/>
          </w:tcPr>
          <w:p w14:paraId="26BCF674"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2002801589"/>
                <w:placeholder>
                  <w:docPart w:val="CC9555C779894609ACD9D5C5EC12E4A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3DC9E18A" w14:textId="77777777" w:rsidTr="50363306">
        <w:trPr>
          <w:trHeight w:val="842"/>
        </w:trPr>
        <w:tc>
          <w:tcPr>
            <w:tcW w:w="2972" w:type="dxa"/>
            <w:vAlign w:val="center"/>
          </w:tcPr>
          <w:p w14:paraId="6261E39C" w14:textId="40183FDA"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Kód predmetu:</w:t>
            </w:r>
            <w:r w:rsidR="00EB7EA2"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TSET</w:t>
            </w:r>
            <w:r w:rsidR="00EB7EA2"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6090" w:type="dxa"/>
            <w:vAlign w:val="center"/>
          </w:tcPr>
          <w:p w14:paraId="73DED904" w14:textId="77777777" w:rsidR="00832441" w:rsidRPr="005B01E1" w:rsidRDefault="00832441" w:rsidP="008153DD">
            <w:pPr>
              <w:rPr>
                <w:rStyle w:val="normaltextrun"/>
                <w:rFonts w:asciiTheme="minorHAnsi" w:hAnsiTheme="minorHAnsi"/>
                <w:sz w:val="22"/>
                <w:szCs w:val="22"/>
              </w:rPr>
            </w:pPr>
            <w:r w:rsidRPr="005B01E1">
              <w:rPr>
                <w:rFonts w:asciiTheme="minorHAnsi" w:hAnsiTheme="minorHAnsi" w:cstheme="minorHAnsi"/>
                <w:b/>
                <w:sz w:val="22"/>
                <w:szCs w:val="22"/>
              </w:rPr>
              <w:t xml:space="preserve">Názov predmetu: </w:t>
            </w:r>
            <w:r w:rsidRPr="005B01E1">
              <w:rPr>
                <w:rStyle w:val="normaltextrun"/>
                <w:rFonts w:asciiTheme="minorHAnsi" w:hAnsiTheme="minorHAnsi" w:cs="Calibri"/>
                <w:b/>
                <w:i/>
                <w:sz w:val="22"/>
                <w:szCs w:val="22"/>
                <w:shd w:val="clear" w:color="auto" w:fill="FFFFFF"/>
              </w:rPr>
              <w:t>Textový seminár zo súčasnej slovenskej etiky 1</w:t>
            </w:r>
          </w:p>
          <w:p w14:paraId="6065D5D9" w14:textId="4738582D" w:rsidR="008153DD" w:rsidRPr="005B01E1" w:rsidRDefault="008153DD" w:rsidP="008153DD">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E91F55" w:rsidRPr="005B01E1" w14:paraId="015AD8F4" w14:textId="77777777" w:rsidTr="50363306">
        <w:trPr>
          <w:trHeight w:val="1220"/>
        </w:trPr>
        <w:tc>
          <w:tcPr>
            <w:tcW w:w="9062" w:type="dxa"/>
            <w:gridSpan w:val="2"/>
            <w:vAlign w:val="center"/>
          </w:tcPr>
          <w:p w14:paraId="04DE40B4"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0E5A9B3D"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4502273C"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5DA440E7" w14:textId="7EA80BD9" w:rsidR="00832441" w:rsidRPr="005B01E1" w:rsidRDefault="0014446C" w:rsidP="0014446C">
            <w:pPr>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E91F55" w:rsidRPr="005B01E1" w14:paraId="17504BC3" w14:textId="77777777" w:rsidTr="50363306">
        <w:trPr>
          <w:trHeight w:val="346"/>
        </w:trPr>
        <w:tc>
          <w:tcPr>
            <w:tcW w:w="9062" w:type="dxa"/>
            <w:gridSpan w:val="2"/>
            <w:vAlign w:val="center"/>
          </w:tcPr>
          <w:p w14:paraId="1541C5DC"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E91F55" w:rsidRPr="005B01E1" w14:paraId="3EA14EB2" w14:textId="77777777" w:rsidTr="50363306">
        <w:trPr>
          <w:trHeight w:val="469"/>
        </w:trPr>
        <w:tc>
          <w:tcPr>
            <w:tcW w:w="9062" w:type="dxa"/>
            <w:gridSpan w:val="2"/>
            <w:vAlign w:val="center"/>
          </w:tcPr>
          <w:p w14:paraId="7E7737B6" w14:textId="3A74313B" w:rsidR="00832441" w:rsidRPr="005B01E1" w:rsidRDefault="00832441" w:rsidP="00AD081A">
            <w:pPr>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E91F55" w:rsidRPr="005B01E1" w14:paraId="7CCAB356" w14:textId="77777777" w:rsidTr="50363306">
        <w:trPr>
          <w:trHeight w:val="541"/>
        </w:trPr>
        <w:tc>
          <w:tcPr>
            <w:tcW w:w="9062" w:type="dxa"/>
            <w:gridSpan w:val="2"/>
            <w:vAlign w:val="center"/>
          </w:tcPr>
          <w:p w14:paraId="49F2A5AD" w14:textId="112D2FC4" w:rsidR="00832441" w:rsidRPr="005B01E1" w:rsidRDefault="00832441" w:rsidP="00FD4A8F">
            <w:pPr>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59817112"/>
                <w:placeholder>
                  <w:docPart w:val="E8457DCAEEB24307874DECFF7586A0E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E91F55" w:rsidRPr="005B01E1" w14:paraId="7AF7B866" w14:textId="77777777" w:rsidTr="50363306">
        <w:trPr>
          <w:trHeight w:val="458"/>
        </w:trPr>
        <w:tc>
          <w:tcPr>
            <w:tcW w:w="9062" w:type="dxa"/>
            <w:gridSpan w:val="2"/>
            <w:vAlign w:val="center"/>
          </w:tcPr>
          <w:p w14:paraId="074EF41D"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E91F55" w:rsidRPr="005B01E1" w14:paraId="28EA6894" w14:textId="77777777" w:rsidTr="50363306">
        <w:trPr>
          <w:trHeight w:val="1965"/>
        </w:trPr>
        <w:tc>
          <w:tcPr>
            <w:tcW w:w="9062" w:type="dxa"/>
            <w:gridSpan w:val="2"/>
            <w:vAlign w:val="center"/>
          </w:tcPr>
          <w:p w14:paraId="0C6A2648"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lastRenderedPageBreak/>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priebežné hodnotenie</w:t>
            </w:r>
          </w:p>
          <w:p w14:paraId="3D88F9C5" w14:textId="77777777" w:rsidR="00AD081A" w:rsidRPr="005B01E1" w:rsidRDefault="00AD081A" w:rsidP="00AD081A">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4AE2D095" w14:textId="77777777" w:rsidR="00AD081A" w:rsidRPr="005B01E1" w:rsidRDefault="00AD081A" w:rsidP="00AD081A">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7A68D20C" w14:textId="77777777" w:rsidR="00AD081A" w:rsidRPr="005B01E1" w:rsidRDefault="00E242D2" w:rsidP="00AD081A">
            <w:pPr>
              <w:pStyle w:val="Bezriadkovania"/>
              <w:rPr>
                <w:rFonts w:asciiTheme="minorHAnsi" w:hAnsiTheme="minorHAnsi" w:cs="Segoe UI"/>
                <w:sz w:val="22"/>
                <w:szCs w:val="22"/>
              </w:rPr>
            </w:pPr>
            <w:hyperlink r:id="rId46" w:history="1">
              <w:r w:rsidR="00AD081A" w:rsidRPr="005B01E1">
                <w:rPr>
                  <w:rStyle w:val="Hypertextovprepojenie"/>
                  <w:rFonts w:asciiTheme="minorHAnsi" w:hAnsiTheme="minorHAnsi" w:cs="Segoe UI"/>
                  <w:color w:val="auto"/>
                  <w:sz w:val="22"/>
                  <w:szCs w:val="22"/>
                </w:rPr>
                <w:t>https://www.unipo.sk/public/media/28789/Podmienky%20ukoncenia%20predmetu_body_2022_pdf.pdf</w:t>
              </w:r>
            </w:hyperlink>
          </w:p>
          <w:p w14:paraId="324C01B6" w14:textId="224F021C" w:rsidR="00832441" w:rsidRPr="005B01E1" w:rsidRDefault="00AD081A" w:rsidP="00AD081A">
            <w:pPr>
              <w:widowControl w:val="0"/>
              <w:rPr>
                <w:rFonts w:asciiTheme="minorHAnsi" w:hAnsiTheme="minorHAnsi"/>
                <w:sz w:val="22"/>
                <w:szCs w:val="22"/>
                <w:lang w:eastAsia="en-US"/>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E91F55" w:rsidRPr="005B01E1" w14:paraId="6C8C8EFE" w14:textId="77777777" w:rsidTr="50363306">
        <w:trPr>
          <w:trHeight w:val="2266"/>
        </w:trPr>
        <w:tc>
          <w:tcPr>
            <w:tcW w:w="9062" w:type="dxa"/>
            <w:gridSpan w:val="2"/>
            <w:vAlign w:val="center"/>
          </w:tcPr>
          <w:p w14:paraId="43BAB7DA"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2A89617E" w14:textId="77777777" w:rsidR="00AD081A" w:rsidRPr="005B01E1" w:rsidRDefault="00AD081A" w:rsidP="00AD081A">
            <w:pPr>
              <w:jc w:val="both"/>
              <w:rPr>
                <w:rFonts w:asciiTheme="minorHAnsi" w:hAnsiTheme="minorHAnsi" w:cstheme="minorHAnsi"/>
                <w:b/>
                <w:bCs/>
                <w:iCs/>
                <w:sz w:val="22"/>
                <w:szCs w:val="22"/>
              </w:rPr>
            </w:pPr>
            <w:r w:rsidRPr="005B01E1">
              <w:rPr>
                <w:rFonts w:asciiTheme="minorHAnsi" w:hAnsiTheme="minorHAnsi" w:cstheme="minorHAnsi"/>
                <w:b/>
                <w:bCs/>
                <w:iCs/>
                <w:sz w:val="22"/>
                <w:szCs w:val="22"/>
              </w:rPr>
              <w:t xml:space="preserve">Získané vedomosti:  </w:t>
            </w:r>
            <w:r w:rsidRPr="005B01E1">
              <w:rPr>
                <w:rFonts w:asciiTheme="minorHAnsi" w:hAnsiTheme="minorHAnsi" w:cstheme="minorHAnsi"/>
                <w:iCs/>
                <w:sz w:val="22"/>
                <w:szCs w:val="22"/>
              </w:rPr>
              <w:t>Študent/ka dokáže pomenovať, systematicky vysvetliť a zhodnotiť význam a miesto najdôležitejších výsledkov etického a morálneho myslenia súčasnej slovenskej etiky.</w:t>
            </w:r>
          </w:p>
          <w:p w14:paraId="736DE8E0" w14:textId="77777777" w:rsidR="00AD081A" w:rsidRPr="005B01E1" w:rsidRDefault="00AD081A" w:rsidP="00AD081A">
            <w:pPr>
              <w:jc w:val="both"/>
              <w:rPr>
                <w:rFonts w:asciiTheme="minorHAnsi" w:hAnsiTheme="minorHAnsi" w:cstheme="minorHAnsi"/>
                <w:b/>
                <w:bCs/>
                <w:iCs/>
                <w:sz w:val="22"/>
                <w:szCs w:val="22"/>
              </w:rPr>
            </w:pPr>
            <w:r w:rsidRPr="005B01E1">
              <w:rPr>
                <w:rFonts w:asciiTheme="minorHAnsi" w:hAnsiTheme="minorHAnsi" w:cstheme="minorHAnsi"/>
                <w:b/>
                <w:bCs/>
                <w:iCs/>
                <w:sz w:val="22"/>
                <w:szCs w:val="22"/>
              </w:rPr>
              <w:t xml:space="preserve">Získané zručnosti:  </w:t>
            </w:r>
            <w:r w:rsidRPr="005B01E1">
              <w:rPr>
                <w:rFonts w:asciiTheme="minorHAnsi" w:hAnsiTheme="minorHAnsi" w:cstheme="minorHAnsi"/>
                <w:iCs/>
                <w:sz w:val="22"/>
                <w:szCs w:val="22"/>
              </w:rPr>
              <w:t>Študent/ka dokáže chápať a prijať výsledky doterajšieho bádania na poli etického myslenia na Slovensku.</w:t>
            </w:r>
          </w:p>
          <w:p w14:paraId="3C6AE97F" w14:textId="5A8BCBDD" w:rsidR="00832441" w:rsidRPr="005B01E1" w:rsidRDefault="00AD081A" w:rsidP="00AD081A">
            <w:pPr>
              <w:jc w:val="both"/>
              <w:rPr>
                <w:rFonts w:asciiTheme="minorHAnsi" w:hAnsiTheme="minorHAnsi" w:cstheme="minorHAnsi"/>
                <w:iCs/>
                <w:sz w:val="22"/>
                <w:szCs w:val="22"/>
              </w:rPr>
            </w:pPr>
            <w:r w:rsidRPr="005B01E1">
              <w:rPr>
                <w:rFonts w:asciiTheme="minorHAnsi" w:hAnsiTheme="minorHAnsi" w:cstheme="minorHAnsi"/>
                <w:b/>
                <w:bCs/>
                <w:iCs/>
                <w:sz w:val="22"/>
                <w:szCs w:val="22"/>
              </w:rPr>
              <w:t>Získané kompetencie:</w:t>
            </w:r>
            <w:r w:rsidRPr="005B01E1">
              <w:rPr>
                <w:rFonts w:asciiTheme="minorHAnsi" w:hAnsiTheme="minorHAnsi" w:cstheme="minorHAnsi"/>
                <w:iCs/>
                <w:sz w:val="22"/>
                <w:szCs w:val="22"/>
              </w:rPr>
              <w:t xml:space="preserve"> Študent/ka ovláda základy smerovania súčasného etického myslenia na Slovensku a dokáže toto smerovanie demonštrovať za pomoci textu. </w:t>
            </w:r>
            <w:r w:rsidRPr="005B01E1">
              <w:rPr>
                <w:rFonts w:asciiTheme="minorHAnsi" w:hAnsiTheme="minorHAnsi" w:cstheme="minorHAnsi"/>
                <w:sz w:val="22"/>
                <w:szCs w:val="22"/>
              </w:rPr>
              <w:t>Je schopný/á diferencovaného prístupu k problémom.</w:t>
            </w:r>
          </w:p>
        </w:tc>
      </w:tr>
      <w:tr w:rsidR="00E91F55" w:rsidRPr="005B01E1" w14:paraId="0C8AC9A5" w14:textId="77777777" w:rsidTr="50363306">
        <w:trPr>
          <w:trHeight w:val="1589"/>
        </w:trPr>
        <w:tc>
          <w:tcPr>
            <w:tcW w:w="9062" w:type="dxa"/>
            <w:gridSpan w:val="2"/>
            <w:vAlign w:val="center"/>
          </w:tcPr>
          <w:p w14:paraId="7DC55B89" w14:textId="22522B83" w:rsidR="00832441" w:rsidRPr="005B01E1" w:rsidRDefault="00832441" w:rsidP="00AD081A">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00AD081A" w:rsidRPr="005B01E1">
              <w:rPr>
                <w:rFonts w:asciiTheme="minorHAnsi" w:hAnsiTheme="minorHAnsi" w:cstheme="minorHAnsi"/>
                <w:sz w:val="22"/>
                <w:szCs w:val="22"/>
              </w:rPr>
              <w:t xml:space="preserve"> </w:t>
            </w:r>
          </w:p>
          <w:p w14:paraId="491D852C" w14:textId="73E59F63" w:rsidR="00832441" w:rsidRPr="005B01E1" w:rsidRDefault="00832441" w:rsidP="00AD081A">
            <w:pPr>
              <w:jc w:val="both"/>
              <w:rPr>
                <w:rFonts w:asciiTheme="minorHAnsi" w:hAnsiTheme="minorHAnsi"/>
                <w:sz w:val="22"/>
                <w:szCs w:val="22"/>
              </w:rPr>
            </w:pPr>
            <w:r w:rsidRPr="005B01E1">
              <w:rPr>
                <w:rFonts w:asciiTheme="minorHAnsi" w:hAnsiTheme="minorHAnsi"/>
                <w:sz w:val="22"/>
                <w:szCs w:val="22"/>
              </w:rPr>
              <w:t>Zhodnotenie prínosu jedného z najvýznamnejších slovenských autorov na poli etiky na Slovensku Teodora Münza. Predstavenie jeho chápania slovenskej i európskej filozoficko-etickej problematiky. Reflexia Teodora Münza vo vzťahu k týmto autorom: Platón, A. Voltaire, S. Schweitzer, L. Feuerbach, F. Nietzsche, Teilhard de Charden</w:t>
            </w:r>
            <w:r w:rsidR="00AD081A" w:rsidRPr="005B01E1">
              <w:rPr>
                <w:rFonts w:asciiTheme="minorHAnsi" w:hAnsiTheme="minorHAnsi"/>
                <w:sz w:val="22"/>
                <w:szCs w:val="22"/>
              </w:rPr>
              <w:t>, K.R. Popper či Marian Váross.</w:t>
            </w:r>
          </w:p>
        </w:tc>
      </w:tr>
      <w:tr w:rsidR="00E91F55" w:rsidRPr="005B01E1" w14:paraId="1683BDB8" w14:textId="77777777" w:rsidTr="50363306">
        <w:trPr>
          <w:trHeight w:val="1967"/>
        </w:trPr>
        <w:tc>
          <w:tcPr>
            <w:tcW w:w="9062" w:type="dxa"/>
            <w:gridSpan w:val="2"/>
            <w:vAlign w:val="center"/>
          </w:tcPr>
          <w:p w14:paraId="4E11EF97" w14:textId="003D488D"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2121642D" w14:textId="751FC446" w:rsidR="00832441" w:rsidRPr="005B01E1" w:rsidRDefault="00AD081A" w:rsidP="00FD4A8F">
            <w:pPr>
              <w:rPr>
                <w:rFonts w:asciiTheme="minorHAnsi" w:hAnsiTheme="minorHAnsi" w:cstheme="minorHAnsi"/>
                <w:sz w:val="22"/>
                <w:szCs w:val="22"/>
              </w:rPr>
            </w:pPr>
            <w:r w:rsidRPr="005B01E1">
              <w:rPr>
                <w:rFonts w:asciiTheme="minorHAnsi" w:hAnsiTheme="minorHAnsi" w:cstheme="minorHAnsi"/>
                <w:sz w:val="22"/>
                <w:szCs w:val="22"/>
              </w:rPr>
              <w:t>M</w:t>
            </w:r>
            <w:r w:rsidRPr="005B01E1">
              <w:rPr>
                <w:rFonts w:asciiTheme="minorHAnsi" w:hAnsiTheme="minorHAnsi" w:cs="Calibri"/>
                <w:sz w:val="22"/>
                <w:szCs w:val="22"/>
              </w:rPr>
              <w:t>Ü</w:t>
            </w:r>
            <w:r w:rsidRPr="005B01E1">
              <w:rPr>
                <w:rFonts w:asciiTheme="minorHAnsi" w:hAnsiTheme="minorHAnsi" w:cstheme="minorHAnsi"/>
                <w:sz w:val="22"/>
                <w:szCs w:val="22"/>
              </w:rPr>
              <w:t>NZ</w:t>
            </w:r>
            <w:r w:rsidR="00832441" w:rsidRPr="005B01E1">
              <w:rPr>
                <w:rFonts w:asciiTheme="minorHAnsi" w:hAnsiTheme="minorHAnsi" w:cstheme="minorHAnsi"/>
                <w:sz w:val="22"/>
                <w:szCs w:val="22"/>
              </w:rPr>
              <w:t xml:space="preserve">, T., 2002. </w:t>
            </w:r>
            <w:r w:rsidR="00832441" w:rsidRPr="005B01E1">
              <w:rPr>
                <w:rFonts w:asciiTheme="minorHAnsi" w:hAnsiTheme="minorHAnsi" w:cstheme="minorHAnsi"/>
                <w:i/>
                <w:iCs/>
                <w:sz w:val="22"/>
                <w:szCs w:val="22"/>
              </w:rPr>
              <w:t>Listy filozofom</w:t>
            </w:r>
            <w:r w:rsidR="00832441" w:rsidRPr="005B01E1">
              <w:rPr>
                <w:rFonts w:asciiTheme="minorHAnsi" w:hAnsiTheme="minorHAnsi" w:cstheme="minorHAnsi"/>
                <w:sz w:val="22"/>
                <w:szCs w:val="22"/>
              </w:rPr>
              <w:t>. Bratislava: Kalligram.</w:t>
            </w:r>
          </w:p>
          <w:p w14:paraId="190CD08A" w14:textId="748DFD87" w:rsidR="00832441" w:rsidRPr="005B01E1" w:rsidRDefault="00AD081A" w:rsidP="00FD4A8F">
            <w:pPr>
              <w:rPr>
                <w:rFonts w:asciiTheme="minorHAnsi" w:hAnsiTheme="minorHAnsi" w:cstheme="minorHAnsi"/>
                <w:sz w:val="22"/>
                <w:szCs w:val="22"/>
              </w:rPr>
            </w:pPr>
            <w:r w:rsidRPr="005B01E1">
              <w:rPr>
                <w:rFonts w:asciiTheme="minorHAnsi" w:hAnsiTheme="minorHAnsi" w:cstheme="minorHAnsi"/>
                <w:sz w:val="22"/>
                <w:szCs w:val="22"/>
              </w:rPr>
              <w:t>REMIŠOVÁ,</w:t>
            </w:r>
            <w:r w:rsidR="00832441" w:rsidRPr="005B01E1">
              <w:rPr>
                <w:rFonts w:asciiTheme="minorHAnsi" w:hAnsiTheme="minorHAnsi" w:cstheme="minorHAnsi"/>
                <w:sz w:val="22"/>
                <w:szCs w:val="22"/>
              </w:rPr>
              <w:t xml:space="preserve"> A. (eds.), 2008. </w:t>
            </w:r>
            <w:r w:rsidR="00832441" w:rsidRPr="005B01E1">
              <w:rPr>
                <w:rFonts w:asciiTheme="minorHAnsi" w:hAnsiTheme="minorHAnsi" w:cstheme="minorHAnsi"/>
                <w:i/>
                <w:iCs/>
                <w:sz w:val="22"/>
                <w:szCs w:val="22"/>
              </w:rPr>
              <w:t>Dejiny etického myslenia v Európe a USA</w:t>
            </w:r>
            <w:r w:rsidR="00832441" w:rsidRPr="005B01E1">
              <w:rPr>
                <w:rFonts w:asciiTheme="minorHAnsi" w:hAnsiTheme="minorHAnsi" w:cstheme="minorHAnsi"/>
                <w:sz w:val="22"/>
                <w:szCs w:val="22"/>
              </w:rPr>
              <w:t>. Bratislava: Kalligram.</w:t>
            </w:r>
            <w:r w:rsidR="00832441" w:rsidRPr="005B01E1">
              <w:rPr>
                <w:rFonts w:asciiTheme="minorHAnsi" w:hAnsiTheme="minorHAnsi" w:cstheme="minorHAnsi"/>
                <w:sz w:val="22"/>
                <w:szCs w:val="22"/>
              </w:rPr>
              <w:br/>
            </w:r>
            <w:r w:rsidRPr="005B01E1">
              <w:rPr>
                <w:rFonts w:asciiTheme="minorHAnsi" w:hAnsiTheme="minorHAnsi" w:cstheme="minorHAnsi"/>
                <w:sz w:val="22"/>
                <w:szCs w:val="22"/>
              </w:rPr>
              <w:t>ST</w:t>
            </w:r>
            <w:r w:rsidRPr="005B01E1">
              <w:rPr>
                <w:rFonts w:asciiTheme="minorHAnsi" w:hAnsiTheme="minorHAnsi" w:cs="Calibri"/>
                <w:sz w:val="22"/>
                <w:szCs w:val="22"/>
              </w:rPr>
              <w:t>Ö</w:t>
            </w:r>
            <w:r w:rsidRPr="005B01E1">
              <w:rPr>
                <w:rFonts w:asciiTheme="minorHAnsi" w:hAnsiTheme="minorHAnsi" w:cstheme="minorHAnsi"/>
                <w:sz w:val="22"/>
                <w:szCs w:val="22"/>
              </w:rPr>
              <w:t>RING</w:t>
            </w:r>
            <w:r w:rsidR="00832441" w:rsidRPr="005B01E1">
              <w:rPr>
                <w:rFonts w:asciiTheme="minorHAnsi" w:hAnsiTheme="minorHAnsi" w:cstheme="minorHAnsi"/>
                <w:sz w:val="22"/>
                <w:szCs w:val="22"/>
              </w:rPr>
              <w:t xml:space="preserve">, J. H., 2000. </w:t>
            </w:r>
            <w:r w:rsidR="00832441" w:rsidRPr="005B01E1">
              <w:rPr>
                <w:rFonts w:asciiTheme="minorHAnsi" w:hAnsiTheme="minorHAnsi" w:cstheme="minorHAnsi"/>
                <w:i/>
                <w:iCs/>
                <w:sz w:val="22"/>
                <w:szCs w:val="22"/>
              </w:rPr>
              <w:t>Malé dějiny filosofie</w:t>
            </w:r>
            <w:r w:rsidR="00832441" w:rsidRPr="005B01E1">
              <w:rPr>
                <w:rFonts w:asciiTheme="minorHAnsi" w:hAnsiTheme="minorHAnsi" w:cstheme="minorHAnsi"/>
                <w:sz w:val="22"/>
                <w:szCs w:val="22"/>
              </w:rPr>
              <w:t>. Kostelní Vydří: Karmelitanské nakladatelství.</w:t>
            </w:r>
          </w:p>
          <w:p w14:paraId="1BA90ED5" w14:textId="7B2D24E0" w:rsidR="00832441" w:rsidRPr="005B01E1" w:rsidRDefault="00AD081A" w:rsidP="00FD4A8F">
            <w:pPr>
              <w:rPr>
                <w:rFonts w:asciiTheme="minorHAnsi" w:hAnsiTheme="minorHAnsi" w:cstheme="minorHAnsi"/>
                <w:sz w:val="22"/>
                <w:szCs w:val="22"/>
              </w:rPr>
            </w:pPr>
            <w:r w:rsidRPr="005B01E1">
              <w:rPr>
                <w:rFonts w:asciiTheme="minorHAnsi" w:hAnsiTheme="minorHAnsi" w:cstheme="minorHAnsi"/>
                <w:sz w:val="22"/>
                <w:szCs w:val="22"/>
              </w:rPr>
              <w:t>GLUCHMAN</w:t>
            </w:r>
            <w:r w:rsidR="00832441" w:rsidRPr="005B01E1">
              <w:rPr>
                <w:rFonts w:asciiTheme="minorHAnsi" w:hAnsiTheme="minorHAnsi" w:cstheme="minorHAnsi"/>
                <w:sz w:val="22"/>
                <w:szCs w:val="22"/>
              </w:rPr>
              <w:t xml:space="preserve">,V., 2020. Filozoficko-etická úvaha nad Kunderovým románom „Valčík na rozloučenou“. In: </w:t>
            </w:r>
            <w:r w:rsidR="00832441" w:rsidRPr="005B01E1">
              <w:rPr>
                <w:rFonts w:asciiTheme="minorHAnsi" w:hAnsiTheme="minorHAnsi" w:cstheme="minorHAnsi"/>
                <w:i/>
                <w:iCs/>
                <w:sz w:val="22"/>
                <w:szCs w:val="22"/>
              </w:rPr>
              <w:t>Filosofický časopis</w:t>
            </w:r>
            <w:r w:rsidR="00832441" w:rsidRPr="005B01E1">
              <w:rPr>
                <w:rFonts w:asciiTheme="minorHAnsi" w:hAnsiTheme="minorHAnsi" w:cstheme="minorHAnsi"/>
                <w:sz w:val="22"/>
                <w:szCs w:val="22"/>
              </w:rPr>
              <w:t xml:space="preserve"> (68), 1, s. 111-120.</w:t>
            </w:r>
          </w:p>
          <w:p w14:paraId="3FAACCE8" w14:textId="48E12460" w:rsidR="00832441" w:rsidRPr="005B01E1" w:rsidRDefault="00AD081A" w:rsidP="00FD4A8F">
            <w:pPr>
              <w:rPr>
                <w:rFonts w:asciiTheme="minorHAnsi" w:hAnsiTheme="minorHAnsi" w:cstheme="minorHAnsi"/>
                <w:sz w:val="22"/>
                <w:szCs w:val="22"/>
              </w:rPr>
            </w:pPr>
            <w:r w:rsidRPr="005B01E1">
              <w:rPr>
                <w:rFonts w:asciiTheme="minorHAnsi" w:hAnsiTheme="minorHAnsi" w:cstheme="minorHAnsi"/>
                <w:sz w:val="22"/>
                <w:szCs w:val="22"/>
              </w:rPr>
              <w:t>VIŠŇOVSKÝ</w:t>
            </w:r>
            <w:r w:rsidR="00832441" w:rsidRPr="005B01E1">
              <w:rPr>
                <w:rFonts w:asciiTheme="minorHAnsi" w:hAnsiTheme="minorHAnsi" w:cstheme="minorHAnsi"/>
                <w:sz w:val="22"/>
                <w:szCs w:val="22"/>
              </w:rPr>
              <w:t xml:space="preserve">, E., 2010. </w:t>
            </w:r>
            <w:r w:rsidR="00832441" w:rsidRPr="005B01E1">
              <w:rPr>
                <w:rFonts w:asciiTheme="minorHAnsi" w:hAnsiTheme="minorHAnsi" w:cstheme="minorHAnsi"/>
                <w:i/>
                <w:iCs/>
                <w:sz w:val="22"/>
                <w:szCs w:val="22"/>
              </w:rPr>
              <w:t>Človek by mal žiť v záhrade</w:t>
            </w:r>
            <w:r w:rsidR="00832441" w:rsidRPr="005B01E1">
              <w:rPr>
                <w:rFonts w:asciiTheme="minorHAnsi" w:hAnsiTheme="minorHAnsi" w:cstheme="minorHAnsi"/>
                <w:sz w:val="22"/>
                <w:szCs w:val="22"/>
              </w:rPr>
              <w:t>. Bratislava: Kalligram.</w:t>
            </w:r>
          </w:p>
        </w:tc>
      </w:tr>
      <w:tr w:rsidR="00E91F55" w:rsidRPr="005B01E1" w14:paraId="68FF6CF7" w14:textId="77777777" w:rsidTr="50363306">
        <w:trPr>
          <w:trHeight w:val="526"/>
        </w:trPr>
        <w:tc>
          <w:tcPr>
            <w:tcW w:w="9062" w:type="dxa"/>
            <w:gridSpan w:val="2"/>
            <w:vAlign w:val="center"/>
          </w:tcPr>
          <w:p w14:paraId="571202BA" w14:textId="520D00C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slovenský, český</w:t>
            </w:r>
            <w:r w:rsidR="00AD081A" w:rsidRPr="005B01E1">
              <w:rPr>
                <w:rFonts w:asciiTheme="minorHAnsi" w:hAnsiTheme="minorHAnsi" w:cstheme="minorHAnsi"/>
                <w:i/>
                <w:iCs/>
                <w:sz w:val="22"/>
                <w:szCs w:val="22"/>
              </w:rPr>
              <w:t xml:space="preserve"> jazyk</w:t>
            </w:r>
          </w:p>
        </w:tc>
      </w:tr>
      <w:tr w:rsidR="00E91F55" w:rsidRPr="005B01E1" w14:paraId="7B4A1CB7" w14:textId="77777777" w:rsidTr="50363306">
        <w:trPr>
          <w:trHeight w:val="473"/>
        </w:trPr>
        <w:tc>
          <w:tcPr>
            <w:tcW w:w="9062" w:type="dxa"/>
            <w:gridSpan w:val="2"/>
            <w:vAlign w:val="center"/>
          </w:tcPr>
          <w:p w14:paraId="2A041FF1"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E91F55" w:rsidRPr="005B01E1" w14:paraId="40BF968A" w14:textId="77777777" w:rsidTr="50363306">
        <w:trPr>
          <w:trHeight w:val="1430"/>
        </w:trPr>
        <w:tc>
          <w:tcPr>
            <w:tcW w:w="9062" w:type="dxa"/>
            <w:gridSpan w:val="2"/>
            <w:vAlign w:val="center"/>
          </w:tcPr>
          <w:p w14:paraId="653C9336" w14:textId="77777777" w:rsidR="00832441" w:rsidRPr="005B01E1" w:rsidRDefault="00832441"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5FE86CD6" w14:textId="77777777" w:rsidR="00832441" w:rsidRPr="005B01E1" w:rsidRDefault="00832441" w:rsidP="00FD4A8F">
            <w:pPr>
              <w:rPr>
                <w:rFonts w:asciiTheme="minorHAnsi" w:hAnsiTheme="minorHAnsi" w:cstheme="minorHAnsi"/>
                <w:iCs/>
                <w:sz w:val="22"/>
                <w:szCs w:val="22"/>
              </w:rPr>
            </w:pPr>
            <w:r w:rsidRPr="005B01E1">
              <w:rPr>
                <w:rFonts w:asciiTheme="minorHAnsi" w:hAnsiTheme="minorHAnsi" w:cstheme="minorHAnsi"/>
                <w:sz w:val="22"/>
                <w:szCs w:val="22"/>
              </w:rPr>
              <w:t xml:space="preserve">Celkový počet hodnotených študentov: </w:t>
            </w:r>
            <w:r w:rsidRPr="005B01E1">
              <w:rPr>
                <w:rFonts w:asciiTheme="minorHAnsi" w:hAnsiTheme="minorHAnsi" w:cstheme="minorHAnsi"/>
                <w:iCs/>
                <w:sz w:val="22"/>
                <w:szCs w:val="22"/>
              </w:rPr>
              <w:t>22</w:t>
            </w:r>
          </w:p>
          <w:tbl>
            <w:tblPr>
              <w:tblStyle w:val="Mriekatabuky"/>
              <w:tblW w:w="0" w:type="auto"/>
              <w:tblLook w:val="04A0" w:firstRow="1" w:lastRow="0" w:firstColumn="1" w:lastColumn="0" w:noHBand="0" w:noVBand="1"/>
            </w:tblPr>
            <w:tblGrid>
              <w:gridCol w:w="1473"/>
              <w:gridCol w:w="1474"/>
              <w:gridCol w:w="1473"/>
              <w:gridCol w:w="1470"/>
              <w:gridCol w:w="1473"/>
              <w:gridCol w:w="1166"/>
            </w:tblGrid>
            <w:tr w:rsidR="00AD081A" w:rsidRPr="005B01E1" w14:paraId="2A141C9C" w14:textId="77777777" w:rsidTr="00A27836">
              <w:tc>
                <w:tcPr>
                  <w:tcW w:w="1473" w:type="dxa"/>
                  <w:tcBorders>
                    <w:top w:val="single" w:sz="4" w:space="0" w:color="auto"/>
                    <w:left w:val="single" w:sz="4" w:space="0" w:color="auto"/>
                    <w:bottom w:val="single" w:sz="4" w:space="0" w:color="auto"/>
                    <w:right w:val="single" w:sz="4" w:space="0" w:color="auto"/>
                  </w:tcBorders>
                  <w:vAlign w:val="center"/>
                </w:tcPr>
                <w:p w14:paraId="72A42EFF"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A</w:t>
                  </w:r>
                </w:p>
              </w:tc>
              <w:tc>
                <w:tcPr>
                  <w:tcW w:w="1474" w:type="dxa"/>
                  <w:tcBorders>
                    <w:top w:val="single" w:sz="4" w:space="0" w:color="auto"/>
                    <w:left w:val="single" w:sz="4" w:space="0" w:color="auto"/>
                    <w:bottom w:val="single" w:sz="4" w:space="0" w:color="auto"/>
                    <w:right w:val="single" w:sz="4" w:space="0" w:color="auto"/>
                  </w:tcBorders>
                  <w:vAlign w:val="center"/>
                </w:tcPr>
                <w:p w14:paraId="1FABE400"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B</w:t>
                  </w:r>
                </w:p>
              </w:tc>
              <w:tc>
                <w:tcPr>
                  <w:tcW w:w="1473" w:type="dxa"/>
                  <w:tcBorders>
                    <w:top w:val="single" w:sz="4" w:space="0" w:color="auto"/>
                    <w:left w:val="single" w:sz="4" w:space="0" w:color="auto"/>
                    <w:bottom w:val="single" w:sz="4" w:space="0" w:color="auto"/>
                    <w:right w:val="single" w:sz="4" w:space="0" w:color="auto"/>
                  </w:tcBorders>
                  <w:vAlign w:val="center"/>
                </w:tcPr>
                <w:p w14:paraId="2056951D"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C</w:t>
                  </w:r>
                </w:p>
              </w:tc>
              <w:tc>
                <w:tcPr>
                  <w:tcW w:w="1470" w:type="dxa"/>
                  <w:tcBorders>
                    <w:top w:val="single" w:sz="4" w:space="0" w:color="auto"/>
                    <w:left w:val="single" w:sz="4" w:space="0" w:color="auto"/>
                    <w:bottom w:val="single" w:sz="4" w:space="0" w:color="auto"/>
                    <w:right w:val="single" w:sz="4" w:space="0" w:color="auto"/>
                  </w:tcBorders>
                  <w:vAlign w:val="center"/>
                </w:tcPr>
                <w:p w14:paraId="34A34D75"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D</w:t>
                  </w:r>
                </w:p>
              </w:tc>
              <w:tc>
                <w:tcPr>
                  <w:tcW w:w="1473" w:type="dxa"/>
                  <w:tcBorders>
                    <w:top w:val="single" w:sz="4" w:space="0" w:color="auto"/>
                    <w:left w:val="single" w:sz="4" w:space="0" w:color="auto"/>
                    <w:bottom w:val="single" w:sz="4" w:space="0" w:color="auto"/>
                    <w:right w:val="single" w:sz="4" w:space="0" w:color="auto"/>
                  </w:tcBorders>
                  <w:vAlign w:val="center"/>
                </w:tcPr>
                <w:p w14:paraId="77DF45C3"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E</w:t>
                  </w:r>
                </w:p>
              </w:tc>
              <w:tc>
                <w:tcPr>
                  <w:tcW w:w="1166" w:type="dxa"/>
                  <w:tcBorders>
                    <w:top w:val="single" w:sz="4" w:space="0" w:color="auto"/>
                    <w:left w:val="single" w:sz="4" w:space="0" w:color="auto"/>
                    <w:bottom w:val="single" w:sz="4" w:space="0" w:color="auto"/>
                    <w:right w:val="single" w:sz="4" w:space="0" w:color="auto"/>
                  </w:tcBorders>
                  <w:vAlign w:val="center"/>
                </w:tcPr>
                <w:p w14:paraId="4B8435E3"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FX</w:t>
                  </w:r>
                </w:p>
              </w:tc>
            </w:tr>
            <w:tr w:rsidR="00AD081A" w:rsidRPr="005B01E1" w14:paraId="1A0B7FA6" w14:textId="77777777" w:rsidTr="00A27836">
              <w:tc>
                <w:tcPr>
                  <w:tcW w:w="1473" w:type="dxa"/>
                  <w:tcBorders>
                    <w:top w:val="single" w:sz="4" w:space="0" w:color="auto"/>
                    <w:left w:val="single" w:sz="4" w:space="0" w:color="auto"/>
                    <w:bottom w:val="single" w:sz="4" w:space="0" w:color="auto"/>
                    <w:right w:val="single" w:sz="4" w:space="0" w:color="auto"/>
                  </w:tcBorders>
                  <w:vAlign w:val="center"/>
                </w:tcPr>
                <w:p w14:paraId="609A49A9"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14%</w:t>
                  </w:r>
                </w:p>
              </w:tc>
              <w:tc>
                <w:tcPr>
                  <w:tcW w:w="1474" w:type="dxa"/>
                  <w:tcBorders>
                    <w:top w:val="single" w:sz="4" w:space="0" w:color="auto"/>
                    <w:left w:val="single" w:sz="4" w:space="0" w:color="auto"/>
                    <w:bottom w:val="single" w:sz="4" w:space="0" w:color="auto"/>
                    <w:right w:val="single" w:sz="4" w:space="0" w:color="auto"/>
                  </w:tcBorders>
                  <w:vAlign w:val="center"/>
                </w:tcPr>
                <w:p w14:paraId="1A08D30E"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27%</w:t>
                  </w:r>
                </w:p>
              </w:tc>
              <w:tc>
                <w:tcPr>
                  <w:tcW w:w="1473" w:type="dxa"/>
                  <w:tcBorders>
                    <w:top w:val="single" w:sz="4" w:space="0" w:color="auto"/>
                    <w:left w:val="single" w:sz="4" w:space="0" w:color="auto"/>
                    <w:bottom w:val="single" w:sz="4" w:space="0" w:color="auto"/>
                    <w:right w:val="single" w:sz="4" w:space="0" w:color="auto"/>
                  </w:tcBorders>
                  <w:vAlign w:val="center"/>
                </w:tcPr>
                <w:p w14:paraId="5F9580D3"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23%</w:t>
                  </w:r>
                </w:p>
              </w:tc>
              <w:tc>
                <w:tcPr>
                  <w:tcW w:w="1470" w:type="dxa"/>
                  <w:tcBorders>
                    <w:top w:val="single" w:sz="4" w:space="0" w:color="auto"/>
                    <w:left w:val="single" w:sz="4" w:space="0" w:color="auto"/>
                    <w:bottom w:val="single" w:sz="4" w:space="0" w:color="auto"/>
                    <w:right w:val="single" w:sz="4" w:space="0" w:color="auto"/>
                  </w:tcBorders>
                  <w:vAlign w:val="center"/>
                </w:tcPr>
                <w:p w14:paraId="057BF619"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7F9CCF95"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14%</w:t>
                  </w:r>
                </w:p>
              </w:tc>
              <w:tc>
                <w:tcPr>
                  <w:tcW w:w="1166" w:type="dxa"/>
                  <w:tcBorders>
                    <w:top w:val="single" w:sz="4" w:space="0" w:color="auto"/>
                    <w:left w:val="single" w:sz="4" w:space="0" w:color="auto"/>
                    <w:bottom w:val="single" w:sz="4" w:space="0" w:color="auto"/>
                    <w:right w:val="single" w:sz="4" w:space="0" w:color="auto"/>
                  </w:tcBorders>
                  <w:vAlign w:val="center"/>
                </w:tcPr>
                <w:p w14:paraId="3DD4714E"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23%</w:t>
                  </w:r>
                </w:p>
              </w:tc>
            </w:tr>
          </w:tbl>
          <w:p w14:paraId="462CD3A1" w14:textId="77777777" w:rsidR="00832441" w:rsidRPr="005B01E1" w:rsidRDefault="00832441" w:rsidP="00FD4A8F">
            <w:pPr>
              <w:rPr>
                <w:rFonts w:asciiTheme="minorHAnsi" w:hAnsiTheme="minorHAnsi" w:cstheme="minorHAnsi"/>
                <w:i/>
                <w:sz w:val="22"/>
                <w:szCs w:val="22"/>
              </w:rPr>
            </w:pPr>
          </w:p>
        </w:tc>
      </w:tr>
      <w:tr w:rsidR="00E91F55" w:rsidRPr="005B01E1" w14:paraId="2075AB93" w14:textId="77777777" w:rsidTr="50363306">
        <w:trPr>
          <w:trHeight w:val="494"/>
        </w:trPr>
        <w:tc>
          <w:tcPr>
            <w:tcW w:w="9062" w:type="dxa"/>
            <w:gridSpan w:val="2"/>
            <w:vAlign w:val="center"/>
          </w:tcPr>
          <w:p w14:paraId="10FEF7D0" w14:textId="77777777" w:rsidR="00832441" w:rsidRPr="005B01E1" w:rsidRDefault="00832441" w:rsidP="00FD4A8F">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doc. Mgr. Ján Kalajtzidis, PhD.</w:t>
            </w:r>
          </w:p>
        </w:tc>
      </w:tr>
      <w:tr w:rsidR="00E91F55" w:rsidRPr="005B01E1" w14:paraId="10B6AB25" w14:textId="77777777" w:rsidTr="50363306">
        <w:trPr>
          <w:trHeight w:val="514"/>
        </w:trPr>
        <w:tc>
          <w:tcPr>
            <w:tcW w:w="9062" w:type="dxa"/>
            <w:gridSpan w:val="2"/>
            <w:vAlign w:val="center"/>
          </w:tcPr>
          <w:p w14:paraId="5D43E50A" w14:textId="1B6B387A" w:rsidR="00832441" w:rsidRPr="005B01E1" w:rsidRDefault="00832441" w:rsidP="00FD4A8F">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Dátum poslednej zmeny:</w:t>
            </w:r>
            <w:r w:rsidR="00AD081A"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E91F55" w:rsidRPr="005B01E1" w14:paraId="3695F335" w14:textId="77777777" w:rsidTr="50363306">
        <w:trPr>
          <w:trHeight w:val="456"/>
        </w:trPr>
        <w:tc>
          <w:tcPr>
            <w:tcW w:w="9062" w:type="dxa"/>
            <w:gridSpan w:val="2"/>
            <w:vAlign w:val="center"/>
          </w:tcPr>
          <w:p w14:paraId="4AD05D3E" w14:textId="77777777" w:rsidR="00832441" w:rsidRPr="005B01E1" w:rsidRDefault="00832441" w:rsidP="00FD4A8F">
            <w:pPr>
              <w:tabs>
                <w:tab w:val="left" w:pos="1530"/>
              </w:tabs>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p>
        </w:tc>
      </w:tr>
    </w:tbl>
    <w:p w14:paraId="0C522728" w14:textId="7DF95A9C" w:rsidR="50363306" w:rsidRPr="005B01E1" w:rsidRDefault="50363306" w:rsidP="50363306">
      <w:pPr>
        <w:spacing w:after="200" w:line="276" w:lineRule="auto"/>
        <w:jc w:val="center"/>
        <w:rPr>
          <w:rFonts w:asciiTheme="minorHAnsi" w:hAnsiTheme="minorHAnsi" w:cstheme="minorBidi"/>
          <w:b/>
          <w:bCs/>
          <w:sz w:val="22"/>
          <w:szCs w:val="22"/>
        </w:rPr>
      </w:pPr>
    </w:p>
    <w:p w14:paraId="18DF03FB" w14:textId="5E7FE91A" w:rsidR="50363306" w:rsidRPr="005B01E1" w:rsidRDefault="50363306" w:rsidP="50363306">
      <w:pPr>
        <w:spacing w:after="200" w:line="276" w:lineRule="auto"/>
        <w:jc w:val="center"/>
        <w:rPr>
          <w:rFonts w:asciiTheme="minorHAnsi" w:hAnsiTheme="minorHAnsi" w:cstheme="minorBidi"/>
          <w:b/>
          <w:bCs/>
          <w:sz w:val="22"/>
          <w:szCs w:val="22"/>
        </w:rPr>
      </w:pPr>
    </w:p>
    <w:p w14:paraId="6FFFADF6" w14:textId="6CEC4231" w:rsidR="50363306" w:rsidRPr="005B01E1" w:rsidRDefault="50363306" w:rsidP="50363306">
      <w:pPr>
        <w:spacing w:after="200" w:line="276" w:lineRule="auto"/>
        <w:jc w:val="center"/>
        <w:rPr>
          <w:rFonts w:asciiTheme="minorHAnsi" w:hAnsiTheme="minorHAnsi" w:cstheme="minorBidi"/>
          <w:b/>
          <w:bCs/>
          <w:sz w:val="22"/>
          <w:szCs w:val="22"/>
        </w:rPr>
      </w:pPr>
    </w:p>
    <w:p w14:paraId="1A2EDB0D" w14:textId="2F909A0F" w:rsidR="50363306" w:rsidRPr="005B01E1" w:rsidRDefault="50363306" w:rsidP="50363306">
      <w:pPr>
        <w:spacing w:after="200" w:line="276" w:lineRule="auto"/>
        <w:jc w:val="center"/>
        <w:rPr>
          <w:rFonts w:asciiTheme="minorHAnsi" w:hAnsiTheme="minorHAnsi" w:cstheme="minorBidi"/>
          <w:b/>
          <w:bCs/>
          <w:sz w:val="22"/>
          <w:szCs w:val="22"/>
        </w:rPr>
      </w:pPr>
    </w:p>
    <w:p w14:paraId="4069C61D" w14:textId="3FCB7FF4" w:rsidR="50363306" w:rsidRPr="005B01E1" w:rsidRDefault="50363306" w:rsidP="50363306">
      <w:pPr>
        <w:spacing w:after="200" w:line="276" w:lineRule="auto"/>
        <w:jc w:val="center"/>
        <w:rPr>
          <w:rFonts w:asciiTheme="minorHAnsi" w:hAnsiTheme="minorHAnsi" w:cstheme="minorBidi"/>
          <w:b/>
          <w:bCs/>
          <w:sz w:val="22"/>
          <w:szCs w:val="22"/>
        </w:rPr>
      </w:pPr>
    </w:p>
    <w:p w14:paraId="100EBBCD" w14:textId="1F3C24F1" w:rsidR="50363306" w:rsidRPr="005B01E1" w:rsidRDefault="50363306" w:rsidP="50363306">
      <w:pPr>
        <w:spacing w:after="200" w:line="276" w:lineRule="auto"/>
        <w:jc w:val="center"/>
        <w:rPr>
          <w:rFonts w:asciiTheme="minorHAnsi" w:hAnsiTheme="minorHAnsi" w:cstheme="minorBidi"/>
          <w:b/>
          <w:bCs/>
          <w:sz w:val="22"/>
          <w:szCs w:val="22"/>
        </w:rPr>
      </w:pPr>
    </w:p>
    <w:p w14:paraId="52938CD4" w14:textId="4246A752" w:rsidR="50363306" w:rsidRPr="005B01E1" w:rsidRDefault="50363306" w:rsidP="50363306">
      <w:pPr>
        <w:spacing w:after="200" w:line="276" w:lineRule="auto"/>
        <w:jc w:val="center"/>
        <w:rPr>
          <w:rFonts w:asciiTheme="minorHAnsi" w:hAnsiTheme="minorHAnsi" w:cstheme="minorBidi"/>
          <w:b/>
          <w:bCs/>
          <w:sz w:val="22"/>
          <w:szCs w:val="22"/>
        </w:rPr>
      </w:pPr>
    </w:p>
    <w:p w14:paraId="27B6058E" w14:textId="71EA7624" w:rsidR="50363306" w:rsidRPr="005B01E1" w:rsidRDefault="50363306" w:rsidP="50363306">
      <w:pPr>
        <w:spacing w:after="200" w:line="276" w:lineRule="auto"/>
        <w:jc w:val="center"/>
        <w:rPr>
          <w:rFonts w:asciiTheme="minorHAnsi" w:hAnsiTheme="minorHAnsi" w:cstheme="minorBidi"/>
          <w:b/>
          <w:bCs/>
          <w:sz w:val="22"/>
          <w:szCs w:val="22"/>
        </w:rPr>
      </w:pPr>
    </w:p>
    <w:p w14:paraId="27486327" w14:textId="60B062F3" w:rsidR="000C2959" w:rsidRPr="005B01E1" w:rsidRDefault="000C2959" w:rsidP="007C26E3">
      <w:pPr>
        <w:spacing w:after="200" w:line="276" w:lineRule="auto"/>
        <w:jc w:val="center"/>
        <w:rPr>
          <w:rFonts w:asciiTheme="minorHAnsi" w:hAnsiTheme="minorHAnsi"/>
          <w:sz w:val="22"/>
          <w:szCs w:val="22"/>
        </w:rPr>
      </w:pPr>
      <w:r w:rsidRPr="005B01E1">
        <w:rPr>
          <w:rFonts w:asciiTheme="minorHAnsi" w:hAnsiTheme="minorHAnsi" w:cstheme="minorHAnsi"/>
          <w:b/>
          <w:sz w:val="22"/>
          <w:szCs w:val="22"/>
        </w:rPr>
        <w:t>INFORMAČNÝ LIST PREDMETU</w:t>
      </w:r>
    </w:p>
    <w:p w14:paraId="0AFE26FD" w14:textId="532A7700" w:rsidR="00832441" w:rsidRPr="005B01E1" w:rsidRDefault="00832441" w:rsidP="00AE1F7D">
      <w:pPr>
        <w:rPr>
          <w:rFonts w:asciiTheme="minorHAnsi" w:hAnsiTheme="minorHAnsi"/>
          <w:sz w:val="22"/>
          <w:szCs w:val="22"/>
        </w:rPr>
      </w:pPr>
    </w:p>
    <w:tbl>
      <w:tblPr>
        <w:tblStyle w:val="Mriekatabuky"/>
        <w:tblW w:w="0" w:type="auto"/>
        <w:tblLook w:val="04A0" w:firstRow="1" w:lastRow="0" w:firstColumn="1" w:lastColumn="0" w:noHBand="0" w:noVBand="1"/>
      </w:tblPr>
      <w:tblGrid>
        <w:gridCol w:w="3816"/>
        <w:gridCol w:w="5246"/>
      </w:tblGrid>
      <w:tr w:rsidR="00E91F55" w:rsidRPr="005B01E1" w14:paraId="0EC54583" w14:textId="77777777" w:rsidTr="00E91F55">
        <w:trPr>
          <w:trHeight w:val="510"/>
        </w:trPr>
        <w:tc>
          <w:tcPr>
            <w:tcW w:w="9062" w:type="dxa"/>
            <w:gridSpan w:val="2"/>
            <w:vAlign w:val="center"/>
          </w:tcPr>
          <w:p w14:paraId="29B7E47D"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E91F55" w:rsidRPr="005B01E1" w14:paraId="7B152246" w14:textId="77777777" w:rsidTr="00E91F55">
        <w:trPr>
          <w:trHeight w:val="510"/>
        </w:trPr>
        <w:tc>
          <w:tcPr>
            <w:tcW w:w="9062" w:type="dxa"/>
            <w:gridSpan w:val="2"/>
            <w:vAlign w:val="center"/>
          </w:tcPr>
          <w:p w14:paraId="41086B9C"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779990605"/>
                <w:placeholder>
                  <w:docPart w:val="8878766D945644E597E720F31598D88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66619AD3" w14:textId="77777777" w:rsidTr="00E91F55">
        <w:trPr>
          <w:trHeight w:val="842"/>
        </w:trPr>
        <w:tc>
          <w:tcPr>
            <w:tcW w:w="3114" w:type="dxa"/>
            <w:vAlign w:val="center"/>
          </w:tcPr>
          <w:p w14:paraId="74D0D921" w14:textId="06D84D71"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EB7EA2" w:rsidRPr="005B01E1">
              <w:rPr>
                <w:rFonts w:asciiTheme="minorHAnsi" w:hAnsiTheme="minorHAnsi" w:cstheme="minorHAnsi"/>
                <w:sz w:val="22"/>
                <w:szCs w:val="22"/>
              </w:rPr>
              <w:t xml:space="preserve"> 1IEB/TSSO1</w:t>
            </w:r>
            <w:r w:rsidRPr="005B01E1">
              <w:rPr>
                <w:rFonts w:asciiTheme="minorHAnsi" w:hAnsiTheme="minorHAnsi" w:cstheme="minorHAnsi"/>
                <w:sz w:val="22"/>
                <w:szCs w:val="22"/>
              </w:rPr>
              <w:t>/22</w:t>
            </w:r>
          </w:p>
        </w:tc>
        <w:tc>
          <w:tcPr>
            <w:tcW w:w="5948" w:type="dxa"/>
            <w:vAlign w:val="center"/>
          </w:tcPr>
          <w:p w14:paraId="07AC3F75" w14:textId="77777777" w:rsidR="00832441" w:rsidRPr="005B01E1" w:rsidRDefault="00832441" w:rsidP="008153DD">
            <w:pPr>
              <w:rPr>
                <w:rFonts w:asciiTheme="minorHAnsi" w:hAnsiTheme="minorHAnsi" w:cstheme="minorHAnsi"/>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 xml:space="preserve">Textový seminár zo sociálnej etiky 1 </w:t>
            </w:r>
          </w:p>
          <w:p w14:paraId="0B26B104" w14:textId="760B11F0" w:rsidR="008153DD" w:rsidRPr="005B01E1" w:rsidRDefault="008153DD" w:rsidP="008153DD">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E91F55" w:rsidRPr="005B01E1" w14:paraId="5E0B7257" w14:textId="77777777" w:rsidTr="00E91F55">
        <w:trPr>
          <w:trHeight w:val="1208"/>
        </w:trPr>
        <w:tc>
          <w:tcPr>
            <w:tcW w:w="9062" w:type="dxa"/>
            <w:gridSpan w:val="2"/>
            <w:vAlign w:val="center"/>
          </w:tcPr>
          <w:p w14:paraId="497D8F95"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7422D67A"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778B0997"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45516138" w14:textId="2BFBEF0D" w:rsidR="00832441" w:rsidRPr="005B01E1" w:rsidRDefault="0014446C" w:rsidP="0014446C">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06657D" w:rsidRPr="005B01E1" w14:paraId="256628AE" w14:textId="77777777" w:rsidTr="00E91F55">
        <w:trPr>
          <w:trHeight w:val="399"/>
        </w:trPr>
        <w:tc>
          <w:tcPr>
            <w:tcW w:w="9062" w:type="dxa"/>
            <w:gridSpan w:val="2"/>
            <w:vAlign w:val="center"/>
          </w:tcPr>
          <w:p w14:paraId="782E5B01"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06657D" w:rsidRPr="005B01E1" w14:paraId="5D836366" w14:textId="77777777" w:rsidTr="00E91F55">
        <w:trPr>
          <w:trHeight w:val="406"/>
        </w:trPr>
        <w:tc>
          <w:tcPr>
            <w:tcW w:w="9062" w:type="dxa"/>
            <w:gridSpan w:val="2"/>
            <w:vAlign w:val="center"/>
          </w:tcPr>
          <w:p w14:paraId="5B3363AA" w14:textId="652AA62C"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06657D" w:rsidRPr="005B01E1" w14:paraId="27CBEBB5" w14:textId="77777777" w:rsidTr="00E91F55">
        <w:trPr>
          <w:trHeight w:val="426"/>
        </w:trPr>
        <w:tc>
          <w:tcPr>
            <w:tcW w:w="9062" w:type="dxa"/>
            <w:gridSpan w:val="2"/>
            <w:vAlign w:val="center"/>
          </w:tcPr>
          <w:p w14:paraId="6A2EFDCF" w14:textId="09DEB90B" w:rsidR="00832441" w:rsidRPr="005B01E1" w:rsidRDefault="00832441"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35281157"/>
                <w:placeholder>
                  <w:docPart w:val="5168781207874174B3ED92571945680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E91F55" w:rsidRPr="005B01E1" w14:paraId="03E6E2AF" w14:textId="77777777" w:rsidTr="00E91F55">
        <w:trPr>
          <w:trHeight w:val="436"/>
        </w:trPr>
        <w:tc>
          <w:tcPr>
            <w:tcW w:w="9062" w:type="dxa"/>
            <w:gridSpan w:val="2"/>
            <w:vAlign w:val="center"/>
          </w:tcPr>
          <w:p w14:paraId="551E3BBF"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E91F55" w:rsidRPr="005B01E1" w14:paraId="68D8C50E" w14:textId="77777777" w:rsidTr="00E91F55">
        <w:trPr>
          <w:trHeight w:val="708"/>
        </w:trPr>
        <w:tc>
          <w:tcPr>
            <w:tcW w:w="9062" w:type="dxa"/>
            <w:gridSpan w:val="2"/>
            <w:vAlign w:val="center"/>
          </w:tcPr>
          <w:p w14:paraId="4B931450" w14:textId="53FE91EB"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00010F86" w:rsidRPr="005B01E1">
              <w:rPr>
                <w:rFonts w:asciiTheme="minorHAnsi" w:hAnsiTheme="minorHAnsi" w:cstheme="minorHAnsi"/>
                <w:i/>
                <w:sz w:val="22"/>
                <w:szCs w:val="22"/>
              </w:rPr>
              <w:t>priebežné hodnotenie</w:t>
            </w:r>
          </w:p>
          <w:p w14:paraId="0DD38D9C" w14:textId="77777777" w:rsidR="00010F86" w:rsidRPr="005B01E1" w:rsidRDefault="00010F86" w:rsidP="00010F86">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07EC486E" w14:textId="77777777" w:rsidR="00010F86" w:rsidRPr="005B01E1" w:rsidRDefault="00010F86" w:rsidP="00010F86">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0EA364A1" w14:textId="77777777" w:rsidR="00010F86" w:rsidRPr="005B01E1" w:rsidRDefault="00E242D2" w:rsidP="00010F86">
            <w:pPr>
              <w:pStyle w:val="Bezriadkovania"/>
              <w:rPr>
                <w:rFonts w:asciiTheme="minorHAnsi" w:hAnsiTheme="minorHAnsi" w:cs="Segoe UI"/>
                <w:sz w:val="22"/>
                <w:szCs w:val="22"/>
              </w:rPr>
            </w:pPr>
            <w:hyperlink r:id="rId47" w:history="1">
              <w:r w:rsidR="00010F86" w:rsidRPr="005B01E1">
                <w:rPr>
                  <w:rStyle w:val="Hypertextovprepojenie"/>
                  <w:rFonts w:asciiTheme="minorHAnsi" w:hAnsiTheme="minorHAnsi" w:cs="Segoe UI"/>
                  <w:color w:val="auto"/>
                  <w:sz w:val="22"/>
                  <w:szCs w:val="22"/>
                </w:rPr>
                <w:t>https://www.unipo.sk/public/media/28789/Podmienky%20ukoncenia%20predmetu_body_2022_pdf.pdf</w:t>
              </w:r>
            </w:hyperlink>
          </w:p>
          <w:p w14:paraId="70CFA423" w14:textId="289AB092" w:rsidR="00832441" w:rsidRPr="005B01E1" w:rsidRDefault="00010F86" w:rsidP="00010F86">
            <w:pPr>
              <w:rPr>
                <w:rFonts w:asciiTheme="minorHAnsi" w:hAnsiTheme="minorHAnsi" w:cstheme="minorHAnsi"/>
                <w: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Pr="005B01E1">
              <w:rPr>
                <w:rFonts w:asciiTheme="minorHAnsi" w:hAnsiTheme="minorHAnsi" w:cstheme="minorHAnsi"/>
                <w:i/>
                <w:sz w:val="22"/>
                <w:szCs w:val="22"/>
              </w:rPr>
              <w:t xml:space="preserve"> </w:t>
            </w:r>
          </w:p>
        </w:tc>
      </w:tr>
      <w:tr w:rsidR="00E91F55" w:rsidRPr="005B01E1" w14:paraId="07311504" w14:textId="77777777" w:rsidTr="00E91F55">
        <w:trPr>
          <w:trHeight w:val="850"/>
        </w:trPr>
        <w:tc>
          <w:tcPr>
            <w:tcW w:w="9062" w:type="dxa"/>
            <w:gridSpan w:val="2"/>
            <w:vAlign w:val="center"/>
          </w:tcPr>
          <w:p w14:paraId="5F0C8B1E"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Výsledky vzdelávania:</w:t>
            </w:r>
            <w:r w:rsidRPr="005B01E1">
              <w:rPr>
                <w:rFonts w:asciiTheme="minorHAnsi" w:hAnsiTheme="minorHAnsi" w:cstheme="minorHAnsi"/>
                <w:i/>
                <w:sz w:val="22"/>
                <w:szCs w:val="22"/>
              </w:rPr>
              <w:t xml:space="preserve"> </w:t>
            </w:r>
          </w:p>
          <w:p w14:paraId="0C874F9A" w14:textId="77777777" w:rsidR="00010F86" w:rsidRPr="005B01E1" w:rsidRDefault="00010F86" w:rsidP="00010F86">
            <w:pPr>
              <w:autoSpaceDE w:val="0"/>
              <w:autoSpaceDN w:val="0"/>
              <w:adjustRightInd w:val="0"/>
              <w:ind w:right="170"/>
              <w:jc w:val="both"/>
              <w:rPr>
                <w:rFonts w:asciiTheme="minorHAnsi" w:hAnsiTheme="minorHAnsi"/>
                <w:b/>
                <w:bCs/>
                <w:sz w:val="22"/>
                <w:szCs w:val="22"/>
                <w:lang w:eastAsia="en-US"/>
              </w:rPr>
            </w:pPr>
            <w:r w:rsidRPr="005B01E1">
              <w:rPr>
                <w:rFonts w:asciiTheme="minorHAnsi" w:hAnsiTheme="minorHAnsi"/>
                <w:b/>
                <w:bCs/>
                <w:sz w:val="22"/>
                <w:szCs w:val="22"/>
                <w:lang w:eastAsia="en-US"/>
              </w:rPr>
              <w:t xml:space="preserve">Získané vedomosti: </w:t>
            </w:r>
            <w:r w:rsidRPr="005B01E1">
              <w:rPr>
                <w:rFonts w:asciiTheme="minorHAnsi" w:hAnsiTheme="minorHAnsi"/>
                <w:sz w:val="22"/>
                <w:szCs w:val="22"/>
                <w:lang w:eastAsia="en-US"/>
              </w:rPr>
              <w:t>Študent vymedzuje základné princípy konzekvencialistickej i utilitaristickej etiky a rozumie ich obsahovému odlíšeniu.. Vymedzuje etické a sociálno-etické hodnoty. Rozoznáva individuálnu a sociálnu rovinu etickej problematiky. Uvádza príklady morálnych dilem, ktoré majú etický rozmer a utilitaristické dimenzie.</w:t>
            </w:r>
          </w:p>
          <w:p w14:paraId="3E056BA9" w14:textId="77777777" w:rsidR="00010F86" w:rsidRPr="005B01E1" w:rsidRDefault="00010F86" w:rsidP="00010F86">
            <w:pPr>
              <w:autoSpaceDE w:val="0"/>
              <w:autoSpaceDN w:val="0"/>
              <w:adjustRightInd w:val="0"/>
              <w:ind w:right="170"/>
              <w:jc w:val="both"/>
              <w:rPr>
                <w:rFonts w:asciiTheme="minorHAnsi" w:hAnsiTheme="minorHAnsi"/>
                <w:b/>
                <w:bCs/>
                <w:sz w:val="22"/>
                <w:szCs w:val="22"/>
                <w:lang w:eastAsia="en-US"/>
              </w:rPr>
            </w:pPr>
            <w:r w:rsidRPr="005B01E1">
              <w:rPr>
                <w:rFonts w:asciiTheme="minorHAnsi" w:hAnsiTheme="minorHAnsi"/>
                <w:b/>
                <w:bCs/>
                <w:sz w:val="22"/>
                <w:szCs w:val="22"/>
                <w:lang w:eastAsia="en-US"/>
              </w:rPr>
              <w:t xml:space="preserve">Získané zručnosti: </w:t>
            </w:r>
            <w:r w:rsidRPr="005B01E1">
              <w:rPr>
                <w:rFonts w:asciiTheme="minorHAnsi" w:hAnsiTheme="minorHAnsi"/>
                <w:sz w:val="22"/>
                <w:szCs w:val="22"/>
                <w:lang w:eastAsia="en-US"/>
              </w:rPr>
              <w:t>Študent vyjadruje svoje vlastné postoje vo vzťahu k problémom etiky na spoločenskej úrovni predovšetkým z pozície utilitarizmu a konzekvencializmu. Študent argumentuje v prospech potreby etiky na sociálnej úrovni.</w:t>
            </w:r>
          </w:p>
          <w:p w14:paraId="17CF4FB2" w14:textId="71000C61" w:rsidR="00832441" w:rsidRPr="005B01E1" w:rsidRDefault="00010F86" w:rsidP="00010F86">
            <w:pPr>
              <w:autoSpaceDE w:val="0"/>
              <w:autoSpaceDN w:val="0"/>
              <w:adjustRightInd w:val="0"/>
              <w:ind w:right="170"/>
              <w:rPr>
                <w:rFonts w:asciiTheme="minorHAnsi" w:hAnsiTheme="minorHAnsi" w:cstheme="minorHAnsi"/>
                <w:i/>
                <w:sz w:val="22"/>
                <w:szCs w:val="22"/>
              </w:rPr>
            </w:pPr>
            <w:r w:rsidRPr="005B01E1">
              <w:rPr>
                <w:rFonts w:asciiTheme="minorHAnsi" w:hAnsiTheme="minorHAnsi"/>
                <w:b/>
                <w:sz w:val="22"/>
                <w:szCs w:val="22"/>
                <w:lang w:eastAsia="en-US"/>
              </w:rPr>
              <w:t>Získané k</w:t>
            </w:r>
            <w:r w:rsidRPr="005B01E1">
              <w:rPr>
                <w:rFonts w:asciiTheme="minorHAnsi" w:hAnsiTheme="minorHAnsi"/>
                <w:b/>
                <w:bCs/>
                <w:sz w:val="22"/>
                <w:szCs w:val="22"/>
                <w:lang w:eastAsia="en-US"/>
              </w:rPr>
              <w:t xml:space="preserve">ompetencie: </w:t>
            </w:r>
            <w:r w:rsidRPr="005B01E1">
              <w:rPr>
                <w:rFonts w:asciiTheme="minorHAnsi" w:hAnsiTheme="minorHAnsi"/>
                <w:sz w:val="22"/>
                <w:szCs w:val="22"/>
                <w:lang w:eastAsia="en-US"/>
              </w:rPr>
              <w:t>Študent navrhuje vlastné alternatívne riešenia problémov a odhaľuje potenciálne problémy oblasti prieniku etiky a aktuálnych spoločenských problémov, ktoré by mohli zvádzať k jednoduchším (utilitaristickým) riešeniam.</w:t>
            </w:r>
          </w:p>
        </w:tc>
      </w:tr>
      <w:tr w:rsidR="00E91F55" w:rsidRPr="005B01E1" w14:paraId="57E359B2" w14:textId="77777777" w:rsidTr="00E91F55">
        <w:trPr>
          <w:trHeight w:val="510"/>
        </w:trPr>
        <w:tc>
          <w:tcPr>
            <w:tcW w:w="9062" w:type="dxa"/>
            <w:gridSpan w:val="2"/>
            <w:vAlign w:val="center"/>
          </w:tcPr>
          <w:p w14:paraId="00FFFA85" w14:textId="77777777" w:rsidR="00832441" w:rsidRPr="005B01E1" w:rsidRDefault="00832441" w:rsidP="00FD4A8F">
            <w:pPr>
              <w:pStyle w:val="Nadpis2"/>
              <w:outlineLvl w:val="1"/>
              <w:rPr>
                <w:rFonts w:asciiTheme="minorHAnsi" w:hAnsiTheme="minorHAnsi"/>
                <w:sz w:val="22"/>
                <w:szCs w:val="22"/>
              </w:rPr>
            </w:pPr>
            <w:r w:rsidRPr="005B01E1">
              <w:rPr>
                <w:rFonts w:asciiTheme="minorHAnsi" w:hAnsiTheme="minorHAnsi" w:cstheme="minorHAnsi"/>
                <w:sz w:val="22"/>
                <w:szCs w:val="22"/>
              </w:rPr>
              <w:t xml:space="preserve">Stručná osnova predmetu: </w:t>
            </w:r>
          </w:p>
          <w:p w14:paraId="6E3C39FD" w14:textId="77777777" w:rsidR="00010F86" w:rsidRPr="005B01E1" w:rsidRDefault="00010F86" w:rsidP="00010F86">
            <w:pPr>
              <w:pStyle w:val="Nadpis2"/>
              <w:jc w:val="both"/>
              <w:outlineLvl w:val="1"/>
              <w:rPr>
                <w:rFonts w:asciiTheme="minorHAnsi" w:hAnsiTheme="minorHAnsi"/>
                <w:b w:val="0"/>
                <w:bCs/>
                <w:sz w:val="22"/>
                <w:szCs w:val="22"/>
              </w:rPr>
            </w:pPr>
            <w:r w:rsidRPr="005B01E1">
              <w:rPr>
                <w:rFonts w:asciiTheme="minorHAnsi" w:hAnsiTheme="minorHAnsi"/>
                <w:b w:val="0"/>
                <w:bCs/>
                <w:sz w:val="22"/>
                <w:szCs w:val="22"/>
              </w:rPr>
              <w:t xml:space="preserve">Základné princípy utilitarizmu, Predchodcovia klasického utilitarizmu I. (Antika), Predchodcovia  klasického utilitarizmu II. (Novovek), Utilitarizmus 18. a 19. storočia I. (Jeremy Bentham), Utilitarizmus 18. a 19. storočia II.(John Stuart Mill) Poklasické obdobie utilitarizmu I. (Henry Sidgwick),  Poklasické obdobie utilitarizmu II. (George Edward Moore) </w:t>
            </w:r>
            <w:r w:rsidRPr="005B01E1">
              <w:rPr>
                <w:rFonts w:asciiTheme="minorHAnsi" w:hAnsiTheme="minorHAnsi"/>
                <w:b w:val="0"/>
                <w:sz w:val="22"/>
                <w:szCs w:val="22"/>
              </w:rPr>
              <w:t xml:space="preserve">Etika súčasného utilitarizmu,  Etika sociálnych dôsledkov  - forma neutilitaristického </w:t>
            </w:r>
          </w:p>
          <w:p w14:paraId="5C5F87A3" w14:textId="17898291" w:rsidR="00832441" w:rsidRPr="005B01E1" w:rsidRDefault="00010F86" w:rsidP="00010F86">
            <w:pPr>
              <w:jc w:val="both"/>
              <w:rPr>
                <w:rFonts w:asciiTheme="minorHAnsi" w:hAnsiTheme="minorHAnsi" w:cstheme="minorHAnsi"/>
                <w:i/>
                <w:sz w:val="22"/>
                <w:szCs w:val="22"/>
              </w:rPr>
            </w:pPr>
            <w:r w:rsidRPr="005B01E1">
              <w:rPr>
                <w:rFonts w:asciiTheme="minorHAnsi" w:hAnsiTheme="minorHAnsi"/>
                <w:bCs/>
                <w:sz w:val="22"/>
                <w:szCs w:val="22"/>
              </w:rPr>
              <w:t>konzekvencializmu. Vybrané texty autorov klasického utilitarizmu I., Vybrané texty autorov klasického  utilitarizmu II.</w:t>
            </w:r>
          </w:p>
        </w:tc>
      </w:tr>
      <w:tr w:rsidR="00E91F55" w:rsidRPr="005B01E1" w14:paraId="44D8B011" w14:textId="77777777" w:rsidTr="00E91F55">
        <w:trPr>
          <w:trHeight w:val="6064"/>
        </w:trPr>
        <w:tc>
          <w:tcPr>
            <w:tcW w:w="9062" w:type="dxa"/>
            <w:gridSpan w:val="2"/>
            <w:vAlign w:val="center"/>
          </w:tcPr>
          <w:p w14:paraId="196480B7" w14:textId="33A95264"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3FAABA8E" w14:textId="77777777" w:rsidR="00832441" w:rsidRPr="005B01E1" w:rsidRDefault="00832441" w:rsidP="00FD4A8F">
            <w:pPr>
              <w:contextualSpacing/>
              <w:rPr>
                <w:rFonts w:asciiTheme="minorHAnsi" w:hAnsiTheme="minorHAnsi"/>
                <w:b/>
                <w:sz w:val="22"/>
                <w:szCs w:val="22"/>
              </w:rPr>
            </w:pPr>
            <w:r w:rsidRPr="005B01E1">
              <w:rPr>
                <w:rFonts w:asciiTheme="minorHAnsi" w:hAnsiTheme="minorHAnsi"/>
                <w:sz w:val="22"/>
                <w:szCs w:val="22"/>
                <w:lang w:val="pl-PL"/>
              </w:rPr>
              <w:t>ANZENBACHER, A., 1994. Úvod do etiky. Praha: zvon</w:t>
            </w:r>
          </w:p>
          <w:p w14:paraId="13C3BDC5" w14:textId="77777777" w:rsidR="00832441" w:rsidRPr="005B01E1" w:rsidRDefault="00832441" w:rsidP="00FD4A8F">
            <w:pPr>
              <w:contextualSpacing/>
              <w:rPr>
                <w:rFonts w:asciiTheme="minorHAnsi" w:hAnsiTheme="minorHAnsi"/>
                <w:sz w:val="22"/>
                <w:szCs w:val="22"/>
              </w:rPr>
            </w:pPr>
            <w:r w:rsidRPr="005B01E1">
              <w:rPr>
                <w:rFonts w:asciiTheme="minorHAnsi" w:hAnsiTheme="minorHAnsi"/>
                <w:sz w:val="22"/>
                <w:szCs w:val="22"/>
              </w:rPr>
              <w:t>ARISTOTELES, 2009. Etika Nikomachova. Praha: Rezek.</w:t>
            </w:r>
          </w:p>
          <w:p w14:paraId="5753DC6C" w14:textId="77777777" w:rsidR="00832441" w:rsidRPr="005B01E1" w:rsidRDefault="00832441" w:rsidP="00FD4A8F">
            <w:pPr>
              <w:contextualSpacing/>
              <w:rPr>
                <w:rFonts w:asciiTheme="minorHAnsi" w:hAnsiTheme="minorHAnsi"/>
                <w:sz w:val="22"/>
                <w:szCs w:val="22"/>
              </w:rPr>
            </w:pPr>
            <w:r w:rsidRPr="005B01E1">
              <w:rPr>
                <w:rFonts w:asciiTheme="minorHAnsi" w:hAnsiTheme="minorHAnsi"/>
                <w:sz w:val="22"/>
                <w:szCs w:val="22"/>
              </w:rPr>
              <w:t xml:space="preserve">BENTHAM, J., 2000. An Introduction to the Principles of morals and legislation. Kitchener, Batoche Books. </w:t>
            </w:r>
          </w:p>
          <w:p w14:paraId="473BFB5E" w14:textId="77777777" w:rsidR="00832441" w:rsidRPr="005B01E1" w:rsidRDefault="00832441" w:rsidP="00FD4A8F">
            <w:pPr>
              <w:contextualSpacing/>
              <w:rPr>
                <w:rFonts w:asciiTheme="minorHAnsi" w:hAnsiTheme="minorHAnsi"/>
                <w:sz w:val="22"/>
                <w:szCs w:val="22"/>
              </w:rPr>
            </w:pPr>
            <w:r w:rsidRPr="005B01E1">
              <w:rPr>
                <w:rFonts w:asciiTheme="minorHAnsi" w:hAnsiTheme="minorHAnsi"/>
                <w:sz w:val="22"/>
                <w:szCs w:val="22"/>
              </w:rPr>
              <w:t xml:space="preserve">EPIKUROS, 1989. O šťastnom živote. Bratislava, Pravda. </w:t>
            </w:r>
          </w:p>
          <w:p w14:paraId="632720B6" w14:textId="77777777" w:rsidR="00832441" w:rsidRPr="005B01E1" w:rsidRDefault="00832441" w:rsidP="00FD4A8F">
            <w:pPr>
              <w:contextualSpacing/>
              <w:rPr>
                <w:rFonts w:asciiTheme="minorHAnsi" w:hAnsiTheme="minorHAnsi"/>
                <w:sz w:val="22"/>
                <w:szCs w:val="22"/>
              </w:rPr>
            </w:pPr>
            <w:r w:rsidRPr="005B01E1">
              <w:rPr>
                <w:rFonts w:asciiTheme="minorHAnsi" w:hAnsiTheme="minorHAnsi"/>
                <w:sz w:val="22"/>
                <w:szCs w:val="22"/>
              </w:rPr>
              <w:t>GLUCHMAN, V., 1999. Etika sociálnych dôsledkov v kontextoch jej kritiky. Prešov, L.I.M.</w:t>
            </w:r>
          </w:p>
          <w:p w14:paraId="6F1EBE9B" w14:textId="77777777" w:rsidR="00832441" w:rsidRPr="005B01E1" w:rsidRDefault="00832441" w:rsidP="00FD4A8F">
            <w:pPr>
              <w:contextualSpacing/>
              <w:jc w:val="both"/>
              <w:rPr>
                <w:rFonts w:asciiTheme="minorHAnsi" w:hAnsiTheme="minorHAnsi"/>
                <w:bCs/>
                <w:sz w:val="22"/>
                <w:szCs w:val="22"/>
                <w:u w:val="single"/>
              </w:rPr>
            </w:pPr>
            <w:r w:rsidRPr="005B01E1">
              <w:rPr>
                <w:rFonts w:asciiTheme="minorHAnsi" w:hAnsiTheme="minorHAnsi"/>
                <w:bCs/>
                <w:sz w:val="22"/>
                <w:szCs w:val="22"/>
              </w:rPr>
              <w:t>GLUCHMAN, V., 1995. Etika konzekvencializmu. Prešov, ManaCon.</w:t>
            </w:r>
          </w:p>
          <w:p w14:paraId="09832E02" w14:textId="77777777" w:rsidR="00832441" w:rsidRPr="005B01E1" w:rsidRDefault="00832441" w:rsidP="00FD4A8F">
            <w:pPr>
              <w:contextualSpacing/>
              <w:jc w:val="both"/>
              <w:rPr>
                <w:rFonts w:asciiTheme="minorHAnsi" w:hAnsiTheme="minorHAnsi"/>
                <w:sz w:val="22"/>
                <w:szCs w:val="22"/>
              </w:rPr>
            </w:pPr>
            <w:r w:rsidRPr="005B01E1">
              <w:rPr>
                <w:rFonts w:asciiTheme="minorHAnsi" w:hAnsiTheme="minorHAnsi"/>
                <w:sz w:val="22"/>
                <w:szCs w:val="22"/>
              </w:rPr>
              <w:t>HUME. D., 2007. An Enquiry concerning Human Understanding. Oxford, Oxford university press.</w:t>
            </w:r>
          </w:p>
          <w:p w14:paraId="0888B335" w14:textId="77777777" w:rsidR="00832441" w:rsidRPr="005B01E1" w:rsidRDefault="00832441" w:rsidP="00FD4A8F">
            <w:pPr>
              <w:contextualSpacing/>
              <w:jc w:val="both"/>
              <w:rPr>
                <w:rFonts w:asciiTheme="minorHAnsi" w:hAnsiTheme="minorHAnsi"/>
                <w:b/>
                <w:sz w:val="22"/>
                <w:szCs w:val="22"/>
              </w:rPr>
            </w:pPr>
            <w:r w:rsidRPr="005B01E1">
              <w:rPr>
                <w:rFonts w:asciiTheme="minorHAnsi" w:hAnsiTheme="minorHAnsi"/>
                <w:sz w:val="22"/>
                <w:szCs w:val="22"/>
              </w:rPr>
              <w:t>MOORE, G. E., 1999. Etika. Prešov, L.I.M.</w:t>
            </w:r>
          </w:p>
          <w:p w14:paraId="7F4FBFBB" w14:textId="77777777" w:rsidR="00832441" w:rsidRPr="005B01E1" w:rsidRDefault="00832441" w:rsidP="00FD4A8F">
            <w:pPr>
              <w:widowControl w:val="0"/>
              <w:contextualSpacing/>
              <w:jc w:val="both"/>
              <w:rPr>
                <w:rFonts w:asciiTheme="minorHAnsi" w:hAnsiTheme="minorHAnsi"/>
                <w:sz w:val="22"/>
                <w:szCs w:val="22"/>
              </w:rPr>
            </w:pPr>
            <w:r w:rsidRPr="005B01E1">
              <w:rPr>
                <w:rFonts w:asciiTheme="minorHAnsi" w:hAnsiTheme="minorHAnsi"/>
                <w:sz w:val="22"/>
                <w:szCs w:val="22"/>
              </w:rPr>
              <w:t>MOORE, G. E., 2008. Ethics. Google books (on-line/ Limited preview). &lt;http://books.google.com/books?id=bEMyP222QeoC&amp;printsec=frontcover&amp;source=gbs_v2_summary_r&amp;cad=0#v=onepage&amp;q=&amp;f=false&gt;</w:t>
            </w:r>
          </w:p>
          <w:p w14:paraId="317B7414" w14:textId="77777777" w:rsidR="00832441" w:rsidRPr="005B01E1" w:rsidRDefault="00832441" w:rsidP="00FD4A8F">
            <w:pPr>
              <w:widowControl w:val="0"/>
              <w:contextualSpacing/>
              <w:jc w:val="both"/>
              <w:rPr>
                <w:rFonts w:asciiTheme="minorHAnsi" w:hAnsiTheme="minorHAnsi"/>
                <w:sz w:val="22"/>
                <w:szCs w:val="22"/>
              </w:rPr>
            </w:pPr>
            <w:r w:rsidRPr="005B01E1">
              <w:rPr>
                <w:rFonts w:asciiTheme="minorHAnsi" w:hAnsiTheme="minorHAnsi"/>
                <w:sz w:val="22"/>
                <w:szCs w:val="22"/>
              </w:rPr>
              <w:t>MILL, J.S., 1995. O slobode. Bratislava, IRIS.</w:t>
            </w:r>
          </w:p>
          <w:p w14:paraId="6820E294" w14:textId="77777777" w:rsidR="00832441" w:rsidRPr="005B01E1" w:rsidRDefault="00832441" w:rsidP="00FD4A8F">
            <w:pPr>
              <w:widowControl w:val="0"/>
              <w:contextualSpacing/>
              <w:jc w:val="both"/>
              <w:rPr>
                <w:rFonts w:asciiTheme="minorHAnsi" w:hAnsiTheme="minorHAnsi"/>
                <w:sz w:val="22"/>
                <w:szCs w:val="22"/>
              </w:rPr>
            </w:pPr>
            <w:r w:rsidRPr="005B01E1">
              <w:rPr>
                <w:rFonts w:asciiTheme="minorHAnsi" w:hAnsiTheme="minorHAnsi"/>
                <w:sz w:val="22"/>
                <w:szCs w:val="22"/>
              </w:rPr>
              <w:t>MILL, J.S., 2000. Bentham. Utilitarizmus. Prešov, LIM.</w:t>
            </w:r>
          </w:p>
          <w:p w14:paraId="50A13443" w14:textId="77777777" w:rsidR="00832441" w:rsidRPr="005B01E1" w:rsidRDefault="00832441" w:rsidP="00FD4A8F">
            <w:pPr>
              <w:widowControl w:val="0"/>
              <w:rPr>
                <w:rFonts w:asciiTheme="minorHAnsi" w:hAnsiTheme="minorHAnsi"/>
                <w:sz w:val="22"/>
                <w:szCs w:val="22"/>
                <w:lang w:val="en-US"/>
              </w:rPr>
            </w:pPr>
            <w:r w:rsidRPr="005B01E1">
              <w:rPr>
                <w:rFonts w:asciiTheme="minorHAnsi" w:hAnsiTheme="minorHAnsi"/>
                <w:sz w:val="22"/>
                <w:szCs w:val="22"/>
                <w:lang w:val="en-US"/>
              </w:rPr>
              <w:t xml:space="preserve">MILL, J.S., 2011. </w:t>
            </w:r>
            <w:r w:rsidRPr="005B01E1">
              <w:rPr>
                <w:rFonts w:asciiTheme="minorHAnsi" w:hAnsiTheme="minorHAnsi"/>
                <w:i/>
                <w:sz w:val="22"/>
                <w:szCs w:val="22"/>
                <w:lang w:val="en-US"/>
              </w:rPr>
              <w:t xml:space="preserve">Utilitarismus. </w:t>
            </w:r>
            <w:r w:rsidRPr="005B01E1">
              <w:rPr>
                <w:rFonts w:asciiTheme="minorHAnsi" w:hAnsiTheme="minorHAnsi"/>
                <w:sz w:val="22"/>
                <w:szCs w:val="22"/>
                <w:lang w:val="en-US"/>
              </w:rPr>
              <w:t>Praha: Vyšehrad.</w:t>
            </w:r>
          </w:p>
          <w:p w14:paraId="535EC8C7" w14:textId="77777777" w:rsidR="00832441" w:rsidRPr="005B01E1" w:rsidRDefault="00832441" w:rsidP="00FD4A8F">
            <w:pPr>
              <w:widowControl w:val="0"/>
              <w:contextualSpacing/>
              <w:jc w:val="both"/>
              <w:rPr>
                <w:rFonts w:asciiTheme="minorHAnsi" w:hAnsiTheme="minorHAnsi"/>
                <w:bCs/>
                <w:sz w:val="22"/>
                <w:szCs w:val="22"/>
              </w:rPr>
            </w:pPr>
            <w:r w:rsidRPr="005B01E1">
              <w:rPr>
                <w:rFonts w:asciiTheme="minorHAnsi" w:hAnsiTheme="minorHAnsi"/>
                <w:bCs/>
                <w:sz w:val="22"/>
                <w:szCs w:val="22"/>
              </w:rPr>
              <w:t>REMIŠOVÁ, A., 2008. Dejiny etického myslenia v Európe a USA. Bratislava: Kalligram.</w:t>
            </w:r>
          </w:p>
          <w:p w14:paraId="76495D58" w14:textId="77777777" w:rsidR="00832441" w:rsidRPr="005B01E1" w:rsidRDefault="00832441" w:rsidP="00FD4A8F">
            <w:pPr>
              <w:widowControl w:val="0"/>
              <w:contextualSpacing/>
              <w:jc w:val="both"/>
              <w:rPr>
                <w:rFonts w:asciiTheme="minorHAnsi" w:hAnsiTheme="minorHAnsi"/>
                <w:sz w:val="22"/>
                <w:szCs w:val="22"/>
                <w:lang w:val="en-US"/>
              </w:rPr>
            </w:pPr>
            <w:r w:rsidRPr="005B01E1">
              <w:rPr>
                <w:rFonts w:asciiTheme="minorHAnsi" w:hAnsiTheme="minorHAnsi"/>
                <w:caps/>
                <w:sz w:val="22"/>
                <w:szCs w:val="22"/>
                <w:lang w:val="en-US"/>
              </w:rPr>
              <w:t>Stanford Encyclopedia of Philosophy</w:t>
            </w:r>
            <w:r w:rsidRPr="005B01E1">
              <w:rPr>
                <w:rFonts w:asciiTheme="minorHAnsi" w:hAnsiTheme="minorHAnsi"/>
                <w:sz w:val="22"/>
                <w:szCs w:val="22"/>
                <w:lang w:val="en-US"/>
              </w:rPr>
              <w:t>: Moral Non-Naturalism.</w:t>
            </w:r>
          </w:p>
          <w:p w14:paraId="778EFE1D" w14:textId="77777777" w:rsidR="00832441" w:rsidRPr="005B01E1" w:rsidRDefault="00832441" w:rsidP="00FD4A8F">
            <w:pPr>
              <w:widowControl w:val="0"/>
              <w:contextualSpacing/>
              <w:jc w:val="both"/>
              <w:rPr>
                <w:rFonts w:asciiTheme="minorHAnsi" w:hAnsiTheme="minorHAnsi"/>
                <w:sz w:val="22"/>
                <w:szCs w:val="22"/>
                <w:lang w:val="en-US"/>
              </w:rPr>
            </w:pPr>
            <w:r w:rsidRPr="005B01E1">
              <w:rPr>
                <w:rFonts w:asciiTheme="minorHAnsi" w:hAnsiTheme="minorHAnsi"/>
                <w:sz w:val="22"/>
                <w:szCs w:val="22"/>
                <w:lang w:val="en-US"/>
              </w:rPr>
              <w:t xml:space="preserve">(on- line) </w:t>
            </w:r>
            <w:hyperlink r:id="rId48" w:history="1">
              <w:r w:rsidRPr="005B01E1">
                <w:rPr>
                  <w:rStyle w:val="Hypertextovprepojenie"/>
                  <w:rFonts w:asciiTheme="minorHAnsi" w:hAnsiTheme="minorHAnsi"/>
                  <w:color w:val="auto"/>
                  <w:sz w:val="22"/>
                  <w:szCs w:val="22"/>
                  <w:lang w:val="en-US"/>
                </w:rPr>
                <w:t>http://plato.stanford.edu/entries/moral-non-naturalism/</w:t>
              </w:r>
            </w:hyperlink>
            <w:r w:rsidRPr="005B01E1">
              <w:rPr>
                <w:rFonts w:asciiTheme="minorHAnsi" w:hAnsiTheme="minorHAnsi"/>
                <w:sz w:val="22"/>
                <w:szCs w:val="22"/>
                <w:lang w:val="en-US"/>
              </w:rPr>
              <w:t xml:space="preserve"> </w:t>
            </w:r>
          </w:p>
          <w:p w14:paraId="43B79632" w14:textId="77777777" w:rsidR="00832441" w:rsidRPr="005B01E1" w:rsidRDefault="00832441" w:rsidP="00FD4A8F">
            <w:pPr>
              <w:widowControl w:val="0"/>
              <w:contextualSpacing/>
              <w:jc w:val="both"/>
              <w:rPr>
                <w:rFonts w:asciiTheme="minorHAnsi" w:hAnsiTheme="minorHAnsi"/>
                <w:sz w:val="22"/>
                <w:szCs w:val="22"/>
                <w:lang w:val="en-US"/>
              </w:rPr>
            </w:pPr>
            <w:r w:rsidRPr="005B01E1">
              <w:rPr>
                <w:rFonts w:asciiTheme="minorHAnsi" w:hAnsiTheme="minorHAnsi"/>
                <w:caps/>
                <w:sz w:val="22"/>
                <w:szCs w:val="22"/>
                <w:lang w:val="en-US"/>
              </w:rPr>
              <w:t>Stanford Encyclopedia of Philosophy</w:t>
            </w:r>
            <w:r w:rsidRPr="005B01E1">
              <w:rPr>
                <w:rFonts w:asciiTheme="minorHAnsi" w:hAnsiTheme="minorHAnsi"/>
                <w:sz w:val="22"/>
                <w:szCs w:val="22"/>
                <w:lang w:val="en-US"/>
              </w:rPr>
              <w:t>: George Edward Moore.</w:t>
            </w:r>
          </w:p>
          <w:p w14:paraId="7509D926" w14:textId="77777777" w:rsidR="00832441" w:rsidRPr="005B01E1" w:rsidRDefault="00832441" w:rsidP="00FD4A8F">
            <w:pPr>
              <w:widowControl w:val="0"/>
              <w:contextualSpacing/>
              <w:jc w:val="both"/>
              <w:rPr>
                <w:rFonts w:asciiTheme="minorHAnsi" w:hAnsiTheme="minorHAnsi"/>
                <w:sz w:val="22"/>
                <w:szCs w:val="22"/>
                <w:lang w:val="en-US"/>
              </w:rPr>
            </w:pPr>
            <w:r w:rsidRPr="005B01E1">
              <w:rPr>
                <w:rFonts w:asciiTheme="minorHAnsi" w:hAnsiTheme="minorHAnsi"/>
                <w:sz w:val="22"/>
                <w:szCs w:val="22"/>
                <w:lang w:val="en-US"/>
              </w:rPr>
              <w:t xml:space="preserve">(on-line) </w:t>
            </w:r>
            <w:hyperlink r:id="rId49" w:anchor="Bib" w:history="1">
              <w:r w:rsidRPr="005B01E1">
                <w:rPr>
                  <w:rStyle w:val="Hypertextovprepojenie"/>
                  <w:rFonts w:asciiTheme="minorHAnsi" w:hAnsiTheme="minorHAnsi"/>
                  <w:color w:val="auto"/>
                  <w:sz w:val="22"/>
                  <w:szCs w:val="22"/>
                  <w:lang w:val="en-US"/>
                </w:rPr>
                <w:t>http://plato.stanford.edu/entries/moore/#Bib</w:t>
              </w:r>
            </w:hyperlink>
          </w:p>
          <w:p w14:paraId="15DC709B" w14:textId="25780CD6" w:rsidR="00010F86" w:rsidRPr="005B01E1" w:rsidRDefault="00832441" w:rsidP="00FD4A8F">
            <w:pPr>
              <w:jc w:val="both"/>
              <w:rPr>
                <w:rFonts w:asciiTheme="minorHAnsi" w:hAnsiTheme="minorHAnsi"/>
                <w:sz w:val="22"/>
                <w:szCs w:val="22"/>
              </w:rPr>
            </w:pPr>
            <w:r w:rsidRPr="005B01E1">
              <w:rPr>
                <w:rFonts w:asciiTheme="minorHAnsi" w:hAnsiTheme="minorHAnsi"/>
                <w:sz w:val="22"/>
                <w:szCs w:val="22"/>
              </w:rPr>
              <w:t>STÖRING, J.H., 2000. Malé dějiny filosofie. Kostelní Vydří, Karmelitanské nakladatelství</w:t>
            </w:r>
            <w:r w:rsidR="00010F86" w:rsidRPr="005B01E1">
              <w:rPr>
                <w:rFonts w:asciiTheme="minorHAnsi" w:hAnsiTheme="minorHAnsi"/>
                <w:sz w:val="22"/>
                <w:szCs w:val="22"/>
              </w:rPr>
              <w:t>.</w:t>
            </w:r>
          </w:p>
        </w:tc>
      </w:tr>
      <w:tr w:rsidR="0006657D" w:rsidRPr="005B01E1" w14:paraId="1179C204" w14:textId="77777777" w:rsidTr="00E91F55">
        <w:trPr>
          <w:trHeight w:val="414"/>
        </w:trPr>
        <w:tc>
          <w:tcPr>
            <w:tcW w:w="9062" w:type="dxa"/>
            <w:gridSpan w:val="2"/>
            <w:vAlign w:val="center"/>
          </w:tcPr>
          <w:p w14:paraId="47E75A23"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06657D" w:rsidRPr="005B01E1" w14:paraId="439644D5" w14:textId="77777777" w:rsidTr="00E91F55">
        <w:trPr>
          <w:trHeight w:val="396"/>
        </w:trPr>
        <w:tc>
          <w:tcPr>
            <w:tcW w:w="9062" w:type="dxa"/>
            <w:gridSpan w:val="2"/>
            <w:vAlign w:val="center"/>
          </w:tcPr>
          <w:p w14:paraId="0714CA01"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E91F55" w:rsidRPr="005B01E1" w14:paraId="14E7C035" w14:textId="77777777" w:rsidTr="00E91F55">
        <w:trPr>
          <w:trHeight w:val="1698"/>
        </w:trPr>
        <w:tc>
          <w:tcPr>
            <w:tcW w:w="9062" w:type="dxa"/>
            <w:gridSpan w:val="2"/>
            <w:vAlign w:val="center"/>
          </w:tcPr>
          <w:p w14:paraId="76DB6941" w14:textId="77777777" w:rsidR="00832441" w:rsidRPr="005B01E1" w:rsidRDefault="00832441"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5A61E690" w14:textId="5BDAE606"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w:t>
            </w:r>
            <w:r w:rsidR="00010F86" w:rsidRPr="005B01E1">
              <w:rPr>
                <w:rFonts w:asciiTheme="minorHAnsi" w:hAnsiTheme="minorHAnsi" w:cstheme="minorHAnsi"/>
                <w:sz w:val="22"/>
                <w:szCs w:val="22"/>
              </w:rPr>
              <w:t>31</w:t>
            </w:r>
          </w:p>
          <w:tbl>
            <w:tblPr>
              <w:tblStyle w:val="Mriekatabuky"/>
              <w:tblW w:w="0" w:type="auto"/>
              <w:tblLook w:val="04A0" w:firstRow="1" w:lastRow="0" w:firstColumn="1" w:lastColumn="0" w:noHBand="0" w:noVBand="1"/>
            </w:tblPr>
            <w:tblGrid>
              <w:gridCol w:w="1473"/>
              <w:gridCol w:w="1472"/>
              <w:gridCol w:w="1472"/>
              <w:gridCol w:w="1473"/>
              <w:gridCol w:w="1472"/>
              <w:gridCol w:w="1474"/>
            </w:tblGrid>
            <w:tr w:rsidR="00010F86" w:rsidRPr="005B01E1" w14:paraId="7E9DADBA" w14:textId="77777777" w:rsidTr="00010F86">
              <w:tc>
                <w:tcPr>
                  <w:tcW w:w="1473" w:type="dxa"/>
                  <w:tcBorders>
                    <w:top w:val="single" w:sz="4" w:space="0" w:color="auto"/>
                    <w:left w:val="single" w:sz="4" w:space="0" w:color="auto"/>
                    <w:bottom w:val="single" w:sz="4" w:space="0" w:color="auto"/>
                    <w:right w:val="single" w:sz="4" w:space="0" w:color="auto"/>
                  </w:tcBorders>
                  <w:vAlign w:val="center"/>
                </w:tcPr>
                <w:p w14:paraId="78D6F734" w14:textId="3818E616"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2" w:type="dxa"/>
                  <w:tcBorders>
                    <w:top w:val="single" w:sz="4" w:space="0" w:color="auto"/>
                    <w:left w:val="single" w:sz="4" w:space="0" w:color="auto"/>
                    <w:bottom w:val="single" w:sz="4" w:space="0" w:color="auto"/>
                    <w:right w:val="single" w:sz="4" w:space="0" w:color="auto"/>
                  </w:tcBorders>
                  <w:vAlign w:val="center"/>
                </w:tcPr>
                <w:p w14:paraId="69D67E60" w14:textId="5C1C6CF9"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2" w:type="dxa"/>
                  <w:tcBorders>
                    <w:top w:val="single" w:sz="4" w:space="0" w:color="auto"/>
                    <w:left w:val="single" w:sz="4" w:space="0" w:color="auto"/>
                    <w:bottom w:val="single" w:sz="4" w:space="0" w:color="auto"/>
                    <w:right w:val="single" w:sz="4" w:space="0" w:color="auto"/>
                  </w:tcBorders>
                  <w:vAlign w:val="center"/>
                </w:tcPr>
                <w:p w14:paraId="64BB05B6" w14:textId="52E788C5"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3" w:type="dxa"/>
                  <w:tcBorders>
                    <w:top w:val="single" w:sz="4" w:space="0" w:color="auto"/>
                    <w:left w:val="single" w:sz="4" w:space="0" w:color="auto"/>
                    <w:bottom w:val="single" w:sz="4" w:space="0" w:color="auto"/>
                    <w:right w:val="single" w:sz="4" w:space="0" w:color="auto"/>
                  </w:tcBorders>
                  <w:vAlign w:val="center"/>
                </w:tcPr>
                <w:p w14:paraId="75D6F2FA" w14:textId="429BD4A7"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2" w:type="dxa"/>
                  <w:tcBorders>
                    <w:top w:val="single" w:sz="4" w:space="0" w:color="auto"/>
                    <w:left w:val="single" w:sz="4" w:space="0" w:color="auto"/>
                    <w:bottom w:val="single" w:sz="4" w:space="0" w:color="auto"/>
                    <w:right w:val="single" w:sz="4" w:space="0" w:color="auto"/>
                  </w:tcBorders>
                  <w:vAlign w:val="center"/>
                </w:tcPr>
                <w:p w14:paraId="5234552F" w14:textId="19EF0D30"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474" w:type="dxa"/>
                  <w:tcBorders>
                    <w:top w:val="single" w:sz="4" w:space="0" w:color="auto"/>
                    <w:left w:val="single" w:sz="4" w:space="0" w:color="auto"/>
                    <w:bottom w:val="single" w:sz="4" w:space="0" w:color="auto"/>
                    <w:right w:val="single" w:sz="4" w:space="0" w:color="auto"/>
                  </w:tcBorders>
                  <w:vAlign w:val="center"/>
                </w:tcPr>
                <w:p w14:paraId="3CB4C95C" w14:textId="72AB5EBF"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010F86" w:rsidRPr="005B01E1" w14:paraId="67FAB8A5" w14:textId="77777777" w:rsidTr="00010F86">
              <w:tc>
                <w:tcPr>
                  <w:tcW w:w="1473" w:type="dxa"/>
                  <w:tcBorders>
                    <w:top w:val="single" w:sz="4" w:space="0" w:color="auto"/>
                    <w:left w:val="single" w:sz="4" w:space="0" w:color="auto"/>
                    <w:bottom w:val="single" w:sz="4" w:space="0" w:color="auto"/>
                    <w:right w:val="single" w:sz="4" w:space="0" w:color="auto"/>
                  </w:tcBorders>
                  <w:vAlign w:val="center"/>
                </w:tcPr>
                <w:p w14:paraId="021EBA93" w14:textId="51798C73"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10%</w:t>
                  </w:r>
                </w:p>
              </w:tc>
              <w:tc>
                <w:tcPr>
                  <w:tcW w:w="1472" w:type="dxa"/>
                  <w:tcBorders>
                    <w:top w:val="single" w:sz="4" w:space="0" w:color="auto"/>
                    <w:left w:val="single" w:sz="4" w:space="0" w:color="auto"/>
                    <w:bottom w:val="single" w:sz="4" w:space="0" w:color="auto"/>
                    <w:right w:val="single" w:sz="4" w:space="0" w:color="auto"/>
                  </w:tcBorders>
                  <w:vAlign w:val="center"/>
                </w:tcPr>
                <w:p w14:paraId="6FE85292" w14:textId="163A1DB8"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16%</w:t>
                  </w:r>
                </w:p>
              </w:tc>
              <w:tc>
                <w:tcPr>
                  <w:tcW w:w="1472" w:type="dxa"/>
                  <w:tcBorders>
                    <w:top w:val="single" w:sz="4" w:space="0" w:color="auto"/>
                    <w:left w:val="single" w:sz="4" w:space="0" w:color="auto"/>
                    <w:bottom w:val="single" w:sz="4" w:space="0" w:color="auto"/>
                    <w:right w:val="single" w:sz="4" w:space="0" w:color="auto"/>
                  </w:tcBorders>
                  <w:vAlign w:val="center"/>
                </w:tcPr>
                <w:p w14:paraId="3EB49B96" w14:textId="71872A31"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16%</w:t>
                  </w:r>
                </w:p>
              </w:tc>
              <w:tc>
                <w:tcPr>
                  <w:tcW w:w="1473" w:type="dxa"/>
                  <w:tcBorders>
                    <w:top w:val="single" w:sz="4" w:space="0" w:color="auto"/>
                    <w:left w:val="single" w:sz="4" w:space="0" w:color="auto"/>
                    <w:bottom w:val="single" w:sz="4" w:space="0" w:color="auto"/>
                    <w:right w:val="single" w:sz="4" w:space="0" w:color="auto"/>
                  </w:tcBorders>
                  <w:vAlign w:val="center"/>
                </w:tcPr>
                <w:p w14:paraId="31C18D4E" w14:textId="366FAF0B"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13%</w:t>
                  </w:r>
                </w:p>
              </w:tc>
              <w:tc>
                <w:tcPr>
                  <w:tcW w:w="1472" w:type="dxa"/>
                  <w:tcBorders>
                    <w:top w:val="single" w:sz="4" w:space="0" w:color="auto"/>
                    <w:left w:val="single" w:sz="4" w:space="0" w:color="auto"/>
                    <w:bottom w:val="single" w:sz="4" w:space="0" w:color="auto"/>
                    <w:right w:val="single" w:sz="4" w:space="0" w:color="auto"/>
                  </w:tcBorders>
                  <w:vAlign w:val="center"/>
                </w:tcPr>
                <w:p w14:paraId="6956AB92" w14:textId="58FD8F9D"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19%</w:t>
                  </w:r>
                </w:p>
              </w:tc>
              <w:tc>
                <w:tcPr>
                  <w:tcW w:w="1474" w:type="dxa"/>
                  <w:tcBorders>
                    <w:top w:val="single" w:sz="4" w:space="0" w:color="auto"/>
                    <w:left w:val="single" w:sz="4" w:space="0" w:color="auto"/>
                    <w:bottom w:val="single" w:sz="4" w:space="0" w:color="auto"/>
                    <w:right w:val="single" w:sz="4" w:space="0" w:color="auto"/>
                  </w:tcBorders>
                  <w:vAlign w:val="center"/>
                </w:tcPr>
                <w:p w14:paraId="3D00EFC2" w14:textId="1F3F5635" w:rsidR="00010F86" w:rsidRPr="005B01E1" w:rsidRDefault="00010F86" w:rsidP="00010F86">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26%</w:t>
                  </w:r>
                </w:p>
              </w:tc>
            </w:tr>
          </w:tbl>
          <w:p w14:paraId="188A839C" w14:textId="77777777" w:rsidR="00832441" w:rsidRPr="005B01E1" w:rsidRDefault="00832441" w:rsidP="00FD4A8F">
            <w:pPr>
              <w:jc w:val="both"/>
              <w:rPr>
                <w:rFonts w:asciiTheme="minorHAnsi" w:hAnsiTheme="minorHAnsi" w:cstheme="minorHAnsi"/>
                <w:i/>
                <w:sz w:val="22"/>
                <w:szCs w:val="22"/>
              </w:rPr>
            </w:pPr>
          </w:p>
        </w:tc>
      </w:tr>
      <w:tr w:rsidR="0006657D" w:rsidRPr="005B01E1" w14:paraId="43B936FC" w14:textId="77777777" w:rsidTr="00E91F55">
        <w:trPr>
          <w:trHeight w:val="412"/>
        </w:trPr>
        <w:tc>
          <w:tcPr>
            <w:tcW w:w="9062" w:type="dxa"/>
            <w:gridSpan w:val="2"/>
            <w:vAlign w:val="center"/>
          </w:tcPr>
          <w:p w14:paraId="19C55E23" w14:textId="7BEB3DF4" w:rsidR="00832441" w:rsidRPr="005B01E1" w:rsidRDefault="00832441"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lastRenderedPageBreak/>
              <w:t>Vyučujúci:</w:t>
            </w:r>
            <w:r w:rsidRPr="005B01E1">
              <w:rPr>
                <w:rFonts w:asciiTheme="minorHAnsi" w:hAnsiTheme="minorHAnsi" w:cstheme="minorHAnsi"/>
                <w:sz w:val="22"/>
                <w:szCs w:val="22"/>
              </w:rPr>
              <w:t xml:space="preserve"> </w:t>
            </w:r>
            <w:r w:rsidR="00A535F5" w:rsidRPr="005B01E1">
              <w:rPr>
                <w:rFonts w:asciiTheme="minorHAnsi" w:hAnsiTheme="minorHAnsi" w:cstheme="minorHAnsi"/>
                <w:sz w:val="22"/>
                <w:szCs w:val="22"/>
              </w:rPr>
              <w:t xml:space="preserve">doc. </w:t>
            </w:r>
            <w:r w:rsidRPr="005B01E1">
              <w:rPr>
                <w:rFonts w:asciiTheme="minorHAnsi" w:hAnsiTheme="minorHAnsi" w:cstheme="minorHAnsi"/>
                <w:i/>
                <w:sz w:val="22"/>
                <w:szCs w:val="22"/>
              </w:rPr>
              <w:t>Mgr. Lukáš Švaňa, PhD.</w:t>
            </w:r>
          </w:p>
        </w:tc>
      </w:tr>
      <w:tr w:rsidR="0006657D" w:rsidRPr="005B01E1" w14:paraId="359FB969" w14:textId="77777777" w:rsidTr="00E91F55">
        <w:trPr>
          <w:trHeight w:val="418"/>
        </w:trPr>
        <w:tc>
          <w:tcPr>
            <w:tcW w:w="9062" w:type="dxa"/>
            <w:gridSpan w:val="2"/>
            <w:vAlign w:val="center"/>
          </w:tcPr>
          <w:p w14:paraId="337F4C52" w14:textId="096E85AB" w:rsidR="00832441" w:rsidRPr="005B01E1" w:rsidRDefault="00832441" w:rsidP="00A535F5">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06657D" w:rsidRPr="005B01E1" w14:paraId="3E068A5C" w14:textId="77777777" w:rsidTr="00E91F55">
        <w:trPr>
          <w:trHeight w:val="419"/>
        </w:trPr>
        <w:tc>
          <w:tcPr>
            <w:tcW w:w="9062" w:type="dxa"/>
            <w:gridSpan w:val="2"/>
            <w:vAlign w:val="center"/>
          </w:tcPr>
          <w:p w14:paraId="4B98BFE5" w14:textId="77777777" w:rsidR="00832441" w:rsidRPr="005B01E1" w:rsidRDefault="00832441"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02A7E167" w14:textId="3421ACD8" w:rsidR="00FC1B26" w:rsidRPr="005B01E1" w:rsidRDefault="00FC1B26" w:rsidP="7C1ECC4B">
      <w:pPr>
        <w:rPr>
          <w:rFonts w:asciiTheme="minorHAnsi" w:hAnsiTheme="minorHAnsi"/>
          <w:sz w:val="22"/>
          <w:szCs w:val="22"/>
        </w:rPr>
      </w:pPr>
    </w:p>
    <w:p w14:paraId="0AF0B297"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1F109441"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593A4E09" w14:textId="2CD0A236" w:rsidR="00832441" w:rsidRPr="005B01E1" w:rsidRDefault="00832441" w:rsidP="00AE1F7D">
      <w:pPr>
        <w:rPr>
          <w:rFonts w:asciiTheme="minorHAnsi" w:hAnsiTheme="minorHAnsi"/>
          <w:sz w:val="22"/>
          <w:szCs w:val="22"/>
        </w:rPr>
      </w:pPr>
    </w:p>
    <w:tbl>
      <w:tblPr>
        <w:tblStyle w:val="Mriekatabuky"/>
        <w:tblW w:w="5000" w:type="pct"/>
        <w:tblLook w:val="00A0" w:firstRow="1" w:lastRow="0" w:firstColumn="1" w:lastColumn="0" w:noHBand="0" w:noVBand="0"/>
      </w:tblPr>
      <w:tblGrid>
        <w:gridCol w:w="3477"/>
        <w:gridCol w:w="5585"/>
      </w:tblGrid>
      <w:tr w:rsidR="00E91F55" w:rsidRPr="005B01E1" w14:paraId="28195946" w14:textId="77777777" w:rsidTr="00010F86">
        <w:trPr>
          <w:trHeight w:val="318"/>
        </w:trPr>
        <w:tc>
          <w:tcPr>
            <w:tcW w:w="5000" w:type="pct"/>
            <w:gridSpan w:val="2"/>
          </w:tcPr>
          <w:p w14:paraId="14CD6E9E"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sz w:val="22"/>
                <w:szCs w:val="22"/>
                <w:shd w:val="clear" w:color="auto" w:fill="FFFFFF"/>
              </w:rPr>
              <w:t> </w:t>
            </w:r>
            <w:r w:rsidRPr="005B01E1">
              <w:rPr>
                <w:rFonts w:asciiTheme="minorHAnsi" w:hAnsiTheme="minorHAnsi" w:cstheme="minorHAnsi"/>
                <w:iCs/>
                <w:sz w:val="22"/>
                <w:szCs w:val="22"/>
                <w:shd w:val="clear" w:color="auto" w:fill="FFFFFF"/>
              </w:rPr>
              <w:t>Prešovská univerzita v Prešove</w:t>
            </w:r>
          </w:p>
        </w:tc>
      </w:tr>
      <w:tr w:rsidR="00E91F55" w:rsidRPr="005B01E1" w14:paraId="00CA5F41" w14:textId="77777777" w:rsidTr="00010F86">
        <w:trPr>
          <w:trHeight w:val="408"/>
        </w:trPr>
        <w:tc>
          <w:tcPr>
            <w:tcW w:w="5000" w:type="pct"/>
            <w:gridSpan w:val="2"/>
          </w:tcPr>
          <w:p w14:paraId="6F829CE8"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Fakulta:</w:t>
            </w:r>
            <w:r w:rsidRPr="005B01E1">
              <w:rPr>
                <w:rFonts w:asciiTheme="minorHAnsi" w:hAnsiTheme="minorHAnsi" w:cstheme="minorHAnsi"/>
                <w:sz w:val="22"/>
                <w:szCs w:val="22"/>
              </w:rPr>
              <w:t xml:space="preserve"> </w:t>
            </w:r>
            <w:r w:rsidRPr="005B01E1">
              <w:rPr>
                <w:rFonts w:asciiTheme="minorHAnsi" w:hAnsiTheme="minorHAnsi" w:cstheme="minorHAnsi"/>
                <w:iCs/>
                <w:sz w:val="22"/>
                <w:szCs w:val="22"/>
                <w:shd w:val="clear" w:color="auto" w:fill="FFFFFF"/>
              </w:rPr>
              <w:t>Filozofická fakulta</w:t>
            </w:r>
          </w:p>
        </w:tc>
      </w:tr>
      <w:tr w:rsidR="00E91F55" w:rsidRPr="005B01E1" w14:paraId="7FECB4D0" w14:textId="77777777" w:rsidTr="00E91F55">
        <w:tc>
          <w:tcPr>
            <w:tcW w:w="1874" w:type="pct"/>
          </w:tcPr>
          <w:p w14:paraId="6EB4F489" w14:textId="2B933B6D" w:rsidR="00832441" w:rsidRPr="005B01E1" w:rsidRDefault="00832441" w:rsidP="00FD4A8F">
            <w:pPr>
              <w:rPr>
                <w:rFonts w:asciiTheme="minorHAnsi" w:hAnsiTheme="minorHAnsi" w:cstheme="minorHAnsi"/>
                <w:iCs/>
                <w:sz w:val="22"/>
                <w:szCs w:val="22"/>
              </w:rPr>
            </w:pPr>
            <w:r w:rsidRPr="005B01E1">
              <w:rPr>
                <w:rFonts w:asciiTheme="minorHAnsi" w:hAnsiTheme="minorHAnsi" w:cstheme="minorHAnsi"/>
                <w:b/>
                <w:bCs/>
                <w:sz w:val="22"/>
                <w:szCs w:val="22"/>
              </w:rPr>
              <w:t>Kód predmetu:</w:t>
            </w:r>
            <w:r w:rsidR="004732C9"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TSTM</w:t>
            </w:r>
            <w:r w:rsidR="004732C9"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3126" w:type="pct"/>
          </w:tcPr>
          <w:p w14:paraId="4AD835F9" w14:textId="77777777" w:rsidR="00832441" w:rsidRPr="005B01E1" w:rsidRDefault="00832441" w:rsidP="008153DD">
            <w:pPr>
              <w:rPr>
                <w:rFonts w:asciiTheme="minorHAnsi" w:hAnsiTheme="minorHAnsi" w:cstheme="minorHAnsi"/>
                <w:bCs/>
                <w:sz w:val="22"/>
                <w:szCs w:val="22"/>
              </w:rPr>
            </w:pPr>
            <w:r w:rsidRPr="005B01E1">
              <w:rPr>
                <w:rFonts w:asciiTheme="minorHAnsi" w:hAnsiTheme="minorHAnsi" w:cstheme="minorHAnsi"/>
                <w:b/>
                <w:bCs/>
                <w:sz w:val="22"/>
                <w:szCs w:val="22"/>
              </w:rPr>
              <w:t xml:space="preserve">Názov predmetu: </w:t>
            </w:r>
            <w:r w:rsidRPr="005B01E1">
              <w:rPr>
                <w:rFonts w:asciiTheme="minorHAnsi" w:hAnsiTheme="minorHAnsi" w:cstheme="minorHAnsi"/>
                <w:b/>
                <w:bCs/>
                <w:i/>
                <w:sz w:val="22"/>
                <w:szCs w:val="22"/>
              </w:rPr>
              <w:t>Textový seminár z teórie morálky</w:t>
            </w:r>
            <w:r w:rsidRPr="005B01E1">
              <w:rPr>
                <w:rFonts w:asciiTheme="minorHAnsi" w:hAnsiTheme="minorHAnsi" w:cstheme="minorHAnsi"/>
                <w:b/>
                <w:bCs/>
                <w:sz w:val="22"/>
                <w:szCs w:val="22"/>
              </w:rPr>
              <w:t xml:space="preserve"> </w:t>
            </w:r>
          </w:p>
          <w:p w14:paraId="2F162741" w14:textId="639B6B38" w:rsidR="008153DD" w:rsidRPr="005B01E1" w:rsidRDefault="008153DD" w:rsidP="008153DD">
            <w:pPr>
              <w:rPr>
                <w:rFonts w:asciiTheme="minorHAnsi" w:hAnsiTheme="minorHAnsi" w:cstheme="minorHAnsi"/>
                <w:bCs/>
                <w:i/>
                <w:sz w:val="22"/>
                <w:szCs w:val="22"/>
              </w:rPr>
            </w:pPr>
            <w:r w:rsidRPr="005B01E1">
              <w:rPr>
                <w:rFonts w:asciiTheme="minorHAnsi" w:hAnsiTheme="minorHAnsi" w:cstheme="minorHAnsi"/>
                <w:bCs/>
                <w:i/>
                <w:sz w:val="22"/>
                <w:szCs w:val="22"/>
              </w:rPr>
              <w:t>(povinne voliteľný, neprofilový)</w:t>
            </w:r>
          </w:p>
        </w:tc>
      </w:tr>
      <w:tr w:rsidR="00E91F55" w:rsidRPr="005B01E1" w14:paraId="507D996C" w14:textId="77777777" w:rsidTr="00832441">
        <w:trPr>
          <w:trHeight w:val="1110"/>
        </w:trPr>
        <w:tc>
          <w:tcPr>
            <w:tcW w:w="5000" w:type="pct"/>
            <w:gridSpan w:val="2"/>
          </w:tcPr>
          <w:p w14:paraId="36E1855A"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Druh, rozsah a metóda vzdelávacích činností:</w:t>
            </w:r>
            <w:r w:rsidRPr="005B01E1">
              <w:rPr>
                <w:rFonts w:asciiTheme="minorHAnsi" w:hAnsiTheme="minorHAnsi" w:cstheme="minorHAnsi"/>
                <w:sz w:val="22"/>
                <w:szCs w:val="22"/>
              </w:rPr>
              <w:t xml:space="preserve"> </w:t>
            </w:r>
          </w:p>
          <w:p w14:paraId="78AAC466"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4A3D7444"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05029E3F" w14:textId="32A22E3E" w:rsidR="00832441" w:rsidRPr="005B01E1" w:rsidRDefault="0014446C" w:rsidP="0014446C">
            <w:pPr>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E91F55" w:rsidRPr="005B01E1" w14:paraId="5938FCEA" w14:textId="77777777" w:rsidTr="00010F86">
        <w:trPr>
          <w:trHeight w:val="470"/>
        </w:trPr>
        <w:tc>
          <w:tcPr>
            <w:tcW w:w="5000" w:type="pct"/>
            <w:gridSpan w:val="2"/>
          </w:tcPr>
          <w:p w14:paraId="7D73A976"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 xml:space="preserve">Počet kreditov: </w:t>
            </w:r>
            <w:r w:rsidRPr="005B01E1">
              <w:rPr>
                <w:rFonts w:asciiTheme="minorHAnsi" w:hAnsiTheme="minorHAnsi" w:cstheme="minorHAnsi"/>
                <w:bCs/>
                <w:sz w:val="22"/>
                <w:szCs w:val="22"/>
              </w:rPr>
              <w:t>3</w:t>
            </w:r>
          </w:p>
        </w:tc>
      </w:tr>
      <w:tr w:rsidR="00E91F55" w:rsidRPr="005B01E1" w14:paraId="3FEC8889" w14:textId="77777777" w:rsidTr="00010F86">
        <w:trPr>
          <w:trHeight w:val="406"/>
        </w:trPr>
        <w:tc>
          <w:tcPr>
            <w:tcW w:w="5000" w:type="pct"/>
            <w:gridSpan w:val="2"/>
          </w:tcPr>
          <w:p w14:paraId="7A4B9052" w14:textId="1A040834" w:rsidR="00832441" w:rsidRPr="005B01E1" w:rsidRDefault="00010F86" w:rsidP="00FD4A8F">
            <w:pPr>
              <w:rPr>
                <w:rFonts w:asciiTheme="minorHAnsi" w:hAnsiTheme="minorHAnsi" w:cstheme="minorHAnsi"/>
                <w:iCs/>
                <w:sz w:val="22"/>
                <w:szCs w:val="22"/>
              </w:rPr>
            </w:pPr>
            <w:r w:rsidRPr="005B01E1">
              <w:rPr>
                <w:rFonts w:asciiTheme="minorHAnsi" w:hAnsiTheme="minorHAnsi" w:cstheme="minorHAnsi"/>
                <w:b/>
                <w:bCs/>
                <w:sz w:val="22"/>
                <w:szCs w:val="22"/>
              </w:rPr>
              <w:t xml:space="preserve">Odporúčaný semester </w:t>
            </w:r>
            <w:r w:rsidR="00832441" w:rsidRPr="005B01E1">
              <w:rPr>
                <w:rFonts w:asciiTheme="minorHAnsi" w:hAnsiTheme="minorHAnsi" w:cstheme="minorHAnsi"/>
                <w:b/>
                <w:bCs/>
                <w:sz w:val="22"/>
                <w:szCs w:val="22"/>
              </w:rPr>
              <w:t xml:space="preserve"> štúdia:</w:t>
            </w:r>
            <w:r w:rsidR="00832441"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E91F55" w:rsidRPr="005B01E1" w14:paraId="30BB5A86" w14:textId="77777777" w:rsidTr="00010F86">
        <w:trPr>
          <w:trHeight w:val="412"/>
        </w:trPr>
        <w:tc>
          <w:tcPr>
            <w:tcW w:w="5000" w:type="pct"/>
            <w:gridSpan w:val="2"/>
          </w:tcPr>
          <w:p w14:paraId="703EB53A" w14:textId="77777777" w:rsidR="00832441" w:rsidRPr="005B01E1" w:rsidRDefault="00832441"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186123847"/>
                <w:placeholder>
                  <w:docPart w:val="C965DF48873C4FF5BBF1CAB6DABE841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E91F55" w:rsidRPr="005B01E1" w14:paraId="0F6D943D" w14:textId="77777777" w:rsidTr="00010F86">
        <w:trPr>
          <w:trHeight w:val="418"/>
        </w:trPr>
        <w:tc>
          <w:tcPr>
            <w:tcW w:w="5000" w:type="pct"/>
            <w:gridSpan w:val="2"/>
          </w:tcPr>
          <w:p w14:paraId="1E8C8240" w14:textId="77777777" w:rsidR="00832441" w:rsidRPr="005B01E1" w:rsidRDefault="00832441" w:rsidP="00FD4A8F">
            <w:pPr>
              <w:rPr>
                <w:rFonts w:asciiTheme="minorHAnsi" w:hAnsiTheme="minorHAnsi" w:cstheme="minorHAnsi"/>
                <w:iCs/>
                <w:sz w:val="22"/>
                <w:szCs w:val="22"/>
              </w:rPr>
            </w:pPr>
            <w:r w:rsidRPr="005B01E1">
              <w:rPr>
                <w:rFonts w:asciiTheme="minorHAnsi" w:hAnsiTheme="minorHAnsi" w:cstheme="minorHAnsi"/>
                <w:b/>
                <w:bCs/>
                <w:sz w:val="22"/>
                <w:szCs w:val="22"/>
              </w:rPr>
              <w:t>Podmieňujúce predmety:</w:t>
            </w:r>
            <w:r w:rsidRPr="005B01E1">
              <w:rPr>
                <w:rFonts w:asciiTheme="minorHAnsi" w:hAnsiTheme="minorHAnsi" w:cstheme="minorHAnsi"/>
                <w:sz w:val="22"/>
                <w:szCs w:val="22"/>
              </w:rPr>
              <w:t xml:space="preserve"> </w:t>
            </w:r>
          </w:p>
        </w:tc>
      </w:tr>
      <w:tr w:rsidR="00E91F55" w:rsidRPr="005B01E1" w14:paraId="1F1B1D88" w14:textId="77777777" w:rsidTr="00832441">
        <w:tc>
          <w:tcPr>
            <w:tcW w:w="5000" w:type="pct"/>
            <w:gridSpan w:val="2"/>
          </w:tcPr>
          <w:p w14:paraId="79DCAA78" w14:textId="1ADB8AD4"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Podmienky na absolvovanie predmetu</w:t>
            </w:r>
            <w:r w:rsidR="00010F86" w:rsidRPr="005B01E1">
              <w:rPr>
                <w:rFonts w:asciiTheme="minorHAnsi" w:hAnsiTheme="minorHAnsi" w:cstheme="minorHAnsi"/>
                <w:b/>
                <w:bCs/>
                <w:sz w:val="22"/>
                <w:szCs w:val="22"/>
              </w:rPr>
              <w:t xml:space="preserve">: </w:t>
            </w:r>
            <w:r w:rsidR="00010F86" w:rsidRPr="005B01E1">
              <w:rPr>
                <w:rFonts w:asciiTheme="minorHAnsi" w:hAnsiTheme="minorHAnsi" w:cstheme="minorHAnsi"/>
                <w:bCs/>
                <w:i/>
                <w:sz w:val="22"/>
                <w:szCs w:val="22"/>
              </w:rPr>
              <w:t>priebežné hodnotenie</w:t>
            </w:r>
          </w:p>
          <w:p w14:paraId="4D0714BC" w14:textId="77777777" w:rsidR="00010F86" w:rsidRPr="005B01E1" w:rsidRDefault="00010F86" w:rsidP="00010F86">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23B35467" w14:textId="77777777" w:rsidR="00010F86" w:rsidRPr="005B01E1" w:rsidRDefault="00010F86" w:rsidP="00010F86">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31B9C0AC" w14:textId="77777777" w:rsidR="00010F86" w:rsidRPr="005B01E1" w:rsidRDefault="00E242D2" w:rsidP="00010F86">
            <w:pPr>
              <w:pStyle w:val="Bezriadkovania"/>
              <w:rPr>
                <w:rFonts w:asciiTheme="minorHAnsi" w:hAnsiTheme="minorHAnsi" w:cs="Segoe UI"/>
                <w:sz w:val="22"/>
                <w:szCs w:val="22"/>
              </w:rPr>
            </w:pPr>
            <w:hyperlink r:id="rId50" w:history="1">
              <w:r w:rsidR="00010F86" w:rsidRPr="005B01E1">
                <w:rPr>
                  <w:rStyle w:val="Hypertextovprepojenie"/>
                  <w:rFonts w:asciiTheme="minorHAnsi" w:hAnsiTheme="minorHAnsi" w:cs="Segoe UI"/>
                  <w:color w:val="auto"/>
                  <w:sz w:val="22"/>
                  <w:szCs w:val="22"/>
                </w:rPr>
                <w:t>https://www.unipo.sk/public/media/28789/Podmienky%20ukoncenia%20predmetu_body_2022_pdf.pdf</w:t>
              </w:r>
            </w:hyperlink>
          </w:p>
          <w:p w14:paraId="5BCB3E1F" w14:textId="3E214460" w:rsidR="00832441" w:rsidRPr="005B01E1" w:rsidRDefault="00010F86" w:rsidP="00010F86">
            <w:pPr>
              <w:rPr>
                <w:rFonts w:asciiTheme="minorHAnsi" w:hAnsiTheme="minorHAnsi" w:cstheme="minorHAns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E91F55" w:rsidRPr="005B01E1" w14:paraId="334D4356" w14:textId="77777777" w:rsidTr="00832441">
        <w:tc>
          <w:tcPr>
            <w:tcW w:w="5000" w:type="pct"/>
            <w:gridSpan w:val="2"/>
          </w:tcPr>
          <w:p w14:paraId="29638DE2" w14:textId="6B46DDAF" w:rsidR="00010F86" w:rsidRPr="005B01E1" w:rsidRDefault="00010F86" w:rsidP="00FD4A8F">
            <w:pPr>
              <w:rPr>
                <w:rFonts w:asciiTheme="minorHAnsi" w:hAnsiTheme="minorHAnsi"/>
                <w:b/>
                <w:iCs/>
                <w:sz w:val="22"/>
                <w:szCs w:val="22"/>
              </w:rPr>
            </w:pPr>
            <w:r w:rsidRPr="005B01E1">
              <w:rPr>
                <w:rFonts w:asciiTheme="minorHAnsi" w:hAnsiTheme="minorHAnsi"/>
                <w:b/>
                <w:iCs/>
                <w:sz w:val="22"/>
                <w:szCs w:val="22"/>
              </w:rPr>
              <w:t>Výsledky vzdelávania:</w:t>
            </w:r>
          </w:p>
          <w:p w14:paraId="79882F52" w14:textId="77777777" w:rsidR="00010F86" w:rsidRPr="005B01E1" w:rsidRDefault="00010F86" w:rsidP="00010F86">
            <w:pPr>
              <w:jc w:val="both"/>
              <w:rPr>
                <w:rFonts w:asciiTheme="minorHAnsi" w:hAnsiTheme="minorHAnsi"/>
                <w:iCs/>
                <w:sz w:val="22"/>
                <w:szCs w:val="22"/>
              </w:rPr>
            </w:pPr>
            <w:r w:rsidRPr="005B01E1">
              <w:rPr>
                <w:rFonts w:asciiTheme="minorHAnsi" w:hAnsiTheme="minorHAnsi"/>
                <w:b/>
                <w:iCs/>
                <w:sz w:val="22"/>
                <w:szCs w:val="22"/>
              </w:rPr>
              <w:t>Získané vedomosti:</w:t>
            </w:r>
            <w:r w:rsidRPr="005B01E1">
              <w:rPr>
                <w:rFonts w:asciiTheme="minorHAnsi" w:hAnsiTheme="minorHAnsi"/>
                <w:iCs/>
                <w:sz w:val="22"/>
                <w:szCs w:val="22"/>
              </w:rPr>
              <w:t xml:space="preserve"> základy o empirickej etike, a to v nadväznosti na dejinné kontexty aj charakter súčasného človeka; Študent/tka sa naučí pracovať s pramenným textom Jonathan Haidt: </w:t>
            </w:r>
            <w:r w:rsidRPr="005B01E1">
              <w:rPr>
                <w:rFonts w:asciiTheme="minorHAnsi" w:hAnsiTheme="minorHAnsi"/>
                <w:i/>
                <w:iCs/>
                <w:sz w:val="22"/>
                <w:szCs w:val="22"/>
              </w:rPr>
              <w:t xml:space="preserve">Morálka lidské mysli; </w:t>
            </w:r>
            <w:r w:rsidRPr="005B01E1">
              <w:rPr>
                <w:rFonts w:asciiTheme="minorHAnsi" w:hAnsiTheme="minorHAnsi"/>
                <w:iCs/>
                <w:sz w:val="22"/>
                <w:szCs w:val="22"/>
              </w:rPr>
              <w:t>Pochopí spôsob poznania, uvažovania a myšlienkové postupy, ktoré nachádza v texte; Naučí sa pracovať metódou filozofickej reflexie a interpretovať úvahy autora, komparovať aj kriticky prehodnotiť; Vie konceptuálne uchopiť autorove zdôvodnenie prirodzenej povahy morálky, jej problematiku a teoreticky reflektovať v kontextoch súčasnej hedonistickej morálky; Rozpoznáva a pochopí základné súvislosti morálnej mysle človeka v súvislostiach výskumov mysle (v súčasnej neurovede) a hľadania odpovedí na miesto morálky v ľudskej mysli;</w:t>
            </w:r>
          </w:p>
          <w:p w14:paraId="788C63BB" w14:textId="77777777" w:rsidR="00010F86" w:rsidRPr="005B01E1" w:rsidRDefault="00010F86" w:rsidP="00010F86">
            <w:pPr>
              <w:jc w:val="both"/>
              <w:rPr>
                <w:rFonts w:asciiTheme="minorHAnsi" w:hAnsiTheme="minorHAnsi"/>
                <w:iCs/>
                <w:sz w:val="22"/>
                <w:szCs w:val="22"/>
              </w:rPr>
            </w:pPr>
            <w:r w:rsidRPr="005B01E1">
              <w:rPr>
                <w:rFonts w:asciiTheme="minorHAnsi" w:hAnsiTheme="minorHAnsi"/>
                <w:b/>
                <w:iCs/>
                <w:sz w:val="22"/>
                <w:szCs w:val="22"/>
              </w:rPr>
              <w:t>Získané zručnosti:</w:t>
            </w:r>
            <w:r w:rsidRPr="005B01E1">
              <w:rPr>
                <w:rFonts w:asciiTheme="minorHAnsi" w:hAnsiTheme="minorHAnsi"/>
                <w:iCs/>
                <w:sz w:val="22"/>
                <w:szCs w:val="22"/>
              </w:rPr>
              <w:t xml:space="preserve"> Osvojuje si zručnosti všímať si a rozpoznávať jednotlivé problémy v texte a dokáže ich porovnať, rozvinúť, interpretovať v kontextoch etickej empirickej teórie; dokáže vymedziť morálne princípy, hodnoty a normy  a aplikovať princípy empirickej etiky na pochopenie miesta morálky v mysli súčasného človeka a  na životné situácie; je spôsobilý komparovať, vysvetliť a kriticky zaujať stanovisko k argumentom a zdôvodneniam významu zmyslov v úvahách Haidta; získava vlastný pohľad a postoj k etickým názorom autora a dokáže o nich viesť dialóg, komentovať a kriticky ich porovnať s inými prístupmi v etike aj neurovede;</w:t>
            </w:r>
          </w:p>
          <w:p w14:paraId="75861129" w14:textId="3CDB0262" w:rsidR="00832441" w:rsidRPr="005B01E1" w:rsidRDefault="00010F86" w:rsidP="00010F86">
            <w:pPr>
              <w:tabs>
                <w:tab w:val="center" w:pos="4553"/>
              </w:tabs>
              <w:jc w:val="both"/>
              <w:rPr>
                <w:rFonts w:asciiTheme="minorHAnsi" w:hAnsiTheme="minorHAnsi" w:cstheme="minorHAnsi"/>
                <w:b/>
                <w:bCs/>
                <w:sz w:val="22"/>
                <w:szCs w:val="22"/>
              </w:rPr>
            </w:pPr>
            <w:r w:rsidRPr="005B01E1">
              <w:rPr>
                <w:rFonts w:asciiTheme="minorHAnsi" w:hAnsiTheme="minorHAnsi"/>
                <w:b/>
                <w:iCs/>
                <w:sz w:val="22"/>
                <w:szCs w:val="22"/>
              </w:rPr>
              <w:t>Získané kompetencie:</w:t>
            </w:r>
            <w:r w:rsidRPr="005B01E1">
              <w:rPr>
                <w:rFonts w:asciiTheme="minorHAnsi" w:hAnsiTheme="minorHAnsi"/>
                <w:iCs/>
                <w:sz w:val="22"/>
                <w:szCs w:val="22"/>
              </w:rPr>
              <w:t xml:space="preserve"> racionálne a konštruktívne  uvažovať o otázkach morálky a jej pôvode; vie pracovať s pramenným textom a interpretovať ho; získava kompetencie čítať, chápať, analyzovať a využívať získané etické názory v širších teoretických súvislostiach aj spoločenských kontextoch; je </w:t>
            </w:r>
            <w:r w:rsidRPr="005B01E1">
              <w:rPr>
                <w:rFonts w:asciiTheme="minorHAnsi" w:hAnsiTheme="minorHAnsi"/>
                <w:iCs/>
                <w:sz w:val="22"/>
                <w:szCs w:val="22"/>
              </w:rPr>
              <w:lastRenderedPageBreak/>
              <w:t>pripravený/á zvoliť si správny kritický prístup a  aplikovať ho na reálne situácie; získava spôsobilosť demonštrovať svoj názor.</w:t>
            </w:r>
          </w:p>
        </w:tc>
      </w:tr>
      <w:tr w:rsidR="00E91F55" w:rsidRPr="005B01E1" w14:paraId="14A3BAC9" w14:textId="77777777" w:rsidTr="00832441">
        <w:tc>
          <w:tcPr>
            <w:tcW w:w="5000" w:type="pct"/>
            <w:gridSpan w:val="2"/>
          </w:tcPr>
          <w:p w14:paraId="49620519" w14:textId="77777777" w:rsidR="00010F86"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lastRenderedPageBreak/>
              <w:t>Stručná osnova predmetu:</w:t>
            </w:r>
            <w:r w:rsidRPr="005B01E1">
              <w:rPr>
                <w:rFonts w:asciiTheme="minorHAnsi" w:hAnsiTheme="minorHAnsi" w:cstheme="minorHAnsi"/>
                <w:sz w:val="22"/>
                <w:szCs w:val="22"/>
              </w:rPr>
              <w:t xml:space="preserve"> </w:t>
            </w:r>
          </w:p>
          <w:p w14:paraId="361D1462" w14:textId="506A6846" w:rsidR="00832441" w:rsidRPr="005B01E1" w:rsidRDefault="00832441" w:rsidP="00010F86">
            <w:pPr>
              <w:jc w:val="both"/>
              <w:rPr>
                <w:rFonts w:asciiTheme="minorHAnsi" w:hAnsiTheme="minorHAnsi" w:cstheme="minorHAnsi"/>
                <w:sz w:val="22"/>
                <w:szCs w:val="22"/>
              </w:rPr>
            </w:pPr>
            <w:r w:rsidRPr="005B01E1">
              <w:rPr>
                <w:rFonts w:asciiTheme="minorHAnsi" w:hAnsiTheme="minorHAnsi"/>
                <w:sz w:val="22"/>
                <w:szCs w:val="22"/>
              </w:rPr>
              <w:t>Hľadanie miesta morálky v ľudskej mysli; Ľudská prirodzenosť – otázky etické a psychologické; Humov odkaz v otázke citu a rozumu (psychológia morálky a emócií); Zmyslovosť a myslenie  v otázkach dobra/zla; Úloha intuície a stratégie rozumu - metafora jazdca a slona; Človek/subjekt a jeho rozpoloženie v otázke dobra – motivácia (homo duplex/homo economicus);. Dôležitosť rovnováhy protikladov – správne podmienky – správne vzťahy; Silné a slabé stránky empirickej teórie morálky.</w:t>
            </w:r>
          </w:p>
        </w:tc>
      </w:tr>
      <w:tr w:rsidR="00E91F55" w:rsidRPr="005B01E1" w14:paraId="38322AAE" w14:textId="77777777" w:rsidTr="00832441">
        <w:tc>
          <w:tcPr>
            <w:tcW w:w="5000" w:type="pct"/>
            <w:gridSpan w:val="2"/>
          </w:tcPr>
          <w:p w14:paraId="684179EC" w14:textId="1FF6C8C0"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b/>
                <w:bCs/>
                <w:sz w:val="22"/>
                <w:szCs w:val="22"/>
              </w:rPr>
              <w:t>Odporúčaná literatúra:</w:t>
            </w:r>
            <w:r w:rsidRPr="005B01E1">
              <w:rPr>
                <w:rFonts w:asciiTheme="minorHAnsi" w:hAnsiTheme="minorHAnsi" w:cstheme="minorHAnsi"/>
                <w:i/>
                <w:iCs/>
                <w:sz w:val="22"/>
                <w:szCs w:val="22"/>
              </w:rPr>
              <w:t xml:space="preserve"> </w:t>
            </w:r>
          </w:p>
          <w:p w14:paraId="32EF48D3" w14:textId="32022184" w:rsidR="00832441" w:rsidRPr="005B01E1" w:rsidRDefault="00010F86" w:rsidP="00FD4A8F">
            <w:pPr>
              <w:rPr>
                <w:rFonts w:asciiTheme="minorHAnsi" w:hAnsiTheme="minorHAnsi"/>
                <w:iCs/>
                <w:sz w:val="22"/>
                <w:szCs w:val="22"/>
              </w:rPr>
            </w:pPr>
            <w:r w:rsidRPr="005B01E1">
              <w:rPr>
                <w:rFonts w:asciiTheme="minorHAnsi" w:hAnsiTheme="minorHAnsi"/>
                <w:iCs/>
                <w:sz w:val="22"/>
                <w:szCs w:val="22"/>
              </w:rPr>
              <w:t>HAIDT</w:t>
            </w:r>
            <w:r w:rsidR="00832441" w:rsidRPr="005B01E1">
              <w:rPr>
                <w:rFonts w:asciiTheme="minorHAnsi" w:hAnsiTheme="minorHAnsi"/>
                <w:iCs/>
                <w:sz w:val="22"/>
                <w:szCs w:val="22"/>
              </w:rPr>
              <w:t xml:space="preserve">, J. 2013. </w:t>
            </w:r>
            <w:r w:rsidR="00832441" w:rsidRPr="005B01E1">
              <w:rPr>
                <w:rFonts w:asciiTheme="minorHAnsi" w:hAnsiTheme="minorHAnsi"/>
                <w:i/>
                <w:iCs/>
                <w:sz w:val="22"/>
                <w:szCs w:val="22"/>
              </w:rPr>
              <w:t xml:space="preserve">Morálka lidské mysli. </w:t>
            </w:r>
            <w:r w:rsidR="00832441" w:rsidRPr="005B01E1">
              <w:rPr>
                <w:rFonts w:asciiTheme="minorHAnsi" w:hAnsiTheme="minorHAnsi"/>
                <w:iCs/>
                <w:sz w:val="22"/>
                <w:szCs w:val="22"/>
              </w:rPr>
              <w:t>Praha: Dybbuk</w:t>
            </w:r>
            <w:r w:rsidRPr="005B01E1">
              <w:rPr>
                <w:rFonts w:asciiTheme="minorHAnsi" w:hAnsiTheme="minorHAnsi"/>
                <w:iCs/>
                <w:sz w:val="22"/>
                <w:szCs w:val="22"/>
              </w:rPr>
              <w:t>.</w:t>
            </w:r>
          </w:p>
          <w:p w14:paraId="2C370EEA" w14:textId="64158507" w:rsidR="00832441" w:rsidRPr="005B01E1" w:rsidRDefault="00832441" w:rsidP="00FD4A8F">
            <w:pPr>
              <w:rPr>
                <w:rFonts w:asciiTheme="minorHAnsi" w:hAnsiTheme="minorHAnsi"/>
                <w:sz w:val="22"/>
                <w:szCs w:val="22"/>
              </w:rPr>
            </w:pPr>
            <w:r w:rsidRPr="005B01E1">
              <w:rPr>
                <w:rFonts w:asciiTheme="minorHAnsi" w:hAnsiTheme="minorHAnsi"/>
                <w:sz w:val="22"/>
                <w:szCs w:val="22"/>
              </w:rPr>
              <w:t>Kritika&amp;Ko</w:t>
            </w:r>
            <w:r w:rsidR="00010F86" w:rsidRPr="005B01E1">
              <w:rPr>
                <w:rFonts w:asciiTheme="minorHAnsi" w:hAnsiTheme="minorHAnsi"/>
                <w:sz w:val="22"/>
                <w:szCs w:val="22"/>
              </w:rPr>
              <w:t xml:space="preserve">ntext, 2008, No. roč. XIII. 37: </w:t>
            </w:r>
            <w:r w:rsidRPr="005B01E1">
              <w:rPr>
                <w:rFonts w:asciiTheme="minorHAnsi" w:hAnsiTheme="minorHAnsi"/>
                <w:sz w:val="22"/>
                <w:szCs w:val="22"/>
              </w:rPr>
              <w:t xml:space="preserve">Haidt, J.: </w:t>
            </w:r>
            <w:r w:rsidRPr="005B01E1">
              <w:rPr>
                <w:rFonts w:asciiTheme="minorHAnsi" w:hAnsiTheme="minorHAnsi"/>
                <w:i/>
                <w:sz w:val="22"/>
                <w:szCs w:val="22"/>
              </w:rPr>
              <w:t>Rozum je tlačovým tajomníkom emócií</w:t>
            </w:r>
            <w:r w:rsidR="00010F86" w:rsidRPr="005B01E1">
              <w:rPr>
                <w:rFonts w:asciiTheme="minorHAnsi" w:hAnsiTheme="minorHAnsi"/>
                <w:sz w:val="22"/>
                <w:szCs w:val="22"/>
              </w:rPr>
              <w:t xml:space="preserve">; </w:t>
            </w:r>
            <w:r w:rsidRPr="005B01E1">
              <w:rPr>
                <w:rFonts w:asciiTheme="minorHAnsi" w:hAnsiTheme="minorHAnsi"/>
                <w:sz w:val="22"/>
                <w:szCs w:val="22"/>
              </w:rPr>
              <w:t xml:space="preserve">Pinker, S.: </w:t>
            </w:r>
            <w:r w:rsidRPr="005B01E1">
              <w:rPr>
                <w:rFonts w:asciiTheme="minorHAnsi" w:hAnsiTheme="minorHAnsi"/>
                <w:i/>
                <w:sz w:val="22"/>
                <w:szCs w:val="22"/>
              </w:rPr>
              <w:t>Morálny inštinkt</w:t>
            </w:r>
            <w:r w:rsidR="00010F86" w:rsidRPr="005B01E1">
              <w:rPr>
                <w:rFonts w:asciiTheme="minorHAnsi" w:hAnsiTheme="minorHAnsi"/>
                <w:sz w:val="22"/>
                <w:szCs w:val="22"/>
              </w:rPr>
              <w:t xml:space="preserve">; </w:t>
            </w:r>
            <w:r w:rsidRPr="005B01E1">
              <w:rPr>
                <w:rFonts w:asciiTheme="minorHAnsi" w:hAnsiTheme="minorHAnsi"/>
                <w:sz w:val="22"/>
                <w:szCs w:val="22"/>
              </w:rPr>
              <w:t xml:space="preserve">Hauser, M: </w:t>
            </w:r>
            <w:r w:rsidRPr="005B01E1">
              <w:rPr>
                <w:rFonts w:asciiTheme="minorHAnsi" w:hAnsiTheme="minorHAnsi"/>
                <w:i/>
                <w:sz w:val="22"/>
                <w:szCs w:val="22"/>
              </w:rPr>
              <w:t>Je morálka  zdedená, a univerzálna</w:t>
            </w:r>
          </w:p>
          <w:p w14:paraId="574401E5" w14:textId="77777777" w:rsidR="00832441" w:rsidRPr="005B01E1" w:rsidRDefault="00832441" w:rsidP="00FD4A8F">
            <w:pPr>
              <w:rPr>
                <w:rFonts w:asciiTheme="minorHAnsi" w:hAnsiTheme="minorHAnsi"/>
                <w:sz w:val="22"/>
                <w:szCs w:val="22"/>
              </w:rPr>
            </w:pPr>
            <w:r w:rsidRPr="005B01E1">
              <w:rPr>
                <w:rFonts w:asciiTheme="minorHAnsi" w:hAnsiTheme="minorHAnsi"/>
                <w:sz w:val="22"/>
                <w:szCs w:val="22"/>
              </w:rPr>
              <w:t xml:space="preserve">Kritika&amp;Kontext, 2005, No. roč. X. 31: </w:t>
            </w:r>
            <w:r w:rsidRPr="005B01E1">
              <w:rPr>
                <w:rFonts w:asciiTheme="minorHAnsi" w:hAnsiTheme="minorHAnsi"/>
                <w:i/>
                <w:sz w:val="22"/>
                <w:szCs w:val="22"/>
              </w:rPr>
              <w:t>Záhady ľudského vedomia</w:t>
            </w:r>
            <w:r w:rsidRPr="005B01E1">
              <w:rPr>
                <w:rFonts w:asciiTheme="minorHAnsi" w:hAnsiTheme="minorHAnsi"/>
                <w:sz w:val="22"/>
                <w:szCs w:val="22"/>
              </w:rPr>
              <w:t>. ISSN 1335-1710</w:t>
            </w:r>
          </w:p>
          <w:p w14:paraId="670994B1" w14:textId="7EC54D15" w:rsidR="00832441" w:rsidRPr="005B01E1" w:rsidRDefault="00010F86" w:rsidP="00FD4A8F">
            <w:pPr>
              <w:rPr>
                <w:rFonts w:asciiTheme="minorHAnsi" w:hAnsiTheme="minorHAnsi"/>
                <w:sz w:val="22"/>
                <w:szCs w:val="22"/>
              </w:rPr>
            </w:pPr>
            <w:r w:rsidRPr="005B01E1">
              <w:rPr>
                <w:rFonts w:asciiTheme="minorHAnsi" w:hAnsiTheme="minorHAnsi"/>
                <w:sz w:val="22"/>
                <w:szCs w:val="22"/>
              </w:rPr>
              <w:t>MANDZELA</w:t>
            </w:r>
            <w:r w:rsidR="00832441" w:rsidRPr="005B01E1">
              <w:rPr>
                <w:rFonts w:asciiTheme="minorHAnsi" w:hAnsiTheme="minorHAnsi"/>
                <w:sz w:val="22"/>
                <w:szCs w:val="22"/>
              </w:rPr>
              <w:t xml:space="preserve">, M. 2004. </w:t>
            </w:r>
            <w:r w:rsidR="00832441" w:rsidRPr="005B01E1">
              <w:rPr>
                <w:rFonts w:asciiTheme="minorHAnsi" w:hAnsiTheme="minorHAnsi"/>
                <w:i/>
                <w:sz w:val="22"/>
                <w:szCs w:val="22"/>
              </w:rPr>
              <w:t>Fakty, hodnoty a etika</w:t>
            </w:r>
            <w:r w:rsidR="00832441" w:rsidRPr="005B01E1">
              <w:rPr>
                <w:rFonts w:asciiTheme="minorHAnsi" w:hAnsiTheme="minorHAnsi"/>
                <w:sz w:val="22"/>
                <w:szCs w:val="22"/>
              </w:rPr>
              <w:t>. In: Filozofia, roč.59, č.9 (654-664)</w:t>
            </w:r>
          </w:p>
          <w:p w14:paraId="759A36B8" w14:textId="0D207A57" w:rsidR="00832441" w:rsidRPr="005B01E1" w:rsidRDefault="00010F86" w:rsidP="00FD4A8F">
            <w:pPr>
              <w:rPr>
                <w:rFonts w:asciiTheme="minorHAnsi" w:hAnsiTheme="minorHAnsi"/>
                <w:sz w:val="22"/>
                <w:szCs w:val="22"/>
              </w:rPr>
            </w:pPr>
            <w:r w:rsidRPr="005B01E1">
              <w:rPr>
                <w:rFonts w:asciiTheme="minorHAnsi" w:hAnsiTheme="minorHAnsi"/>
                <w:sz w:val="22"/>
                <w:szCs w:val="22"/>
              </w:rPr>
              <w:t>BILASOVÁ</w:t>
            </w:r>
            <w:r w:rsidR="00832441" w:rsidRPr="005B01E1">
              <w:rPr>
                <w:rFonts w:asciiTheme="minorHAnsi" w:hAnsiTheme="minorHAnsi"/>
                <w:sz w:val="22"/>
                <w:szCs w:val="22"/>
              </w:rPr>
              <w:t xml:space="preserve">, V. 2008. Etika moral sense. In: Remišová, A. (ed.): </w:t>
            </w:r>
            <w:r w:rsidR="00832441" w:rsidRPr="005B01E1">
              <w:rPr>
                <w:rFonts w:asciiTheme="minorHAnsi" w:hAnsiTheme="minorHAnsi"/>
                <w:i/>
                <w:sz w:val="22"/>
                <w:szCs w:val="22"/>
              </w:rPr>
              <w:t xml:space="preserve">Dejiny etického myslenia v Európe a USA. </w:t>
            </w:r>
            <w:r w:rsidR="00832441" w:rsidRPr="005B01E1">
              <w:rPr>
                <w:rFonts w:asciiTheme="minorHAnsi" w:hAnsiTheme="minorHAnsi"/>
                <w:sz w:val="22"/>
                <w:szCs w:val="22"/>
              </w:rPr>
              <w:t>Bratislava: Kalligram</w:t>
            </w:r>
            <w:r w:rsidRPr="005B01E1">
              <w:rPr>
                <w:rFonts w:asciiTheme="minorHAnsi" w:hAnsiTheme="minorHAnsi"/>
                <w:sz w:val="22"/>
                <w:szCs w:val="22"/>
              </w:rPr>
              <w:t>.</w:t>
            </w:r>
          </w:p>
        </w:tc>
      </w:tr>
      <w:tr w:rsidR="00E91F55" w:rsidRPr="005B01E1" w14:paraId="6693C387" w14:textId="77777777" w:rsidTr="00832441">
        <w:tc>
          <w:tcPr>
            <w:tcW w:w="5000" w:type="pct"/>
            <w:gridSpan w:val="2"/>
          </w:tcPr>
          <w:p w14:paraId="779C162C" w14:textId="16CC8A7D"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w:t>
            </w:r>
            <w:r w:rsidR="00010F86" w:rsidRPr="005B01E1">
              <w:rPr>
                <w:rFonts w:asciiTheme="minorHAnsi" w:hAnsiTheme="minorHAnsi" w:cstheme="minorHAnsi"/>
                <w:i/>
                <w:sz w:val="22"/>
                <w:szCs w:val="22"/>
              </w:rPr>
              <w:t xml:space="preserve"> jazyk</w:t>
            </w:r>
          </w:p>
          <w:p w14:paraId="3A0B8255" w14:textId="77777777"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sz w:val="22"/>
                <w:szCs w:val="22"/>
                <w:shd w:val="clear" w:color="auto" w:fill="FFFFFF"/>
              </w:rPr>
              <w:t> </w:t>
            </w:r>
          </w:p>
        </w:tc>
      </w:tr>
      <w:tr w:rsidR="00E91F55" w:rsidRPr="005B01E1" w14:paraId="01DA7897" w14:textId="77777777" w:rsidTr="00010F86">
        <w:trPr>
          <w:trHeight w:val="459"/>
        </w:trPr>
        <w:tc>
          <w:tcPr>
            <w:tcW w:w="5000" w:type="pct"/>
            <w:gridSpan w:val="2"/>
          </w:tcPr>
          <w:p w14:paraId="4DC10B47" w14:textId="77777777" w:rsidR="00832441" w:rsidRPr="005B01E1" w:rsidRDefault="00832441" w:rsidP="00FD4A8F">
            <w:pPr>
              <w:rPr>
                <w:rFonts w:asciiTheme="minorHAnsi" w:hAnsiTheme="minorHAnsi" w:cstheme="minorHAnsi"/>
                <w:i/>
                <w:iCs/>
                <w:sz w:val="22"/>
                <w:szCs w:val="22"/>
              </w:rPr>
            </w:pPr>
            <w:r w:rsidRPr="005B01E1">
              <w:rPr>
                <w:rFonts w:asciiTheme="minorHAnsi" w:hAnsiTheme="minorHAnsi" w:cstheme="minorHAnsi"/>
                <w:b/>
                <w:bCs/>
                <w:sz w:val="22"/>
                <w:szCs w:val="22"/>
              </w:rPr>
              <w:t>Poznámky:</w:t>
            </w:r>
            <w:r w:rsidRPr="005B01E1">
              <w:rPr>
                <w:rFonts w:asciiTheme="minorHAnsi" w:hAnsiTheme="minorHAnsi" w:cstheme="minorHAnsi"/>
                <w:sz w:val="22"/>
                <w:szCs w:val="22"/>
              </w:rPr>
              <w:t xml:space="preserve"> </w:t>
            </w:r>
            <w:r w:rsidRPr="005B01E1">
              <w:rPr>
                <w:rFonts w:asciiTheme="minorHAnsi" w:hAnsiTheme="minorHAnsi" w:cstheme="minorHAnsi"/>
                <w:sz w:val="22"/>
                <w:szCs w:val="22"/>
                <w:shd w:val="clear" w:color="auto" w:fill="FFFFFF"/>
              </w:rPr>
              <w:t> </w:t>
            </w:r>
          </w:p>
        </w:tc>
      </w:tr>
      <w:tr w:rsidR="00E91F55" w:rsidRPr="005B01E1" w14:paraId="501CC5B8" w14:textId="77777777" w:rsidTr="00010F86">
        <w:trPr>
          <w:trHeight w:val="1402"/>
        </w:trPr>
        <w:tc>
          <w:tcPr>
            <w:tcW w:w="5000" w:type="pct"/>
            <w:gridSpan w:val="2"/>
          </w:tcPr>
          <w:p w14:paraId="3550EB82" w14:textId="77777777" w:rsidR="00832441" w:rsidRPr="005B01E1" w:rsidRDefault="00832441" w:rsidP="00FD4A8F">
            <w:pPr>
              <w:rPr>
                <w:rFonts w:asciiTheme="minorHAnsi" w:hAnsiTheme="minorHAnsi" w:cstheme="minorHAnsi"/>
                <w:b/>
                <w:bCs/>
                <w:sz w:val="22"/>
                <w:szCs w:val="22"/>
              </w:rPr>
            </w:pPr>
            <w:r w:rsidRPr="005B01E1">
              <w:rPr>
                <w:rFonts w:asciiTheme="minorHAnsi" w:hAnsiTheme="minorHAnsi" w:cstheme="minorHAnsi"/>
                <w:b/>
                <w:bCs/>
                <w:sz w:val="22"/>
                <w:szCs w:val="22"/>
              </w:rPr>
              <w:t>Hodnotenie predmetov</w:t>
            </w:r>
          </w:p>
          <w:p w14:paraId="7C67ABF9"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bCs/>
                <w:sz w:val="22"/>
                <w:szCs w:val="22"/>
              </w:rPr>
              <w:t>Celkový počet hodnotených študentov:</w:t>
            </w:r>
            <w:r w:rsidRPr="005B01E1">
              <w:rPr>
                <w:rFonts w:asciiTheme="minorHAnsi" w:hAnsiTheme="minorHAnsi" w:cstheme="minorHAnsi"/>
                <w:sz w:val="22"/>
                <w:szCs w:val="22"/>
              </w:rPr>
              <w:t xml:space="preserve"> 35</w:t>
            </w:r>
          </w:p>
          <w:tbl>
            <w:tblPr>
              <w:tblStyle w:val="Mriekatabuky"/>
              <w:tblW w:w="0" w:type="auto"/>
              <w:tblInd w:w="308" w:type="dxa"/>
              <w:tblLook w:val="00A0" w:firstRow="1" w:lastRow="0" w:firstColumn="1" w:lastColumn="0" w:noHBand="0" w:noVBand="0"/>
            </w:tblPr>
            <w:tblGrid>
              <w:gridCol w:w="1166"/>
              <w:gridCol w:w="1475"/>
              <w:gridCol w:w="1471"/>
              <w:gridCol w:w="1471"/>
              <w:gridCol w:w="1471"/>
              <w:gridCol w:w="1167"/>
            </w:tblGrid>
            <w:tr w:rsidR="00010F86" w:rsidRPr="005B01E1" w14:paraId="082EF06F" w14:textId="77777777" w:rsidTr="00010F86">
              <w:tc>
                <w:tcPr>
                  <w:tcW w:w="1166" w:type="dxa"/>
                  <w:tcBorders>
                    <w:top w:val="single" w:sz="4" w:space="0" w:color="auto"/>
                    <w:left w:val="single" w:sz="4" w:space="0" w:color="auto"/>
                    <w:bottom w:val="single" w:sz="4" w:space="0" w:color="auto"/>
                    <w:right w:val="single" w:sz="4" w:space="0" w:color="auto"/>
                  </w:tcBorders>
                </w:tcPr>
                <w:p w14:paraId="303D66D2"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5" w:type="dxa"/>
                  <w:tcBorders>
                    <w:top w:val="single" w:sz="4" w:space="0" w:color="auto"/>
                    <w:left w:val="single" w:sz="4" w:space="0" w:color="auto"/>
                    <w:bottom w:val="single" w:sz="4" w:space="0" w:color="auto"/>
                    <w:right w:val="single" w:sz="4" w:space="0" w:color="auto"/>
                  </w:tcBorders>
                </w:tcPr>
                <w:p w14:paraId="3E9E4767"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1" w:type="dxa"/>
                  <w:tcBorders>
                    <w:top w:val="single" w:sz="4" w:space="0" w:color="auto"/>
                    <w:left w:val="single" w:sz="4" w:space="0" w:color="auto"/>
                    <w:bottom w:val="single" w:sz="4" w:space="0" w:color="auto"/>
                    <w:right w:val="single" w:sz="4" w:space="0" w:color="auto"/>
                  </w:tcBorders>
                </w:tcPr>
                <w:p w14:paraId="59260E56"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1" w:type="dxa"/>
                  <w:tcBorders>
                    <w:top w:val="single" w:sz="4" w:space="0" w:color="auto"/>
                    <w:left w:val="single" w:sz="4" w:space="0" w:color="auto"/>
                    <w:bottom w:val="single" w:sz="4" w:space="0" w:color="auto"/>
                    <w:right w:val="single" w:sz="4" w:space="0" w:color="auto"/>
                  </w:tcBorders>
                </w:tcPr>
                <w:p w14:paraId="2400E3DE"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1" w:type="dxa"/>
                  <w:tcBorders>
                    <w:top w:val="single" w:sz="4" w:space="0" w:color="auto"/>
                    <w:left w:val="single" w:sz="4" w:space="0" w:color="auto"/>
                    <w:bottom w:val="single" w:sz="4" w:space="0" w:color="auto"/>
                    <w:right w:val="single" w:sz="4" w:space="0" w:color="auto"/>
                  </w:tcBorders>
                </w:tcPr>
                <w:p w14:paraId="51328155"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167" w:type="dxa"/>
                  <w:tcBorders>
                    <w:top w:val="single" w:sz="4" w:space="0" w:color="auto"/>
                    <w:left w:val="single" w:sz="4" w:space="0" w:color="auto"/>
                    <w:bottom w:val="single" w:sz="4" w:space="0" w:color="auto"/>
                    <w:right w:val="single" w:sz="4" w:space="0" w:color="auto"/>
                  </w:tcBorders>
                </w:tcPr>
                <w:p w14:paraId="199870E0"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010F86" w:rsidRPr="005B01E1" w14:paraId="7F4F68EB" w14:textId="77777777" w:rsidTr="00010F86">
              <w:tc>
                <w:tcPr>
                  <w:tcW w:w="1166" w:type="dxa"/>
                  <w:tcBorders>
                    <w:top w:val="single" w:sz="4" w:space="0" w:color="auto"/>
                    <w:left w:val="single" w:sz="4" w:space="0" w:color="auto"/>
                    <w:bottom w:val="single" w:sz="4" w:space="0" w:color="auto"/>
                    <w:right w:val="single" w:sz="4" w:space="0" w:color="auto"/>
                  </w:tcBorders>
                </w:tcPr>
                <w:p w14:paraId="0BCA8880"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43%</w:t>
                  </w:r>
                </w:p>
              </w:tc>
              <w:tc>
                <w:tcPr>
                  <w:tcW w:w="1475" w:type="dxa"/>
                  <w:tcBorders>
                    <w:top w:val="single" w:sz="4" w:space="0" w:color="auto"/>
                    <w:left w:val="single" w:sz="4" w:space="0" w:color="auto"/>
                    <w:bottom w:val="single" w:sz="4" w:space="0" w:color="auto"/>
                    <w:right w:val="single" w:sz="4" w:space="0" w:color="auto"/>
                  </w:tcBorders>
                </w:tcPr>
                <w:p w14:paraId="73E3567C"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20%</w:t>
                  </w:r>
                </w:p>
              </w:tc>
              <w:tc>
                <w:tcPr>
                  <w:tcW w:w="1471" w:type="dxa"/>
                  <w:tcBorders>
                    <w:top w:val="single" w:sz="4" w:space="0" w:color="auto"/>
                    <w:left w:val="single" w:sz="4" w:space="0" w:color="auto"/>
                    <w:bottom w:val="single" w:sz="4" w:space="0" w:color="auto"/>
                    <w:right w:val="single" w:sz="4" w:space="0" w:color="auto"/>
                  </w:tcBorders>
                </w:tcPr>
                <w:p w14:paraId="7379D7E4"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6%</w:t>
                  </w:r>
                </w:p>
              </w:tc>
              <w:tc>
                <w:tcPr>
                  <w:tcW w:w="1471" w:type="dxa"/>
                  <w:tcBorders>
                    <w:top w:val="single" w:sz="4" w:space="0" w:color="auto"/>
                    <w:left w:val="single" w:sz="4" w:space="0" w:color="auto"/>
                    <w:bottom w:val="single" w:sz="4" w:space="0" w:color="auto"/>
                    <w:right w:val="single" w:sz="4" w:space="0" w:color="auto"/>
                  </w:tcBorders>
                </w:tcPr>
                <w:p w14:paraId="245C47FB"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1471" w:type="dxa"/>
                  <w:tcBorders>
                    <w:top w:val="single" w:sz="4" w:space="0" w:color="auto"/>
                    <w:left w:val="single" w:sz="4" w:space="0" w:color="auto"/>
                    <w:bottom w:val="single" w:sz="4" w:space="0" w:color="auto"/>
                    <w:right w:val="single" w:sz="4" w:space="0" w:color="auto"/>
                  </w:tcBorders>
                </w:tcPr>
                <w:p w14:paraId="03422F4B"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3%</w:t>
                  </w:r>
                </w:p>
              </w:tc>
              <w:tc>
                <w:tcPr>
                  <w:tcW w:w="1167" w:type="dxa"/>
                  <w:tcBorders>
                    <w:top w:val="single" w:sz="4" w:space="0" w:color="auto"/>
                    <w:left w:val="single" w:sz="4" w:space="0" w:color="auto"/>
                    <w:bottom w:val="single" w:sz="4" w:space="0" w:color="auto"/>
                    <w:right w:val="single" w:sz="4" w:space="0" w:color="auto"/>
                  </w:tcBorders>
                </w:tcPr>
                <w:p w14:paraId="1D1D122F"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20%</w:t>
                  </w:r>
                </w:p>
              </w:tc>
            </w:tr>
          </w:tbl>
          <w:p w14:paraId="2478FA08" w14:textId="77777777" w:rsidR="00832441" w:rsidRPr="005B01E1" w:rsidRDefault="00832441" w:rsidP="00FD4A8F">
            <w:pPr>
              <w:rPr>
                <w:rFonts w:asciiTheme="minorHAnsi" w:hAnsiTheme="minorHAnsi" w:cstheme="minorHAnsi"/>
                <w:i/>
                <w:iCs/>
                <w:sz w:val="22"/>
                <w:szCs w:val="22"/>
                <w:lang w:val="de-DE"/>
              </w:rPr>
            </w:pPr>
          </w:p>
        </w:tc>
      </w:tr>
      <w:tr w:rsidR="00E91F55" w:rsidRPr="005B01E1" w14:paraId="329F29AF" w14:textId="77777777" w:rsidTr="00832441">
        <w:tc>
          <w:tcPr>
            <w:tcW w:w="5000" w:type="pct"/>
            <w:gridSpan w:val="2"/>
          </w:tcPr>
          <w:p w14:paraId="7ADA0240" w14:textId="2C3773A6" w:rsidR="00832441" w:rsidRPr="005B01E1" w:rsidRDefault="00832441" w:rsidP="00FD4A8F">
            <w:pPr>
              <w:tabs>
                <w:tab w:val="left" w:pos="1530"/>
              </w:tabs>
              <w:rPr>
                <w:rFonts w:asciiTheme="minorHAnsi" w:hAnsiTheme="minorHAnsi" w:cstheme="minorHAnsi"/>
                <w:sz w:val="22"/>
                <w:szCs w:val="22"/>
              </w:rPr>
            </w:pPr>
            <w:r w:rsidRPr="005B01E1">
              <w:rPr>
                <w:rFonts w:asciiTheme="minorHAnsi" w:hAnsiTheme="minorHAnsi" w:cstheme="minorHAnsi"/>
                <w:b/>
                <w:bCs/>
                <w:sz w:val="22"/>
                <w:szCs w:val="22"/>
              </w:rPr>
              <w:t>Vyučujúci:</w:t>
            </w:r>
            <w:r w:rsidRPr="005B01E1">
              <w:rPr>
                <w:rFonts w:asciiTheme="minorHAnsi" w:hAnsiTheme="minorHAnsi" w:cstheme="minorHAnsi"/>
                <w:sz w:val="22"/>
                <w:szCs w:val="22"/>
              </w:rPr>
              <w:t xml:space="preserve"> </w:t>
            </w:r>
            <w:r w:rsidR="00A535F5" w:rsidRPr="005B01E1">
              <w:rPr>
                <w:rFonts w:asciiTheme="minorHAnsi" w:hAnsiTheme="minorHAnsi"/>
              </w:rPr>
              <w:t>doc. PhDr. Gabriela Platková Olejárová, PhD.</w:t>
            </w:r>
          </w:p>
          <w:p w14:paraId="18954C5C" w14:textId="77777777" w:rsidR="00832441" w:rsidRPr="005B01E1" w:rsidRDefault="00832441" w:rsidP="00FD4A8F">
            <w:pPr>
              <w:tabs>
                <w:tab w:val="left" w:pos="1530"/>
              </w:tabs>
              <w:rPr>
                <w:rFonts w:asciiTheme="minorHAnsi" w:hAnsiTheme="minorHAnsi" w:cstheme="minorHAnsi"/>
                <w:sz w:val="22"/>
                <w:szCs w:val="22"/>
              </w:rPr>
            </w:pPr>
          </w:p>
        </w:tc>
      </w:tr>
      <w:tr w:rsidR="00E91F55" w:rsidRPr="005B01E1" w14:paraId="19578EF9" w14:textId="77777777" w:rsidTr="00A27836">
        <w:trPr>
          <w:trHeight w:val="380"/>
        </w:trPr>
        <w:tc>
          <w:tcPr>
            <w:tcW w:w="5000" w:type="pct"/>
            <w:gridSpan w:val="2"/>
          </w:tcPr>
          <w:p w14:paraId="1F0EE443" w14:textId="644508A6" w:rsidR="00832441" w:rsidRPr="005B01E1" w:rsidRDefault="00832441" w:rsidP="00A535F5">
            <w:pPr>
              <w:tabs>
                <w:tab w:val="left" w:pos="1530"/>
              </w:tabs>
              <w:rPr>
                <w:rFonts w:asciiTheme="minorHAnsi" w:hAnsiTheme="minorHAnsi" w:cstheme="minorHAnsi"/>
                <w:sz w:val="22"/>
                <w:szCs w:val="22"/>
              </w:rPr>
            </w:pPr>
            <w:r w:rsidRPr="005B01E1">
              <w:rPr>
                <w:rFonts w:asciiTheme="minorHAnsi" w:hAnsiTheme="minorHAnsi" w:cstheme="minorHAnsi"/>
                <w:b/>
                <w:bCs/>
                <w:sz w:val="22"/>
                <w:szCs w:val="22"/>
              </w:rPr>
              <w:t>Dátum poslednej zmeny:</w:t>
            </w:r>
            <w:r w:rsidR="00010F86"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E91F55" w:rsidRPr="005B01E1" w14:paraId="63B89F20" w14:textId="77777777" w:rsidTr="00A27836">
        <w:trPr>
          <w:trHeight w:val="384"/>
        </w:trPr>
        <w:tc>
          <w:tcPr>
            <w:tcW w:w="5000" w:type="pct"/>
            <w:gridSpan w:val="2"/>
          </w:tcPr>
          <w:p w14:paraId="4F149583" w14:textId="77777777" w:rsidR="00832441" w:rsidRPr="005B01E1" w:rsidRDefault="00832441" w:rsidP="00FD4A8F">
            <w:pPr>
              <w:tabs>
                <w:tab w:val="left" w:pos="1530"/>
              </w:tabs>
              <w:rPr>
                <w:rFonts w:asciiTheme="minorHAnsi" w:hAnsiTheme="minorHAnsi" w:cstheme="minorHAnsi"/>
                <w:i/>
                <w:iCs/>
                <w:sz w:val="22"/>
                <w:szCs w:val="22"/>
              </w:rPr>
            </w:pPr>
            <w:r w:rsidRPr="005B01E1">
              <w:rPr>
                <w:rFonts w:asciiTheme="minorHAnsi" w:hAnsiTheme="minorHAnsi" w:cstheme="minorHAnsi"/>
                <w:b/>
                <w:bCs/>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7C80774C" w14:textId="1F00447B" w:rsidR="00FC1B26" w:rsidRPr="005B01E1" w:rsidRDefault="00FC1B26" w:rsidP="7C1ECC4B">
      <w:pPr>
        <w:rPr>
          <w:rFonts w:asciiTheme="minorHAnsi" w:hAnsiTheme="minorHAnsi"/>
          <w:sz w:val="22"/>
          <w:szCs w:val="22"/>
        </w:rPr>
      </w:pPr>
    </w:p>
    <w:p w14:paraId="684FF2B4"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6034A1D9" w14:textId="77777777" w:rsidR="00D35F67" w:rsidRPr="005B01E1" w:rsidRDefault="00D35F67" w:rsidP="00D35F67">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04F19331" w14:textId="42A87978" w:rsidR="00832441" w:rsidRPr="005B01E1" w:rsidRDefault="00832441" w:rsidP="00AE1F7D">
      <w:pPr>
        <w:rPr>
          <w:rFonts w:asciiTheme="minorHAnsi" w:hAnsiTheme="minorHAnsi"/>
          <w:sz w:val="22"/>
          <w:szCs w:val="22"/>
        </w:rPr>
      </w:pPr>
    </w:p>
    <w:tbl>
      <w:tblPr>
        <w:tblStyle w:val="Mriekatabuky"/>
        <w:tblW w:w="9062" w:type="dxa"/>
        <w:tblLook w:val="04A0" w:firstRow="1" w:lastRow="0" w:firstColumn="1" w:lastColumn="0" w:noHBand="0" w:noVBand="1"/>
      </w:tblPr>
      <w:tblGrid>
        <w:gridCol w:w="4060"/>
        <w:gridCol w:w="5002"/>
      </w:tblGrid>
      <w:tr w:rsidR="00E91F55" w:rsidRPr="005B01E1" w14:paraId="0E1B27C6" w14:textId="77777777" w:rsidTr="00E91F55">
        <w:trPr>
          <w:trHeight w:val="510"/>
        </w:trPr>
        <w:tc>
          <w:tcPr>
            <w:tcW w:w="9062" w:type="dxa"/>
            <w:gridSpan w:val="2"/>
            <w:vAlign w:val="center"/>
          </w:tcPr>
          <w:p w14:paraId="5914CD77"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E91F55" w:rsidRPr="005B01E1" w14:paraId="7C10A571" w14:textId="77777777" w:rsidTr="00E91F55">
        <w:trPr>
          <w:trHeight w:val="510"/>
        </w:trPr>
        <w:tc>
          <w:tcPr>
            <w:tcW w:w="9062" w:type="dxa"/>
            <w:gridSpan w:val="2"/>
            <w:vAlign w:val="center"/>
          </w:tcPr>
          <w:p w14:paraId="42D18CBA"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2016882371"/>
                <w:placeholder>
                  <w:docPart w:val="D839EA1E05554175B81B13EDE9E826F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5A0F9162" w14:textId="77777777" w:rsidTr="00E91F55">
        <w:trPr>
          <w:trHeight w:val="842"/>
        </w:trPr>
        <w:tc>
          <w:tcPr>
            <w:tcW w:w="3681" w:type="dxa"/>
            <w:vAlign w:val="center"/>
          </w:tcPr>
          <w:p w14:paraId="25A7D324" w14:textId="71221044"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4732C9"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AOSE</w:t>
            </w:r>
            <w:r w:rsidR="004732C9" w:rsidRPr="005B01E1">
              <w:rPr>
                <w:rFonts w:asciiTheme="minorHAnsi" w:hAnsiTheme="minorHAnsi" w:cstheme="minorHAnsi"/>
                <w:sz w:val="22"/>
                <w:szCs w:val="22"/>
              </w:rPr>
              <w:t>2</w:t>
            </w:r>
            <w:r w:rsidRPr="005B01E1">
              <w:rPr>
                <w:rFonts w:asciiTheme="minorHAnsi" w:hAnsiTheme="minorHAnsi" w:cstheme="minorHAnsi"/>
                <w:sz w:val="22"/>
                <w:szCs w:val="22"/>
              </w:rPr>
              <w:t>/22</w:t>
            </w:r>
          </w:p>
        </w:tc>
        <w:tc>
          <w:tcPr>
            <w:tcW w:w="5381" w:type="dxa"/>
            <w:vAlign w:val="center"/>
          </w:tcPr>
          <w:p w14:paraId="325BE5EB" w14:textId="77777777" w:rsidR="00832441" w:rsidRPr="005B01E1" w:rsidRDefault="00832441" w:rsidP="00FD4A8F">
            <w:pPr>
              <w:rPr>
                <w:rFonts w:asciiTheme="minorHAnsi" w:hAnsiTheme="minorHAnsi" w:cstheme="minorHAnsi"/>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Aktuálne otázky súčasnej etiky 2</w:t>
            </w:r>
          </w:p>
          <w:p w14:paraId="0A903A0C" w14:textId="2341A461" w:rsidR="00832441" w:rsidRPr="005B01E1" w:rsidRDefault="008153DD" w:rsidP="00FD4A8F">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E91F55" w:rsidRPr="005B01E1" w14:paraId="007880A6" w14:textId="77777777" w:rsidTr="00E91F55">
        <w:trPr>
          <w:trHeight w:val="1273"/>
        </w:trPr>
        <w:tc>
          <w:tcPr>
            <w:tcW w:w="9062" w:type="dxa"/>
            <w:gridSpan w:val="2"/>
            <w:vAlign w:val="center"/>
          </w:tcPr>
          <w:p w14:paraId="22495131" w14:textId="77777777" w:rsidR="00832441" w:rsidRPr="005B01E1" w:rsidRDefault="00832441" w:rsidP="00FD4A8F">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7EBB64A4" w14:textId="79CAD000"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7610EED2" w14:textId="69E85DA2"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64147926" w14:textId="584EF292" w:rsidR="00832441" w:rsidRPr="005B01E1" w:rsidRDefault="0014446C" w:rsidP="0014446C">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xml:space="preserve">   </w:t>
            </w:r>
          </w:p>
        </w:tc>
      </w:tr>
      <w:tr w:rsidR="00E91F55" w:rsidRPr="005B01E1" w14:paraId="5F865F6D" w14:textId="77777777" w:rsidTr="00E91F55">
        <w:trPr>
          <w:trHeight w:val="510"/>
        </w:trPr>
        <w:tc>
          <w:tcPr>
            <w:tcW w:w="9062" w:type="dxa"/>
            <w:gridSpan w:val="2"/>
            <w:vAlign w:val="center"/>
          </w:tcPr>
          <w:p w14:paraId="29EC0B9D"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E91F55" w:rsidRPr="005B01E1" w14:paraId="5F50F484" w14:textId="77777777" w:rsidTr="00E91F55">
        <w:trPr>
          <w:trHeight w:val="462"/>
        </w:trPr>
        <w:tc>
          <w:tcPr>
            <w:tcW w:w="9062" w:type="dxa"/>
            <w:gridSpan w:val="2"/>
            <w:vAlign w:val="center"/>
          </w:tcPr>
          <w:p w14:paraId="4107B253" w14:textId="5FA2C428"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 xml:space="preserve">Odporúčaný semester štúdia: </w:t>
            </w:r>
            <w:r w:rsidR="00170ECE" w:rsidRPr="005B01E1">
              <w:rPr>
                <w:rFonts w:asciiTheme="minorHAnsi" w:hAnsiTheme="minorHAnsi" w:cstheme="minorHAnsi"/>
                <w:sz w:val="22"/>
                <w:szCs w:val="22"/>
              </w:rPr>
              <w:t>2. – 6.</w:t>
            </w:r>
          </w:p>
        </w:tc>
      </w:tr>
      <w:tr w:rsidR="00E91F55" w:rsidRPr="005B01E1" w14:paraId="74F58A89" w14:textId="77777777" w:rsidTr="00E91F55">
        <w:trPr>
          <w:trHeight w:val="529"/>
        </w:trPr>
        <w:tc>
          <w:tcPr>
            <w:tcW w:w="9062" w:type="dxa"/>
            <w:gridSpan w:val="2"/>
            <w:vAlign w:val="center"/>
          </w:tcPr>
          <w:p w14:paraId="3FC1480A" w14:textId="77777777" w:rsidR="00832441" w:rsidRPr="005B01E1" w:rsidRDefault="00832441"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804277633"/>
                <w:placeholder>
                  <w:docPart w:val="3128E9255A5C48DFAF056B2A93507C7D"/>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E91F55" w:rsidRPr="005B01E1" w14:paraId="00BC96BA" w14:textId="77777777" w:rsidTr="00E91F55">
        <w:trPr>
          <w:trHeight w:val="554"/>
        </w:trPr>
        <w:tc>
          <w:tcPr>
            <w:tcW w:w="9062" w:type="dxa"/>
            <w:gridSpan w:val="2"/>
            <w:vAlign w:val="center"/>
          </w:tcPr>
          <w:p w14:paraId="0AD0A0FC"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E91F55" w:rsidRPr="005B01E1" w14:paraId="5EE84E9B" w14:textId="77777777" w:rsidTr="00E91F55">
        <w:trPr>
          <w:trHeight w:val="1133"/>
        </w:trPr>
        <w:tc>
          <w:tcPr>
            <w:tcW w:w="9062" w:type="dxa"/>
            <w:gridSpan w:val="2"/>
            <w:vAlign w:val="center"/>
          </w:tcPr>
          <w:p w14:paraId="569BBD2A" w14:textId="7F923B0A" w:rsidR="00832441" w:rsidRPr="005B01E1" w:rsidRDefault="00832441" w:rsidP="00D35F67">
            <w:pPr>
              <w:pStyle w:val="Bezriadkovania"/>
              <w:rPr>
                <w:rFonts w:asciiTheme="minorHAnsi" w:hAnsiTheme="minorHAnsi"/>
                <w:b/>
                <w:sz w:val="22"/>
                <w:szCs w:val="22"/>
              </w:rPr>
            </w:pPr>
            <w:r w:rsidRPr="005B01E1">
              <w:rPr>
                <w:rFonts w:asciiTheme="minorHAnsi" w:hAnsiTheme="minorHAnsi"/>
                <w:b/>
                <w:sz w:val="22"/>
                <w:szCs w:val="22"/>
              </w:rPr>
              <w:t xml:space="preserve">Podmienky na absolvovanie predmetu: </w:t>
            </w:r>
            <w:r w:rsidR="00C64F76" w:rsidRPr="005B01E1">
              <w:rPr>
                <w:rFonts w:asciiTheme="minorHAnsi" w:hAnsiTheme="minorHAnsi"/>
                <w:i/>
                <w:sz w:val="22"/>
                <w:szCs w:val="22"/>
              </w:rPr>
              <w:t>priebežné hodnotenie</w:t>
            </w:r>
          </w:p>
          <w:p w14:paraId="3A7E64D1" w14:textId="77777777" w:rsidR="00D35F67" w:rsidRPr="005B01E1" w:rsidRDefault="00D35F67" w:rsidP="00D35F67">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1DEE7E58" w14:textId="77777777" w:rsidR="00D35F67" w:rsidRPr="005B01E1" w:rsidRDefault="00D35F67" w:rsidP="00D35F67">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6171B655" w14:textId="77777777" w:rsidR="00D35F67" w:rsidRPr="005B01E1" w:rsidRDefault="00E242D2" w:rsidP="00D35F67">
            <w:pPr>
              <w:pStyle w:val="Bezriadkovania"/>
              <w:rPr>
                <w:rFonts w:asciiTheme="minorHAnsi" w:hAnsiTheme="minorHAnsi" w:cs="Segoe UI"/>
                <w:sz w:val="22"/>
                <w:szCs w:val="22"/>
              </w:rPr>
            </w:pPr>
            <w:hyperlink r:id="rId51" w:history="1">
              <w:r w:rsidR="00D35F67" w:rsidRPr="005B01E1">
                <w:rPr>
                  <w:rStyle w:val="Hypertextovprepojenie"/>
                  <w:rFonts w:asciiTheme="minorHAnsi" w:hAnsiTheme="minorHAnsi" w:cs="Segoe UI"/>
                  <w:color w:val="auto"/>
                  <w:sz w:val="22"/>
                  <w:szCs w:val="22"/>
                </w:rPr>
                <w:t>https://www.unipo.sk/public/media/28789/Podmienky%20ukoncenia%20predmetu_body_2022_pdf.pdf</w:t>
              </w:r>
            </w:hyperlink>
          </w:p>
          <w:p w14:paraId="43599650" w14:textId="1CD2CF36" w:rsidR="00D35F67" w:rsidRPr="005B01E1" w:rsidRDefault="00D35F67" w:rsidP="00D35F67">
            <w:pPr>
              <w:pStyle w:val="Bezriadkovania"/>
              <w:rPr>
                <w:rFonts w:asciiTheme="minorHAnsi" w:hAnsiTheme="minorHAnsi" w:cs="Calibri"/>
                <w:i/>
                <w:iCs/>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E91F55" w:rsidRPr="005B01E1" w14:paraId="59349BB0" w14:textId="77777777" w:rsidTr="00E91F55">
        <w:trPr>
          <w:trHeight w:val="1115"/>
        </w:trPr>
        <w:tc>
          <w:tcPr>
            <w:tcW w:w="9062" w:type="dxa"/>
            <w:gridSpan w:val="2"/>
            <w:vAlign w:val="center"/>
          </w:tcPr>
          <w:p w14:paraId="111C7E75" w14:textId="7970DFE2" w:rsidR="00D35F67" w:rsidRPr="005B01E1" w:rsidRDefault="00832441" w:rsidP="00D35F67">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7B2D2B84" w14:textId="77777777" w:rsidR="00D35F67" w:rsidRPr="005B01E1" w:rsidRDefault="00D35F67" w:rsidP="00D35F67">
            <w:pPr>
              <w:jc w:val="both"/>
              <w:rPr>
                <w:rFonts w:asciiTheme="minorHAnsi" w:hAnsiTheme="minorHAnsi" w:cstheme="minorHAnsi"/>
                <w:b/>
                <w:i/>
                <w:sz w:val="22"/>
                <w:szCs w:val="22"/>
              </w:rPr>
            </w:pPr>
            <w:r w:rsidRPr="005B01E1">
              <w:rPr>
                <w:rFonts w:asciiTheme="minorHAnsi" w:hAnsiTheme="minorHAnsi" w:cstheme="minorHAnsi"/>
                <w:b/>
                <w:sz w:val="22"/>
                <w:szCs w:val="22"/>
              </w:rPr>
              <w:t>Získané vedomosti:</w:t>
            </w:r>
            <w:r w:rsidRPr="005B01E1">
              <w:rPr>
                <w:rFonts w:asciiTheme="minorHAnsi" w:hAnsiTheme="minorHAnsi" w:cstheme="minorHAnsi"/>
                <w:b/>
                <w:i/>
                <w:sz w:val="22"/>
                <w:szCs w:val="22"/>
              </w:rPr>
              <w:t xml:space="preserve"> </w:t>
            </w:r>
            <w:r w:rsidRPr="005B01E1">
              <w:rPr>
                <w:rFonts w:asciiTheme="minorHAnsi" w:hAnsiTheme="minorHAnsi" w:cstheme="minorHAnsi"/>
                <w:sz w:val="22"/>
                <w:szCs w:val="22"/>
              </w:rPr>
              <w:t>študent/ka vie zhodnotiť význam etiky a morálky pre poznanie historickej skutočnosti i prítomnosti, dokáže analyzovať etický a morálny rozmer dobra a zla v dejinách vrátane ich výchovného a vzdelávacieho potenciálneho.</w:t>
            </w:r>
            <w:r w:rsidRPr="005B01E1">
              <w:rPr>
                <w:rFonts w:asciiTheme="minorHAnsi" w:hAnsiTheme="minorHAnsi" w:cstheme="minorHAnsi"/>
                <w:i/>
                <w:sz w:val="22"/>
                <w:szCs w:val="22"/>
              </w:rPr>
              <w:t xml:space="preserve"> </w:t>
            </w:r>
          </w:p>
          <w:p w14:paraId="0EEB6476" w14:textId="77777777" w:rsidR="00D35F67" w:rsidRPr="005B01E1" w:rsidRDefault="00D35F67" w:rsidP="00D35F67">
            <w:pPr>
              <w:jc w:val="both"/>
              <w:rPr>
                <w:rFonts w:asciiTheme="minorHAnsi" w:hAnsiTheme="minorHAnsi" w:cstheme="minorHAnsi"/>
                <w:b/>
                <w:i/>
                <w:sz w:val="22"/>
                <w:szCs w:val="22"/>
              </w:rPr>
            </w:pPr>
            <w:r w:rsidRPr="005B01E1">
              <w:rPr>
                <w:rFonts w:asciiTheme="minorHAnsi" w:hAnsiTheme="minorHAnsi" w:cstheme="minorHAnsi"/>
                <w:b/>
                <w:sz w:val="22"/>
                <w:szCs w:val="22"/>
              </w:rPr>
              <w:t>Získané zručnosti:</w:t>
            </w:r>
            <w:r w:rsidRPr="005B01E1">
              <w:rPr>
                <w:rFonts w:asciiTheme="minorHAnsi" w:hAnsiTheme="minorHAnsi" w:cstheme="minorHAnsi"/>
                <w:b/>
                <w:i/>
                <w:sz w:val="22"/>
                <w:szCs w:val="22"/>
              </w:rPr>
              <w:t xml:space="preserve"> </w:t>
            </w:r>
            <w:r w:rsidRPr="005B01E1">
              <w:rPr>
                <w:rFonts w:asciiTheme="minorHAnsi" w:hAnsiTheme="minorHAnsi" w:cstheme="minorHAnsi"/>
                <w:sz w:val="22"/>
                <w:szCs w:val="22"/>
              </w:rPr>
              <w:t>študent/ka vie identifikovať najvýznamnejšie prejavy dobra a zla v minulosti i súčasnosti.</w:t>
            </w:r>
          </w:p>
          <w:p w14:paraId="27F0BAA2" w14:textId="14C50F17" w:rsidR="00832441" w:rsidRPr="005B01E1" w:rsidRDefault="00D35F67" w:rsidP="00D35F67">
            <w:pPr>
              <w:jc w:val="both"/>
              <w:rPr>
                <w:rFonts w:asciiTheme="minorHAnsi" w:hAnsiTheme="minorHAnsi" w:cstheme="minorHAnsi"/>
                <w:i/>
                <w:sz w:val="22"/>
                <w:szCs w:val="22"/>
              </w:rPr>
            </w:pPr>
            <w:r w:rsidRPr="005B01E1">
              <w:rPr>
                <w:rFonts w:asciiTheme="minorHAnsi" w:hAnsiTheme="minorHAnsi" w:cstheme="minorHAnsi"/>
                <w:b/>
                <w:sz w:val="22"/>
                <w:szCs w:val="22"/>
              </w:rPr>
              <w:t>Získané kompetencie:</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študent/ka dokáže kvalifikovane eticky analyzovať, komparovať i hodnotiť historické udalostí v dejinách ľudstva.</w:t>
            </w:r>
          </w:p>
        </w:tc>
      </w:tr>
      <w:tr w:rsidR="00E91F55" w:rsidRPr="005B01E1" w14:paraId="50BF8A6A" w14:textId="77777777" w:rsidTr="00E91F55">
        <w:trPr>
          <w:trHeight w:val="510"/>
        </w:trPr>
        <w:tc>
          <w:tcPr>
            <w:tcW w:w="9062" w:type="dxa"/>
            <w:gridSpan w:val="2"/>
            <w:vAlign w:val="center"/>
          </w:tcPr>
          <w:p w14:paraId="2E371959" w14:textId="77777777" w:rsidR="00D35F67"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524589AD" w14:textId="12D44699"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sz w:val="22"/>
                <w:szCs w:val="22"/>
              </w:rPr>
              <w:t>Metodologické otázky vzťahu etiky a histórie; etické reflexie vybraných období dejín ľudstva (antika, stredovek, novovek, 19. a 20. storočie); skúmanie prejavov násilia v dejinách ľudstva.</w:t>
            </w:r>
          </w:p>
        </w:tc>
      </w:tr>
      <w:tr w:rsidR="00E91F55" w:rsidRPr="005B01E1" w14:paraId="0BD5FC9D" w14:textId="77777777" w:rsidTr="00E91F55">
        <w:trPr>
          <w:trHeight w:val="510"/>
        </w:trPr>
        <w:tc>
          <w:tcPr>
            <w:tcW w:w="9062" w:type="dxa"/>
            <w:gridSpan w:val="2"/>
            <w:vAlign w:val="center"/>
          </w:tcPr>
          <w:p w14:paraId="5F2DD2CE"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7BFD21EB" w14:textId="77777777" w:rsidR="00832441" w:rsidRPr="005B01E1" w:rsidRDefault="00832441" w:rsidP="00FD4A8F">
            <w:pPr>
              <w:ind w:left="284" w:hanging="284"/>
              <w:jc w:val="both"/>
              <w:rPr>
                <w:rFonts w:asciiTheme="minorHAnsi" w:hAnsiTheme="minorHAnsi" w:cstheme="minorHAnsi"/>
                <w:sz w:val="22"/>
                <w:szCs w:val="22"/>
              </w:rPr>
            </w:pPr>
            <w:r w:rsidRPr="005B01E1">
              <w:rPr>
                <w:rFonts w:asciiTheme="minorHAnsi" w:hAnsiTheme="minorHAnsi" w:cstheme="minorHAnsi"/>
                <w:caps/>
                <w:sz w:val="22"/>
                <w:szCs w:val="22"/>
              </w:rPr>
              <w:t>Bauman</w:t>
            </w:r>
            <w:r w:rsidRPr="005B01E1">
              <w:rPr>
                <w:rFonts w:asciiTheme="minorHAnsi" w:hAnsiTheme="minorHAnsi" w:cstheme="minorHAnsi"/>
                <w:sz w:val="22"/>
                <w:szCs w:val="22"/>
              </w:rPr>
              <w:t xml:space="preserve">, Z. (2002): </w:t>
            </w:r>
            <w:r w:rsidRPr="005B01E1">
              <w:rPr>
                <w:rFonts w:asciiTheme="minorHAnsi" w:hAnsiTheme="minorHAnsi" w:cstheme="minorHAnsi"/>
                <w:i/>
                <w:sz w:val="22"/>
                <w:szCs w:val="22"/>
              </w:rPr>
              <w:t>Modernosť a holokaust</w:t>
            </w:r>
            <w:r w:rsidRPr="005B01E1">
              <w:rPr>
                <w:rFonts w:asciiTheme="minorHAnsi" w:hAnsiTheme="minorHAnsi" w:cstheme="minorHAnsi"/>
                <w:sz w:val="22"/>
                <w:szCs w:val="22"/>
              </w:rPr>
              <w:t>. Bratislava: Kalligram.</w:t>
            </w:r>
          </w:p>
          <w:p w14:paraId="390B2297"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caps/>
                <w:sz w:val="22"/>
                <w:szCs w:val="22"/>
              </w:rPr>
              <w:t>Brooke</w:t>
            </w:r>
            <w:r w:rsidRPr="005B01E1">
              <w:rPr>
                <w:rFonts w:asciiTheme="minorHAnsi" w:hAnsiTheme="minorHAnsi" w:cstheme="minorHAnsi"/>
                <w:sz w:val="22"/>
                <w:szCs w:val="22"/>
              </w:rPr>
              <w:t xml:space="preserve">, Ch. (2006): </w:t>
            </w:r>
            <w:r w:rsidRPr="005B01E1">
              <w:rPr>
                <w:rFonts w:asciiTheme="minorHAnsi" w:hAnsiTheme="minorHAnsi" w:cstheme="minorHAnsi"/>
                <w:i/>
                <w:sz w:val="22"/>
                <w:szCs w:val="22"/>
              </w:rPr>
              <w:t>Evropa středověku v letech 962-1154</w:t>
            </w:r>
            <w:r w:rsidRPr="005B01E1">
              <w:rPr>
                <w:rFonts w:asciiTheme="minorHAnsi" w:hAnsiTheme="minorHAnsi" w:cstheme="minorHAnsi"/>
                <w:sz w:val="22"/>
                <w:szCs w:val="22"/>
              </w:rPr>
              <w:t xml:space="preserve">. Praha: Vyšehrad. </w:t>
            </w:r>
          </w:p>
          <w:p w14:paraId="7B3ADC2F" w14:textId="77777777" w:rsidR="00832441" w:rsidRPr="005B01E1" w:rsidRDefault="00832441" w:rsidP="00FD4A8F">
            <w:pPr>
              <w:autoSpaceDE w:val="0"/>
              <w:autoSpaceDN w:val="0"/>
              <w:adjustRightInd w:val="0"/>
              <w:jc w:val="both"/>
              <w:rPr>
                <w:rFonts w:asciiTheme="minorHAnsi" w:hAnsiTheme="minorHAnsi" w:cstheme="minorHAnsi"/>
                <w:caps/>
                <w:sz w:val="22"/>
                <w:szCs w:val="22"/>
                <w:lang w:val="cs-CZ"/>
              </w:rPr>
            </w:pPr>
            <w:r w:rsidRPr="005B01E1">
              <w:rPr>
                <w:rFonts w:asciiTheme="minorHAnsi" w:hAnsiTheme="minorHAnsi" w:cstheme="minorHAnsi"/>
                <w:caps/>
                <w:sz w:val="22"/>
                <w:szCs w:val="22"/>
                <w:lang w:val="cs-CZ"/>
              </w:rPr>
              <w:lastRenderedPageBreak/>
              <w:t xml:space="preserve">gluchman, v. (2017): </w:t>
            </w:r>
            <w:r w:rsidRPr="005B01E1">
              <w:rPr>
                <w:rFonts w:asciiTheme="minorHAnsi" w:hAnsiTheme="minorHAnsi" w:cstheme="minorHAnsi"/>
                <w:sz w:val="22"/>
                <w:szCs w:val="22"/>
              </w:rPr>
              <w:t xml:space="preserve">Kresťanstvo a politika v dejinách Veľkej Moravy. In: V. Gluchman (ed.): </w:t>
            </w:r>
            <w:r w:rsidRPr="005B01E1">
              <w:rPr>
                <w:rFonts w:asciiTheme="minorHAnsi" w:hAnsiTheme="minorHAnsi" w:cstheme="minorHAnsi"/>
                <w:i/>
                <w:sz w:val="22"/>
                <w:szCs w:val="22"/>
              </w:rPr>
              <w:t>Dejiny etického myslenia na Slovensku I. (do začiatku 19. storočia)</w:t>
            </w:r>
            <w:r w:rsidRPr="005B01E1">
              <w:rPr>
                <w:rFonts w:asciiTheme="minorHAnsi" w:hAnsiTheme="minorHAnsi" w:cstheme="minorHAnsi"/>
                <w:sz w:val="22"/>
                <w:szCs w:val="22"/>
              </w:rPr>
              <w:t>. Prešov: FF PU, s. 14-25.</w:t>
            </w:r>
          </w:p>
          <w:p w14:paraId="1C1DF568" w14:textId="77777777" w:rsidR="00832441" w:rsidRPr="005B01E1" w:rsidRDefault="00832441" w:rsidP="00FD4A8F">
            <w:pPr>
              <w:jc w:val="both"/>
              <w:rPr>
                <w:rFonts w:asciiTheme="minorHAnsi" w:hAnsiTheme="minorHAnsi" w:cstheme="minorHAnsi"/>
                <w:bCs/>
                <w:caps/>
                <w:sz w:val="22"/>
                <w:szCs w:val="22"/>
              </w:rPr>
            </w:pPr>
            <w:r w:rsidRPr="005B01E1">
              <w:rPr>
                <w:rFonts w:asciiTheme="minorHAnsi" w:hAnsiTheme="minorHAnsi" w:cstheme="minorHAnsi"/>
                <w:caps/>
                <w:sz w:val="22"/>
                <w:szCs w:val="22"/>
              </w:rPr>
              <w:t>Kamenec</w:t>
            </w:r>
            <w:r w:rsidRPr="005B01E1">
              <w:rPr>
                <w:rFonts w:asciiTheme="minorHAnsi" w:hAnsiTheme="minorHAnsi" w:cstheme="minorHAnsi"/>
                <w:sz w:val="22"/>
                <w:szCs w:val="22"/>
              </w:rPr>
              <w:t xml:space="preserve">, I. (2013): </w:t>
            </w:r>
            <w:r w:rsidRPr="005B01E1">
              <w:rPr>
                <w:rFonts w:asciiTheme="minorHAnsi" w:hAnsiTheme="minorHAnsi" w:cstheme="minorHAnsi"/>
                <w:i/>
                <w:sz w:val="22"/>
                <w:szCs w:val="22"/>
              </w:rPr>
              <w:t>Tragédia politika, kňaza a človeka (Dr. Jozef Tiso 1887-1947)</w:t>
            </w:r>
            <w:r w:rsidRPr="005B01E1">
              <w:rPr>
                <w:rFonts w:asciiTheme="minorHAnsi" w:hAnsiTheme="minorHAnsi" w:cstheme="minorHAnsi"/>
                <w:sz w:val="22"/>
                <w:szCs w:val="22"/>
              </w:rPr>
              <w:t>. Bratislava: Premedia.</w:t>
            </w:r>
          </w:p>
          <w:p w14:paraId="445C53D9"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caps/>
                <w:sz w:val="22"/>
                <w:szCs w:val="22"/>
              </w:rPr>
              <w:t>Le Goff</w:t>
            </w:r>
            <w:r w:rsidRPr="005B01E1">
              <w:rPr>
                <w:rFonts w:asciiTheme="minorHAnsi" w:hAnsiTheme="minorHAnsi" w:cstheme="minorHAnsi"/>
                <w:sz w:val="22"/>
                <w:szCs w:val="22"/>
              </w:rPr>
              <w:t xml:space="preserve">, J. (1999): Středověký člověk. In: J. Le Goff (ed.): </w:t>
            </w:r>
            <w:r w:rsidRPr="005B01E1">
              <w:rPr>
                <w:rFonts w:asciiTheme="minorHAnsi" w:hAnsiTheme="minorHAnsi" w:cstheme="minorHAnsi"/>
                <w:i/>
                <w:sz w:val="22"/>
                <w:szCs w:val="22"/>
              </w:rPr>
              <w:t>Středověký člověk a jeho svět</w:t>
            </w:r>
            <w:r w:rsidRPr="005B01E1">
              <w:rPr>
                <w:rFonts w:asciiTheme="minorHAnsi" w:hAnsiTheme="minorHAnsi" w:cstheme="minorHAnsi"/>
                <w:sz w:val="22"/>
                <w:szCs w:val="22"/>
              </w:rPr>
              <w:t>. Praha: Vyšehrad, s. 9-37.</w:t>
            </w:r>
          </w:p>
          <w:p w14:paraId="25098719" w14:textId="77777777" w:rsidR="00832441" w:rsidRPr="005B01E1" w:rsidRDefault="00832441" w:rsidP="00FD4A8F">
            <w:pPr>
              <w:ind w:left="284" w:hanging="284"/>
              <w:jc w:val="both"/>
              <w:rPr>
                <w:rFonts w:asciiTheme="minorHAnsi" w:hAnsiTheme="minorHAnsi" w:cstheme="minorHAnsi"/>
                <w:sz w:val="22"/>
                <w:szCs w:val="22"/>
              </w:rPr>
            </w:pPr>
            <w:r w:rsidRPr="005B01E1">
              <w:rPr>
                <w:rFonts w:asciiTheme="minorHAnsi" w:hAnsiTheme="minorHAnsi" w:cstheme="minorHAnsi"/>
                <w:caps/>
                <w:sz w:val="22"/>
                <w:szCs w:val="22"/>
              </w:rPr>
              <w:t>Morrisová</w:t>
            </w:r>
            <w:r w:rsidRPr="005B01E1">
              <w:rPr>
                <w:rFonts w:asciiTheme="minorHAnsi" w:hAnsiTheme="minorHAnsi" w:cstheme="minorHAnsi"/>
                <w:sz w:val="22"/>
                <w:szCs w:val="22"/>
              </w:rPr>
              <w:t xml:space="preserve">, H. (2018): </w:t>
            </w:r>
            <w:r w:rsidRPr="005B01E1">
              <w:rPr>
                <w:rFonts w:asciiTheme="minorHAnsi" w:hAnsiTheme="minorHAnsi" w:cstheme="minorHAnsi"/>
                <w:i/>
                <w:sz w:val="22"/>
                <w:szCs w:val="22"/>
              </w:rPr>
              <w:t>Tetovač z Auschwitzu</w:t>
            </w:r>
            <w:r w:rsidRPr="005B01E1">
              <w:rPr>
                <w:rFonts w:asciiTheme="minorHAnsi" w:hAnsiTheme="minorHAnsi" w:cstheme="minorHAnsi"/>
                <w:sz w:val="22"/>
                <w:szCs w:val="22"/>
              </w:rPr>
              <w:t xml:space="preserve">. Bratislava: Ikar. </w:t>
            </w:r>
          </w:p>
          <w:p w14:paraId="799086B2" w14:textId="77777777" w:rsidR="00832441" w:rsidRPr="005B01E1" w:rsidRDefault="00832441" w:rsidP="00FD4A8F">
            <w:pPr>
              <w:ind w:left="284" w:hanging="284"/>
              <w:rPr>
                <w:rFonts w:asciiTheme="minorHAnsi" w:hAnsiTheme="minorHAnsi" w:cstheme="minorHAnsi"/>
                <w:sz w:val="22"/>
                <w:szCs w:val="22"/>
              </w:rPr>
            </w:pPr>
            <w:r w:rsidRPr="005B01E1">
              <w:rPr>
                <w:rFonts w:asciiTheme="minorHAnsi" w:hAnsiTheme="minorHAnsi" w:cstheme="minorHAnsi"/>
                <w:caps/>
                <w:sz w:val="22"/>
                <w:szCs w:val="22"/>
              </w:rPr>
              <w:t>Nyiszli</w:t>
            </w:r>
            <w:r w:rsidRPr="005B01E1">
              <w:rPr>
                <w:rFonts w:asciiTheme="minorHAnsi" w:hAnsiTheme="minorHAnsi" w:cstheme="minorHAnsi"/>
                <w:sz w:val="22"/>
                <w:szCs w:val="22"/>
              </w:rPr>
              <w:t xml:space="preserve">, M. (2012): </w:t>
            </w:r>
            <w:r w:rsidRPr="005B01E1">
              <w:rPr>
                <w:rFonts w:asciiTheme="minorHAnsi" w:hAnsiTheme="minorHAnsi" w:cstheme="minorHAnsi"/>
                <w:i/>
                <w:sz w:val="22"/>
                <w:szCs w:val="22"/>
              </w:rPr>
              <w:t>Byl jsem Mengeleho asistentem</w:t>
            </w:r>
            <w:r w:rsidRPr="005B01E1">
              <w:rPr>
                <w:rFonts w:asciiTheme="minorHAnsi" w:hAnsiTheme="minorHAnsi" w:cstheme="minorHAnsi"/>
                <w:sz w:val="22"/>
                <w:szCs w:val="22"/>
              </w:rPr>
              <w:t>. Praha: Academia.</w:t>
            </w:r>
          </w:p>
          <w:p w14:paraId="388C58D8" w14:textId="7777777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caps/>
                <w:sz w:val="22"/>
                <w:szCs w:val="22"/>
              </w:rPr>
              <w:t>Otis-Cour</w:t>
            </w:r>
            <w:r w:rsidRPr="005B01E1">
              <w:rPr>
                <w:rFonts w:asciiTheme="minorHAnsi" w:hAnsiTheme="minorHAnsi" w:cstheme="minorHAnsi"/>
                <w:sz w:val="22"/>
                <w:szCs w:val="22"/>
              </w:rPr>
              <w:t xml:space="preserve">, L. (2002): </w:t>
            </w:r>
            <w:r w:rsidRPr="005B01E1">
              <w:rPr>
                <w:rFonts w:asciiTheme="minorHAnsi" w:hAnsiTheme="minorHAnsi" w:cstheme="minorHAnsi"/>
                <w:i/>
                <w:sz w:val="22"/>
                <w:szCs w:val="22"/>
              </w:rPr>
              <w:t>Rozkoš a láska. Dějiny partnerských vztahů ve středověku</w:t>
            </w:r>
            <w:r w:rsidRPr="005B01E1">
              <w:rPr>
                <w:rFonts w:asciiTheme="minorHAnsi" w:hAnsiTheme="minorHAnsi" w:cstheme="minorHAnsi"/>
                <w:sz w:val="22"/>
                <w:szCs w:val="22"/>
              </w:rPr>
              <w:t xml:space="preserve">. Praha: Vyšehrad. </w:t>
            </w:r>
          </w:p>
          <w:p w14:paraId="5B52A021" w14:textId="7C9E3457" w:rsidR="00832441" w:rsidRPr="005B01E1" w:rsidRDefault="00832441" w:rsidP="00FD4A8F">
            <w:pPr>
              <w:jc w:val="both"/>
              <w:rPr>
                <w:rFonts w:asciiTheme="minorHAnsi" w:hAnsiTheme="minorHAnsi" w:cstheme="minorHAnsi"/>
                <w:sz w:val="22"/>
                <w:szCs w:val="22"/>
              </w:rPr>
            </w:pPr>
            <w:r w:rsidRPr="005B01E1">
              <w:rPr>
                <w:rFonts w:asciiTheme="minorHAnsi" w:hAnsiTheme="minorHAnsi" w:cstheme="minorHAnsi"/>
                <w:caps/>
                <w:sz w:val="22"/>
                <w:szCs w:val="22"/>
              </w:rPr>
              <w:t>Šafin</w:t>
            </w:r>
            <w:r w:rsidRPr="005B01E1">
              <w:rPr>
                <w:rFonts w:asciiTheme="minorHAnsi" w:hAnsiTheme="minorHAnsi" w:cstheme="minorHAnsi"/>
                <w:sz w:val="22"/>
                <w:szCs w:val="22"/>
              </w:rPr>
              <w:t xml:space="preserve">, J. (2014): </w:t>
            </w:r>
            <w:r w:rsidRPr="005B01E1">
              <w:rPr>
                <w:rFonts w:asciiTheme="minorHAnsi" w:hAnsiTheme="minorHAnsi" w:cstheme="minorHAnsi"/>
                <w:i/>
                <w:sz w:val="22"/>
                <w:szCs w:val="22"/>
              </w:rPr>
              <w:t>Cyrilometodské dedičstvo a Európa</w:t>
            </w:r>
            <w:r w:rsidR="00D35F67" w:rsidRPr="005B01E1">
              <w:rPr>
                <w:rFonts w:asciiTheme="minorHAnsi" w:hAnsiTheme="minorHAnsi" w:cstheme="minorHAnsi"/>
                <w:sz w:val="22"/>
                <w:szCs w:val="22"/>
              </w:rPr>
              <w:t>. Prešov: VPU.</w:t>
            </w:r>
          </w:p>
        </w:tc>
      </w:tr>
      <w:tr w:rsidR="00E91F55" w:rsidRPr="005B01E1" w14:paraId="24AEE1D6" w14:textId="77777777" w:rsidTr="00E91F55">
        <w:trPr>
          <w:trHeight w:val="620"/>
        </w:trPr>
        <w:tc>
          <w:tcPr>
            <w:tcW w:w="9062" w:type="dxa"/>
            <w:gridSpan w:val="2"/>
            <w:vAlign w:val="center"/>
          </w:tcPr>
          <w:p w14:paraId="2B48D8B8"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E91F55" w:rsidRPr="005B01E1" w14:paraId="6D18956E" w14:textId="77777777" w:rsidTr="00E91F55">
        <w:trPr>
          <w:trHeight w:val="523"/>
        </w:trPr>
        <w:tc>
          <w:tcPr>
            <w:tcW w:w="9062" w:type="dxa"/>
            <w:gridSpan w:val="2"/>
            <w:vAlign w:val="center"/>
          </w:tcPr>
          <w:p w14:paraId="641AA429" w14:textId="77777777" w:rsidR="00832441" w:rsidRPr="005B01E1" w:rsidRDefault="00832441"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E91F55" w:rsidRPr="005B01E1" w14:paraId="799A3B3B" w14:textId="77777777" w:rsidTr="00E91F55">
        <w:trPr>
          <w:trHeight w:val="1784"/>
        </w:trPr>
        <w:tc>
          <w:tcPr>
            <w:tcW w:w="9062" w:type="dxa"/>
            <w:gridSpan w:val="2"/>
            <w:vAlign w:val="center"/>
          </w:tcPr>
          <w:p w14:paraId="63298350" w14:textId="77777777" w:rsidR="00832441" w:rsidRPr="005B01E1" w:rsidRDefault="00832441"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4A9F72B2" w14:textId="77777777" w:rsidR="00832441" w:rsidRPr="005B01E1" w:rsidRDefault="00832441" w:rsidP="00FD4A8F">
            <w:pPr>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0 </w:t>
            </w:r>
          </w:p>
          <w:tbl>
            <w:tblPr>
              <w:tblStyle w:val="Mriekatabuky"/>
              <w:tblW w:w="0" w:type="auto"/>
              <w:tblLook w:val="04A0" w:firstRow="1" w:lastRow="0" w:firstColumn="1" w:lastColumn="0" w:noHBand="0" w:noVBand="1"/>
            </w:tblPr>
            <w:tblGrid>
              <w:gridCol w:w="1471"/>
              <w:gridCol w:w="1473"/>
              <w:gridCol w:w="1473"/>
              <w:gridCol w:w="1473"/>
              <w:gridCol w:w="1473"/>
              <w:gridCol w:w="1473"/>
            </w:tblGrid>
            <w:tr w:rsidR="00D35F67" w:rsidRPr="005B01E1" w14:paraId="6259B582" w14:textId="77777777" w:rsidTr="00FD4A8F">
              <w:tc>
                <w:tcPr>
                  <w:tcW w:w="1496" w:type="dxa"/>
                  <w:tcBorders>
                    <w:top w:val="single" w:sz="4" w:space="0" w:color="auto"/>
                    <w:left w:val="single" w:sz="4" w:space="0" w:color="auto"/>
                    <w:bottom w:val="single" w:sz="4" w:space="0" w:color="auto"/>
                    <w:right w:val="single" w:sz="4" w:space="0" w:color="auto"/>
                  </w:tcBorders>
                  <w:vAlign w:val="center"/>
                </w:tcPr>
                <w:p w14:paraId="62000050"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3518DB40"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159FE618"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324AD0E8"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7B3D11DE"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70E37DB0"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D35F67" w:rsidRPr="005B01E1" w14:paraId="7BF66370" w14:textId="77777777" w:rsidTr="00FD4A8F">
              <w:tc>
                <w:tcPr>
                  <w:tcW w:w="1496" w:type="dxa"/>
                  <w:tcBorders>
                    <w:top w:val="single" w:sz="4" w:space="0" w:color="auto"/>
                    <w:left w:val="single" w:sz="4" w:space="0" w:color="auto"/>
                    <w:bottom w:val="single" w:sz="4" w:space="0" w:color="auto"/>
                    <w:right w:val="single" w:sz="4" w:space="0" w:color="auto"/>
                  </w:tcBorders>
                  <w:vAlign w:val="center"/>
                </w:tcPr>
                <w:p w14:paraId="26951DB6"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41A18EA8"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DEA9E11"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5CBEE69D"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22A1F95E"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3AE846F1" w14:textId="77777777" w:rsidR="00832441" w:rsidRPr="005B01E1" w:rsidRDefault="00832441"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3651C25D" w14:textId="77777777" w:rsidR="00832441" w:rsidRPr="005B01E1" w:rsidRDefault="00832441" w:rsidP="00FD4A8F">
            <w:pPr>
              <w:jc w:val="both"/>
              <w:rPr>
                <w:rFonts w:asciiTheme="minorHAnsi" w:hAnsiTheme="minorHAnsi" w:cstheme="minorHAnsi"/>
                <w:i/>
                <w:sz w:val="22"/>
                <w:szCs w:val="22"/>
              </w:rPr>
            </w:pPr>
          </w:p>
        </w:tc>
      </w:tr>
      <w:tr w:rsidR="00E91F55" w:rsidRPr="005B01E1" w14:paraId="097271E6" w14:textId="77777777" w:rsidTr="00E91F55">
        <w:trPr>
          <w:trHeight w:val="613"/>
        </w:trPr>
        <w:tc>
          <w:tcPr>
            <w:tcW w:w="9062" w:type="dxa"/>
            <w:gridSpan w:val="2"/>
            <w:vAlign w:val="center"/>
          </w:tcPr>
          <w:p w14:paraId="2CDF3148" w14:textId="77777777" w:rsidR="00832441" w:rsidRPr="005B01E1" w:rsidRDefault="00832441"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r w:rsidR="00E91F55" w:rsidRPr="005B01E1" w14:paraId="32A97EC7" w14:textId="77777777" w:rsidTr="00E91F55">
        <w:trPr>
          <w:trHeight w:val="537"/>
        </w:trPr>
        <w:tc>
          <w:tcPr>
            <w:tcW w:w="9062" w:type="dxa"/>
            <w:gridSpan w:val="2"/>
            <w:vAlign w:val="center"/>
          </w:tcPr>
          <w:p w14:paraId="068836C3" w14:textId="3B86AB37" w:rsidR="00832441" w:rsidRPr="005B01E1" w:rsidRDefault="00832441"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E91F55" w:rsidRPr="005B01E1" w14:paraId="3923404F" w14:textId="77777777" w:rsidTr="00E91F55">
        <w:trPr>
          <w:trHeight w:val="573"/>
        </w:trPr>
        <w:tc>
          <w:tcPr>
            <w:tcW w:w="9062" w:type="dxa"/>
            <w:gridSpan w:val="2"/>
            <w:vAlign w:val="center"/>
          </w:tcPr>
          <w:p w14:paraId="2B716B04" w14:textId="77777777" w:rsidR="00832441" w:rsidRPr="005B01E1" w:rsidRDefault="00832441"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59280139" w14:textId="176ACFA8" w:rsidR="00FC1B26" w:rsidRPr="005B01E1" w:rsidRDefault="00FC1B26" w:rsidP="00FC1B26">
      <w:pPr>
        <w:rPr>
          <w:rFonts w:asciiTheme="minorHAnsi" w:hAnsiTheme="minorHAnsi"/>
          <w:sz w:val="22"/>
          <w:szCs w:val="22"/>
        </w:rPr>
      </w:pPr>
    </w:p>
    <w:p w14:paraId="77AD2CC1"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669B7EC5" w14:textId="77777777" w:rsidR="000C2959" w:rsidRPr="005B01E1" w:rsidRDefault="000C2959" w:rsidP="000C2959">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56250E1E" w14:textId="77777777" w:rsidR="000C2959" w:rsidRPr="005B01E1" w:rsidRDefault="000C2959" w:rsidP="00AE1F7D">
      <w:pPr>
        <w:rPr>
          <w:rFonts w:asciiTheme="minorHAnsi" w:hAnsiTheme="minorHAnsi"/>
          <w:sz w:val="22"/>
          <w:szCs w:val="22"/>
        </w:rPr>
      </w:pPr>
    </w:p>
    <w:tbl>
      <w:tblPr>
        <w:tblStyle w:val="Mriekatabuky"/>
        <w:tblW w:w="8789" w:type="dxa"/>
        <w:tblLook w:val="04A0" w:firstRow="1" w:lastRow="0" w:firstColumn="1" w:lastColumn="0" w:noHBand="0" w:noVBand="1"/>
      </w:tblPr>
      <w:tblGrid>
        <w:gridCol w:w="4301"/>
        <w:gridCol w:w="4761"/>
      </w:tblGrid>
      <w:tr w:rsidR="00D35F67" w:rsidRPr="005B01E1" w14:paraId="0525015F" w14:textId="77777777" w:rsidTr="00D35F67">
        <w:trPr>
          <w:trHeight w:val="510"/>
        </w:trPr>
        <w:tc>
          <w:tcPr>
            <w:tcW w:w="9322" w:type="dxa"/>
            <w:gridSpan w:val="2"/>
            <w:vAlign w:val="center"/>
          </w:tcPr>
          <w:p w14:paraId="1F61C73C"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D35F67" w:rsidRPr="005B01E1" w14:paraId="0F0C6E67" w14:textId="77777777" w:rsidTr="00D35F67">
        <w:trPr>
          <w:trHeight w:val="510"/>
        </w:trPr>
        <w:tc>
          <w:tcPr>
            <w:tcW w:w="9322" w:type="dxa"/>
            <w:gridSpan w:val="2"/>
            <w:vAlign w:val="center"/>
          </w:tcPr>
          <w:p w14:paraId="77B2524E"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64608609"/>
                <w:placeholder>
                  <w:docPart w:val="49860063A7AE48ACA6EB35EA39E0A9D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30E11957" w14:textId="77777777" w:rsidTr="00D35F67">
        <w:trPr>
          <w:trHeight w:val="842"/>
        </w:trPr>
        <w:tc>
          <w:tcPr>
            <w:tcW w:w="4110" w:type="dxa"/>
            <w:vAlign w:val="center"/>
          </w:tcPr>
          <w:p w14:paraId="6AF426D4" w14:textId="1271A911"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4732C9"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SKME</w:t>
            </w:r>
            <w:r w:rsidR="004732C9"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5212" w:type="dxa"/>
            <w:vAlign w:val="center"/>
          </w:tcPr>
          <w:p w14:paraId="00958284" w14:textId="77777777" w:rsidR="00266C53" w:rsidRPr="005B01E1" w:rsidRDefault="00266C53" w:rsidP="008153DD">
            <w:pPr>
              <w:rPr>
                <w:rFonts w:asciiTheme="minorHAnsi" w:hAnsiTheme="minorHAnsi" w:cstheme="minorHAnsi"/>
                <w:bCs/>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Školská mediácia</w:t>
            </w:r>
            <w:r w:rsidRPr="005B01E1">
              <w:rPr>
                <w:rFonts w:asciiTheme="minorHAnsi" w:hAnsiTheme="minorHAnsi" w:cstheme="minorHAnsi"/>
                <w:b/>
                <w:sz w:val="22"/>
                <w:szCs w:val="22"/>
              </w:rPr>
              <w:t xml:space="preserve"> </w:t>
            </w:r>
          </w:p>
          <w:p w14:paraId="338282CF" w14:textId="02BCC1B9" w:rsidR="008153DD" w:rsidRPr="005B01E1" w:rsidRDefault="008153DD" w:rsidP="008153DD">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D35F67" w:rsidRPr="005B01E1" w14:paraId="1C8886E4" w14:textId="77777777" w:rsidTr="00D35F67">
        <w:trPr>
          <w:trHeight w:val="1054"/>
        </w:trPr>
        <w:tc>
          <w:tcPr>
            <w:tcW w:w="9322" w:type="dxa"/>
            <w:gridSpan w:val="2"/>
            <w:vAlign w:val="center"/>
          </w:tcPr>
          <w:p w14:paraId="4695E5CA"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15944DE7" w14:textId="13878985"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757D460C" w14:textId="6B3BE2C0"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49F02356" w14:textId="61F51DDD" w:rsidR="00266C53" w:rsidRPr="005B01E1" w:rsidRDefault="0014446C" w:rsidP="0014446C">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D35F67" w:rsidRPr="005B01E1" w14:paraId="1E6004EC" w14:textId="77777777" w:rsidTr="00D35F67">
        <w:trPr>
          <w:trHeight w:val="510"/>
        </w:trPr>
        <w:tc>
          <w:tcPr>
            <w:tcW w:w="9322" w:type="dxa"/>
            <w:gridSpan w:val="2"/>
            <w:vAlign w:val="center"/>
          </w:tcPr>
          <w:p w14:paraId="3CAB9AD7" w14:textId="56BFE392"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00915F4E" w:rsidRPr="005B01E1">
              <w:rPr>
                <w:rFonts w:asciiTheme="minorHAnsi" w:hAnsiTheme="minorHAnsi" w:cstheme="minorHAnsi"/>
                <w:i/>
                <w:sz w:val="22"/>
                <w:szCs w:val="22"/>
              </w:rPr>
              <w:t xml:space="preserve"> </w:t>
            </w:r>
            <w:r w:rsidR="00915F4E" w:rsidRPr="005B01E1">
              <w:rPr>
                <w:rFonts w:asciiTheme="minorHAnsi" w:hAnsiTheme="minorHAnsi" w:cstheme="minorHAnsi"/>
                <w:sz w:val="22"/>
                <w:szCs w:val="22"/>
              </w:rPr>
              <w:t>3</w:t>
            </w:r>
          </w:p>
        </w:tc>
      </w:tr>
      <w:tr w:rsidR="00D35F67" w:rsidRPr="005B01E1" w14:paraId="5742B076" w14:textId="77777777" w:rsidTr="00D35F67">
        <w:trPr>
          <w:trHeight w:val="397"/>
        </w:trPr>
        <w:tc>
          <w:tcPr>
            <w:tcW w:w="9322" w:type="dxa"/>
            <w:gridSpan w:val="2"/>
            <w:vAlign w:val="center"/>
          </w:tcPr>
          <w:p w14:paraId="64A98AE7" w14:textId="3EC1F94C"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D35F67" w:rsidRPr="005B01E1" w14:paraId="4CD2B9D4" w14:textId="77777777" w:rsidTr="00D35F67">
        <w:trPr>
          <w:trHeight w:val="390"/>
        </w:trPr>
        <w:tc>
          <w:tcPr>
            <w:tcW w:w="9322" w:type="dxa"/>
            <w:gridSpan w:val="2"/>
            <w:vAlign w:val="center"/>
          </w:tcPr>
          <w:p w14:paraId="0BB8D512" w14:textId="10C33AE3" w:rsidR="00266C53" w:rsidRPr="005B01E1" w:rsidRDefault="00266C53"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123766733"/>
                <w:placeholder>
                  <w:docPart w:val="D4A4A8F15DFE456EBC5A9A0E1345D0A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D35F67" w:rsidRPr="005B01E1" w14:paraId="03D3F643" w14:textId="77777777" w:rsidTr="00D35F67">
        <w:trPr>
          <w:trHeight w:val="384"/>
        </w:trPr>
        <w:tc>
          <w:tcPr>
            <w:tcW w:w="9322" w:type="dxa"/>
            <w:gridSpan w:val="2"/>
            <w:vAlign w:val="center"/>
          </w:tcPr>
          <w:p w14:paraId="4B2FCCE3"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D35F67" w:rsidRPr="005B01E1" w14:paraId="1A7A79F4" w14:textId="77777777" w:rsidTr="00D35F67">
        <w:trPr>
          <w:trHeight w:val="1965"/>
        </w:trPr>
        <w:tc>
          <w:tcPr>
            <w:tcW w:w="9322" w:type="dxa"/>
            <w:gridSpan w:val="2"/>
            <w:vAlign w:val="center"/>
          </w:tcPr>
          <w:p w14:paraId="759B1AFD" w14:textId="3C9B2A16"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00D35F67" w:rsidRPr="005B01E1">
              <w:rPr>
                <w:rFonts w:asciiTheme="minorHAnsi" w:hAnsiTheme="minorHAnsi" w:cstheme="minorHAnsi"/>
                <w:i/>
                <w:sz w:val="22"/>
                <w:szCs w:val="22"/>
              </w:rPr>
              <w:t>priebežné hodnotenie</w:t>
            </w:r>
          </w:p>
          <w:p w14:paraId="60DAC946" w14:textId="77777777" w:rsidR="00D35F67" w:rsidRPr="005B01E1" w:rsidRDefault="00D35F67" w:rsidP="00D35F67">
            <w:pPr>
              <w:pStyle w:val="Bezriadkovania"/>
              <w:rPr>
                <w:rFonts w:asciiTheme="minorHAnsi" w:hAnsiTheme="minorHAnsi"/>
                <w:sz w:val="22"/>
                <w:szCs w:val="22"/>
              </w:rPr>
            </w:pPr>
            <w:r w:rsidRPr="005B01E1">
              <w:rPr>
                <w:rFonts w:asciiTheme="minorHAnsi" w:hAnsiTheme="minorHAnsi"/>
                <w:sz w:val="22"/>
                <w:szCs w:val="22"/>
              </w:rPr>
              <w:t xml:space="preserve">Predmet končí priebežným hodnotením (ph) a udelením 3 kreditov. </w:t>
            </w:r>
          </w:p>
          <w:p w14:paraId="44687AD7" w14:textId="77777777" w:rsidR="00D35F67" w:rsidRPr="005B01E1" w:rsidRDefault="00D35F67" w:rsidP="00D35F67">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773D5FF8" w14:textId="77777777" w:rsidR="00D35F67" w:rsidRPr="005B01E1" w:rsidRDefault="00E242D2" w:rsidP="00D35F67">
            <w:pPr>
              <w:pStyle w:val="Bezriadkovania"/>
              <w:rPr>
                <w:rFonts w:asciiTheme="minorHAnsi" w:hAnsiTheme="minorHAnsi" w:cs="Segoe UI"/>
                <w:sz w:val="22"/>
                <w:szCs w:val="22"/>
              </w:rPr>
            </w:pPr>
            <w:hyperlink r:id="rId52" w:history="1">
              <w:r w:rsidR="00D35F67" w:rsidRPr="005B01E1">
                <w:rPr>
                  <w:rStyle w:val="Hypertextovprepojenie"/>
                  <w:rFonts w:asciiTheme="minorHAnsi" w:hAnsiTheme="minorHAnsi" w:cs="Segoe UI"/>
                  <w:color w:val="auto"/>
                  <w:sz w:val="22"/>
                  <w:szCs w:val="22"/>
                </w:rPr>
                <w:t>https://www.unipo.sk/public/media/28789/Podmienky%20ukoncenia%20predmetu_body_2022_pdf.pdf</w:t>
              </w:r>
            </w:hyperlink>
          </w:p>
          <w:p w14:paraId="0575FD13" w14:textId="3ECBC3C0" w:rsidR="00266C53" w:rsidRPr="005B01E1" w:rsidRDefault="00D35F67" w:rsidP="00D35F67">
            <w:pPr>
              <w:rPr>
                <w:rFonts w:asciiTheme="minorHAnsi" w:hAnsiTheme="minorHAnsi" w:cstheme="minorHAnsi"/>
                <w: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Pr="005B01E1">
              <w:rPr>
                <w:rFonts w:asciiTheme="minorHAnsi" w:hAnsiTheme="minorHAnsi" w:cstheme="minorHAnsi"/>
                <w:i/>
                <w:sz w:val="22"/>
                <w:szCs w:val="22"/>
              </w:rPr>
              <w:t xml:space="preserve"> </w:t>
            </w:r>
          </w:p>
        </w:tc>
      </w:tr>
      <w:tr w:rsidR="00E91F55" w:rsidRPr="005B01E1" w14:paraId="5C7E1824" w14:textId="77777777" w:rsidTr="00E91F55">
        <w:trPr>
          <w:trHeight w:val="566"/>
        </w:trPr>
        <w:tc>
          <w:tcPr>
            <w:tcW w:w="9322" w:type="dxa"/>
            <w:gridSpan w:val="2"/>
            <w:vAlign w:val="center"/>
          </w:tcPr>
          <w:p w14:paraId="67A53405"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09810DFB" w14:textId="77777777" w:rsidR="00D35F67" w:rsidRPr="005B01E1" w:rsidRDefault="00D35F67" w:rsidP="00D35F67">
            <w:pPr>
              <w:jc w:val="both"/>
              <w:rPr>
                <w:rFonts w:asciiTheme="minorHAnsi" w:hAnsiTheme="minorHAnsi"/>
                <w:sz w:val="22"/>
                <w:szCs w:val="22"/>
              </w:rPr>
            </w:pPr>
            <w:r w:rsidRPr="005B01E1">
              <w:rPr>
                <w:rFonts w:asciiTheme="minorHAnsi" w:hAnsiTheme="minorHAnsi"/>
                <w:b/>
                <w:sz w:val="22"/>
                <w:szCs w:val="22"/>
              </w:rPr>
              <w:t>Získané vedomosti:</w:t>
            </w:r>
            <w:r w:rsidRPr="005B01E1">
              <w:rPr>
                <w:rFonts w:asciiTheme="minorHAnsi" w:hAnsiTheme="minorHAnsi"/>
                <w:sz w:val="22"/>
                <w:szCs w:val="22"/>
              </w:rPr>
              <w:t xml:space="preserve"> Študent má všeobecné vedomosti z oblasti školskej mediácie, dokáže  pomenovať  význam a miesto školskej mediácie v rámci úspešného výchovno-vzdelávacieho procesu.</w:t>
            </w:r>
          </w:p>
          <w:p w14:paraId="37021593" w14:textId="77777777" w:rsidR="00D35F67" w:rsidRPr="005B01E1" w:rsidRDefault="00D35F67" w:rsidP="00D35F67">
            <w:pPr>
              <w:jc w:val="both"/>
              <w:rPr>
                <w:rFonts w:asciiTheme="minorHAnsi" w:hAnsiTheme="minorHAnsi"/>
                <w:sz w:val="22"/>
                <w:szCs w:val="22"/>
              </w:rPr>
            </w:pPr>
            <w:r w:rsidRPr="005B01E1">
              <w:rPr>
                <w:rFonts w:asciiTheme="minorHAnsi" w:hAnsiTheme="minorHAnsi"/>
                <w:b/>
                <w:sz w:val="22"/>
                <w:szCs w:val="22"/>
              </w:rPr>
              <w:t>Získané zručnosti:</w:t>
            </w:r>
            <w:r w:rsidRPr="005B01E1">
              <w:rPr>
                <w:rFonts w:asciiTheme="minorHAnsi" w:hAnsiTheme="minorHAnsi"/>
                <w:sz w:val="22"/>
                <w:szCs w:val="22"/>
              </w:rPr>
              <w:t xml:space="preserve"> Študent dokáže pozorovať a všímať si faktory vzniku konfliktov v školskom prostredí, postupovať v súlade so zásadami školskej mediácie a navrhnúť možné riešenie konfliktov.</w:t>
            </w:r>
          </w:p>
          <w:p w14:paraId="7839CD18" w14:textId="66028C7F" w:rsidR="00266C53" w:rsidRPr="005B01E1" w:rsidRDefault="00D35F67" w:rsidP="00D35F67">
            <w:pPr>
              <w:jc w:val="both"/>
              <w:rPr>
                <w:rFonts w:asciiTheme="minorHAnsi" w:hAnsiTheme="minorHAnsi" w:cstheme="minorHAnsi"/>
                <w:i/>
                <w:sz w:val="22"/>
                <w:szCs w:val="22"/>
              </w:rPr>
            </w:pPr>
            <w:r w:rsidRPr="005B01E1">
              <w:rPr>
                <w:rFonts w:asciiTheme="minorHAnsi" w:hAnsiTheme="minorHAnsi"/>
                <w:b/>
                <w:sz w:val="22"/>
                <w:szCs w:val="22"/>
              </w:rPr>
              <w:t>Získané kompetencie:</w:t>
            </w:r>
            <w:r w:rsidRPr="005B01E1">
              <w:rPr>
                <w:rFonts w:asciiTheme="minorHAnsi" w:hAnsiTheme="minorHAnsi"/>
                <w:sz w:val="22"/>
                <w:szCs w:val="22"/>
              </w:rPr>
              <w:t xml:space="preserve"> Študent rieši problémy samostatne, kreatívne, zodpovedne, je schopný prezentovať spolužiakom i verejnosti spôsoby riešenia problémov</w:t>
            </w:r>
            <w:r w:rsidRPr="005B01E1">
              <w:rPr>
                <w:rStyle w:val="ZkladntextTun"/>
                <w:rFonts w:asciiTheme="minorHAnsi" w:hAnsiTheme="minorHAnsi" w:cstheme="minorHAnsi"/>
                <w:bCs/>
                <w:iCs/>
                <w:color w:val="auto"/>
                <w:sz w:val="22"/>
                <w:szCs w:val="22"/>
              </w:rPr>
              <w:t>.</w:t>
            </w:r>
          </w:p>
        </w:tc>
      </w:tr>
      <w:tr w:rsidR="00D35F67" w:rsidRPr="005B01E1" w14:paraId="43F9EFD6" w14:textId="77777777" w:rsidTr="00D35F67">
        <w:trPr>
          <w:trHeight w:val="510"/>
        </w:trPr>
        <w:tc>
          <w:tcPr>
            <w:tcW w:w="9322" w:type="dxa"/>
            <w:gridSpan w:val="2"/>
            <w:vAlign w:val="center"/>
          </w:tcPr>
          <w:p w14:paraId="5CA8C575" w14:textId="77777777" w:rsidR="00D35F67"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6C70F1D2" w14:textId="51AC045A"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sz w:val="22"/>
                <w:szCs w:val="22"/>
                <w:shd w:val="clear" w:color="auto" w:fill="FFFFFF"/>
                <w:lang w:eastAsia="en-US"/>
              </w:rPr>
              <w:t>Predmet školskej mediácie. Konflikty v školskom prostredí. Faktory vzniku konfliktov v školskej triede. Postupy riešenia konfliktov. Fázy mediácie. Výhody a nevýhody riešenia konfliktov prostredníctvom mediácie. Úloha učiteľa v mediácii. Úloha rodičov v mediácii. Úloha žiaka v zmierovaní konfliktov. Rovesnícka mediácia. Etické problémy a dilemy v mediácii.</w:t>
            </w:r>
          </w:p>
        </w:tc>
      </w:tr>
      <w:tr w:rsidR="00D35F67" w:rsidRPr="005B01E1" w14:paraId="3B9BD7D0" w14:textId="77777777" w:rsidTr="00D35F67">
        <w:trPr>
          <w:trHeight w:val="510"/>
        </w:trPr>
        <w:tc>
          <w:tcPr>
            <w:tcW w:w="9322" w:type="dxa"/>
            <w:gridSpan w:val="2"/>
            <w:vAlign w:val="center"/>
          </w:tcPr>
          <w:p w14:paraId="6672C9F8"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5CBB1824" w14:textId="77967A25" w:rsidR="00266C53" w:rsidRPr="005B01E1" w:rsidRDefault="00D35F67" w:rsidP="00FD4A8F">
            <w:pPr>
              <w:jc w:val="both"/>
              <w:rPr>
                <w:rFonts w:asciiTheme="minorHAnsi" w:hAnsiTheme="minorHAnsi" w:cstheme="minorHAnsi"/>
                <w:iCs/>
                <w:sz w:val="22"/>
                <w:szCs w:val="22"/>
              </w:rPr>
            </w:pPr>
            <w:r w:rsidRPr="005B01E1">
              <w:rPr>
                <w:rFonts w:asciiTheme="minorHAnsi" w:hAnsiTheme="minorHAnsi" w:cstheme="minorHAnsi"/>
                <w:iCs/>
                <w:sz w:val="22"/>
                <w:szCs w:val="22"/>
              </w:rPr>
              <w:t>BIELESZOVÁ,</w:t>
            </w:r>
            <w:r w:rsidR="00266C53" w:rsidRPr="005B01E1">
              <w:rPr>
                <w:rFonts w:asciiTheme="minorHAnsi" w:hAnsiTheme="minorHAnsi" w:cstheme="minorHAnsi"/>
                <w:iCs/>
                <w:sz w:val="22"/>
                <w:szCs w:val="22"/>
              </w:rPr>
              <w:t xml:space="preserve"> D. 2012. </w:t>
            </w:r>
            <w:r w:rsidR="00266C53" w:rsidRPr="005B01E1">
              <w:rPr>
                <w:rFonts w:asciiTheme="minorHAnsi" w:hAnsiTheme="minorHAnsi" w:cstheme="minorHAnsi"/>
                <w:i/>
                <w:sz w:val="22"/>
                <w:szCs w:val="22"/>
              </w:rPr>
              <w:t>Školská mediácia. Riešenie konfliktov a sporov zmierovaním</w:t>
            </w:r>
            <w:r w:rsidR="00266C53" w:rsidRPr="005B01E1">
              <w:rPr>
                <w:rFonts w:asciiTheme="minorHAnsi" w:hAnsiTheme="minorHAnsi" w:cstheme="minorHAnsi"/>
                <w:iCs/>
                <w:sz w:val="22"/>
                <w:szCs w:val="22"/>
              </w:rPr>
              <w:t>. Bratislava: Iura Edition.</w:t>
            </w:r>
          </w:p>
          <w:p w14:paraId="109A103F" w14:textId="343D5A61" w:rsidR="00266C53" w:rsidRPr="005B01E1" w:rsidRDefault="00D35F67" w:rsidP="00FD4A8F">
            <w:pPr>
              <w:rPr>
                <w:rFonts w:asciiTheme="minorHAnsi" w:hAnsiTheme="minorHAnsi" w:cstheme="minorHAnsi"/>
                <w:iCs/>
                <w:sz w:val="22"/>
                <w:szCs w:val="22"/>
              </w:rPr>
            </w:pPr>
            <w:r w:rsidRPr="005B01E1">
              <w:rPr>
                <w:rFonts w:asciiTheme="minorHAnsi" w:hAnsiTheme="minorHAnsi" w:cstheme="minorHAnsi"/>
                <w:iCs/>
                <w:sz w:val="22"/>
                <w:szCs w:val="22"/>
              </w:rPr>
              <w:lastRenderedPageBreak/>
              <w:t>BIELESZOVÁ</w:t>
            </w:r>
            <w:r w:rsidR="00266C53" w:rsidRPr="005B01E1">
              <w:rPr>
                <w:rFonts w:asciiTheme="minorHAnsi" w:hAnsiTheme="minorHAnsi" w:cstheme="minorHAnsi"/>
                <w:iCs/>
                <w:sz w:val="22"/>
                <w:szCs w:val="22"/>
              </w:rPr>
              <w:t xml:space="preserve">, D. 2017. </w:t>
            </w:r>
            <w:r w:rsidR="00266C53" w:rsidRPr="005B01E1">
              <w:rPr>
                <w:rFonts w:asciiTheme="minorHAnsi" w:hAnsiTheme="minorHAnsi" w:cstheme="minorHAnsi"/>
                <w:i/>
                <w:sz w:val="22"/>
                <w:szCs w:val="22"/>
              </w:rPr>
              <w:t>Školská a rovesnícka mediácia</w:t>
            </w:r>
            <w:r w:rsidR="00266C53" w:rsidRPr="005B01E1">
              <w:rPr>
                <w:rFonts w:asciiTheme="minorHAnsi" w:hAnsiTheme="minorHAnsi" w:cstheme="minorHAnsi"/>
                <w:iCs/>
                <w:sz w:val="22"/>
                <w:szCs w:val="22"/>
              </w:rPr>
              <w:t xml:space="preserve">. </w:t>
            </w:r>
            <w:r w:rsidR="00266C53" w:rsidRPr="005B01E1">
              <w:rPr>
                <w:rFonts w:asciiTheme="minorHAnsi" w:hAnsiTheme="minorHAnsi" w:cstheme="minorHAnsi"/>
                <w:i/>
                <w:sz w:val="22"/>
                <w:szCs w:val="22"/>
              </w:rPr>
              <w:t>Riešenie konfliktov v školách a školských zariadeniach.</w:t>
            </w:r>
            <w:r w:rsidR="00266C53" w:rsidRPr="005B01E1">
              <w:rPr>
                <w:rFonts w:asciiTheme="minorHAnsi" w:hAnsiTheme="minorHAnsi" w:cstheme="minorHAnsi"/>
                <w:iCs/>
                <w:sz w:val="22"/>
                <w:szCs w:val="22"/>
              </w:rPr>
              <w:t xml:space="preserve"> Bratislava: Wolters Kluwer. </w:t>
            </w:r>
          </w:p>
          <w:p w14:paraId="016DFB56" w14:textId="79BA18CA" w:rsidR="00266C53" w:rsidRPr="005B01E1" w:rsidRDefault="00D35F67" w:rsidP="00FD4A8F">
            <w:pPr>
              <w:rPr>
                <w:rFonts w:asciiTheme="minorHAnsi" w:hAnsiTheme="minorHAnsi" w:cstheme="minorHAnsi"/>
                <w:iCs/>
                <w:sz w:val="22"/>
                <w:szCs w:val="22"/>
              </w:rPr>
            </w:pPr>
            <w:r w:rsidRPr="005B01E1">
              <w:rPr>
                <w:rFonts w:asciiTheme="minorHAnsi" w:hAnsiTheme="minorHAnsi" w:cstheme="minorHAnsi"/>
                <w:iCs/>
                <w:sz w:val="22"/>
                <w:szCs w:val="22"/>
              </w:rPr>
              <w:t>HOLÁ</w:t>
            </w:r>
            <w:r w:rsidR="00266C53" w:rsidRPr="005B01E1">
              <w:rPr>
                <w:rFonts w:asciiTheme="minorHAnsi" w:hAnsiTheme="minorHAnsi" w:cstheme="minorHAnsi"/>
                <w:iCs/>
                <w:sz w:val="22"/>
                <w:szCs w:val="22"/>
              </w:rPr>
              <w:t xml:space="preserve">, L. 2011. </w:t>
            </w:r>
            <w:r w:rsidR="00266C53" w:rsidRPr="005B01E1">
              <w:rPr>
                <w:rFonts w:asciiTheme="minorHAnsi" w:hAnsiTheme="minorHAnsi" w:cstheme="minorHAnsi"/>
                <w:i/>
                <w:sz w:val="22"/>
                <w:szCs w:val="22"/>
              </w:rPr>
              <w:t>Mediace v teorii a praxi</w:t>
            </w:r>
            <w:r w:rsidR="00266C53" w:rsidRPr="005B01E1">
              <w:rPr>
                <w:rFonts w:asciiTheme="minorHAnsi" w:hAnsiTheme="minorHAnsi" w:cstheme="minorHAnsi"/>
                <w:iCs/>
                <w:sz w:val="22"/>
                <w:szCs w:val="22"/>
              </w:rPr>
              <w:t xml:space="preserve">. Praha: Grada Publishing. </w:t>
            </w:r>
          </w:p>
          <w:p w14:paraId="54898ABA" w14:textId="36062E5A" w:rsidR="00266C53" w:rsidRPr="005B01E1" w:rsidRDefault="00D35F67" w:rsidP="00D35F67">
            <w:pPr>
              <w:rPr>
                <w:rFonts w:asciiTheme="minorHAnsi" w:hAnsiTheme="minorHAnsi" w:cstheme="minorHAnsi"/>
                <w:iCs/>
                <w:sz w:val="22"/>
                <w:szCs w:val="22"/>
              </w:rPr>
            </w:pPr>
            <w:r w:rsidRPr="005B01E1">
              <w:rPr>
                <w:rFonts w:asciiTheme="minorHAnsi" w:hAnsiTheme="minorHAnsi" w:cstheme="minorHAnsi"/>
                <w:iCs/>
                <w:sz w:val="22"/>
                <w:szCs w:val="22"/>
              </w:rPr>
              <w:t>HOLÁ</w:t>
            </w:r>
            <w:r w:rsidR="00266C53" w:rsidRPr="005B01E1">
              <w:rPr>
                <w:rFonts w:asciiTheme="minorHAnsi" w:hAnsiTheme="minorHAnsi" w:cstheme="minorHAnsi"/>
                <w:iCs/>
                <w:sz w:val="22"/>
                <w:szCs w:val="22"/>
              </w:rPr>
              <w:t xml:space="preserve">, L. - Malacka M.  a kol. 2014. </w:t>
            </w:r>
            <w:r w:rsidR="00266C53" w:rsidRPr="005B01E1">
              <w:rPr>
                <w:rFonts w:asciiTheme="minorHAnsi" w:hAnsiTheme="minorHAnsi" w:cstheme="minorHAnsi"/>
                <w:i/>
                <w:sz w:val="22"/>
                <w:szCs w:val="22"/>
              </w:rPr>
              <w:t>Mediace a reflexe jejích aktuálních trendů</w:t>
            </w:r>
            <w:r w:rsidRPr="005B01E1">
              <w:rPr>
                <w:rFonts w:asciiTheme="minorHAnsi" w:hAnsiTheme="minorHAnsi" w:cstheme="minorHAnsi"/>
                <w:iCs/>
                <w:sz w:val="22"/>
                <w:szCs w:val="22"/>
              </w:rPr>
              <w:t xml:space="preserve">. Praha: Leges. </w:t>
            </w:r>
          </w:p>
        </w:tc>
      </w:tr>
      <w:tr w:rsidR="00D35F67" w:rsidRPr="005B01E1" w14:paraId="47537C90" w14:textId="77777777" w:rsidTr="00D35F67">
        <w:trPr>
          <w:trHeight w:val="306"/>
        </w:trPr>
        <w:tc>
          <w:tcPr>
            <w:tcW w:w="9322" w:type="dxa"/>
            <w:gridSpan w:val="2"/>
            <w:vAlign w:val="center"/>
          </w:tcPr>
          <w:p w14:paraId="64B32306" w14:textId="262CF8E8"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slovenský</w:t>
            </w:r>
            <w:r w:rsidR="00D35F67" w:rsidRPr="005B01E1">
              <w:rPr>
                <w:rFonts w:asciiTheme="minorHAnsi" w:hAnsiTheme="minorHAnsi" w:cstheme="minorHAnsi"/>
                <w:i/>
                <w:iCs/>
                <w:sz w:val="22"/>
                <w:szCs w:val="22"/>
              </w:rPr>
              <w:t xml:space="preserve"> jazyk</w:t>
            </w:r>
          </w:p>
        </w:tc>
      </w:tr>
      <w:tr w:rsidR="00D35F67" w:rsidRPr="005B01E1" w14:paraId="3B514CB6" w14:textId="77777777" w:rsidTr="00D35F67">
        <w:trPr>
          <w:trHeight w:val="410"/>
        </w:trPr>
        <w:tc>
          <w:tcPr>
            <w:tcW w:w="9322" w:type="dxa"/>
            <w:gridSpan w:val="2"/>
            <w:vAlign w:val="center"/>
          </w:tcPr>
          <w:p w14:paraId="68DE82EA"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D35F67" w:rsidRPr="005B01E1" w14:paraId="5E374641" w14:textId="77777777" w:rsidTr="00D35F67">
        <w:trPr>
          <w:trHeight w:val="1550"/>
        </w:trPr>
        <w:tc>
          <w:tcPr>
            <w:tcW w:w="9322" w:type="dxa"/>
            <w:gridSpan w:val="2"/>
            <w:vAlign w:val="center"/>
          </w:tcPr>
          <w:p w14:paraId="38F8A5B4"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35F9BE16"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11</w:t>
            </w:r>
          </w:p>
          <w:tbl>
            <w:tblPr>
              <w:tblStyle w:val="Mriekatabuky"/>
              <w:tblW w:w="0" w:type="auto"/>
              <w:tblLook w:val="04A0" w:firstRow="1" w:lastRow="0" w:firstColumn="1" w:lastColumn="0" w:noHBand="0" w:noVBand="1"/>
            </w:tblPr>
            <w:tblGrid>
              <w:gridCol w:w="1471"/>
              <w:gridCol w:w="1472"/>
              <w:gridCol w:w="1474"/>
              <w:gridCol w:w="1474"/>
              <w:gridCol w:w="1471"/>
              <w:gridCol w:w="1474"/>
            </w:tblGrid>
            <w:tr w:rsidR="00D35F67" w:rsidRPr="005B01E1" w14:paraId="4EBC8171" w14:textId="77777777" w:rsidTr="00FD4A8F">
              <w:tc>
                <w:tcPr>
                  <w:tcW w:w="1496" w:type="dxa"/>
                  <w:tcBorders>
                    <w:top w:val="single" w:sz="4" w:space="0" w:color="auto"/>
                    <w:left w:val="single" w:sz="4" w:space="0" w:color="auto"/>
                    <w:bottom w:val="single" w:sz="4" w:space="0" w:color="auto"/>
                    <w:right w:val="single" w:sz="4" w:space="0" w:color="auto"/>
                  </w:tcBorders>
                  <w:vAlign w:val="center"/>
                </w:tcPr>
                <w:p w14:paraId="48FE27B6"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5946432A"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778B781F"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3C8C439C"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6C0A855F"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6AAB7536"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D35F67" w:rsidRPr="005B01E1" w14:paraId="00BD2E85" w14:textId="77777777" w:rsidTr="00FD4A8F">
              <w:tc>
                <w:tcPr>
                  <w:tcW w:w="1496" w:type="dxa"/>
                  <w:tcBorders>
                    <w:top w:val="single" w:sz="4" w:space="0" w:color="auto"/>
                    <w:left w:val="single" w:sz="4" w:space="0" w:color="auto"/>
                    <w:bottom w:val="single" w:sz="4" w:space="0" w:color="auto"/>
                    <w:right w:val="single" w:sz="4" w:space="0" w:color="auto"/>
                  </w:tcBorders>
                  <w:vAlign w:val="center"/>
                </w:tcPr>
                <w:p w14:paraId="30BEAA50"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1497" w:type="dxa"/>
                  <w:tcBorders>
                    <w:top w:val="single" w:sz="4" w:space="0" w:color="auto"/>
                    <w:left w:val="single" w:sz="4" w:space="0" w:color="auto"/>
                    <w:bottom w:val="single" w:sz="4" w:space="0" w:color="auto"/>
                    <w:right w:val="single" w:sz="4" w:space="0" w:color="auto"/>
                  </w:tcBorders>
                  <w:vAlign w:val="center"/>
                </w:tcPr>
                <w:p w14:paraId="1D9885DF"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1497" w:type="dxa"/>
                  <w:tcBorders>
                    <w:top w:val="single" w:sz="4" w:space="0" w:color="auto"/>
                    <w:left w:val="single" w:sz="4" w:space="0" w:color="auto"/>
                    <w:bottom w:val="single" w:sz="4" w:space="0" w:color="auto"/>
                    <w:right w:val="single" w:sz="4" w:space="0" w:color="auto"/>
                  </w:tcBorders>
                  <w:vAlign w:val="center"/>
                </w:tcPr>
                <w:p w14:paraId="7F54886F"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18%</w:t>
                  </w:r>
                </w:p>
              </w:tc>
              <w:tc>
                <w:tcPr>
                  <w:tcW w:w="1497" w:type="dxa"/>
                  <w:tcBorders>
                    <w:top w:val="single" w:sz="4" w:space="0" w:color="auto"/>
                    <w:left w:val="single" w:sz="4" w:space="0" w:color="auto"/>
                    <w:bottom w:val="single" w:sz="4" w:space="0" w:color="auto"/>
                    <w:right w:val="single" w:sz="4" w:space="0" w:color="auto"/>
                  </w:tcBorders>
                  <w:vAlign w:val="center"/>
                </w:tcPr>
                <w:p w14:paraId="69031504"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18%</w:t>
                  </w:r>
                </w:p>
              </w:tc>
              <w:tc>
                <w:tcPr>
                  <w:tcW w:w="1497" w:type="dxa"/>
                  <w:tcBorders>
                    <w:top w:val="single" w:sz="4" w:space="0" w:color="auto"/>
                    <w:left w:val="single" w:sz="4" w:space="0" w:color="auto"/>
                    <w:bottom w:val="single" w:sz="4" w:space="0" w:color="auto"/>
                    <w:right w:val="single" w:sz="4" w:space="0" w:color="auto"/>
                  </w:tcBorders>
                  <w:vAlign w:val="center"/>
                </w:tcPr>
                <w:p w14:paraId="364A1CAF"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543B446F"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45%</w:t>
                  </w:r>
                </w:p>
              </w:tc>
            </w:tr>
          </w:tbl>
          <w:p w14:paraId="74AE4FC6" w14:textId="77777777" w:rsidR="00266C53" w:rsidRPr="005B01E1" w:rsidRDefault="00266C53" w:rsidP="00FD4A8F">
            <w:pPr>
              <w:jc w:val="both"/>
              <w:rPr>
                <w:rFonts w:asciiTheme="minorHAnsi" w:hAnsiTheme="minorHAnsi" w:cstheme="minorHAnsi"/>
                <w:i/>
                <w:sz w:val="22"/>
                <w:szCs w:val="22"/>
              </w:rPr>
            </w:pPr>
          </w:p>
        </w:tc>
      </w:tr>
      <w:tr w:rsidR="00D35F67" w:rsidRPr="005B01E1" w14:paraId="535490D3" w14:textId="77777777" w:rsidTr="00F47683">
        <w:trPr>
          <w:trHeight w:val="444"/>
        </w:trPr>
        <w:tc>
          <w:tcPr>
            <w:tcW w:w="9322" w:type="dxa"/>
            <w:gridSpan w:val="2"/>
            <w:vAlign w:val="center"/>
          </w:tcPr>
          <w:p w14:paraId="098F2394" w14:textId="77777777"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doc. PhDr. Gabriela Platková Olejárová, PhD.</w:t>
            </w:r>
          </w:p>
        </w:tc>
      </w:tr>
      <w:tr w:rsidR="00D35F67" w:rsidRPr="005B01E1" w14:paraId="5EACE860" w14:textId="77777777" w:rsidTr="00F47683">
        <w:trPr>
          <w:trHeight w:val="408"/>
        </w:trPr>
        <w:tc>
          <w:tcPr>
            <w:tcW w:w="9322" w:type="dxa"/>
            <w:gridSpan w:val="2"/>
            <w:vAlign w:val="center"/>
          </w:tcPr>
          <w:p w14:paraId="6E44C0FF" w14:textId="51D620FA"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D35F67" w:rsidRPr="005B01E1" w14:paraId="18380187" w14:textId="77777777" w:rsidTr="00F47683">
        <w:trPr>
          <w:trHeight w:val="427"/>
        </w:trPr>
        <w:tc>
          <w:tcPr>
            <w:tcW w:w="9322" w:type="dxa"/>
            <w:gridSpan w:val="2"/>
            <w:vAlign w:val="center"/>
          </w:tcPr>
          <w:p w14:paraId="2A5BA0E4" w14:textId="77777777" w:rsidR="00266C53" w:rsidRPr="005B01E1" w:rsidRDefault="00266C53"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r w:rsidRPr="005B01E1">
              <w:rPr>
                <w:rFonts w:asciiTheme="minorHAnsi" w:hAnsiTheme="minorHAnsi" w:cstheme="minorHAnsi"/>
                <w:i/>
                <w:sz w:val="22"/>
                <w:szCs w:val="22"/>
              </w:rPr>
              <w:t xml:space="preserve"> </w:t>
            </w:r>
          </w:p>
        </w:tc>
      </w:tr>
    </w:tbl>
    <w:p w14:paraId="497EE184" w14:textId="676AA157" w:rsidR="00FC1B26" w:rsidRPr="005B01E1" w:rsidRDefault="00FC1B26" w:rsidP="00AE1F7D">
      <w:pPr>
        <w:rPr>
          <w:rFonts w:asciiTheme="minorHAnsi" w:hAnsiTheme="minorHAnsi"/>
          <w:sz w:val="22"/>
          <w:szCs w:val="22"/>
        </w:rPr>
      </w:pPr>
    </w:p>
    <w:p w14:paraId="00BC7714"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535423A7" w14:textId="77777777" w:rsidR="006A6A65" w:rsidRPr="005B01E1" w:rsidRDefault="006A6A65" w:rsidP="006A6A65">
      <w:pPr>
        <w:ind w:left="720" w:hanging="720"/>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5DE8958F" w14:textId="77777777" w:rsidR="006A6A65" w:rsidRPr="005B01E1" w:rsidRDefault="006A6A65" w:rsidP="006A6A65">
      <w:pPr>
        <w:tabs>
          <w:tab w:val="left" w:pos="4080"/>
        </w:tabs>
        <w:rPr>
          <w:rFonts w:asciiTheme="minorHAnsi" w:hAnsiTheme="minorHAnsi"/>
          <w:sz w:val="22"/>
          <w:szCs w:val="22"/>
        </w:rPr>
      </w:pPr>
    </w:p>
    <w:tbl>
      <w:tblPr>
        <w:tblStyle w:val="Mriekatabuky"/>
        <w:tblW w:w="8789" w:type="dxa"/>
        <w:tblLook w:val="04A0" w:firstRow="1" w:lastRow="0" w:firstColumn="1" w:lastColumn="0" w:noHBand="0" w:noVBand="1"/>
      </w:tblPr>
      <w:tblGrid>
        <w:gridCol w:w="4308"/>
        <w:gridCol w:w="4754"/>
      </w:tblGrid>
      <w:tr w:rsidR="006A6A65" w:rsidRPr="005B01E1" w14:paraId="2A25BACA" w14:textId="77777777" w:rsidTr="0096555D">
        <w:trPr>
          <w:trHeight w:val="510"/>
        </w:trPr>
        <w:tc>
          <w:tcPr>
            <w:tcW w:w="9322" w:type="dxa"/>
            <w:gridSpan w:val="2"/>
            <w:vAlign w:val="center"/>
          </w:tcPr>
          <w:p w14:paraId="3EBE6B43" w14:textId="77777777" w:rsidR="006A6A65" w:rsidRPr="005B01E1" w:rsidRDefault="006A6A65" w:rsidP="0096555D">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6A6A65" w:rsidRPr="005B01E1" w14:paraId="15176E3D" w14:textId="77777777" w:rsidTr="0096555D">
        <w:trPr>
          <w:trHeight w:val="510"/>
        </w:trPr>
        <w:tc>
          <w:tcPr>
            <w:tcW w:w="9322" w:type="dxa"/>
            <w:gridSpan w:val="2"/>
            <w:vAlign w:val="center"/>
          </w:tcPr>
          <w:p w14:paraId="047B9BDF" w14:textId="77777777" w:rsidR="006A6A65" w:rsidRPr="005B01E1" w:rsidRDefault="006A6A65" w:rsidP="0096555D">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326737562"/>
                <w:placeholder>
                  <w:docPart w:val="B02B5B0163F4404CBBA84F915B2D4EA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482E2912" w14:textId="77777777" w:rsidTr="0096555D">
        <w:trPr>
          <w:trHeight w:val="842"/>
        </w:trPr>
        <w:tc>
          <w:tcPr>
            <w:tcW w:w="4110" w:type="dxa"/>
            <w:vAlign w:val="center"/>
          </w:tcPr>
          <w:p w14:paraId="3EECE4CA" w14:textId="4AF642BA" w:rsidR="006A6A65" w:rsidRPr="005B01E1" w:rsidRDefault="006A6A65" w:rsidP="0096555D">
            <w:pPr>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1IEB/TSDE1/22</w:t>
            </w:r>
          </w:p>
        </w:tc>
        <w:tc>
          <w:tcPr>
            <w:tcW w:w="5212" w:type="dxa"/>
            <w:vAlign w:val="center"/>
          </w:tcPr>
          <w:p w14:paraId="2111EFED" w14:textId="06B45EDE" w:rsidR="006A6A65" w:rsidRPr="005B01E1" w:rsidRDefault="006A6A65" w:rsidP="0096555D">
            <w:pPr>
              <w:rPr>
                <w:rFonts w:asciiTheme="minorHAnsi" w:hAnsiTheme="minorHAnsi" w:cstheme="minorBidi"/>
                <w:b/>
                <w:bCs/>
                <w:sz w:val="22"/>
                <w:szCs w:val="22"/>
              </w:rPr>
            </w:pPr>
            <w:r w:rsidRPr="005B01E1">
              <w:rPr>
                <w:rFonts w:asciiTheme="minorHAnsi" w:hAnsiTheme="minorHAnsi" w:cstheme="minorBidi"/>
                <w:b/>
                <w:bCs/>
                <w:sz w:val="22"/>
                <w:szCs w:val="22"/>
              </w:rPr>
              <w:t xml:space="preserve">Názov predmetu: </w:t>
            </w:r>
            <w:r w:rsidRPr="005B01E1">
              <w:rPr>
                <w:rFonts w:asciiTheme="minorHAnsi" w:hAnsiTheme="minorHAnsi" w:cstheme="minorBidi"/>
                <w:b/>
                <w:i/>
                <w:sz w:val="22"/>
                <w:szCs w:val="22"/>
              </w:rPr>
              <w:t>Textový seminár z dejín etiky</w:t>
            </w:r>
            <w:r w:rsidRPr="005B01E1">
              <w:rPr>
                <w:rFonts w:asciiTheme="minorHAnsi" w:hAnsiTheme="minorHAnsi" w:cstheme="minorBidi"/>
                <w:sz w:val="22"/>
                <w:szCs w:val="22"/>
              </w:rPr>
              <w:t xml:space="preserve"> </w:t>
            </w:r>
            <w:r w:rsidR="00EC3C9F" w:rsidRPr="005B01E1">
              <w:rPr>
                <w:rFonts w:asciiTheme="minorHAnsi" w:hAnsiTheme="minorHAnsi" w:cstheme="minorHAnsi"/>
                <w:i/>
                <w:sz w:val="22"/>
                <w:szCs w:val="22"/>
              </w:rPr>
              <w:t>(povinne voliteľný,</w:t>
            </w:r>
            <w:r w:rsidRPr="005B01E1">
              <w:rPr>
                <w:rFonts w:asciiTheme="minorHAnsi" w:hAnsiTheme="minorHAnsi" w:cstheme="minorHAnsi"/>
                <w:i/>
                <w:sz w:val="22"/>
                <w:szCs w:val="22"/>
              </w:rPr>
              <w:t xml:space="preserve"> neprofilový)</w:t>
            </w:r>
          </w:p>
        </w:tc>
      </w:tr>
      <w:tr w:rsidR="006A6A65" w:rsidRPr="005B01E1" w14:paraId="1D3E1205" w14:textId="77777777" w:rsidTr="0096555D">
        <w:trPr>
          <w:trHeight w:val="1338"/>
        </w:trPr>
        <w:tc>
          <w:tcPr>
            <w:tcW w:w="9322" w:type="dxa"/>
            <w:gridSpan w:val="2"/>
            <w:vAlign w:val="center"/>
          </w:tcPr>
          <w:p w14:paraId="2DEA6671" w14:textId="77777777" w:rsidR="006A6A65" w:rsidRPr="005B01E1" w:rsidRDefault="006A6A65" w:rsidP="0096555D">
            <w:pPr>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1468BACB" w14:textId="77777777" w:rsidR="006A6A65" w:rsidRPr="005B01E1" w:rsidRDefault="006A6A65" w:rsidP="0096555D">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10D2CB00" w14:textId="77777777" w:rsidR="006A6A65" w:rsidRPr="005B01E1" w:rsidRDefault="006A6A65" w:rsidP="0096555D">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01C27CE5" w14:textId="77777777" w:rsidR="006A6A65" w:rsidRPr="005B01E1" w:rsidRDefault="006A6A65" w:rsidP="0096555D">
            <w:pPr>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6A6A65" w:rsidRPr="005B01E1" w14:paraId="25666B2C" w14:textId="77777777" w:rsidTr="0096555D">
        <w:trPr>
          <w:trHeight w:val="346"/>
        </w:trPr>
        <w:tc>
          <w:tcPr>
            <w:tcW w:w="9322" w:type="dxa"/>
            <w:gridSpan w:val="2"/>
            <w:vAlign w:val="center"/>
          </w:tcPr>
          <w:p w14:paraId="7145FF77" w14:textId="72F22019" w:rsidR="006A6A65" w:rsidRPr="005B01E1" w:rsidRDefault="006A6A65" w:rsidP="0096555D">
            <w:pPr>
              <w:rPr>
                <w:rFonts w:asciiTheme="minorHAnsi" w:hAnsiTheme="minorHAnsi" w:cstheme="minorHAnsi"/>
                <w:sz w:val="22"/>
                <w:szCs w:val="22"/>
              </w:rPr>
            </w:pPr>
            <w:r w:rsidRPr="005B01E1">
              <w:rPr>
                <w:rFonts w:asciiTheme="minorHAnsi" w:hAnsiTheme="minorHAnsi" w:cstheme="minorHAnsi"/>
                <w:b/>
                <w:sz w:val="22"/>
                <w:szCs w:val="22"/>
              </w:rPr>
              <w:t>Počet kreditov:</w:t>
            </w:r>
            <w:r w:rsidR="0096555D" w:rsidRPr="005B01E1">
              <w:rPr>
                <w:rFonts w:asciiTheme="minorHAnsi" w:hAnsiTheme="minorHAnsi" w:cstheme="minorHAnsi"/>
                <w:i/>
                <w:sz w:val="22"/>
                <w:szCs w:val="22"/>
              </w:rPr>
              <w:t xml:space="preserve"> 3</w:t>
            </w:r>
          </w:p>
        </w:tc>
      </w:tr>
      <w:tr w:rsidR="006A6A65" w:rsidRPr="005B01E1" w14:paraId="215A981F" w14:textId="77777777" w:rsidTr="0096555D">
        <w:trPr>
          <w:trHeight w:val="469"/>
        </w:trPr>
        <w:tc>
          <w:tcPr>
            <w:tcW w:w="9322" w:type="dxa"/>
            <w:gridSpan w:val="2"/>
            <w:vAlign w:val="center"/>
          </w:tcPr>
          <w:p w14:paraId="652A4309" w14:textId="504F351B" w:rsidR="006A6A65" w:rsidRPr="005B01E1" w:rsidRDefault="006A6A65" w:rsidP="0096555D">
            <w:pPr>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6A6A65" w:rsidRPr="005B01E1" w14:paraId="46AA6410" w14:textId="77777777" w:rsidTr="0096555D">
        <w:trPr>
          <w:trHeight w:val="541"/>
        </w:trPr>
        <w:tc>
          <w:tcPr>
            <w:tcW w:w="9322" w:type="dxa"/>
            <w:gridSpan w:val="2"/>
            <w:vAlign w:val="center"/>
          </w:tcPr>
          <w:p w14:paraId="0235026B" w14:textId="4FA401B8" w:rsidR="006A6A65" w:rsidRPr="005B01E1" w:rsidRDefault="006A6A65" w:rsidP="0096555D">
            <w:pPr>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981724667"/>
                <w:placeholder>
                  <w:docPart w:val="911046EA5B444AF7B0B7EA94127F085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6A6A65" w:rsidRPr="005B01E1" w14:paraId="19555770" w14:textId="77777777" w:rsidTr="0096555D">
        <w:trPr>
          <w:trHeight w:val="386"/>
        </w:trPr>
        <w:tc>
          <w:tcPr>
            <w:tcW w:w="9322" w:type="dxa"/>
            <w:gridSpan w:val="2"/>
            <w:vAlign w:val="center"/>
          </w:tcPr>
          <w:p w14:paraId="11CDA591" w14:textId="77777777" w:rsidR="006A6A65" w:rsidRPr="005B01E1" w:rsidRDefault="006A6A65" w:rsidP="0096555D">
            <w:pPr>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6A6A65" w:rsidRPr="005B01E1" w14:paraId="0701134C" w14:textId="77777777" w:rsidTr="0096555D">
        <w:trPr>
          <w:trHeight w:val="1965"/>
        </w:trPr>
        <w:tc>
          <w:tcPr>
            <w:tcW w:w="9322" w:type="dxa"/>
            <w:gridSpan w:val="2"/>
            <w:vAlign w:val="center"/>
          </w:tcPr>
          <w:p w14:paraId="7A081A28" w14:textId="77777777" w:rsidR="006A6A65" w:rsidRPr="005B01E1" w:rsidRDefault="006A6A65" w:rsidP="0096555D">
            <w:pPr>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priebežné hodnotenie</w:t>
            </w:r>
          </w:p>
          <w:p w14:paraId="23E072C2" w14:textId="76FDB094" w:rsidR="006A6A65" w:rsidRPr="005B01E1" w:rsidRDefault="006A6A65" w:rsidP="0096555D">
            <w:pPr>
              <w:rPr>
                <w:rFonts w:asciiTheme="minorHAnsi" w:hAnsiTheme="minorHAnsi" w:cstheme="minorHAnsi"/>
                <w:i/>
                <w:sz w:val="22"/>
                <w:szCs w:val="22"/>
              </w:rPr>
            </w:pPr>
            <w:r w:rsidRPr="005B01E1">
              <w:rPr>
                <w:rFonts w:asciiTheme="minorHAnsi" w:hAnsiTheme="minorHAnsi" w:cstheme="minorHAnsi"/>
                <w:i/>
                <w:sz w:val="22"/>
                <w:szCs w:val="22"/>
              </w:rPr>
              <w:t>Predmet končí priebež</w:t>
            </w:r>
            <w:r w:rsidR="0096555D" w:rsidRPr="005B01E1">
              <w:rPr>
                <w:rFonts w:asciiTheme="minorHAnsi" w:hAnsiTheme="minorHAnsi" w:cstheme="minorHAnsi"/>
                <w:i/>
                <w:sz w:val="22"/>
                <w:szCs w:val="22"/>
              </w:rPr>
              <w:t>ným hodnotením (ph) a udelením 3</w:t>
            </w:r>
            <w:r w:rsidRPr="005B01E1">
              <w:rPr>
                <w:rFonts w:asciiTheme="minorHAnsi" w:hAnsiTheme="minorHAnsi" w:cstheme="minorHAnsi"/>
                <w:i/>
                <w:sz w:val="22"/>
                <w:szCs w:val="22"/>
              </w:rPr>
              <w:t xml:space="preserve"> kreditov. </w:t>
            </w:r>
          </w:p>
          <w:p w14:paraId="749F4AA0" w14:textId="37060482" w:rsidR="006A6A65" w:rsidRPr="005B01E1" w:rsidRDefault="006A6A65" w:rsidP="0096555D">
            <w:pPr>
              <w:widowControl w:val="0"/>
              <w:rPr>
                <w:rStyle w:val="normaltextrun"/>
                <w:rFonts w:asciiTheme="minorHAnsi" w:hAnsiTheme="minorHAnsi" w:cstheme="minorHAnsi"/>
                <w:sz w:val="22"/>
                <w:szCs w:val="22"/>
              </w:rPr>
            </w:pPr>
            <w:r w:rsidRPr="005B01E1">
              <w:rPr>
                <w:rFonts w:asciiTheme="minorHAnsi" w:hAnsiTheme="minorHAnsi" w:cstheme="minorHAnsi"/>
                <w:sz w:val="22"/>
                <w:szCs w:val="22"/>
                <w:lang w:eastAsia="en-US"/>
              </w:rPr>
              <w:t>Študent/ka potrebuje na udelenie</w:t>
            </w:r>
            <w:r w:rsidRPr="005B01E1">
              <w:rPr>
                <w:rFonts w:asciiTheme="minorHAnsi" w:hAnsiTheme="minorHAnsi" w:cstheme="minorHAnsi"/>
                <w:b/>
                <w:bCs/>
                <w:sz w:val="22"/>
                <w:szCs w:val="22"/>
                <w:lang w:eastAsia="en-US"/>
              </w:rPr>
              <w:t xml:space="preserve"> </w:t>
            </w:r>
            <w:r w:rsidRPr="005B01E1">
              <w:rPr>
                <w:rFonts w:asciiTheme="minorHAnsi" w:hAnsiTheme="minorHAnsi" w:cstheme="minorHAnsi"/>
                <w:sz w:val="22"/>
                <w:szCs w:val="22"/>
                <w:lang w:eastAsia="en-US"/>
              </w:rPr>
              <w:t xml:space="preserve">priebežného hodnotenia (ph) za 3 kredity získať </w:t>
            </w:r>
            <w:r w:rsidR="0096555D" w:rsidRPr="005B01E1">
              <w:rPr>
                <w:rFonts w:asciiTheme="minorHAnsi" w:hAnsiTheme="minorHAnsi" w:cstheme="minorHAnsi"/>
                <w:sz w:val="22"/>
                <w:szCs w:val="22"/>
                <w:lang w:eastAsia="en-US"/>
              </w:rPr>
              <w:t>v priebehu semestra minimálne 20</w:t>
            </w:r>
            <w:r w:rsidRPr="005B01E1">
              <w:rPr>
                <w:rFonts w:asciiTheme="minorHAnsi" w:hAnsiTheme="minorHAnsi" w:cstheme="minorHAnsi"/>
                <w:sz w:val="22"/>
                <w:szCs w:val="22"/>
                <w:lang w:eastAsia="en-US"/>
              </w:rPr>
              <w:t xml:space="preserve"> bodov.</w:t>
            </w:r>
            <w:r w:rsidRPr="005B01E1">
              <w:rPr>
                <w:rFonts w:asciiTheme="minorHAnsi" w:hAnsiTheme="minorHAnsi" w:cstheme="minorHAnsi"/>
                <w:sz w:val="22"/>
                <w:szCs w:val="22"/>
              </w:rPr>
              <w:t xml:space="preserve"> Hodnotenie FX bude udelené, ak študent/ka  získa menej ako 14 bodov. </w:t>
            </w:r>
            <w:r w:rsidRPr="005B01E1">
              <w:rPr>
                <w:rStyle w:val="normaltextrun"/>
                <w:rFonts w:asciiTheme="minorHAnsi" w:hAnsiTheme="minorHAnsi" w:cs="Segoe UI"/>
                <w:sz w:val="22"/>
                <w:szCs w:val="22"/>
              </w:rPr>
              <w:t xml:space="preserve">„Ako získať body“ upravuje interný dokument: </w:t>
            </w:r>
          </w:p>
          <w:p w14:paraId="1DFEC746" w14:textId="77777777" w:rsidR="006A6A65" w:rsidRPr="005B01E1" w:rsidRDefault="00E242D2" w:rsidP="0096555D">
            <w:pPr>
              <w:pStyle w:val="paragraph"/>
              <w:tabs>
                <w:tab w:val="left" w:pos="8197"/>
              </w:tabs>
              <w:spacing w:before="0" w:beforeAutospacing="0" w:after="0" w:afterAutospacing="0"/>
              <w:ind w:right="-108"/>
              <w:textAlignment w:val="baseline"/>
              <w:rPr>
                <w:rFonts w:asciiTheme="minorHAnsi" w:hAnsiTheme="minorHAnsi" w:cs="Segoe UI"/>
                <w:sz w:val="22"/>
                <w:szCs w:val="22"/>
              </w:rPr>
            </w:pPr>
            <w:hyperlink r:id="rId53" w:history="1">
              <w:r w:rsidR="006A6A65" w:rsidRPr="005B01E1">
                <w:rPr>
                  <w:rStyle w:val="Hypertextovprepojenie"/>
                  <w:rFonts w:asciiTheme="minorHAnsi" w:hAnsiTheme="minorHAnsi" w:cs="Segoe UI"/>
                  <w:color w:val="auto"/>
                  <w:sz w:val="22"/>
                  <w:szCs w:val="22"/>
                </w:rPr>
                <w:t>https://www.unipo.sk/public/media/28789/PODMIENKIY%20UKON%C4%8CENIA%20PREDMETU%202014-15.pdf</w:t>
              </w:r>
            </w:hyperlink>
          </w:p>
          <w:p w14:paraId="522F98AD" w14:textId="77777777" w:rsidR="006A6A65" w:rsidRPr="005B01E1" w:rsidRDefault="006A6A65" w:rsidP="0096555D">
            <w:pPr>
              <w:widowControl w:val="0"/>
              <w:rPr>
                <w:rFonts w:asciiTheme="minorHAnsi" w:hAnsiTheme="minorHAnsi" w:cstheme="minorHAns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6A6A65" w:rsidRPr="005B01E1" w14:paraId="25CDBD29" w14:textId="77777777" w:rsidTr="0096555D">
        <w:trPr>
          <w:trHeight w:val="841"/>
        </w:trPr>
        <w:tc>
          <w:tcPr>
            <w:tcW w:w="9322" w:type="dxa"/>
            <w:gridSpan w:val="2"/>
            <w:vAlign w:val="center"/>
          </w:tcPr>
          <w:p w14:paraId="4F4DF40B" w14:textId="77777777" w:rsidR="006A6A65" w:rsidRPr="005B01E1" w:rsidRDefault="006A6A65" w:rsidP="0096555D">
            <w:pPr>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7C9834FE" w14:textId="77777777" w:rsidR="006A6A65" w:rsidRPr="005B01E1" w:rsidRDefault="006A6A65" w:rsidP="0096555D">
            <w:pPr>
              <w:jc w:val="both"/>
              <w:rPr>
                <w:rFonts w:asciiTheme="minorHAnsi" w:hAnsiTheme="minorHAnsi" w:cstheme="minorHAnsi"/>
                <w:b/>
                <w:bCs/>
                <w:iCs/>
                <w:sz w:val="22"/>
                <w:szCs w:val="22"/>
              </w:rPr>
            </w:pPr>
            <w:r w:rsidRPr="005B01E1">
              <w:rPr>
                <w:rFonts w:asciiTheme="minorHAnsi" w:hAnsiTheme="minorHAnsi" w:cstheme="minorHAnsi"/>
                <w:b/>
                <w:bCs/>
                <w:iCs/>
                <w:sz w:val="22"/>
                <w:szCs w:val="22"/>
              </w:rPr>
              <w:t xml:space="preserve">Získané vedomosti: </w:t>
            </w:r>
            <w:r w:rsidRPr="005B01E1">
              <w:rPr>
                <w:rFonts w:asciiTheme="minorHAnsi" w:hAnsiTheme="minorHAnsi" w:cstheme="minorHAnsi"/>
                <w:iCs/>
                <w:sz w:val="22"/>
                <w:szCs w:val="22"/>
              </w:rPr>
              <w:t>Študent/tka dokáže pomenovať, systematicky vysvetliť a zhodnotiť význam a miesto najdôležitejších výsledkov etického a morálneho myslenia v dejinách etiky, so zameraním na obdobie antickej etiky a filozofie.</w:t>
            </w:r>
          </w:p>
          <w:p w14:paraId="7635DCCC" w14:textId="77777777" w:rsidR="006A6A65" w:rsidRPr="005B01E1" w:rsidRDefault="006A6A65" w:rsidP="0096555D">
            <w:pPr>
              <w:jc w:val="both"/>
              <w:rPr>
                <w:rFonts w:asciiTheme="minorHAnsi" w:hAnsiTheme="minorHAnsi" w:cstheme="minorHAnsi"/>
                <w:b/>
                <w:bCs/>
                <w:iCs/>
                <w:sz w:val="22"/>
                <w:szCs w:val="22"/>
              </w:rPr>
            </w:pPr>
            <w:r w:rsidRPr="005B01E1">
              <w:rPr>
                <w:rFonts w:asciiTheme="minorHAnsi" w:hAnsiTheme="minorHAnsi" w:cstheme="minorHAnsi"/>
                <w:b/>
                <w:bCs/>
                <w:iCs/>
                <w:sz w:val="22"/>
                <w:szCs w:val="22"/>
              </w:rPr>
              <w:t xml:space="preserve">Získané zručnosti: </w:t>
            </w:r>
            <w:r w:rsidRPr="005B01E1">
              <w:rPr>
                <w:rFonts w:asciiTheme="minorHAnsi" w:hAnsiTheme="minorHAnsi" w:cstheme="minorHAnsi"/>
                <w:iCs/>
                <w:sz w:val="22"/>
                <w:szCs w:val="22"/>
              </w:rPr>
              <w:t>Študent/tka dokáže chápať a prijať výsledky doterajšieho bádania v dejinách etického myslenia. Dokáže používať nadobudnuté poznatky vo svojom ďalšom štúdiu.</w:t>
            </w:r>
          </w:p>
          <w:p w14:paraId="0B6466F0" w14:textId="77777777" w:rsidR="006A6A65" w:rsidRPr="005B01E1" w:rsidRDefault="006A6A65" w:rsidP="0096555D">
            <w:pPr>
              <w:jc w:val="both"/>
              <w:rPr>
                <w:rFonts w:asciiTheme="minorHAnsi" w:hAnsiTheme="minorHAnsi" w:cstheme="minorHAnsi"/>
                <w:b/>
                <w:bCs/>
                <w:iCs/>
                <w:sz w:val="22"/>
                <w:szCs w:val="22"/>
              </w:rPr>
            </w:pPr>
            <w:r w:rsidRPr="005B01E1">
              <w:rPr>
                <w:rFonts w:asciiTheme="minorHAnsi" w:hAnsiTheme="minorHAnsi" w:cstheme="minorHAnsi"/>
                <w:b/>
                <w:bCs/>
                <w:iCs/>
                <w:sz w:val="22"/>
                <w:szCs w:val="22"/>
              </w:rPr>
              <w:t xml:space="preserve">Získané kompetencie: </w:t>
            </w:r>
            <w:r w:rsidRPr="005B01E1">
              <w:rPr>
                <w:rFonts w:asciiTheme="minorHAnsi" w:hAnsiTheme="minorHAnsi" w:cstheme="minorHAnsi"/>
                <w:iCs/>
                <w:sz w:val="22"/>
                <w:szCs w:val="22"/>
              </w:rPr>
              <w:t xml:space="preserve">Študent/tka je schopný/á za pomoci analýzy historických textov z obdobia antickej etiky a filozofie poukázať na premeny v rámci dejín filozoficko-etického myslenia. Je kompetentný/á samostatne riešiť problémové úlohy dotýkajúce sa týchto textov a pomocou samostatného kritického myslenia a tvorivého prístupu pružne uvažovať o nastolených problémoch. </w:t>
            </w:r>
          </w:p>
        </w:tc>
      </w:tr>
      <w:tr w:rsidR="006A6A65" w:rsidRPr="005B01E1" w14:paraId="5706DDCA" w14:textId="77777777" w:rsidTr="0096555D">
        <w:trPr>
          <w:trHeight w:val="510"/>
        </w:trPr>
        <w:tc>
          <w:tcPr>
            <w:tcW w:w="9322" w:type="dxa"/>
            <w:gridSpan w:val="2"/>
            <w:vAlign w:val="center"/>
          </w:tcPr>
          <w:p w14:paraId="60DE9BAB" w14:textId="77777777" w:rsidR="006A6A65" w:rsidRPr="005B01E1" w:rsidRDefault="006A6A65" w:rsidP="0096555D">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Zhodnotenie prínosu filozoficko-etického myslenia v období antiky so zameraním na významných autorov, u ktorých možno v ich prácach identifikovať aj problematiku etiky. Predsokratovské obdobie (prírodná problematika). Klasické obdobie antickej filozofie (Sokrates, Aristoteles, Platón). Poklasické obdobie antickej filozofie (L. A. Seneca). Orientácia na kategórie etiky, blaženosti, cnosti, dobrého života, duševného pokoja. </w:t>
            </w:r>
            <w:r w:rsidRPr="005B01E1">
              <w:rPr>
                <w:rFonts w:asciiTheme="minorHAnsi" w:hAnsiTheme="minorHAnsi" w:cstheme="minorHAnsi"/>
                <w:sz w:val="22"/>
                <w:szCs w:val="22"/>
                <w:shd w:val="clear" w:color="auto" w:fill="FFFFFF"/>
                <w:lang w:eastAsia="en-US"/>
              </w:rPr>
              <w:t>Reflexia filozoficko-etických textov z daného obdobia v kontexte súčasných problémov filozofie a etiky.</w:t>
            </w:r>
          </w:p>
        </w:tc>
      </w:tr>
      <w:tr w:rsidR="006A6A65" w:rsidRPr="005B01E1" w14:paraId="7F4642EE" w14:textId="77777777" w:rsidTr="0096555D">
        <w:trPr>
          <w:trHeight w:val="1919"/>
        </w:trPr>
        <w:tc>
          <w:tcPr>
            <w:tcW w:w="9322" w:type="dxa"/>
            <w:gridSpan w:val="2"/>
            <w:vAlign w:val="center"/>
          </w:tcPr>
          <w:p w14:paraId="3D777316" w14:textId="77777777" w:rsidR="006A6A65" w:rsidRPr="005B01E1" w:rsidRDefault="006A6A65" w:rsidP="0096555D">
            <w:pPr>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i/>
                <w:sz w:val="22"/>
                <w:szCs w:val="22"/>
              </w:rPr>
              <w:t xml:space="preserve"> </w:t>
            </w:r>
          </w:p>
          <w:p w14:paraId="2A86F1A1" w14:textId="77777777" w:rsidR="006A6A65" w:rsidRPr="005B01E1" w:rsidRDefault="006A6A65" w:rsidP="0096555D">
            <w:pPr>
              <w:rPr>
                <w:rFonts w:asciiTheme="minorHAnsi" w:hAnsiTheme="minorHAnsi" w:cstheme="minorHAnsi"/>
                <w:i/>
                <w:sz w:val="22"/>
                <w:szCs w:val="22"/>
              </w:rPr>
            </w:pPr>
            <w:r w:rsidRPr="005B01E1">
              <w:rPr>
                <w:rFonts w:asciiTheme="minorHAnsi" w:hAnsiTheme="minorHAnsi" w:cstheme="minorHAnsi"/>
                <w:sz w:val="22"/>
                <w:szCs w:val="22"/>
              </w:rPr>
              <w:t xml:space="preserve">ARISTOTELES, 2011. </w:t>
            </w:r>
            <w:r w:rsidRPr="005B01E1">
              <w:rPr>
                <w:rFonts w:asciiTheme="minorHAnsi" w:hAnsiTheme="minorHAnsi" w:cstheme="minorHAnsi"/>
                <w:i/>
                <w:sz w:val="22"/>
                <w:szCs w:val="22"/>
              </w:rPr>
              <w:t>Etika Nikomachova.</w:t>
            </w:r>
            <w:r w:rsidRPr="005B01E1">
              <w:rPr>
                <w:rFonts w:asciiTheme="minorHAnsi" w:hAnsiTheme="minorHAnsi" w:cstheme="minorHAnsi"/>
                <w:sz w:val="22"/>
                <w:szCs w:val="22"/>
              </w:rPr>
              <w:t xml:space="preserve"> Bratislava: Kalligram.</w:t>
            </w:r>
          </w:p>
          <w:p w14:paraId="15F070C7" w14:textId="77777777" w:rsidR="006A6A65" w:rsidRPr="005B01E1" w:rsidRDefault="006A6A65" w:rsidP="0096555D">
            <w:pPr>
              <w:rPr>
                <w:rFonts w:asciiTheme="minorHAnsi" w:hAnsiTheme="minorHAnsi" w:cstheme="minorHAnsi"/>
                <w:sz w:val="22"/>
                <w:szCs w:val="22"/>
              </w:rPr>
            </w:pPr>
            <w:r w:rsidRPr="005B01E1">
              <w:rPr>
                <w:rFonts w:asciiTheme="minorHAnsi" w:hAnsiTheme="minorHAnsi" w:cstheme="minorHAnsi"/>
                <w:sz w:val="22"/>
                <w:szCs w:val="22"/>
              </w:rPr>
              <w:t xml:space="preserve">GLUCHMAN, V., 2003. </w:t>
            </w:r>
            <w:r w:rsidRPr="005B01E1">
              <w:rPr>
                <w:rFonts w:asciiTheme="minorHAnsi" w:hAnsiTheme="minorHAnsi" w:cstheme="minorHAnsi"/>
                <w:i/>
                <w:iCs/>
                <w:sz w:val="22"/>
                <w:szCs w:val="22"/>
              </w:rPr>
              <w:t>Úvod do etiky</w:t>
            </w:r>
            <w:r w:rsidRPr="005B01E1">
              <w:rPr>
                <w:rFonts w:asciiTheme="minorHAnsi" w:hAnsiTheme="minorHAnsi" w:cstheme="minorHAnsi"/>
                <w:sz w:val="22"/>
                <w:szCs w:val="22"/>
              </w:rPr>
              <w:t>. Prešov: FF PU.</w:t>
            </w:r>
          </w:p>
          <w:p w14:paraId="44233A1D" w14:textId="77777777" w:rsidR="006A6A65" w:rsidRPr="005B01E1" w:rsidRDefault="006A6A65" w:rsidP="0096555D">
            <w:pPr>
              <w:rPr>
                <w:rFonts w:asciiTheme="minorHAnsi" w:hAnsiTheme="minorHAnsi" w:cstheme="minorHAnsi"/>
                <w:sz w:val="22"/>
                <w:szCs w:val="22"/>
              </w:rPr>
            </w:pPr>
            <w:r w:rsidRPr="005B01E1">
              <w:rPr>
                <w:rFonts w:asciiTheme="minorHAnsi" w:hAnsiTheme="minorHAnsi" w:cstheme="minorHAnsi"/>
                <w:sz w:val="22"/>
                <w:szCs w:val="22"/>
              </w:rPr>
              <w:t xml:space="preserve">HRUŠOVSKÝ, I., MARTINKA, J. (eds.) 1998. </w:t>
            </w:r>
            <w:r w:rsidRPr="005B01E1">
              <w:rPr>
                <w:rFonts w:asciiTheme="minorHAnsi" w:hAnsiTheme="minorHAnsi" w:cstheme="minorHAnsi"/>
                <w:i/>
                <w:sz w:val="22"/>
                <w:szCs w:val="22"/>
              </w:rPr>
              <w:t>Antológia z diel filozofov, zv. 1.,  Predsokratovci a Platón. II. vydanie.</w:t>
            </w:r>
            <w:r w:rsidRPr="005B01E1">
              <w:rPr>
                <w:rFonts w:asciiTheme="minorHAnsi" w:hAnsiTheme="minorHAnsi" w:cstheme="minorHAnsi"/>
                <w:sz w:val="22"/>
                <w:szCs w:val="22"/>
              </w:rPr>
              <w:t xml:space="preserve"> Bratislava</w:t>
            </w:r>
          </w:p>
          <w:p w14:paraId="167950BD" w14:textId="77777777" w:rsidR="006A6A65" w:rsidRPr="005B01E1" w:rsidRDefault="006A6A65" w:rsidP="0096555D">
            <w:pPr>
              <w:rPr>
                <w:rFonts w:asciiTheme="minorHAnsi" w:hAnsiTheme="minorHAnsi" w:cstheme="minorHAnsi"/>
                <w:sz w:val="22"/>
                <w:szCs w:val="22"/>
              </w:rPr>
            </w:pPr>
            <w:r w:rsidRPr="005B01E1">
              <w:rPr>
                <w:rFonts w:asciiTheme="minorHAnsi" w:hAnsiTheme="minorHAnsi" w:cstheme="minorHAnsi"/>
                <w:sz w:val="22"/>
                <w:szCs w:val="22"/>
              </w:rPr>
              <w:t>PLATON 1990.Dialógy, zväzok I., Tatran: Bratislava.</w:t>
            </w:r>
          </w:p>
          <w:p w14:paraId="471B3335" w14:textId="77777777" w:rsidR="006A6A65" w:rsidRPr="005B01E1" w:rsidRDefault="006A6A65" w:rsidP="0096555D">
            <w:pPr>
              <w:rPr>
                <w:rFonts w:asciiTheme="minorHAnsi" w:hAnsiTheme="minorHAnsi" w:cstheme="minorHAnsi"/>
                <w:sz w:val="22"/>
                <w:szCs w:val="22"/>
              </w:rPr>
            </w:pPr>
            <w:r w:rsidRPr="005B01E1">
              <w:rPr>
                <w:rFonts w:asciiTheme="minorHAnsi" w:hAnsiTheme="minorHAnsi" w:cstheme="minorHAnsi"/>
                <w:sz w:val="22"/>
                <w:szCs w:val="22"/>
              </w:rPr>
              <w:t xml:space="preserve">REMIŠOVÁ, A. (ed.) 2008. </w:t>
            </w:r>
            <w:r w:rsidRPr="005B01E1">
              <w:rPr>
                <w:rFonts w:asciiTheme="minorHAnsi" w:hAnsiTheme="minorHAnsi" w:cstheme="minorHAnsi"/>
                <w:i/>
                <w:sz w:val="22"/>
                <w:szCs w:val="22"/>
              </w:rPr>
              <w:t xml:space="preserve">Dejiny etického myslenia v Európe a USA. </w:t>
            </w:r>
            <w:r w:rsidRPr="005B01E1">
              <w:rPr>
                <w:rFonts w:asciiTheme="minorHAnsi" w:hAnsiTheme="minorHAnsi" w:cstheme="minorHAnsi"/>
                <w:sz w:val="22"/>
                <w:szCs w:val="22"/>
              </w:rPr>
              <w:t>Bratislava: Kalligram.</w:t>
            </w:r>
          </w:p>
          <w:p w14:paraId="79885C34" w14:textId="77777777" w:rsidR="006A6A65" w:rsidRPr="005B01E1" w:rsidRDefault="006A6A65" w:rsidP="0096555D">
            <w:pPr>
              <w:rPr>
                <w:rFonts w:asciiTheme="minorHAnsi" w:hAnsiTheme="minorHAnsi" w:cstheme="minorHAnsi"/>
                <w:sz w:val="22"/>
                <w:szCs w:val="22"/>
              </w:rPr>
            </w:pPr>
            <w:r w:rsidRPr="005B01E1">
              <w:rPr>
                <w:rFonts w:asciiTheme="minorHAnsi" w:hAnsiTheme="minorHAnsi" w:cstheme="minorHAnsi"/>
                <w:sz w:val="22"/>
                <w:szCs w:val="22"/>
              </w:rPr>
              <w:t xml:space="preserve">SENECA, L. A. 1987. </w:t>
            </w:r>
            <w:r w:rsidRPr="005B01E1">
              <w:rPr>
                <w:rFonts w:asciiTheme="minorHAnsi" w:hAnsiTheme="minorHAnsi" w:cstheme="minorHAnsi"/>
                <w:i/>
                <w:iCs/>
                <w:sz w:val="22"/>
                <w:szCs w:val="22"/>
              </w:rPr>
              <w:t>Výbor z listů Luciliovi</w:t>
            </w:r>
            <w:r w:rsidRPr="005B01E1">
              <w:rPr>
                <w:rFonts w:asciiTheme="minorHAnsi" w:hAnsiTheme="minorHAnsi" w:cstheme="minorHAnsi"/>
                <w:sz w:val="22"/>
                <w:szCs w:val="22"/>
              </w:rPr>
              <w:t>. Praha: Svoboda.</w:t>
            </w:r>
            <w:r w:rsidRPr="005B01E1">
              <w:rPr>
                <w:rFonts w:asciiTheme="minorHAnsi" w:hAnsiTheme="minorHAnsi"/>
                <w:sz w:val="22"/>
                <w:szCs w:val="22"/>
              </w:rPr>
              <w:t xml:space="preserve"> </w:t>
            </w:r>
          </w:p>
        </w:tc>
      </w:tr>
      <w:tr w:rsidR="006A6A65" w:rsidRPr="005B01E1" w14:paraId="3D02C163" w14:textId="77777777" w:rsidTr="0096555D">
        <w:trPr>
          <w:trHeight w:val="526"/>
        </w:trPr>
        <w:tc>
          <w:tcPr>
            <w:tcW w:w="9322" w:type="dxa"/>
            <w:gridSpan w:val="2"/>
            <w:vAlign w:val="center"/>
          </w:tcPr>
          <w:p w14:paraId="45829108" w14:textId="77777777" w:rsidR="006A6A65" w:rsidRPr="005B01E1" w:rsidRDefault="006A6A65" w:rsidP="0096555D">
            <w:pPr>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slovenský jazyk</w:t>
            </w:r>
          </w:p>
        </w:tc>
      </w:tr>
      <w:tr w:rsidR="006A6A65" w:rsidRPr="005B01E1" w14:paraId="00A997B1" w14:textId="77777777" w:rsidTr="0096555D">
        <w:trPr>
          <w:trHeight w:val="548"/>
        </w:trPr>
        <w:tc>
          <w:tcPr>
            <w:tcW w:w="9322" w:type="dxa"/>
            <w:gridSpan w:val="2"/>
            <w:vAlign w:val="center"/>
          </w:tcPr>
          <w:p w14:paraId="2DC1D8DE" w14:textId="77777777" w:rsidR="006A6A65" w:rsidRPr="005B01E1" w:rsidRDefault="006A6A65" w:rsidP="0096555D">
            <w:pPr>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06657D" w:rsidRPr="005B01E1" w14:paraId="0FBA7CAB" w14:textId="77777777" w:rsidTr="0006657D">
        <w:trPr>
          <w:trHeight w:val="1700"/>
        </w:trPr>
        <w:tc>
          <w:tcPr>
            <w:tcW w:w="9322" w:type="dxa"/>
            <w:gridSpan w:val="2"/>
            <w:vAlign w:val="center"/>
          </w:tcPr>
          <w:p w14:paraId="052D0904" w14:textId="77777777" w:rsidR="006A6A65" w:rsidRPr="005B01E1" w:rsidRDefault="006A6A65" w:rsidP="0096555D">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2BBF9C46" w14:textId="4719B610" w:rsidR="006A6A65" w:rsidRPr="005B01E1" w:rsidRDefault="006A6A65" w:rsidP="0096555D">
            <w:pPr>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w:t>
            </w:r>
            <w:r w:rsidR="0006657D" w:rsidRPr="005B01E1">
              <w:rPr>
                <w:rFonts w:asciiTheme="minorHAnsi" w:hAnsiTheme="minorHAnsi" w:cstheme="minorHAnsi"/>
                <w:i/>
                <w:sz w:val="22"/>
                <w:szCs w:val="22"/>
              </w:rPr>
              <w:t>23</w:t>
            </w:r>
          </w:p>
          <w:p w14:paraId="2794BAB4" w14:textId="77777777" w:rsidR="006A6A65" w:rsidRPr="005B01E1" w:rsidRDefault="006A6A65" w:rsidP="0096555D">
            <w:pPr>
              <w:rPr>
                <w:rFonts w:asciiTheme="minorHAnsi" w:hAnsiTheme="minorHAnsi" w:cstheme="minorHAnsi"/>
                <w:i/>
                <w:sz w:val="22"/>
                <w:szCs w:val="22"/>
              </w:rPr>
            </w:pPr>
          </w:p>
          <w:tbl>
            <w:tblPr>
              <w:tblStyle w:val="Mriekatabuky"/>
              <w:tblW w:w="0" w:type="auto"/>
              <w:tblInd w:w="308" w:type="dxa"/>
              <w:tblLook w:val="04A0" w:firstRow="1" w:lastRow="0" w:firstColumn="1" w:lastColumn="0" w:noHBand="0" w:noVBand="1"/>
            </w:tblPr>
            <w:tblGrid>
              <w:gridCol w:w="1166"/>
              <w:gridCol w:w="1475"/>
              <w:gridCol w:w="1471"/>
              <w:gridCol w:w="1471"/>
              <w:gridCol w:w="1471"/>
              <w:gridCol w:w="1309"/>
            </w:tblGrid>
            <w:tr w:rsidR="0006657D" w:rsidRPr="005B01E1" w14:paraId="61C9A050" w14:textId="77777777" w:rsidTr="0006657D">
              <w:tc>
                <w:tcPr>
                  <w:tcW w:w="1166" w:type="dxa"/>
                  <w:tcBorders>
                    <w:top w:val="single" w:sz="4" w:space="0" w:color="auto"/>
                    <w:left w:val="single" w:sz="4" w:space="0" w:color="auto"/>
                    <w:bottom w:val="single" w:sz="4" w:space="0" w:color="auto"/>
                    <w:right w:val="single" w:sz="4" w:space="0" w:color="auto"/>
                  </w:tcBorders>
                  <w:vAlign w:val="center"/>
                </w:tcPr>
                <w:p w14:paraId="0FCB48C3"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5" w:type="dxa"/>
                  <w:tcBorders>
                    <w:top w:val="single" w:sz="4" w:space="0" w:color="auto"/>
                    <w:left w:val="single" w:sz="4" w:space="0" w:color="auto"/>
                    <w:bottom w:val="single" w:sz="4" w:space="0" w:color="auto"/>
                    <w:right w:val="single" w:sz="4" w:space="0" w:color="auto"/>
                  </w:tcBorders>
                  <w:vAlign w:val="center"/>
                </w:tcPr>
                <w:p w14:paraId="04B30B41"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1" w:type="dxa"/>
                  <w:tcBorders>
                    <w:top w:val="single" w:sz="4" w:space="0" w:color="auto"/>
                    <w:left w:val="single" w:sz="4" w:space="0" w:color="auto"/>
                    <w:bottom w:val="single" w:sz="4" w:space="0" w:color="auto"/>
                    <w:right w:val="single" w:sz="4" w:space="0" w:color="auto"/>
                  </w:tcBorders>
                  <w:vAlign w:val="center"/>
                </w:tcPr>
                <w:p w14:paraId="63C368BF"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1" w:type="dxa"/>
                  <w:tcBorders>
                    <w:top w:val="single" w:sz="4" w:space="0" w:color="auto"/>
                    <w:left w:val="single" w:sz="4" w:space="0" w:color="auto"/>
                    <w:bottom w:val="single" w:sz="4" w:space="0" w:color="auto"/>
                    <w:right w:val="single" w:sz="4" w:space="0" w:color="auto"/>
                  </w:tcBorders>
                  <w:vAlign w:val="center"/>
                </w:tcPr>
                <w:p w14:paraId="5A9640B3"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1" w:type="dxa"/>
                  <w:tcBorders>
                    <w:top w:val="single" w:sz="4" w:space="0" w:color="auto"/>
                    <w:left w:val="single" w:sz="4" w:space="0" w:color="auto"/>
                    <w:bottom w:val="single" w:sz="4" w:space="0" w:color="auto"/>
                    <w:right w:val="single" w:sz="4" w:space="0" w:color="auto"/>
                  </w:tcBorders>
                  <w:vAlign w:val="center"/>
                </w:tcPr>
                <w:p w14:paraId="513D00A6"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309" w:type="dxa"/>
                  <w:tcBorders>
                    <w:top w:val="single" w:sz="4" w:space="0" w:color="auto"/>
                    <w:left w:val="single" w:sz="4" w:space="0" w:color="auto"/>
                    <w:bottom w:val="single" w:sz="4" w:space="0" w:color="auto"/>
                    <w:right w:val="single" w:sz="4" w:space="0" w:color="auto"/>
                  </w:tcBorders>
                  <w:vAlign w:val="center"/>
                </w:tcPr>
                <w:p w14:paraId="2C4EB02E"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06657D" w:rsidRPr="005B01E1" w14:paraId="4236AA95" w14:textId="77777777" w:rsidTr="0006657D">
              <w:tc>
                <w:tcPr>
                  <w:tcW w:w="1166" w:type="dxa"/>
                  <w:tcBorders>
                    <w:top w:val="single" w:sz="4" w:space="0" w:color="auto"/>
                    <w:left w:val="single" w:sz="4" w:space="0" w:color="auto"/>
                    <w:bottom w:val="single" w:sz="4" w:space="0" w:color="auto"/>
                    <w:right w:val="single" w:sz="4" w:space="0" w:color="auto"/>
                  </w:tcBorders>
                  <w:vAlign w:val="center"/>
                </w:tcPr>
                <w:p w14:paraId="0F180178"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57%</w:t>
                  </w:r>
                </w:p>
              </w:tc>
              <w:tc>
                <w:tcPr>
                  <w:tcW w:w="1475" w:type="dxa"/>
                  <w:tcBorders>
                    <w:top w:val="single" w:sz="4" w:space="0" w:color="auto"/>
                    <w:left w:val="single" w:sz="4" w:space="0" w:color="auto"/>
                    <w:bottom w:val="single" w:sz="4" w:space="0" w:color="auto"/>
                    <w:right w:val="single" w:sz="4" w:space="0" w:color="auto"/>
                  </w:tcBorders>
                  <w:vAlign w:val="center"/>
                </w:tcPr>
                <w:p w14:paraId="26FD1B5B"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13%</w:t>
                  </w:r>
                </w:p>
              </w:tc>
              <w:tc>
                <w:tcPr>
                  <w:tcW w:w="1471" w:type="dxa"/>
                  <w:tcBorders>
                    <w:top w:val="single" w:sz="4" w:space="0" w:color="auto"/>
                    <w:left w:val="single" w:sz="4" w:space="0" w:color="auto"/>
                    <w:bottom w:val="single" w:sz="4" w:space="0" w:color="auto"/>
                    <w:right w:val="single" w:sz="4" w:space="0" w:color="auto"/>
                  </w:tcBorders>
                  <w:vAlign w:val="center"/>
                </w:tcPr>
                <w:p w14:paraId="570F45D4"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4%</w:t>
                  </w:r>
                </w:p>
              </w:tc>
              <w:tc>
                <w:tcPr>
                  <w:tcW w:w="1471" w:type="dxa"/>
                  <w:tcBorders>
                    <w:top w:val="single" w:sz="4" w:space="0" w:color="auto"/>
                    <w:left w:val="single" w:sz="4" w:space="0" w:color="auto"/>
                    <w:bottom w:val="single" w:sz="4" w:space="0" w:color="auto"/>
                    <w:right w:val="single" w:sz="4" w:space="0" w:color="auto"/>
                  </w:tcBorders>
                  <w:vAlign w:val="center"/>
                </w:tcPr>
                <w:p w14:paraId="7FF6B2B3"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1" w:type="dxa"/>
                  <w:tcBorders>
                    <w:top w:val="single" w:sz="4" w:space="0" w:color="auto"/>
                    <w:left w:val="single" w:sz="4" w:space="0" w:color="auto"/>
                    <w:bottom w:val="single" w:sz="4" w:space="0" w:color="auto"/>
                    <w:right w:val="single" w:sz="4" w:space="0" w:color="auto"/>
                  </w:tcBorders>
                  <w:vAlign w:val="center"/>
                </w:tcPr>
                <w:p w14:paraId="36327151"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4%</w:t>
                  </w:r>
                </w:p>
              </w:tc>
              <w:tc>
                <w:tcPr>
                  <w:tcW w:w="1309" w:type="dxa"/>
                  <w:tcBorders>
                    <w:top w:val="single" w:sz="4" w:space="0" w:color="auto"/>
                    <w:left w:val="single" w:sz="4" w:space="0" w:color="auto"/>
                    <w:bottom w:val="single" w:sz="4" w:space="0" w:color="auto"/>
                    <w:right w:val="single" w:sz="4" w:space="0" w:color="auto"/>
                  </w:tcBorders>
                  <w:vAlign w:val="center"/>
                </w:tcPr>
                <w:p w14:paraId="483206AB" w14:textId="7777777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22%</w:t>
                  </w:r>
                </w:p>
              </w:tc>
            </w:tr>
          </w:tbl>
          <w:p w14:paraId="186FAFDD" w14:textId="77777777" w:rsidR="0006657D" w:rsidRPr="005B01E1" w:rsidRDefault="0006657D" w:rsidP="0096555D">
            <w:pPr>
              <w:rPr>
                <w:rFonts w:asciiTheme="minorHAnsi" w:hAnsiTheme="minorHAnsi" w:cstheme="minorHAnsi"/>
                <w:i/>
                <w:sz w:val="22"/>
                <w:szCs w:val="22"/>
              </w:rPr>
            </w:pPr>
          </w:p>
        </w:tc>
      </w:tr>
      <w:tr w:rsidR="006A6A65" w:rsidRPr="005B01E1" w14:paraId="31CC941A" w14:textId="77777777" w:rsidTr="0096555D">
        <w:trPr>
          <w:trHeight w:val="494"/>
        </w:trPr>
        <w:tc>
          <w:tcPr>
            <w:tcW w:w="9322" w:type="dxa"/>
            <w:gridSpan w:val="2"/>
            <w:vAlign w:val="center"/>
          </w:tcPr>
          <w:p w14:paraId="004D5543" w14:textId="3FC04753" w:rsidR="006A6A65" w:rsidRPr="005B01E1" w:rsidRDefault="006A6A65" w:rsidP="0096555D">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8B237F" w:rsidRPr="005B01E1">
              <w:rPr>
                <w:rFonts w:asciiTheme="minorHAnsi" w:hAnsiTheme="minorHAnsi"/>
                <w:i/>
                <w:sz w:val="22"/>
                <w:szCs w:val="22"/>
              </w:rPr>
              <w:t>prof. PhDr. Vasil Gluchman, CSc.</w:t>
            </w:r>
          </w:p>
        </w:tc>
      </w:tr>
      <w:tr w:rsidR="006A6A65" w:rsidRPr="005B01E1" w14:paraId="7A5773FD" w14:textId="77777777" w:rsidTr="0096555D">
        <w:trPr>
          <w:trHeight w:val="498"/>
        </w:trPr>
        <w:tc>
          <w:tcPr>
            <w:tcW w:w="9322" w:type="dxa"/>
            <w:gridSpan w:val="2"/>
            <w:vAlign w:val="center"/>
          </w:tcPr>
          <w:p w14:paraId="105A7C19" w14:textId="6D8FFC11" w:rsidR="006A6A65" w:rsidRPr="005B01E1" w:rsidRDefault="006A6A65" w:rsidP="0096555D">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Dátum poslednej zmeny</w:t>
            </w:r>
            <w:r w:rsidR="00170ECE" w:rsidRPr="005B01E1">
              <w:rPr>
                <w:rFonts w:asciiTheme="minorHAnsi" w:hAnsiTheme="minorHAnsi" w:cstheme="minorHAnsi"/>
                <w:b/>
                <w:sz w:val="22"/>
                <w:szCs w:val="22"/>
              </w:rPr>
              <w:t xml:space="preserve">: </w:t>
            </w:r>
            <w:r w:rsidR="00170ECE" w:rsidRPr="005B01E1">
              <w:rPr>
                <w:rFonts w:asciiTheme="minorHAnsi" w:hAnsiTheme="minorHAnsi"/>
                <w:sz w:val="22"/>
                <w:szCs w:val="22"/>
              </w:rPr>
              <w:t>30. 10. 2024</w:t>
            </w:r>
          </w:p>
        </w:tc>
      </w:tr>
      <w:tr w:rsidR="006A6A65" w:rsidRPr="005B01E1" w14:paraId="77DF2BA4" w14:textId="77777777" w:rsidTr="0096555D">
        <w:trPr>
          <w:trHeight w:val="456"/>
        </w:trPr>
        <w:tc>
          <w:tcPr>
            <w:tcW w:w="9322" w:type="dxa"/>
            <w:gridSpan w:val="2"/>
            <w:vAlign w:val="center"/>
          </w:tcPr>
          <w:p w14:paraId="0809B7DC" w14:textId="77777777" w:rsidR="006A6A65" w:rsidRPr="005B01E1" w:rsidRDefault="006A6A65" w:rsidP="0096555D">
            <w:pPr>
              <w:tabs>
                <w:tab w:val="left" w:pos="1530"/>
              </w:tabs>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p>
        </w:tc>
      </w:tr>
    </w:tbl>
    <w:p w14:paraId="430F5B5D" w14:textId="77777777" w:rsidR="00FC1B26" w:rsidRPr="005B01E1" w:rsidRDefault="00FC1B26" w:rsidP="002650E8">
      <w:pPr>
        <w:ind w:left="720" w:hanging="720"/>
        <w:jc w:val="center"/>
        <w:rPr>
          <w:rFonts w:asciiTheme="minorHAnsi" w:hAnsiTheme="minorHAnsi" w:cstheme="minorHAnsi"/>
        </w:rPr>
      </w:pPr>
    </w:p>
    <w:p w14:paraId="4FA2C76B" w14:textId="77777777" w:rsidR="00FC1B26" w:rsidRPr="005B01E1" w:rsidRDefault="00FC1B26">
      <w:pPr>
        <w:spacing w:after="200" w:line="276" w:lineRule="auto"/>
        <w:rPr>
          <w:rFonts w:asciiTheme="minorHAnsi" w:hAnsiTheme="minorHAnsi" w:cstheme="minorHAnsi"/>
        </w:rPr>
      </w:pPr>
      <w:r w:rsidRPr="005B01E1">
        <w:rPr>
          <w:rFonts w:asciiTheme="minorHAnsi" w:hAnsiTheme="minorHAnsi" w:cstheme="minorHAnsi"/>
        </w:rPr>
        <w:br w:type="page"/>
      </w:r>
    </w:p>
    <w:p w14:paraId="7BB2BB50" w14:textId="3F30D687" w:rsidR="002650E8" w:rsidRPr="005B01E1" w:rsidRDefault="002650E8" w:rsidP="002650E8">
      <w:pPr>
        <w:ind w:left="720" w:hanging="720"/>
        <w:jc w:val="center"/>
        <w:rPr>
          <w:rFonts w:asciiTheme="minorHAnsi" w:hAnsiTheme="minorHAnsi" w:cstheme="minorHAnsi"/>
          <w:b/>
        </w:rPr>
      </w:pPr>
      <w:r w:rsidRPr="005B01E1">
        <w:rPr>
          <w:rFonts w:asciiTheme="minorHAnsi" w:hAnsiTheme="minorHAnsi" w:cstheme="minorHAnsi"/>
        </w:rPr>
        <w:lastRenderedPageBreak/>
        <w:t>  </w:t>
      </w:r>
      <w:r w:rsidRPr="005B01E1">
        <w:rPr>
          <w:rFonts w:asciiTheme="minorHAnsi" w:hAnsiTheme="minorHAnsi" w:cstheme="minorHAnsi"/>
          <w:b/>
        </w:rPr>
        <w:t>INFORMAČNÝ LIST PREDMETU</w:t>
      </w:r>
    </w:p>
    <w:p w14:paraId="12C8F688" w14:textId="77777777" w:rsidR="002650E8" w:rsidRPr="005B01E1" w:rsidRDefault="002650E8" w:rsidP="002650E8">
      <w:pPr>
        <w:ind w:left="720"/>
        <w:jc w:val="center"/>
        <w:rPr>
          <w:rFonts w:asciiTheme="minorHAnsi" w:hAnsiTheme="minorHAnsi" w:cstheme="minorHAnsi"/>
        </w:rPr>
      </w:pPr>
    </w:p>
    <w:tbl>
      <w:tblPr>
        <w:tblStyle w:val="Mriekatabuky4"/>
        <w:tblW w:w="9322" w:type="dxa"/>
        <w:tblLook w:val="04A0" w:firstRow="1" w:lastRow="0" w:firstColumn="1" w:lastColumn="0" w:noHBand="0" w:noVBand="1"/>
      </w:tblPr>
      <w:tblGrid>
        <w:gridCol w:w="4110"/>
        <w:gridCol w:w="5212"/>
      </w:tblGrid>
      <w:tr w:rsidR="002650E8" w:rsidRPr="005B01E1" w14:paraId="0A6EED4A" w14:textId="77777777" w:rsidTr="7C1ECC4B">
        <w:trPr>
          <w:trHeight w:val="510"/>
        </w:trPr>
        <w:tc>
          <w:tcPr>
            <w:tcW w:w="9322" w:type="dxa"/>
            <w:gridSpan w:val="2"/>
            <w:vAlign w:val="center"/>
          </w:tcPr>
          <w:p w14:paraId="42A68CA8" w14:textId="77777777" w:rsidR="002650E8" w:rsidRPr="005B01E1" w:rsidRDefault="002650E8" w:rsidP="00714F7C">
            <w:pPr>
              <w:rPr>
                <w:rFonts w:asciiTheme="minorHAnsi" w:hAnsiTheme="minorHAnsi" w:cstheme="minorHAnsi"/>
                <w:i/>
              </w:rPr>
            </w:pPr>
            <w:r w:rsidRPr="005B01E1">
              <w:rPr>
                <w:rFonts w:asciiTheme="minorHAnsi" w:hAnsiTheme="minorHAnsi" w:cstheme="minorHAnsi"/>
                <w:b/>
              </w:rPr>
              <w:t>Vysoká škola:</w:t>
            </w:r>
            <w:r w:rsidRPr="005B01E1">
              <w:rPr>
                <w:rFonts w:asciiTheme="minorHAnsi" w:hAnsiTheme="minorHAnsi" w:cstheme="minorHAnsi"/>
              </w:rPr>
              <w:t xml:space="preserve"> </w:t>
            </w:r>
            <w:r w:rsidRPr="005B01E1">
              <w:rPr>
                <w:rFonts w:asciiTheme="minorHAnsi" w:hAnsiTheme="minorHAnsi" w:cstheme="minorHAnsi"/>
                <w:i/>
              </w:rPr>
              <w:t>Prešovská univerzita v Prešove</w:t>
            </w:r>
          </w:p>
        </w:tc>
      </w:tr>
      <w:tr w:rsidR="002650E8" w:rsidRPr="005B01E1" w14:paraId="63FFCFC4" w14:textId="77777777" w:rsidTr="7C1ECC4B">
        <w:trPr>
          <w:trHeight w:val="510"/>
        </w:trPr>
        <w:tc>
          <w:tcPr>
            <w:tcW w:w="9322" w:type="dxa"/>
            <w:gridSpan w:val="2"/>
            <w:vAlign w:val="center"/>
          </w:tcPr>
          <w:p w14:paraId="5C91E4B5" w14:textId="77777777" w:rsidR="002650E8" w:rsidRPr="005B01E1" w:rsidRDefault="002650E8" w:rsidP="00714F7C">
            <w:pPr>
              <w:rPr>
                <w:rFonts w:asciiTheme="minorHAnsi" w:hAnsiTheme="minorHAnsi" w:cstheme="minorHAnsi"/>
              </w:rPr>
            </w:pPr>
            <w:r w:rsidRPr="005B01E1">
              <w:rPr>
                <w:rFonts w:asciiTheme="minorHAnsi" w:hAnsiTheme="minorHAnsi" w:cstheme="minorHAnsi"/>
                <w:b/>
              </w:rPr>
              <w:t>Fakulta/pracovisko:</w:t>
            </w:r>
            <w:r w:rsidRPr="005B01E1">
              <w:rPr>
                <w:rFonts w:asciiTheme="minorHAnsi" w:hAnsiTheme="minorHAnsi" w:cstheme="minorHAnsi"/>
              </w:rPr>
              <w:t xml:space="preserve"> </w:t>
            </w:r>
            <w:sdt>
              <w:sdtPr>
                <w:rPr>
                  <w:rFonts w:asciiTheme="minorHAnsi" w:hAnsiTheme="minorHAnsi" w:cstheme="minorHAnsi"/>
                  <w:i/>
                </w:rPr>
                <w:id w:val="-396051005"/>
                <w:placeholder>
                  <w:docPart w:val="413F282E35AB461DB6B6217EB3486F9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5B01E1">
                  <w:rPr>
                    <w:rFonts w:asciiTheme="minorHAnsi" w:hAnsiTheme="minorHAnsi" w:cstheme="minorHAnsi"/>
                    <w:i/>
                  </w:rPr>
                  <w:t>Filozofická fakulta</w:t>
                </w:r>
              </w:sdtContent>
            </w:sdt>
          </w:p>
        </w:tc>
      </w:tr>
      <w:tr w:rsidR="002650E8" w:rsidRPr="005B01E1" w14:paraId="16B81574" w14:textId="77777777" w:rsidTr="7C1ECC4B">
        <w:trPr>
          <w:trHeight w:val="631"/>
        </w:trPr>
        <w:tc>
          <w:tcPr>
            <w:tcW w:w="4110" w:type="dxa"/>
            <w:vAlign w:val="center"/>
          </w:tcPr>
          <w:p w14:paraId="67D26E23" w14:textId="48432D90" w:rsidR="002650E8" w:rsidRPr="005B01E1" w:rsidRDefault="7C1ECC4B" w:rsidP="7C1ECC4B">
            <w:pPr>
              <w:jc w:val="both"/>
              <w:rPr>
                <w:rFonts w:asciiTheme="minorHAnsi" w:hAnsiTheme="minorHAnsi" w:cstheme="minorBidi"/>
                <w:i/>
                <w:iCs/>
              </w:rPr>
            </w:pPr>
            <w:r w:rsidRPr="005B01E1">
              <w:rPr>
                <w:rFonts w:asciiTheme="minorHAnsi" w:hAnsiTheme="minorHAnsi" w:cstheme="minorBidi"/>
                <w:b/>
                <w:bCs/>
              </w:rPr>
              <w:t>Kód predmetu:</w:t>
            </w:r>
            <w:r w:rsidRPr="005B01E1">
              <w:rPr>
                <w:rFonts w:asciiTheme="minorHAnsi" w:hAnsiTheme="minorHAnsi" w:cstheme="minorBidi"/>
              </w:rPr>
              <w:t xml:space="preserve"> 1IEB/CSKU1/22</w:t>
            </w:r>
          </w:p>
        </w:tc>
        <w:tc>
          <w:tcPr>
            <w:tcW w:w="5212" w:type="dxa"/>
            <w:vAlign w:val="center"/>
          </w:tcPr>
          <w:p w14:paraId="54083384" w14:textId="77777777" w:rsidR="002650E8" w:rsidRPr="005B01E1" w:rsidRDefault="002650E8" w:rsidP="00462641">
            <w:pPr>
              <w:rPr>
                <w:rFonts w:asciiTheme="minorHAnsi" w:hAnsiTheme="minorHAnsi" w:cstheme="minorHAnsi"/>
                <w:i/>
                <w:iCs/>
              </w:rPr>
            </w:pPr>
            <w:r w:rsidRPr="005B01E1">
              <w:rPr>
                <w:rFonts w:asciiTheme="minorHAnsi" w:hAnsiTheme="minorHAnsi" w:cstheme="minorHAnsi"/>
                <w:b/>
                <w:bCs/>
              </w:rPr>
              <w:t xml:space="preserve">Názov predmetu: </w:t>
            </w:r>
            <w:r w:rsidRPr="005B01E1">
              <w:rPr>
                <w:rFonts w:asciiTheme="minorHAnsi" w:hAnsiTheme="minorHAnsi" w:cstheme="minorHAnsi"/>
                <w:b/>
                <w:i/>
                <w:iCs/>
              </w:rPr>
              <w:t>Človek, svet a kultúra v stvárnení novovekej filozofie</w:t>
            </w:r>
            <w:r w:rsidRPr="005B01E1">
              <w:rPr>
                <w:rFonts w:asciiTheme="minorHAnsi" w:hAnsiTheme="minorHAnsi" w:cstheme="minorHAnsi"/>
                <w:i/>
                <w:iCs/>
              </w:rPr>
              <w:t xml:space="preserve"> </w:t>
            </w:r>
          </w:p>
          <w:p w14:paraId="0ED8300D" w14:textId="59AD42A4" w:rsidR="00462641" w:rsidRPr="005B01E1" w:rsidRDefault="00462641" w:rsidP="00462641">
            <w:pPr>
              <w:rPr>
                <w:rFonts w:asciiTheme="minorHAnsi" w:hAnsiTheme="minorHAnsi" w:cstheme="minorHAnsi"/>
                <w:b/>
                <w:bCs/>
              </w:rPr>
            </w:pPr>
            <w:r w:rsidRPr="005B01E1">
              <w:rPr>
                <w:rFonts w:asciiTheme="minorHAnsi" w:hAnsiTheme="minorHAnsi" w:cstheme="minorHAnsi"/>
                <w:bCs/>
                <w:i/>
                <w:sz w:val="22"/>
                <w:szCs w:val="22"/>
              </w:rPr>
              <w:t>(povinne voliteľný, neprofilový)</w:t>
            </w:r>
          </w:p>
        </w:tc>
      </w:tr>
      <w:tr w:rsidR="002650E8" w:rsidRPr="005B01E1" w14:paraId="4BC15928" w14:textId="77777777" w:rsidTr="7C1ECC4B">
        <w:trPr>
          <w:trHeight w:val="1122"/>
        </w:trPr>
        <w:tc>
          <w:tcPr>
            <w:tcW w:w="9322" w:type="dxa"/>
            <w:gridSpan w:val="2"/>
            <w:vAlign w:val="center"/>
          </w:tcPr>
          <w:p w14:paraId="2F1BB57E"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b/>
              </w:rPr>
              <w:t>Druh, rozsah a metóda vzdelávacích činností:</w:t>
            </w:r>
            <w:r w:rsidRPr="005B01E1">
              <w:rPr>
                <w:rFonts w:asciiTheme="minorHAnsi" w:hAnsiTheme="minorHAnsi" w:cstheme="minorHAnsi"/>
              </w:rPr>
              <w:t xml:space="preserve"> </w:t>
            </w:r>
          </w:p>
          <w:p w14:paraId="550E7F02" w14:textId="77777777" w:rsidR="002650E8" w:rsidRPr="005B01E1" w:rsidRDefault="002650E8" w:rsidP="00714F7C">
            <w:pPr>
              <w:rPr>
                <w:rFonts w:asciiTheme="minorHAnsi" w:hAnsiTheme="minorHAnsi" w:cstheme="minorHAnsi"/>
                <w:i/>
              </w:rPr>
            </w:pPr>
            <w:r w:rsidRPr="005B01E1">
              <w:rPr>
                <w:rFonts w:asciiTheme="minorHAnsi" w:hAnsiTheme="minorHAnsi" w:cstheme="minorHAnsi"/>
                <w:i/>
              </w:rPr>
              <w:t>Druh vzdelávacích činností: Seminár</w:t>
            </w:r>
          </w:p>
          <w:p w14:paraId="282B6092" w14:textId="77777777" w:rsidR="002650E8" w:rsidRPr="005B01E1" w:rsidRDefault="002650E8" w:rsidP="00714F7C">
            <w:pPr>
              <w:rPr>
                <w:rFonts w:asciiTheme="minorHAnsi" w:hAnsiTheme="minorHAnsi" w:cstheme="minorHAnsi"/>
                <w:i/>
              </w:rPr>
            </w:pPr>
            <w:r w:rsidRPr="005B01E1">
              <w:rPr>
                <w:rFonts w:asciiTheme="minorHAnsi" w:hAnsiTheme="minorHAnsi" w:cstheme="minorHAnsi"/>
                <w:i/>
              </w:rPr>
              <w:t>Rozsah vzdelávacích činností: 2 hodiny týždenne</w:t>
            </w:r>
          </w:p>
          <w:p w14:paraId="232489A6"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i/>
              </w:rPr>
              <w:t>Metóda vzdelávacích činností: Kombinovaná</w:t>
            </w:r>
          </w:p>
        </w:tc>
      </w:tr>
      <w:tr w:rsidR="002650E8" w:rsidRPr="005B01E1" w14:paraId="5BC6FB5B" w14:textId="77777777" w:rsidTr="7C1ECC4B">
        <w:trPr>
          <w:trHeight w:val="346"/>
        </w:trPr>
        <w:tc>
          <w:tcPr>
            <w:tcW w:w="9322" w:type="dxa"/>
            <w:gridSpan w:val="2"/>
            <w:vAlign w:val="center"/>
          </w:tcPr>
          <w:p w14:paraId="538621AE"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b/>
              </w:rPr>
              <w:t>Počet kreditov:</w:t>
            </w:r>
            <w:r w:rsidRPr="005B01E1">
              <w:rPr>
                <w:rFonts w:asciiTheme="minorHAnsi" w:hAnsiTheme="minorHAnsi" w:cstheme="minorHAnsi"/>
                <w:i/>
              </w:rPr>
              <w:t xml:space="preserve"> 3</w:t>
            </w:r>
          </w:p>
        </w:tc>
      </w:tr>
      <w:tr w:rsidR="002650E8" w:rsidRPr="005B01E1" w14:paraId="220A76D4" w14:textId="77777777" w:rsidTr="7C1ECC4B">
        <w:trPr>
          <w:trHeight w:val="354"/>
        </w:trPr>
        <w:tc>
          <w:tcPr>
            <w:tcW w:w="9322" w:type="dxa"/>
            <w:gridSpan w:val="2"/>
            <w:vAlign w:val="center"/>
          </w:tcPr>
          <w:p w14:paraId="7BA5C884" w14:textId="602F32E2" w:rsidR="002650E8" w:rsidRPr="005B01E1" w:rsidRDefault="002650E8" w:rsidP="00714F7C">
            <w:pPr>
              <w:jc w:val="both"/>
              <w:rPr>
                <w:rFonts w:asciiTheme="minorHAnsi" w:hAnsiTheme="minorHAnsi" w:cstheme="minorHAnsi"/>
                <w:i/>
              </w:rPr>
            </w:pPr>
            <w:r w:rsidRPr="005B01E1">
              <w:rPr>
                <w:rFonts w:asciiTheme="minorHAnsi" w:hAnsiTheme="minorHAnsi" w:cstheme="minorHAnsi"/>
                <w:b/>
              </w:rPr>
              <w:t>Odporúčaný semester štúdia:</w:t>
            </w:r>
            <w:r w:rsidRPr="005B01E1">
              <w:rPr>
                <w:rFonts w:asciiTheme="minorHAnsi" w:hAnsiTheme="minorHAnsi" w:cstheme="minorHAnsi"/>
              </w:rPr>
              <w:t xml:space="preserve"> 4, 6</w:t>
            </w:r>
            <w:r w:rsidRPr="005B01E1">
              <w:rPr>
                <w:rFonts w:asciiTheme="minorHAnsi" w:hAnsiTheme="minorHAnsi" w:cstheme="minorHAnsi"/>
                <w:i/>
                <w:iCs/>
              </w:rPr>
              <w:t>.</w:t>
            </w:r>
          </w:p>
        </w:tc>
      </w:tr>
      <w:tr w:rsidR="002650E8" w:rsidRPr="005B01E1" w14:paraId="1E808E6E" w14:textId="77777777" w:rsidTr="7C1ECC4B">
        <w:trPr>
          <w:trHeight w:val="460"/>
        </w:trPr>
        <w:tc>
          <w:tcPr>
            <w:tcW w:w="9322" w:type="dxa"/>
            <w:gridSpan w:val="2"/>
            <w:vAlign w:val="center"/>
          </w:tcPr>
          <w:p w14:paraId="1126F48D" w14:textId="66E278CC" w:rsidR="002650E8" w:rsidRPr="005B01E1" w:rsidRDefault="002650E8" w:rsidP="00714F7C">
            <w:pPr>
              <w:jc w:val="both"/>
              <w:rPr>
                <w:rFonts w:asciiTheme="minorHAnsi" w:hAnsiTheme="minorHAnsi" w:cstheme="minorHAnsi"/>
                <w:b/>
              </w:rPr>
            </w:pPr>
            <w:r w:rsidRPr="005B01E1">
              <w:rPr>
                <w:rFonts w:asciiTheme="minorHAnsi" w:hAnsiTheme="minorHAnsi" w:cstheme="minorHAnsi"/>
                <w:b/>
              </w:rPr>
              <w:t xml:space="preserve">Stupeň vysokoškolského štúdia: </w:t>
            </w:r>
            <w:sdt>
              <w:sdtPr>
                <w:rPr>
                  <w:rFonts w:asciiTheme="minorHAnsi" w:hAnsiTheme="minorHAnsi" w:cstheme="minorHAnsi"/>
                  <w:i/>
                </w:rPr>
                <w:alias w:val="stupeň"/>
                <w:tag w:val="Stupeň"/>
                <w:id w:val="1193425631"/>
                <w:placeholder>
                  <w:docPart w:val="FA9F79BE1EFD4064A5F2796D48FC843A"/>
                </w:placeholder>
                <w:comboBox>
                  <w:listItem w:value="Vyberte položku."/>
                  <w:listItem w:displayText="1." w:value="1."/>
                  <w:listItem w:displayText="2." w:value="2."/>
                  <w:listItem w:displayText="3." w:value="3."/>
                  <w:listItem w:displayText="spojený 1. a 2." w:value="spojený 1. a 2."/>
                </w:comboBox>
              </w:sdtPr>
              <w:sdtEndPr/>
              <w:sdtContent>
                <w:r w:rsidRPr="005B01E1">
                  <w:rPr>
                    <w:rFonts w:asciiTheme="minorHAnsi" w:hAnsiTheme="minorHAnsi" w:cstheme="minorHAnsi"/>
                    <w:i/>
                  </w:rPr>
                  <w:t>1.</w:t>
                </w:r>
              </w:sdtContent>
            </w:sdt>
          </w:p>
        </w:tc>
      </w:tr>
      <w:tr w:rsidR="002650E8" w:rsidRPr="005B01E1" w14:paraId="1A206CB6" w14:textId="77777777" w:rsidTr="7C1ECC4B">
        <w:trPr>
          <w:trHeight w:val="366"/>
        </w:trPr>
        <w:tc>
          <w:tcPr>
            <w:tcW w:w="9322" w:type="dxa"/>
            <w:gridSpan w:val="2"/>
            <w:vAlign w:val="center"/>
          </w:tcPr>
          <w:p w14:paraId="44E4D732" w14:textId="77777777" w:rsidR="002650E8" w:rsidRPr="005B01E1" w:rsidRDefault="002650E8" w:rsidP="00714F7C">
            <w:pPr>
              <w:jc w:val="both"/>
              <w:rPr>
                <w:rFonts w:asciiTheme="minorHAnsi" w:hAnsiTheme="minorHAnsi" w:cstheme="minorHAnsi"/>
                <w:i/>
              </w:rPr>
            </w:pPr>
            <w:r w:rsidRPr="005B01E1">
              <w:rPr>
                <w:rFonts w:asciiTheme="minorHAnsi" w:hAnsiTheme="minorHAnsi" w:cstheme="minorHAnsi"/>
                <w:b/>
              </w:rPr>
              <w:t>Podmieňujúce predmety:</w:t>
            </w:r>
            <w:r w:rsidRPr="005B01E1">
              <w:rPr>
                <w:rFonts w:asciiTheme="minorHAnsi" w:hAnsiTheme="minorHAnsi" w:cstheme="minorHAnsi"/>
              </w:rPr>
              <w:t xml:space="preserve"> </w:t>
            </w:r>
          </w:p>
        </w:tc>
      </w:tr>
      <w:tr w:rsidR="002650E8" w:rsidRPr="005B01E1" w14:paraId="4593845A" w14:textId="77777777" w:rsidTr="7C1ECC4B">
        <w:trPr>
          <w:trHeight w:val="1133"/>
        </w:trPr>
        <w:tc>
          <w:tcPr>
            <w:tcW w:w="9322" w:type="dxa"/>
            <w:gridSpan w:val="2"/>
            <w:vAlign w:val="center"/>
          </w:tcPr>
          <w:p w14:paraId="68F749E5"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b/>
              </w:rPr>
              <w:t>Podmienky na absolvovanie predmetu:</w:t>
            </w:r>
            <w:r w:rsidRPr="005B01E1">
              <w:rPr>
                <w:rFonts w:asciiTheme="minorHAnsi" w:hAnsiTheme="minorHAnsi" w:cstheme="minorHAnsi"/>
              </w:rPr>
              <w:t xml:space="preserve"> </w:t>
            </w:r>
          </w:p>
          <w:p w14:paraId="71DAD6D7"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Priebežné hodnotenie</w:t>
            </w:r>
            <w:r w:rsidRPr="005B01E1">
              <w:rPr>
                <w:rFonts w:asciiTheme="minorHAnsi" w:hAnsiTheme="minorHAnsi" w:cstheme="minorHAnsi"/>
              </w:rPr>
              <w:t> </w:t>
            </w:r>
          </w:p>
          <w:p w14:paraId="7370F196" w14:textId="77777777" w:rsidR="002650E8" w:rsidRPr="005B01E1" w:rsidRDefault="002650E8" w:rsidP="00714F7C">
            <w:pPr>
              <w:jc w:val="both"/>
              <w:rPr>
                <w:rFonts w:asciiTheme="minorHAnsi" w:hAnsiTheme="minorHAnsi" w:cstheme="minorHAnsi"/>
                <w:i/>
              </w:rPr>
            </w:pPr>
            <w:r w:rsidRPr="005B01E1">
              <w:rPr>
                <w:rFonts w:asciiTheme="minorHAnsi" w:hAnsiTheme="minorHAnsi" w:cstheme="minorHAnsi"/>
                <w:i/>
              </w:rPr>
              <w:t>Účasť na seminároch je povinná.</w:t>
            </w:r>
          </w:p>
          <w:p w14:paraId="4EF0EE85" w14:textId="77777777" w:rsidR="002650E8" w:rsidRPr="005B01E1" w:rsidRDefault="002650E8" w:rsidP="00714F7C">
            <w:pPr>
              <w:jc w:val="both"/>
              <w:rPr>
                <w:rFonts w:asciiTheme="minorHAnsi" w:hAnsiTheme="minorHAnsi" w:cstheme="minorHAnsi"/>
                <w:i/>
                <w:iCs/>
              </w:rPr>
            </w:pPr>
            <w:r w:rsidRPr="005B01E1">
              <w:rPr>
                <w:rFonts w:asciiTheme="minorHAnsi" w:hAnsiTheme="minorHAnsi" w:cstheme="minorHAnsi"/>
                <w:i/>
                <w:iCs/>
              </w:rPr>
              <w:t xml:space="preserve">Predmet je ukončený priebežným hodnotením. V priebehu semestra študent spracuje, prezentuje na seminári a odovzdá semestrálnu prácu vybranú na základe podnetov z jednej prác, ktorá bude predmetom lektúry počas seminárnych stretnutí. Rozsah 10 normostrán. Hodnotenie semestrálnych prác 1) Štylizácia + zdôvodnené členenie textu (osnova) 1-2-3 b; 2) Korešpondencia témy a obsahu práce 1-2-3 b.; 3) Vyjasnenie základných pojmov 1-2-3 b.; 4) Rozsah práce + správne citovanie 1-2-3 b.; 5) Použitý analytický prístup 1-2-3 b. Maximálny počet bodov 15, minimálny 5. Pri počte 10 b. a viac nemusí študent prácu prepracovať </w:t>
            </w:r>
          </w:p>
          <w:p w14:paraId="0BFB34DE" w14:textId="77777777" w:rsidR="002650E8" w:rsidRPr="005B01E1" w:rsidRDefault="002650E8" w:rsidP="00714F7C">
            <w:pPr>
              <w:textAlignment w:val="baseline"/>
              <w:rPr>
                <w:rFonts w:asciiTheme="minorHAnsi" w:hAnsiTheme="minorHAnsi" w:cstheme="minorHAnsi"/>
                <w:i/>
              </w:rPr>
            </w:pPr>
            <w:r w:rsidRPr="005B01E1">
              <w:rPr>
                <w:rFonts w:asciiTheme="minorHAnsi" w:hAnsiTheme="minorHAnsi" w:cstheme="minorHAnsi"/>
                <w:i/>
              </w:rPr>
              <w:t>Pri počte 5-9 b. študent musí prepracovať prácu vzhľadom ku kritickým poznámkam. Prepracovanú prácu je študent povinný odovzdať najneskôr do konca výučbovej časti semestra.</w:t>
            </w:r>
          </w:p>
          <w:p w14:paraId="3F27E63D" w14:textId="77777777" w:rsidR="002650E8" w:rsidRPr="005B01E1" w:rsidRDefault="002650E8" w:rsidP="00714F7C">
            <w:pPr>
              <w:textAlignment w:val="baseline"/>
              <w:rPr>
                <w:rFonts w:asciiTheme="minorHAnsi" w:hAnsiTheme="minorHAnsi" w:cstheme="minorHAnsi"/>
                <w:i/>
              </w:rPr>
            </w:pPr>
          </w:p>
          <w:p w14:paraId="78B897D6"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Klasifikácia hodnotení:</w:t>
            </w:r>
            <w:r w:rsidRPr="005B01E1">
              <w:rPr>
                <w:rFonts w:asciiTheme="minorHAnsi" w:hAnsiTheme="minorHAnsi" w:cstheme="minorHAnsi"/>
              </w:rPr>
              <w:t> </w:t>
            </w:r>
          </w:p>
          <w:p w14:paraId="5CA5D93D"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A: 100 – 90 %</w:t>
            </w:r>
            <w:r w:rsidRPr="005B01E1">
              <w:rPr>
                <w:rFonts w:asciiTheme="minorHAnsi" w:hAnsiTheme="minorHAnsi" w:cstheme="minorHAnsi"/>
              </w:rPr>
              <w:t>  </w:t>
            </w:r>
          </w:p>
          <w:p w14:paraId="618BD399"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B: 89 – 80 %</w:t>
            </w:r>
            <w:r w:rsidRPr="005B01E1">
              <w:rPr>
                <w:rFonts w:asciiTheme="minorHAnsi" w:hAnsiTheme="minorHAnsi" w:cstheme="minorHAnsi"/>
              </w:rPr>
              <w:t>  </w:t>
            </w:r>
            <w:r w:rsidRPr="005B01E1">
              <w:rPr>
                <w:rFonts w:asciiTheme="minorHAnsi" w:hAnsiTheme="minorHAnsi" w:cstheme="minorHAnsi"/>
              </w:rPr>
              <w:br/>
            </w:r>
            <w:r w:rsidRPr="005B01E1">
              <w:rPr>
                <w:rFonts w:asciiTheme="minorHAnsi" w:hAnsiTheme="minorHAnsi" w:cstheme="minorHAnsi"/>
                <w:i/>
                <w:iCs/>
              </w:rPr>
              <w:t>C: 79 – 70 %</w:t>
            </w:r>
            <w:r w:rsidRPr="005B01E1">
              <w:rPr>
                <w:rFonts w:asciiTheme="minorHAnsi" w:hAnsiTheme="minorHAnsi" w:cstheme="minorHAnsi"/>
              </w:rPr>
              <w:t>  </w:t>
            </w:r>
            <w:r w:rsidRPr="005B01E1">
              <w:rPr>
                <w:rFonts w:asciiTheme="minorHAnsi" w:hAnsiTheme="minorHAnsi" w:cstheme="minorHAnsi"/>
              </w:rPr>
              <w:br/>
            </w:r>
            <w:r w:rsidRPr="005B01E1">
              <w:rPr>
                <w:rFonts w:asciiTheme="minorHAnsi" w:hAnsiTheme="minorHAnsi" w:cstheme="minorHAnsi"/>
                <w:i/>
                <w:iCs/>
              </w:rPr>
              <w:t>D: 69 – 60 %</w:t>
            </w:r>
            <w:r w:rsidRPr="005B01E1">
              <w:rPr>
                <w:rFonts w:asciiTheme="minorHAnsi" w:hAnsiTheme="minorHAnsi" w:cstheme="minorHAnsi"/>
              </w:rPr>
              <w:t>  </w:t>
            </w:r>
            <w:r w:rsidRPr="005B01E1">
              <w:rPr>
                <w:rFonts w:asciiTheme="minorHAnsi" w:hAnsiTheme="minorHAnsi" w:cstheme="minorHAnsi"/>
              </w:rPr>
              <w:br/>
            </w:r>
            <w:r w:rsidRPr="005B01E1">
              <w:rPr>
                <w:rFonts w:asciiTheme="minorHAnsi" w:hAnsiTheme="minorHAnsi" w:cstheme="minorHAnsi"/>
                <w:i/>
                <w:iCs/>
              </w:rPr>
              <w:t>E: 59 – 50 %</w:t>
            </w:r>
            <w:r w:rsidRPr="005B01E1">
              <w:rPr>
                <w:rFonts w:asciiTheme="minorHAnsi" w:hAnsiTheme="minorHAnsi" w:cstheme="minorHAnsi"/>
              </w:rPr>
              <w:t>  </w:t>
            </w:r>
          </w:p>
          <w:p w14:paraId="4C4177A3"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FX: 49 a menej %</w:t>
            </w:r>
            <w:r w:rsidRPr="005B01E1">
              <w:rPr>
                <w:rFonts w:asciiTheme="minorHAnsi" w:hAnsiTheme="minorHAnsi" w:cstheme="minorHAnsi"/>
              </w:rPr>
              <w:t>  </w:t>
            </w:r>
          </w:p>
          <w:p w14:paraId="06978701" w14:textId="77777777" w:rsidR="002650E8" w:rsidRPr="005B01E1" w:rsidRDefault="002650E8" w:rsidP="00714F7C">
            <w:pPr>
              <w:textAlignment w:val="baseline"/>
              <w:rPr>
                <w:rFonts w:asciiTheme="minorHAnsi" w:hAnsiTheme="minorHAnsi" w:cstheme="minorHAnsi"/>
              </w:rPr>
            </w:pPr>
          </w:p>
          <w:p w14:paraId="7E22DC38" w14:textId="77777777" w:rsidR="002650E8" w:rsidRPr="005B01E1" w:rsidRDefault="002650E8" w:rsidP="00714F7C">
            <w:pPr>
              <w:rPr>
                <w:rFonts w:asciiTheme="minorHAnsi" w:hAnsiTheme="minorHAnsi" w:cstheme="minorHAnsi"/>
                <w:i/>
              </w:rPr>
            </w:pPr>
            <w:r w:rsidRPr="005B01E1">
              <w:rPr>
                <w:rFonts w:asciiTheme="minorHAnsi" w:hAnsiTheme="minorHAnsi" w:cstheme="minorHAnsi"/>
                <w:i/>
              </w:rPr>
              <w:t xml:space="preserve">Prepočet záťaže študenta: </w:t>
            </w:r>
          </w:p>
          <w:p w14:paraId="1A674CA7" w14:textId="77777777" w:rsidR="002650E8" w:rsidRPr="005B01E1" w:rsidRDefault="002650E8" w:rsidP="00714F7C">
            <w:pPr>
              <w:rPr>
                <w:rFonts w:asciiTheme="minorHAnsi" w:hAnsiTheme="minorHAnsi" w:cstheme="minorHAnsi"/>
                <w:i/>
              </w:rPr>
            </w:pPr>
          </w:p>
          <w:p w14:paraId="07F46356" w14:textId="77777777" w:rsidR="002650E8" w:rsidRPr="005B01E1" w:rsidRDefault="002650E8" w:rsidP="00714F7C">
            <w:pPr>
              <w:rPr>
                <w:rFonts w:asciiTheme="minorHAnsi" w:hAnsiTheme="minorHAnsi" w:cstheme="minorHAnsi"/>
                <w:i/>
              </w:rPr>
            </w:pPr>
            <w:r w:rsidRPr="005B01E1">
              <w:rPr>
                <w:rFonts w:asciiTheme="minorHAnsi" w:hAnsiTheme="minorHAnsi" w:cstheme="minorHAnsi"/>
                <w:i/>
              </w:rPr>
              <w:t>1 kredit = 30 hodín; 3 kredity = 90 hodín</w:t>
            </w:r>
          </w:p>
        </w:tc>
      </w:tr>
      <w:tr w:rsidR="002650E8" w:rsidRPr="005B01E1" w14:paraId="5DF0C668" w14:textId="77777777" w:rsidTr="7C1ECC4B">
        <w:trPr>
          <w:trHeight w:val="1115"/>
        </w:trPr>
        <w:tc>
          <w:tcPr>
            <w:tcW w:w="9322" w:type="dxa"/>
            <w:gridSpan w:val="2"/>
            <w:vAlign w:val="center"/>
          </w:tcPr>
          <w:p w14:paraId="47494DAE" w14:textId="77777777" w:rsidR="002650E8" w:rsidRPr="005B01E1" w:rsidRDefault="002650E8" w:rsidP="00714F7C">
            <w:pPr>
              <w:jc w:val="both"/>
              <w:rPr>
                <w:rFonts w:asciiTheme="minorHAnsi" w:hAnsiTheme="minorHAnsi" w:cstheme="minorHAnsi"/>
                <w:i/>
              </w:rPr>
            </w:pPr>
            <w:r w:rsidRPr="005B01E1">
              <w:rPr>
                <w:rFonts w:asciiTheme="minorHAnsi" w:hAnsiTheme="minorHAnsi" w:cstheme="minorHAnsi"/>
                <w:b/>
              </w:rPr>
              <w:t>Výsledky vzdelávania:</w:t>
            </w:r>
            <w:r w:rsidRPr="005B01E1">
              <w:rPr>
                <w:rFonts w:asciiTheme="minorHAnsi" w:hAnsiTheme="minorHAnsi" w:cstheme="minorHAnsi"/>
                <w:i/>
              </w:rPr>
              <w:t xml:space="preserve"> </w:t>
            </w:r>
          </w:p>
          <w:p w14:paraId="6235F602" w14:textId="77777777" w:rsidR="002650E8" w:rsidRPr="005B01E1" w:rsidRDefault="002650E8" w:rsidP="00714F7C">
            <w:pPr>
              <w:jc w:val="both"/>
              <w:rPr>
                <w:rFonts w:asciiTheme="minorHAnsi" w:hAnsiTheme="minorHAnsi" w:cstheme="minorHAnsi"/>
                <w:i/>
              </w:rPr>
            </w:pPr>
            <w:r w:rsidRPr="005B01E1">
              <w:rPr>
                <w:rFonts w:asciiTheme="minorHAnsi" w:hAnsiTheme="minorHAnsi" w:cstheme="minorHAnsi"/>
                <w:i/>
              </w:rPr>
              <w:t>Študent získa po absolvovaní predmetu:</w:t>
            </w:r>
          </w:p>
          <w:p w14:paraId="4B2B96D9" w14:textId="77777777" w:rsidR="002650E8" w:rsidRPr="005B01E1" w:rsidRDefault="002650E8" w:rsidP="00714F7C">
            <w:pPr>
              <w:rPr>
                <w:rFonts w:asciiTheme="minorHAnsi" w:hAnsiTheme="minorHAnsi" w:cstheme="minorHAnsi"/>
                <w:i/>
                <w:iCs/>
              </w:rPr>
            </w:pPr>
            <w:r w:rsidRPr="005B01E1">
              <w:rPr>
                <w:rFonts w:asciiTheme="minorHAnsi" w:hAnsiTheme="minorHAnsi" w:cstheme="minorHAnsi"/>
                <w:i/>
                <w:iCs/>
              </w:rPr>
              <w:t>Vedomosti:</w:t>
            </w:r>
          </w:p>
          <w:p w14:paraId="6246E0CA"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iCs/>
              </w:rPr>
              <w:lastRenderedPageBreak/>
              <w:t>charakterizovať novoveký model človeka ako bytosti aktívnej a činnosťou sa presadzujúcej, ktorá opúšťaním  prírody buduje svoj druhý domov;</w:t>
            </w:r>
          </w:p>
          <w:p w14:paraId="542A9D0B"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rPr>
              <w:t>popísať skutočnosť, že v 18. storočí dochádza k tomu, že sú postupne vytvorené a následne kodifikované pojmy kultúra a dejiny, v ktorých sa predstavuje človek ako tvorca seba samého</w:t>
            </w:r>
            <w:r w:rsidRPr="005B01E1">
              <w:rPr>
                <w:rFonts w:asciiTheme="minorHAnsi" w:hAnsiTheme="minorHAnsi" w:cstheme="minorHAnsi"/>
                <w:i/>
                <w:iCs/>
              </w:rPr>
              <w:t>;</w:t>
            </w:r>
          </w:p>
          <w:p w14:paraId="01D78BE9"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rPr>
              <w:t>rozpoznať tendencie formovania predmetného diskurzu aj v ďalšom európskom intelektuálnom priestore (napr. ruskom);</w:t>
            </w:r>
          </w:p>
          <w:p w14:paraId="451F261D"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rPr>
              <w:t>vlastnými slovami vysvetliť a zdôvodniť význam štúdia tejto filozofie v jej presahoch do súčasnosti pri formovaní európskej a svetovej kultúry;</w:t>
            </w:r>
          </w:p>
          <w:p w14:paraId="5705F06A" w14:textId="77777777" w:rsidR="002650E8" w:rsidRPr="005B01E1" w:rsidRDefault="002650E8" w:rsidP="00714F7C">
            <w:pPr>
              <w:rPr>
                <w:rFonts w:asciiTheme="minorHAnsi" w:hAnsiTheme="minorHAnsi" w:cstheme="minorHAnsi"/>
                <w:i/>
                <w:iCs/>
              </w:rPr>
            </w:pPr>
          </w:p>
          <w:p w14:paraId="19E50719" w14:textId="77777777" w:rsidR="002650E8" w:rsidRPr="005B01E1" w:rsidRDefault="002650E8" w:rsidP="00714F7C">
            <w:pPr>
              <w:rPr>
                <w:rFonts w:asciiTheme="minorHAnsi" w:hAnsiTheme="minorHAnsi" w:cstheme="minorHAnsi"/>
                <w:i/>
                <w:iCs/>
              </w:rPr>
            </w:pPr>
            <w:r w:rsidRPr="005B01E1">
              <w:rPr>
                <w:rFonts w:asciiTheme="minorHAnsi" w:hAnsiTheme="minorHAnsi" w:cstheme="minorHAnsi"/>
                <w:i/>
                <w:iCs/>
              </w:rPr>
              <w:t>Zručnosti:</w:t>
            </w:r>
          </w:p>
          <w:p w14:paraId="024E15D7"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iCs/>
              </w:rPr>
              <w:t>vlastnými slovami vysvetliť hlavné tézy v uchopení človeka novovekým myslením;</w:t>
            </w:r>
          </w:p>
          <w:p w14:paraId="08A87EB9"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iCs/>
              </w:rPr>
              <w:t xml:space="preserve">zovšeobecniť modely človeka novoveku ; </w:t>
            </w:r>
          </w:p>
          <w:p w14:paraId="431239BA"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iCs/>
              </w:rPr>
              <w:t xml:space="preserve">zhodnotiť dopady novovekých konceptualizácií na ďalšie formovanie filozofického myslenia; </w:t>
            </w:r>
          </w:p>
          <w:p w14:paraId="2D3D8016"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iCs/>
              </w:rPr>
              <w:t xml:space="preserve">dokáže vyhodnotiť a zdôvodniť </w:t>
            </w:r>
            <w:r w:rsidRPr="005B01E1">
              <w:rPr>
                <w:rFonts w:asciiTheme="minorHAnsi" w:hAnsiTheme="minorHAnsi" w:cstheme="minorHAnsi"/>
                <w:i/>
              </w:rPr>
              <w:t>problematiku kritiky kultúry v kontexte skúmania historicko-filozofického procesu</w:t>
            </w:r>
            <w:r w:rsidRPr="005B01E1">
              <w:rPr>
                <w:rFonts w:asciiTheme="minorHAnsi" w:hAnsiTheme="minorHAnsi" w:cstheme="minorHAnsi"/>
                <w:i/>
                <w:iCs/>
              </w:rPr>
              <w:t>;</w:t>
            </w:r>
          </w:p>
          <w:p w14:paraId="2B678949" w14:textId="77777777" w:rsidR="002650E8" w:rsidRPr="005B01E1" w:rsidRDefault="002650E8" w:rsidP="00714F7C">
            <w:pPr>
              <w:rPr>
                <w:rFonts w:asciiTheme="minorHAnsi" w:hAnsiTheme="minorHAnsi" w:cstheme="minorHAnsi"/>
                <w:i/>
                <w:iCs/>
              </w:rPr>
            </w:pPr>
          </w:p>
          <w:p w14:paraId="3E0A7F53" w14:textId="77777777" w:rsidR="002650E8" w:rsidRPr="005B01E1" w:rsidRDefault="002650E8" w:rsidP="00714F7C">
            <w:pPr>
              <w:rPr>
                <w:rFonts w:asciiTheme="minorHAnsi" w:hAnsiTheme="minorHAnsi" w:cstheme="minorHAnsi"/>
                <w:i/>
                <w:iCs/>
              </w:rPr>
            </w:pPr>
            <w:r w:rsidRPr="005B01E1">
              <w:rPr>
                <w:rFonts w:asciiTheme="minorHAnsi" w:hAnsiTheme="minorHAnsi" w:cstheme="minorHAnsi"/>
                <w:i/>
                <w:iCs/>
              </w:rPr>
              <w:t>Kompetentnosti:</w:t>
            </w:r>
          </w:p>
          <w:p w14:paraId="33C369C5"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iCs/>
              </w:rPr>
              <w:t>organizovať, plánovať a prideľovať zdroje;</w:t>
            </w:r>
          </w:p>
          <w:p w14:paraId="6ABD8381"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iCs/>
              </w:rPr>
              <w:t>spolupracovať s inými ľuďmi;</w:t>
            </w:r>
          </w:p>
          <w:p w14:paraId="036ADD02"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rPr>
              <w:t>formulovať svoje stanovisko k posudzovanej problematike, ktoré sa zakladá na línii hodnotenia filozofického vzťahu medzi mysliteľmi tohto obdobia</w:t>
            </w:r>
          </w:p>
          <w:p w14:paraId="35AD53D8"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iCs/>
              </w:rPr>
              <w:t>vyhodnocovať informácie;</w:t>
            </w:r>
          </w:p>
          <w:p w14:paraId="55764F32" w14:textId="77777777" w:rsidR="002650E8" w:rsidRPr="005B01E1" w:rsidRDefault="002650E8" w:rsidP="005F4511">
            <w:pPr>
              <w:numPr>
                <w:ilvl w:val="0"/>
                <w:numId w:val="8"/>
              </w:numPr>
              <w:contextualSpacing/>
              <w:rPr>
                <w:rFonts w:asciiTheme="minorHAnsi" w:hAnsiTheme="minorHAnsi" w:cstheme="minorHAnsi"/>
                <w:i/>
                <w:iCs/>
              </w:rPr>
            </w:pPr>
            <w:r w:rsidRPr="005B01E1">
              <w:rPr>
                <w:rFonts w:asciiTheme="minorHAnsi" w:hAnsiTheme="minorHAnsi" w:cstheme="minorHAnsi"/>
                <w:i/>
                <w:iCs/>
              </w:rPr>
              <w:t>pracovať s údajmi a pripravovať informácie;</w:t>
            </w:r>
          </w:p>
          <w:p w14:paraId="36C9272D" w14:textId="77777777" w:rsidR="002650E8" w:rsidRPr="005B01E1" w:rsidRDefault="002650E8" w:rsidP="00714F7C">
            <w:pPr>
              <w:ind w:left="720"/>
              <w:contextualSpacing/>
              <w:rPr>
                <w:rFonts w:asciiTheme="minorHAnsi" w:hAnsiTheme="minorHAnsi" w:cstheme="minorHAnsi"/>
                <w:i/>
                <w:iCs/>
              </w:rPr>
            </w:pPr>
          </w:p>
        </w:tc>
      </w:tr>
      <w:tr w:rsidR="002650E8" w:rsidRPr="005B01E1" w14:paraId="72C00441" w14:textId="77777777" w:rsidTr="7C1ECC4B">
        <w:trPr>
          <w:trHeight w:val="510"/>
        </w:trPr>
        <w:tc>
          <w:tcPr>
            <w:tcW w:w="9322" w:type="dxa"/>
            <w:gridSpan w:val="2"/>
            <w:vAlign w:val="center"/>
          </w:tcPr>
          <w:p w14:paraId="78F8748C"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b/>
              </w:rPr>
              <w:lastRenderedPageBreak/>
              <w:t>Stručná osnova predmetu:</w:t>
            </w:r>
            <w:r w:rsidRPr="005B01E1">
              <w:rPr>
                <w:rFonts w:asciiTheme="minorHAnsi" w:hAnsiTheme="minorHAnsi" w:cstheme="minorHAnsi"/>
              </w:rPr>
              <w:t xml:space="preserve"> </w:t>
            </w:r>
          </w:p>
          <w:p w14:paraId="6E9C06DB" w14:textId="77777777" w:rsidR="002650E8" w:rsidRPr="005B01E1" w:rsidRDefault="002650E8" w:rsidP="00714F7C">
            <w:pPr>
              <w:jc w:val="both"/>
              <w:rPr>
                <w:rFonts w:asciiTheme="minorHAnsi" w:hAnsiTheme="minorHAnsi" w:cstheme="minorHAnsi"/>
                <w:i/>
              </w:rPr>
            </w:pPr>
            <w:r w:rsidRPr="005B01E1">
              <w:rPr>
                <w:rFonts w:asciiTheme="minorHAnsi" w:hAnsiTheme="minorHAnsi" w:cstheme="minorHAnsi"/>
                <w:i/>
              </w:rPr>
              <w:t>Kurz prezentuje interakčné rámce  človek – svet v noetickom stvárnení. Predstavuje emancipačný projekt novoveku v uchopovaní kultúry, štátu a práva. Zaoberá sa sociálno - teoretickým a všeobecno - civilizačným projekt novoveku a aj jeho recepciou v ruskom prostredí. Prezentuje novú koncepciu človeka a taktiež dejiny a kultúru ako nové pojmy sebaurčenia a sebainterpretácie človeka. Zameriava sa na počiatky filozofickej kritiky kultúry.</w:t>
            </w:r>
          </w:p>
        </w:tc>
      </w:tr>
      <w:tr w:rsidR="002650E8" w:rsidRPr="005B01E1" w14:paraId="6C6DCEE4" w14:textId="77777777" w:rsidTr="7C1ECC4B">
        <w:trPr>
          <w:trHeight w:val="510"/>
        </w:trPr>
        <w:tc>
          <w:tcPr>
            <w:tcW w:w="9322" w:type="dxa"/>
            <w:gridSpan w:val="2"/>
            <w:vAlign w:val="center"/>
          </w:tcPr>
          <w:p w14:paraId="4B7025D4" w14:textId="77777777" w:rsidR="002650E8" w:rsidRPr="005B01E1" w:rsidRDefault="002650E8" w:rsidP="00714F7C">
            <w:pPr>
              <w:jc w:val="both"/>
              <w:rPr>
                <w:rFonts w:asciiTheme="minorHAnsi" w:hAnsiTheme="minorHAnsi" w:cstheme="minorHAnsi"/>
                <w:i/>
              </w:rPr>
            </w:pPr>
            <w:r w:rsidRPr="005B01E1">
              <w:rPr>
                <w:rFonts w:asciiTheme="minorHAnsi" w:hAnsiTheme="minorHAnsi" w:cstheme="minorHAnsi"/>
                <w:b/>
              </w:rPr>
              <w:t>Odporúčaná literatúra:</w:t>
            </w:r>
            <w:r w:rsidRPr="005B01E1">
              <w:rPr>
                <w:rFonts w:asciiTheme="minorHAnsi" w:hAnsiTheme="minorHAnsi" w:cstheme="minorHAnsi"/>
                <w:i/>
              </w:rPr>
              <w:t xml:space="preserve"> </w:t>
            </w:r>
          </w:p>
          <w:p w14:paraId="2868055E"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Bacon, F., 1974. </w:t>
            </w:r>
            <w:r w:rsidRPr="005B01E1">
              <w:rPr>
                <w:rFonts w:asciiTheme="minorHAnsi" w:hAnsiTheme="minorHAnsi" w:cstheme="minorHAnsi"/>
                <w:i/>
              </w:rPr>
              <w:t>Nové organon</w:t>
            </w:r>
            <w:r w:rsidRPr="005B01E1">
              <w:rPr>
                <w:rFonts w:asciiTheme="minorHAnsi" w:hAnsiTheme="minorHAnsi" w:cstheme="minorHAnsi"/>
              </w:rPr>
              <w:t xml:space="preserve">.  Praha: Nakladatelství Svoboda. </w:t>
            </w:r>
          </w:p>
          <w:p w14:paraId="39A2A856"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Descartes, R., 1992. </w:t>
            </w:r>
            <w:r w:rsidRPr="005B01E1">
              <w:rPr>
                <w:rFonts w:asciiTheme="minorHAnsi" w:hAnsiTheme="minorHAnsi" w:cstheme="minorHAnsi"/>
                <w:i/>
              </w:rPr>
              <w:t>Rozprava o metodě</w:t>
            </w:r>
            <w:r w:rsidRPr="005B01E1">
              <w:rPr>
                <w:rFonts w:asciiTheme="minorHAnsi" w:hAnsiTheme="minorHAnsi" w:cstheme="minorHAnsi"/>
              </w:rPr>
              <w:t>. Praha: Nakladatelství Svoboda.</w:t>
            </w:r>
          </w:p>
          <w:p w14:paraId="3020C622"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Hobbes, T., 2010. </w:t>
            </w:r>
            <w:r w:rsidRPr="005B01E1">
              <w:rPr>
                <w:rFonts w:asciiTheme="minorHAnsi" w:hAnsiTheme="minorHAnsi" w:cstheme="minorHAnsi"/>
                <w:i/>
              </w:rPr>
              <w:t>O človeku</w:t>
            </w:r>
            <w:r w:rsidRPr="005B01E1">
              <w:rPr>
                <w:rFonts w:asciiTheme="minorHAnsi" w:hAnsiTheme="minorHAnsi" w:cstheme="minorHAnsi"/>
              </w:rPr>
              <w:t>. Bratislava: Kalligram.</w:t>
            </w:r>
          </w:p>
          <w:p w14:paraId="745DC67D"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Hobbes, T., 2011. </w:t>
            </w:r>
            <w:r w:rsidRPr="005B01E1">
              <w:rPr>
                <w:rFonts w:asciiTheme="minorHAnsi" w:hAnsiTheme="minorHAnsi" w:cstheme="minorHAnsi"/>
                <w:i/>
              </w:rPr>
              <w:t>Leviatan</w:t>
            </w:r>
            <w:r w:rsidRPr="005B01E1">
              <w:rPr>
                <w:rFonts w:asciiTheme="minorHAnsi" w:hAnsiTheme="minorHAnsi" w:cstheme="minorHAnsi"/>
              </w:rPr>
              <w:t xml:space="preserve">. Bratislava: Kalligram.    </w:t>
            </w:r>
          </w:p>
          <w:p w14:paraId="4C9495D5"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Guardini, R., 1992. </w:t>
            </w:r>
            <w:r w:rsidRPr="005B01E1">
              <w:rPr>
                <w:rFonts w:asciiTheme="minorHAnsi" w:hAnsiTheme="minorHAnsi" w:cstheme="minorHAnsi"/>
                <w:i/>
              </w:rPr>
              <w:t>Konec novověku</w:t>
            </w:r>
            <w:r w:rsidRPr="005B01E1">
              <w:rPr>
                <w:rFonts w:asciiTheme="minorHAnsi" w:hAnsiTheme="minorHAnsi" w:cstheme="minorHAnsi"/>
              </w:rPr>
              <w:t>. Praha: Vyšehrad.</w:t>
            </w:r>
          </w:p>
          <w:p w14:paraId="7B44DFEC"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Huizinga, J., 2000. </w:t>
            </w:r>
            <w:r w:rsidRPr="005B01E1">
              <w:rPr>
                <w:rFonts w:asciiTheme="minorHAnsi" w:hAnsiTheme="minorHAnsi" w:cstheme="minorHAnsi"/>
                <w:i/>
              </w:rPr>
              <w:t>V stínech zítřka</w:t>
            </w:r>
            <w:r w:rsidRPr="005B01E1">
              <w:rPr>
                <w:rFonts w:asciiTheme="minorHAnsi" w:hAnsiTheme="minorHAnsi" w:cstheme="minorHAnsi"/>
              </w:rPr>
              <w:t>. Praha: Paseka.</w:t>
            </w:r>
          </w:p>
          <w:p w14:paraId="1C4F4EE2"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Sobotka, M. a K. Novotný eds. 2013. </w:t>
            </w:r>
            <w:r w:rsidRPr="005B01E1">
              <w:rPr>
                <w:rFonts w:asciiTheme="minorHAnsi" w:hAnsiTheme="minorHAnsi" w:cstheme="minorHAnsi"/>
                <w:i/>
              </w:rPr>
              <w:t>Studie k dějinam a politice</w:t>
            </w:r>
            <w:r w:rsidRPr="005B01E1">
              <w:rPr>
                <w:rFonts w:asciiTheme="minorHAnsi" w:hAnsiTheme="minorHAnsi" w:cstheme="minorHAnsi"/>
              </w:rPr>
              <w:t xml:space="preserve">. Praha: Oikoymenh. </w:t>
            </w:r>
          </w:p>
          <w:p w14:paraId="2991E82E"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Kant, I., 2004. </w:t>
            </w:r>
            <w:r w:rsidRPr="005B01E1">
              <w:rPr>
                <w:rFonts w:asciiTheme="minorHAnsi" w:hAnsiTheme="minorHAnsi" w:cstheme="minorHAnsi"/>
                <w:i/>
              </w:rPr>
              <w:t>Základy Metafyziky mravov</w:t>
            </w:r>
            <w:r w:rsidRPr="005B01E1">
              <w:rPr>
                <w:rFonts w:asciiTheme="minorHAnsi" w:hAnsiTheme="minorHAnsi" w:cstheme="minorHAnsi"/>
              </w:rPr>
              <w:t>. Bratislava: Kalligram.</w:t>
            </w:r>
          </w:p>
          <w:p w14:paraId="5D84E967"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Röd, W., 2004a. </w:t>
            </w:r>
            <w:r w:rsidRPr="005B01E1">
              <w:rPr>
                <w:rFonts w:asciiTheme="minorHAnsi" w:hAnsiTheme="minorHAnsi" w:cstheme="minorHAnsi"/>
                <w:i/>
              </w:rPr>
              <w:t>Novověká filosofie. I</w:t>
            </w:r>
            <w:r w:rsidRPr="005B01E1">
              <w:rPr>
                <w:rFonts w:asciiTheme="minorHAnsi" w:hAnsiTheme="minorHAnsi" w:cstheme="minorHAnsi"/>
              </w:rPr>
              <w:t>. Praha: Oikoymenh.</w:t>
            </w:r>
          </w:p>
          <w:p w14:paraId="4EFAF334"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Röd, W., 2004b. </w:t>
            </w:r>
            <w:r w:rsidRPr="005B01E1">
              <w:rPr>
                <w:rFonts w:asciiTheme="minorHAnsi" w:hAnsiTheme="minorHAnsi" w:cstheme="minorHAnsi"/>
                <w:i/>
              </w:rPr>
              <w:t>Novověká filosofie. II</w:t>
            </w:r>
            <w:r w:rsidRPr="005B01E1">
              <w:rPr>
                <w:rFonts w:asciiTheme="minorHAnsi" w:hAnsiTheme="minorHAnsi" w:cstheme="minorHAnsi"/>
              </w:rPr>
              <w:t>. Praha: Oikoymenh.</w:t>
            </w:r>
          </w:p>
          <w:p w14:paraId="0C50E31E"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Simmel, G., 2003. </w:t>
            </w:r>
            <w:r w:rsidRPr="005B01E1">
              <w:rPr>
                <w:rFonts w:asciiTheme="minorHAnsi" w:hAnsiTheme="minorHAnsi" w:cstheme="minorHAnsi"/>
                <w:i/>
              </w:rPr>
              <w:t>O podstate kultúry</w:t>
            </w:r>
            <w:r w:rsidRPr="005B01E1">
              <w:rPr>
                <w:rFonts w:asciiTheme="minorHAnsi" w:hAnsiTheme="minorHAnsi" w:cstheme="minorHAnsi"/>
              </w:rPr>
              <w:t>. Bratislava: Kalligram.</w:t>
            </w:r>
          </w:p>
          <w:p w14:paraId="1625A57B"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Spinoza, B., 1986. </w:t>
            </w:r>
            <w:r w:rsidRPr="005B01E1">
              <w:rPr>
                <w:rFonts w:asciiTheme="minorHAnsi" w:hAnsiTheme="minorHAnsi" w:cstheme="minorHAnsi"/>
                <w:i/>
              </w:rPr>
              <w:t>Etika</w:t>
            </w:r>
            <w:r w:rsidRPr="005B01E1">
              <w:rPr>
                <w:rFonts w:asciiTheme="minorHAnsi" w:hAnsiTheme="minorHAnsi" w:cstheme="minorHAnsi"/>
              </w:rPr>
              <w:t>. Bratislava: Pravda.</w:t>
            </w:r>
          </w:p>
          <w:p w14:paraId="3D4A2046"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Florovskij, G. V., 2015. </w:t>
            </w:r>
            <w:r w:rsidRPr="005B01E1">
              <w:rPr>
                <w:rFonts w:asciiTheme="minorHAnsi" w:hAnsiTheme="minorHAnsi" w:cstheme="minorHAnsi"/>
                <w:i/>
              </w:rPr>
              <w:t>Cesty ruské teologie</w:t>
            </w:r>
            <w:r w:rsidRPr="005B01E1">
              <w:rPr>
                <w:rFonts w:asciiTheme="minorHAnsi" w:hAnsiTheme="minorHAnsi" w:cstheme="minorHAnsi"/>
              </w:rPr>
              <w:t>. Olomouc: Refugium Velehrad-Roma.</w:t>
            </w:r>
          </w:p>
          <w:p w14:paraId="5FC4E6EF" w14:textId="77777777" w:rsidR="002650E8" w:rsidRPr="005B01E1" w:rsidRDefault="002650E8" w:rsidP="00714F7C">
            <w:pPr>
              <w:rPr>
                <w:rFonts w:asciiTheme="minorHAnsi" w:hAnsiTheme="minorHAnsi" w:cstheme="minorHAnsi"/>
              </w:rPr>
            </w:pPr>
            <w:r w:rsidRPr="005B01E1">
              <w:rPr>
                <w:rFonts w:asciiTheme="minorHAnsi" w:hAnsiTheme="minorHAnsi" w:cstheme="minorHAnsi"/>
              </w:rPr>
              <w:t xml:space="preserve">Meň, A. I., 2005. </w:t>
            </w:r>
            <w:r w:rsidRPr="005B01E1">
              <w:rPr>
                <w:rFonts w:asciiTheme="minorHAnsi" w:hAnsiTheme="minorHAnsi" w:cstheme="minorHAnsi"/>
                <w:i/>
              </w:rPr>
              <w:t xml:space="preserve">Ruská náboženská filozofia. </w:t>
            </w:r>
            <w:r w:rsidRPr="005B01E1">
              <w:rPr>
                <w:rFonts w:asciiTheme="minorHAnsi" w:hAnsiTheme="minorHAnsi" w:cstheme="minorHAnsi"/>
              </w:rPr>
              <w:t>Bratislava: Kalligram.</w:t>
            </w:r>
          </w:p>
          <w:p w14:paraId="1FDC3FEF"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rPr>
              <w:lastRenderedPageBreak/>
              <w:t xml:space="preserve">Šafin, J., 2005.  </w:t>
            </w:r>
            <w:r w:rsidRPr="005B01E1">
              <w:rPr>
                <w:rFonts w:asciiTheme="minorHAnsi" w:hAnsiTheme="minorHAnsi" w:cstheme="minorHAnsi"/>
                <w:i/>
              </w:rPr>
              <w:t xml:space="preserve">Sofia v dejinách: fragmenty z dejín učenia o Sofii. </w:t>
            </w:r>
            <w:r w:rsidRPr="005B01E1">
              <w:rPr>
                <w:rFonts w:asciiTheme="minorHAnsi" w:hAnsiTheme="minorHAnsi" w:cstheme="minorHAnsi"/>
              </w:rPr>
              <w:t>Prešov: Pravoslávna bohoslovecká fakulta.</w:t>
            </w:r>
          </w:p>
          <w:p w14:paraId="5F8D76E2"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rPr>
              <w:t xml:space="preserve">Walicki, A., 2005. </w:t>
            </w:r>
            <w:r w:rsidRPr="005B01E1">
              <w:rPr>
                <w:rFonts w:asciiTheme="minorHAnsi" w:hAnsiTheme="minorHAnsi" w:cstheme="minorHAnsi"/>
                <w:i/>
              </w:rPr>
              <w:t>An outline of the Russian Thought from the Enlightenment to the Religious and Philosophical Renaissance</w:t>
            </w:r>
            <w:r w:rsidRPr="005B01E1">
              <w:rPr>
                <w:rFonts w:asciiTheme="minorHAnsi" w:hAnsiTheme="minorHAnsi" w:cstheme="minorHAnsi"/>
              </w:rPr>
              <w:t>. Kraków: Wydawnictwo Uniwersytetu Jagiellońskiego.</w:t>
            </w:r>
          </w:p>
          <w:p w14:paraId="5116ABBE"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rPr>
              <w:t xml:space="preserve">Мархевски, О., 2021. Кантана Вопросов философии. In: </w:t>
            </w:r>
            <w:r w:rsidRPr="005B01E1">
              <w:rPr>
                <w:rFonts w:asciiTheme="minorHAnsi" w:hAnsiTheme="minorHAnsi" w:cstheme="minorHAnsi"/>
                <w:i/>
              </w:rPr>
              <w:t>Вопросы философии</w:t>
            </w:r>
            <w:r w:rsidRPr="005B01E1">
              <w:rPr>
                <w:rFonts w:asciiTheme="minorHAnsi" w:hAnsiTheme="minorHAnsi" w:cstheme="minorHAnsi"/>
              </w:rPr>
              <w:t>. № 8, с. 197- 209.</w:t>
            </w:r>
          </w:p>
          <w:p w14:paraId="6DC78A96"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rPr>
              <w:t xml:space="preserve">Marchevský, O., 2020. </w:t>
            </w:r>
            <w:r w:rsidRPr="005B01E1">
              <w:rPr>
                <w:rFonts w:asciiTheme="minorHAnsi" w:hAnsiTheme="minorHAnsi" w:cstheme="minorHAnsi"/>
                <w:i/>
              </w:rPr>
              <w:t>Kant v Rusku (ne) milovaný</w:t>
            </w:r>
            <w:r w:rsidRPr="005B01E1">
              <w:rPr>
                <w:rFonts w:asciiTheme="minorHAnsi" w:hAnsiTheme="minorHAnsi" w:cstheme="minorHAnsi"/>
              </w:rPr>
              <w:t>. Červený Kostelec: Pavel Mervart.</w:t>
            </w:r>
          </w:p>
          <w:p w14:paraId="1B1C9248"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rPr>
              <w:t xml:space="preserve">Marchevský, O., 2017. </w:t>
            </w:r>
            <w:r w:rsidRPr="005B01E1">
              <w:rPr>
                <w:rFonts w:asciiTheme="minorHAnsi" w:hAnsiTheme="minorHAnsi" w:cstheme="minorHAnsi"/>
                <w:i/>
              </w:rPr>
              <w:t>Otázky ruskej filozofie</w:t>
            </w:r>
            <w:r w:rsidRPr="005B01E1">
              <w:rPr>
                <w:rFonts w:asciiTheme="minorHAnsi" w:hAnsiTheme="minorHAnsi" w:cstheme="minorHAnsi"/>
              </w:rPr>
              <w:t>. Prešov: Prešovská univerzita v Prešove.</w:t>
            </w:r>
          </w:p>
          <w:p w14:paraId="32249C50"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rPr>
              <w:t xml:space="preserve">Marchevský, O., 2019. Myslenie osvietenstva a ruská intelektuálna identita. In: </w:t>
            </w:r>
            <w:r w:rsidRPr="005B01E1">
              <w:rPr>
                <w:rFonts w:asciiTheme="minorHAnsi" w:hAnsiTheme="minorHAnsi" w:cstheme="minorHAnsi"/>
                <w:i/>
              </w:rPr>
              <w:t>Annales Scientia Politica</w:t>
            </w:r>
            <w:r w:rsidRPr="005B01E1">
              <w:rPr>
                <w:rFonts w:asciiTheme="minorHAnsi" w:hAnsiTheme="minorHAnsi" w:cstheme="minorHAnsi"/>
              </w:rPr>
              <w:t>. No. 2. s. 6-27.</w:t>
            </w:r>
          </w:p>
          <w:p w14:paraId="418D7FD4" w14:textId="77777777" w:rsidR="002650E8" w:rsidRPr="005B01E1" w:rsidRDefault="002650E8" w:rsidP="00714F7C">
            <w:pPr>
              <w:jc w:val="both"/>
              <w:rPr>
                <w:rFonts w:asciiTheme="minorHAnsi" w:hAnsiTheme="minorHAnsi" w:cstheme="minorHAnsi"/>
              </w:rPr>
            </w:pPr>
            <w:r w:rsidRPr="005B01E1">
              <w:rPr>
                <w:rFonts w:asciiTheme="minorHAnsi" w:hAnsiTheme="minorHAnsi" w:cstheme="minorHAnsi"/>
              </w:rPr>
              <w:t xml:space="preserve">Zeňkovskij, V. V. 2011. Pravoslávie a ruská kultúra. In: Komorovský, J. ed. </w:t>
            </w:r>
            <w:r w:rsidRPr="005B01E1">
              <w:rPr>
                <w:rFonts w:asciiTheme="minorHAnsi" w:hAnsiTheme="minorHAnsi" w:cstheme="minorHAnsi"/>
                <w:i/>
              </w:rPr>
              <w:t>Vladimír Sergejevič Solovjov a ruská náboženská filozofia</w:t>
            </w:r>
            <w:r w:rsidRPr="005B01E1">
              <w:rPr>
                <w:rFonts w:asciiTheme="minorHAnsi" w:hAnsiTheme="minorHAnsi" w:cstheme="minorHAnsi"/>
              </w:rPr>
              <w:t>. Košice: Byzant 2011, s. 343 – 364.</w:t>
            </w:r>
          </w:p>
        </w:tc>
      </w:tr>
      <w:tr w:rsidR="002650E8" w:rsidRPr="005B01E1" w14:paraId="5D6169CC" w14:textId="77777777" w:rsidTr="7C1ECC4B">
        <w:trPr>
          <w:trHeight w:val="487"/>
        </w:trPr>
        <w:tc>
          <w:tcPr>
            <w:tcW w:w="9322" w:type="dxa"/>
            <w:gridSpan w:val="2"/>
            <w:vAlign w:val="center"/>
          </w:tcPr>
          <w:p w14:paraId="4BA6E9BA" w14:textId="77777777" w:rsidR="002650E8" w:rsidRPr="005B01E1" w:rsidRDefault="002650E8" w:rsidP="00714F7C">
            <w:pPr>
              <w:jc w:val="both"/>
              <w:rPr>
                <w:rFonts w:asciiTheme="minorHAnsi" w:hAnsiTheme="minorHAnsi" w:cstheme="minorHAnsi"/>
                <w:b/>
              </w:rPr>
            </w:pPr>
            <w:r w:rsidRPr="005B01E1">
              <w:rPr>
                <w:rFonts w:asciiTheme="minorHAnsi" w:hAnsiTheme="minorHAnsi" w:cstheme="minorHAnsi"/>
                <w:b/>
              </w:rPr>
              <w:lastRenderedPageBreak/>
              <w:t xml:space="preserve">Jazyk, ktorého znalosť je potrebná na absolvovanie predmetu: </w:t>
            </w:r>
            <w:r w:rsidRPr="005B01E1">
              <w:rPr>
                <w:rFonts w:asciiTheme="minorHAnsi" w:hAnsiTheme="minorHAnsi" w:cstheme="minorHAnsi"/>
                <w:i/>
              </w:rPr>
              <w:t>slovenský jazyk, český jazyk.</w:t>
            </w:r>
          </w:p>
        </w:tc>
      </w:tr>
      <w:tr w:rsidR="002650E8" w:rsidRPr="005B01E1" w14:paraId="012111B3" w14:textId="77777777" w:rsidTr="7C1ECC4B">
        <w:trPr>
          <w:trHeight w:val="346"/>
        </w:trPr>
        <w:tc>
          <w:tcPr>
            <w:tcW w:w="9322" w:type="dxa"/>
            <w:gridSpan w:val="2"/>
            <w:vAlign w:val="center"/>
          </w:tcPr>
          <w:p w14:paraId="7D24A028" w14:textId="77777777" w:rsidR="002650E8" w:rsidRPr="005B01E1" w:rsidRDefault="002650E8" w:rsidP="00714F7C">
            <w:pPr>
              <w:jc w:val="both"/>
              <w:rPr>
                <w:rFonts w:asciiTheme="minorHAnsi" w:hAnsiTheme="minorHAnsi" w:cstheme="minorHAnsi"/>
                <w:i/>
              </w:rPr>
            </w:pPr>
            <w:r w:rsidRPr="005B01E1">
              <w:rPr>
                <w:rFonts w:asciiTheme="minorHAnsi" w:hAnsiTheme="minorHAnsi" w:cstheme="minorHAnsi"/>
                <w:b/>
              </w:rPr>
              <w:t>Poznámky:</w:t>
            </w:r>
            <w:r w:rsidRPr="005B01E1">
              <w:rPr>
                <w:rFonts w:asciiTheme="minorHAnsi" w:hAnsiTheme="minorHAnsi" w:cstheme="minorHAnsi"/>
              </w:rPr>
              <w:t xml:space="preserve"> </w:t>
            </w:r>
          </w:p>
        </w:tc>
      </w:tr>
      <w:tr w:rsidR="002650E8" w:rsidRPr="005B01E1" w14:paraId="18575CB1" w14:textId="77777777" w:rsidTr="7C1ECC4B">
        <w:trPr>
          <w:trHeight w:val="2049"/>
        </w:trPr>
        <w:tc>
          <w:tcPr>
            <w:tcW w:w="9322" w:type="dxa"/>
            <w:gridSpan w:val="2"/>
            <w:vAlign w:val="center"/>
          </w:tcPr>
          <w:p w14:paraId="6CB0BA8B" w14:textId="77777777" w:rsidR="002650E8" w:rsidRPr="005B01E1" w:rsidRDefault="002650E8" w:rsidP="00714F7C">
            <w:pPr>
              <w:rPr>
                <w:rFonts w:asciiTheme="minorHAnsi" w:hAnsiTheme="minorHAnsi" w:cstheme="minorHAnsi"/>
                <w:b/>
              </w:rPr>
            </w:pPr>
            <w:r w:rsidRPr="005B01E1">
              <w:rPr>
                <w:rFonts w:asciiTheme="minorHAnsi" w:hAnsiTheme="minorHAnsi" w:cstheme="minorHAnsi"/>
                <w:b/>
              </w:rPr>
              <w:t>Hodnotenie predmetov</w:t>
            </w:r>
          </w:p>
          <w:p w14:paraId="52F16161" w14:textId="77777777" w:rsidR="002650E8" w:rsidRPr="005B01E1" w:rsidRDefault="002650E8" w:rsidP="00714F7C">
            <w:pPr>
              <w:rPr>
                <w:rFonts w:asciiTheme="minorHAnsi" w:hAnsiTheme="minorHAnsi" w:cstheme="minorHAnsi"/>
                <w:iCs/>
                <w:color w:val="808080"/>
              </w:rPr>
            </w:pPr>
            <w:r w:rsidRPr="005B01E1">
              <w:rPr>
                <w:rFonts w:asciiTheme="minorHAnsi" w:hAnsiTheme="minorHAnsi" w:cstheme="minorHAnsi"/>
              </w:rPr>
              <w:t>Celkový počet hodnotených študentov: 3</w:t>
            </w:r>
          </w:p>
          <w:p w14:paraId="1131A76C" w14:textId="77777777" w:rsidR="002650E8" w:rsidRPr="005B01E1" w:rsidRDefault="002650E8" w:rsidP="00714F7C">
            <w:pPr>
              <w:rPr>
                <w:rFonts w:asciiTheme="minorHAnsi" w:hAnsiTheme="minorHAnsi" w:cstheme="minorHAnsi"/>
              </w:rPr>
            </w:pPr>
          </w:p>
          <w:tbl>
            <w:tblPr>
              <w:tblStyle w:val="Mriekatabuky4"/>
              <w:tblW w:w="0" w:type="auto"/>
              <w:tblLook w:val="04A0" w:firstRow="1" w:lastRow="0" w:firstColumn="1" w:lastColumn="0" w:noHBand="0" w:noVBand="1"/>
            </w:tblPr>
            <w:tblGrid>
              <w:gridCol w:w="1496"/>
              <w:gridCol w:w="1497"/>
              <w:gridCol w:w="1497"/>
              <w:gridCol w:w="1497"/>
              <w:gridCol w:w="1497"/>
              <w:gridCol w:w="1497"/>
            </w:tblGrid>
            <w:tr w:rsidR="002650E8" w:rsidRPr="005B01E1" w14:paraId="4BD9A9F2" w14:textId="77777777" w:rsidTr="00714F7C">
              <w:tc>
                <w:tcPr>
                  <w:tcW w:w="1496" w:type="dxa"/>
                  <w:tcBorders>
                    <w:top w:val="single" w:sz="4" w:space="0" w:color="auto"/>
                    <w:left w:val="single" w:sz="4" w:space="0" w:color="auto"/>
                    <w:bottom w:val="single" w:sz="4" w:space="0" w:color="auto"/>
                    <w:right w:val="single" w:sz="4" w:space="0" w:color="auto"/>
                  </w:tcBorders>
                  <w:vAlign w:val="center"/>
                </w:tcPr>
                <w:p w14:paraId="38F0A444"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tcPr>
                <w:p w14:paraId="02DA89DE"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tcPr>
                <w:p w14:paraId="14E7AFDD"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tcPr>
                <w:p w14:paraId="17527D31"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tcPr>
                <w:p w14:paraId="52998B5B"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tcPr>
                <w:p w14:paraId="6783F1A1"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FX</w:t>
                  </w:r>
                </w:p>
              </w:tc>
            </w:tr>
            <w:tr w:rsidR="002650E8" w:rsidRPr="005B01E1" w14:paraId="4E78FD02" w14:textId="77777777" w:rsidTr="00714F7C">
              <w:tc>
                <w:tcPr>
                  <w:tcW w:w="1496" w:type="dxa"/>
                  <w:tcBorders>
                    <w:top w:val="single" w:sz="4" w:space="0" w:color="auto"/>
                    <w:left w:val="single" w:sz="4" w:space="0" w:color="auto"/>
                    <w:bottom w:val="single" w:sz="4" w:space="0" w:color="auto"/>
                    <w:right w:val="single" w:sz="4" w:space="0" w:color="auto"/>
                  </w:tcBorders>
                  <w:vAlign w:val="center"/>
                </w:tcPr>
                <w:p w14:paraId="78597770"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75%</w:t>
                  </w:r>
                </w:p>
              </w:tc>
              <w:tc>
                <w:tcPr>
                  <w:tcW w:w="1497" w:type="dxa"/>
                  <w:tcBorders>
                    <w:top w:val="single" w:sz="4" w:space="0" w:color="auto"/>
                    <w:left w:val="single" w:sz="4" w:space="0" w:color="auto"/>
                    <w:bottom w:val="single" w:sz="4" w:space="0" w:color="auto"/>
                    <w:right w:val="single" w:sz="4" w:space="0" w:color="auto"/>
                  </w:tcBorders>
                  <w:vAlign w:val="center"/>
                </w:tcPr>
                <w:p w14:paraId="1B47EB51"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25%</w:t>
                  </w:r>
                </w:p>
              </w:tc>
              <w:tc>
                <w:tcPr>
                  <w:tcW w:w="1497" w:type="dxa"/>
                  <w:tcBorders>
                    <w:top w:val="single" w:sz="4" w:space="0" w:color="auto"/>
                    <w:left w:val="single" w:sz="4" w:space="0" w:color="auto"/>
                    <w:bottom w:val="single" w:sz="4" w:space="0" w:color="auto"/>
                    <w:right w:val="single" w:sz="4" w:space="0" w:color="auto"/>
                  </w:tcBorders>
                  <w:vAlign w:val="center"/>
                </w:tcPr>
                <w:p w14:paraId="311B3DFF"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7D26229F"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3B0B1670"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0%</w:t>
                  </w:r>
                </w:p>
              </w:tc>
              <w:tc>
                <w:tcPr>
                  <w:tcW w:w="1497" w:type="dxa"/>
                  <w:tcBorders>
                    <w:top w:val="single" w:sz="4" w:space="0" w:color="auto"/>
                    <w:left w:val="single" w:sz="4" w:space="0" w:color="auto"/>
                    <w:bottom w:val="single" w:sz="4" w:space="0" w:color="auto"/>
                    <w:right w:val="single" w:sz="4" w:space="0" w:color="auto"/>
                  </w:tcBorders>
                  <w:vAlign w:val="center"/>
                </w:tcPr>
                <w:p w14:paraId="33689716" w14:textId="77777777" w:rsidR="002650E8" w:rsidRPr="005B01E1" w:rsidRDefault="002650E8" w:rsidP="00714F7C">
                  <w:pPr>
                    <w:jc w:val="center"/>
                    <w:rPr>
                      <w:rFonts w:asciiTheme="minorHAnsi" w:hAnsiTheme="minorHAnsi" w:cstheme="minorHAnsi"/>
                    </w:rPr>
                  </w:pPr>
                  <w:r w:rsidRPr="005B01E1">
                    <w:rPr>
                      <w:rFonts w:asciiTheme="minorHAnsi" w:hAnsiTheme="minorHAnsi" w:cstheme="minorHAnsi"/>
                    </w:rPr>
                    <w:t>0%</w:t>
                  </w:r>
                </w:p>
              </w:tc>
            </w:tr>
          </w:tbl>
          <w:p w14:paraId="128F23A6" w14:textId="77777777" w:rsidR="002650E8" w:rsidRPr="005B01E1" w:rsidRDefault="002650E8" w:rsidP="00714F7C">
            <w:pPr>
              <w:jc w:val="both"/>
              <w:rPr>
                <w:rFonts w:asciiTheme="minorHAnsi" w:hAnsiTheme="minorHAnsi" w:cstheme="minorHAnsi"/>
                <w:i/>
              </w:rPr>
            </w:pPr>
          </w:p>
        </w:tc>
      </w:tr>
      <w:tr w:rsidR="002650E8" w:rsidRPr="005B01E1" w14:paraId="0B88C7C7" w14:textId="77777777" w:rsidTr="7C1ECC4B">
        <w:trPr>
          <w:trHeight w:val="360"/>
        </w:trPr>
        <w:tc>
          <w:tcPr>
            <w:tcW w:w="9322" w:type="dxa"/>
            <w:gridSpan w:val="2"/>
            <w:vAlign w:val="center"/>
          </w:tcPr>
          <w:p w14:paraId="6A8BAD6B" w14:textId="77777777" w:rsidR="002650E8" w:rsidRPr="005B01E1" w:rsidRDefault="002650E8" w:rsidP="00714F7C">
            <w:pPr>
              <w:tabs>
                <w:tab w:val="left" w:pos="1530"/>
              </w:tabs>
              <w:jc w:val="both"/>
              <w:rPr>
                <w:rFonts w:asciiTheme="minorHAnsi" w:hAnsiTheme="minorHAnsi" w:cstheme="minorHAnsi"/>
              </w:rPr>
            </w:pPr>
            <w:r w:rsidRPr="005B01E1">
              <w:rPr>
                <w:rFonts w:asciiTheme="minorHAnsi" w:hAnsiTheme="minorHAnsi" w:cstheme="minorHAnsi"/>
                <w:b/>
              </w:rPr>
              <w:t>Vyučujúci:</w:t>
            </w:r>
            <w:r w:rsidRPr="005B01E1">
              <w:rPr>
                <w:rFonts w:asciiTheme="minorHAnsi" w:hAnsiTheme="minorHAnsi" w:cstheme="minorHAnsi"/>
                <w:i/>
                <w:color w:val="808080"/>
              </w:rPr>
              <w:t xml:space="preserve"> </w:t>
            </w:r>
            <w:r w:rsidRPr="005B01E1">
              <w:rPr>
                <w:rFonts w:asciiTheme="minorHAnsi" w:hAnsiTheme="minorHAnsi" w:cstheme="minorHAnsi"/>
                <w:i/>
              </w:rPr>
              <w:t>doc. Mgr. Ondrej Marchevský, PhD.</w:t>
            </w:r>
            <w:r w:rsidRPr="005B01E1">
              <w:rPr>
                <w:rFonts w:asciiTheme="minorHAnsi" w:hAnsiTheme="minorHAnsi" w:cstheme="minorHAnsi"/>
                <w:color w:val="808080"/>
              </w:rPr>
              <w:tab/>
            </w:r>
          </w:p>
        </w:tc>
      </w:tr>
      <w:tr w:rsidR="002650E8" w:rsidRPr="005B01E1" w14:paraId="4BD7E52B" w14:textId="77777777" w:rsidTr="7C1ECC4B">
        <w:trPr>
          <w:trHeight w:val="367"/>
        </w:trPr>
        <w:tc>
          <w:tcPr>
            <w:tcW w:w="9322" w:type="dxa"/>
            <w:gridSpan w:val="2"/>
            <w:vAlign w:val="center"/>
          </w:tcPr>
          <w:p w14:paraId="1964D1F8" w14:textId="353B8EA9" w:rsidR="002650E8" w:rsidRPr="005B01E1" w:rsidRDefault="002650E8" w:rsidP="009E7232">
            <w:pPr>
              <w:tabs>
                <w:tab w:val="left" w:pos="1530"/>
              </w:tabs>
              <w:jc w:val="both"/>
              <w:rPr>
                <w:rFonts w:asciiTheme="minorHAnsi" w:eastAsia="Calibri" w:hAnsiTheme="minorHAnsi" w:cstheme="minorHAnsi"/>
              </w:rPr>
            </w:pPr>
            <w:r w:rsidRPr="005B01E1">
              <w:rPr>
                <w:rFonts w:asciiTheme="minorHAnsi" w:hAnsiTheme="minorHAnsi" w:cstheme="minorHAnsi"/>
                <w:b/>
                <w:bCs/>
              </w:rPr>
              <w:t>Dátum poslednej zmeny:</w:t>
            </w:r>
            <w:r w:rsidRPr="005B01E1">
              <w:rPr>
                <w:rFonts w:asciiTheme="minorHAnsi" w:hAnsiTheme="minorHAnsi" w:cstheme="minorHAnsi"/>
              </w:rPr>
              <w:t xml:space="preserve"> </w:t>
            </w:r>
            <w:r w:rsidR="009E7232" w:rsidRPr="005B01E1">
              <w:rPr>
                <w:rFonts w:asciiTheme="minorHAnsi" w:hAnsiTheme="minorHAnsi" w:cstheme="minorHAnsi"/>
                <w:i/>
              </w:rPr>
              <w:t>19</w:t>
            </w:r>
            <w:r w:rsidRPr="005B01E1">
              <w:rPr>
                <w:rFonts w:asciiTheme="minorHAnsi" w:eastAsia="Calibri" w:hAnsiTheme="minorHAnsi" w:cstheme="minorHAnsi"/>
                <w:i/>
                <w:iCs/>
                <w:color w:val="000000" w:themeColor="text1"/>
                <w:lang w:val="en-GB"/>
              </w:rPr>
              <w:t xml:space="preserve">. </w:t>
            </w:r>
            <w:r w:rsidR="009E7232" w:rsidRPr="005B01E1">
              <w:rPr>
                <w:rFonts w:asciiTheme="minorHAnsi" w:eastAsia="Calibri" w:hAnsiTheme="minorHAnsi" w:cstheme="minorHAnsi"/>
                <w:i/>
                <w:iCs/>
                <w:color w:val="000000" w:themeColor="text1"/>
                <w:lang w:val="en-GB"/>
              </w:rPr>
              <w:t>05</w:t>
            </w:r>
            <w:r w:rsidRPr="005B01E1">
              <w:rPr>
                <w:rFonts w:asciiTheme="minorHAnsi" w:eastAsia="Calibri" w:hAnsiTheme="minorHAnsi" w:cstheme="minorHAnsi"/>
                <w:i/>
                <w:iCs/>
                <w:color w:val="000000" w:themeColor="text1"/>
                <w:lang w:val="en-GB"/>
              </w:rPr>
              <w:t>. 202</w:t>
            </w:r>
            <w:r w:rsidR="009E7232" w:rsidRPr="005B01E1">
              <w:rPr>
                <w:rFonts w:asciiTheme="minorHAnsi" w:eastAsia="Calibri" w:hAnsiTheme="minorHAnsi" w:cstheme="minorHAnsi"/>
                <w:i/>
                <w:iCs/>
                <w:color w:val="000000" w:themeColor="text1"/>
                <w:lang w:val="en-GB"/>
              </w:rPr>
              <w:t>5</w:t>
            </w:r>
          </w:p>
        </w:tc>
      </w:tr>
      <w:tr w:rsidR="002650E8" w:rsidRPr="005B01E1" w14:paraId="1B633AB2" w14:textId="77777777" w:rsidTr="7C1ECC4B">
        <w:trPr>
          <w:trHeight w:val="464"/>
        </w:trPr>
        <w:tc>
          <w:tcPr>
            <w:tcW w:w="9322" w:type="dxa"/>
            <w:gridSpan w:val="2"/>
            <w:shd w:val="clear" w:color="auto" w:fill="auto"/>
            <w:vAlign w:val="center"/>
          </w:tcPr>
          <w:p w14:paraId="347F86CD" w14:textId="0447A6C1" w:rsidR="002650E8" w:rsidRPr="005B01E1" w:rsidRDefault="002650E8" w:rsidP="00714F7C">
            <w:pPr>
              <w:tabs>
                <w:tab w:val="left" w:pos="1530"/>
              </w:tabs>
              <w:jc w:val="both"/>
              <w:rPr>
                <w:rFonts w:asciiTheme="minorHAnsi" w:hAnsiTheme="minorHAnsi" w:cstheme="minorHAnsi"/>
                <w:color w:val="808080"/>
              </w:rPr>
            </w:pPr>
            <w:r w:rsidRPr="005B01E1">
              <w:rPr>
                <w:rFonts w:asciiTheme="minorHAnsi" w:hAnsiTheme="minorHAnsi" w:cstheme="minorHAnsi"/>
                <w:b/>
              </w:rPr>
              <w:t>Schválil:</w:t>
            </w:r>
            <w:r w:rsidRPr="005B01E1">
              <w:rPr>
                <w:rFonts w:asciiTheme="minorHAnsi" w:hAnsiTheme="minorHAnsi" w:cstheme="minorHAnsi"/>
              </w:rPr>
              <w:t xml:space="preserve"> </w:t>
            </w:r>
            <w:r w:rsidR="00100539" w:rsidRPr="005B01E1">
              <w:rPr>
                <w:rFonts w:asciiTheme="minorHAnsi" w:hAnsiTheme="minorHAnsi" w:cstheme="minorHAnsi"/>
                <w:i/>
                <w:sz w:val="22"/>
                <w:szCs w:val="22"/>
              </w:rPr>
              <w:t>prof. PhDr. Vasil Gluchman, CSc.</w:t>
            </w:r>
          </w:p>
        </w:tc>
      </w:tr>
    </w:tbl>
    <w:p w14:paraId="48CF786F" w14:textId="77777777" w:rsidR="002650E8" w:rsidRPr="005B01E1" w:rsidRDefault="002650E8" w:rsidP="002650E8">
      <w:pPr>
        <w:textAlignment w:val="baseline"/>
        <w:rPr>
          <w:rFonts w:asciiTheme="minorHAnsi" w:hAnsiTheme="minorHAnsi" w:cstheme="minorHAnsi"/>
        </w:rPr>
      </w:pPr>
      <w:r w:rsidRPr="005B01E1">
        <w:rPr>
          <w:rFonts w:asciiTheme="minorHAnsi" w:hAnsiTheme="minorHAnsi" w:cstheme="minorHAnsi"/>
          <w:b/>
        </w:rPr>
        <w:br w:type="page"/>
      </w:r>
    </w:p>
    <w:p w14:paraId="2C7005DA" w14:textId="77777777" w:rsidR="002650E8" w:rsidRPr="005B01E1" w:rsidRDefault="002650E8" w:rsidP="002650E8">
      <w:pPr>
        <w:ind w:left="720" w:hanging="720"/>
        <w:jc w:val="center"/>
        <w:textAlignment w:val="baseline"/>
        <w:rPr>
          <w:rFonts w:asciiTheme="minorHAnsi" w:hAnsiTheme="minorHAnsi" w:cstheme="minorHAnsi"/>
        </w:rPr>
      </w:pPr>
      <w:r w:rsidRPr="005B01E1">
        <w:rPr>
          <w:rFonts w:asciiTheme="minorHAnsi" w:hAnsiTheme="minorHAnsi" w:cstheme="minorHAnsi"/>
          <w:b/>
          <w:bCs/>
        </w:rPr>
        <w:lastRenderedPageBreak/>
        <w:t>INFORMAČNÝ LIST PREDMETU</w:t>
      </w:r>
      <w:r w:rsidRPr="005B01E1">
        <w:rPr>
          <w:rFonts w:asciiTheme="minorHAnsi" w:hAnsiTheme="minorHAnsi" w:cstheme="minorHAnsi"/>
        </w:rPr>
        <w:t> </w:t>
      </w:r>
    </w:p>
    <w:p w14:paraId="609D465F" w14:textId="77777777" w:rsidR="002650E8" w:rsidRPr="005B01E1" w:rsidRDefault="002650E8" w:rsidP="002650E8">
      <w:pPr>
        <w:ind w:left="720"/>
        <w:jc w:val="center"/>
        <w:textAlignment w:val="baseline"/>
        <w:rPr>
          <w:rFonts w:asciiTheme="minorHAnsi" w:hAnsiTheme="minorHAnsi" w:cstheme="minorHAnsi"/>
        </w:rPr>
      </w:pPr>
      <w:r w:rsidRPr="005B01E1">
        <w:rPr>
          <w:rFonts w:asciiTheme="minorHAnsi" w:hAnsiTheme="minorHAnsi"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4961"/>
      </w:tblGrid>
      <w:tr w:rsidR="002650E8" w:rsidRPr="005B01E1" w14:paraId="301C4BCB" w14:textId="77777777" w:rsidTr="7C1ECC4B">
        <w:trPr>
          <w:trHeight w:val="49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A1A3F9"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Vysoká škola:</w:t>
            </w:r>
            <w:r w:rsidRPr="005B01E1">
              <w:rPr>
                <w:rFonts w:asciiTheme="minorHAnsi" w:hAnsiTheme="minorHAnsi" w:cstheme="minorHAnsi"/>
              </w:rPr>
              <w:t> </w:t>
            </w:r>
            <w:r w:rsidRPr="005B01E1">
              <w:rPr>
                <w:rFonts w:asciiTheme="minorHAnsi" w:hAnsiTheme="minorHAnsi" w:cstheme="minorHAnsi"/>
                <w:i/>
                <w:iCs/>
              </w:rPr>
              <w:t>Prešovská univerzita v Prešove</w:t>
            </w:r>
            <w:r w:rsidRPr="005B01E1">
              <w:rPr>
                <w:rFonts w:asciiTheme="minorHAnsi" w:hAnsiTheme="minorHAnsi" w:cstheme="minorHAnsi"/>
              </w:rPr>
              <w:t> </w:t>
            </w:r>
          </w:p>
        </w:tc>
      </w:tr>
      <w:tr w:rsidR="002650E8" w:rsidRPr="005B01E1" w14:paraId="02B556EE" w14:textId="77777777" w:rsidTr="7C1ECC4B">
        <w:trPr>
          <w:trHeight w:val="436"/>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8947766"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Fakulta/pracovisko:</w:t>
            </w:r>
            <w:r w:rsidRPr="005B01E1">
              <w:rPr>
                <w:rFonts w:asciiTheme="minorHAnsi" w:hAnsiTheme="minorHAnsi" w:cstheme="minorHAnsi"/>
              </w:rPr>
              <w:t> </w:t>
            </w:r>
            <w:r w:rsidRPr="005B01E1">
              <w:rPr>
                <w:rFonts w:asciiTheme="minorHAnsi" w:hAnsiTheme="minorHAnsi" w:cstheme="minorHAnsi"/>
                <w:i/>
                <w:iCs/>
              </w:rPr>
              <w:t>Filozofická fakulta</w:t>
            </w:r>
            <w:r w:rsidRPr="005B01E1">
              <w:rPr>
                <w:rFonts w:asciiTheme="minorHAnsi" w:hAnsiTheme="minorHAnsi" w:cstheme="minorHAnsi"/>
              </w:rPr>
              <w:t> </w:t>
            </w:r>
          </w:p>
        </w:tc>
      </w:tr>
      <w:tr w:rsidR="002650E8" w:rsidRPr="005B01E1" w14:paraId="0218ED38" w14:textId="77777777" w:rsidTr="7C1ECC4B">
        <w:trPr>
          <w:trHeight w:val="641"/>
        </w:trPr>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497E5" w14:textId="36F1DFF0" w:rsidR="002650E8" w:rsidRPr="005B01E1" w:rsidRDefault="7C1ECC4B" w:rsidP="7C1ECC4B">
            <w:pPr>
              <w:textAlignment w:val="baseline"/>
              <w:rPr>
                <w:rFonts w:asciiTheme="minorHAnsi" w:hAnsiTheme="minorHAnsi" w:cstheme="minorBidi"/>
              </w:rPr>
            </w:pPr>
            <w:r w:rsidRPr="005B01E1">
              <w:rPr>
                <w:rFonts w:asciiTheme="minorHAnsi" w:hAnsiTheme="minorHAnsi" w:cstheme="minorBidi"/>
                <w:b/>
                <w:bCs/>
              </w:rPr>
              <w:t>Kód predmetu:</w:t>
            </w:r>
            <w:r w:rsidRPr="005B01E1">
              <w:rPr>
                <w:rFonts w:asciiTheme="minorHAnsi" w:hAnsiTheme="minorHAnsi" w:cstheme="minorBidi"/>
              </w:rPr>
              <w:t> 1IEB/RESD1/22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C6242" w14:textId="77777777" w:rsidR="002650E8" w:rsidRPr="005B01E1" w:rsidRDefault="002650E8" w:rsidP="00462641">
            <w:pPr>
              <w:textAlignment w:val="baseline"/>
              <w:rPr>
                <w:rFonts w:asciiTheme="minorHAnsi" w:hAnsiTheme="minorHAnsi" w:cstheme="minorHAnsi"/>
                <w:i/>
                <w:iCs/>
              </w:rPr>
            </w:pPr>
            <w:r w:rsidRPr="005B01E1">
              <w:rPr>
                <w:rFonts w:asciiTheme="minorHAnsi" w:hAnsiTheme="minorHAnsi" w:cstheme="minorHAnsi"/>
                <w:b/>
                <w:bCs/>
              </w:rPr>
              <w:t>Názov predmetu: </w:t>
            </w:r>
            <w:r w:rsidRPr="005B01E1">
              <w:rPr>
                <w:rFonts w:asciiTheme="minorHAnsi" w:hAnsiTheme="minorHAnsi" w:cstheme="minorHAnsi"/>
                <w:b/>
                <w:i/>
                <w:shd w:val="clear" w:color="auto" w:fill="FFFFFF"/>
              </w:rPr>
              <w:t>Reflexie slovenských dejín 20. storočia </w:t>
            </w:r>
          </w:p>
          <w:p w14:paraId="53D3DED8" w14:textId="4CB23533" w:rsidR="00462641" w:rsidRPr="005B01E1" w:rsidRDefault="00462641" w:rsidP="00462641">
            <w:pPr>
              <w:textAlignment w:val="baseline"/>
              <w:rPr>
                <w:rFonts w:asciiTheme="minorHAnsi" w:hAnsiTheme="minorHAnsi" w:cstheme="minorHAnsi"/>
              </w:rPr>
            </w:pPr>
            <w:r w:rsidRPr="005B01E1">
              <w:rPr>
                <w:rFonts w:asciiTheme="minorHAnsi" w:hAnsiTheme="minorHAnsi" w:cstheme="minorHAnsi"/>
                <w:bCs/>
                <w:i/>
                <w:sz w:val="22"/>
                <w:szCs w:val="22"/>
              </w:rPr>
              <w:t>(povinne voliteľný, neprofilový)</w:t>
            </w:r>
          </w:p>
        </w:tc>
      </w:tr>
      <w:tr w:rsidR="002650E8" w:rsidRPr="005B01E1" w14:paraId="5A803A64" w14:textId="77777777" w:rsidTr="7C1ECC4B">
        <w:trPr>
          <w:trHeight w:val="133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5126A2"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Druh, rozsah a metóda vzdelávacích činností:</w:t>
            </w:r>
            <w:r w:rsidRPr="005B01E1">
              <w:rPr>
                <w:rFonts w:asciiTheme="minorHAnsi" w:hAnsiTheme="minorHAnsi" w:cstheme="minorHAnsi"/>
              </w:rPr>
              <w:t>  </w:t>
            </w:r>
          </w:p>
          <w:p w14:paraId="7143CB8D"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Druh vzdelávacích činností: Seminár</w:t>
            </w:r>
            <w:r w:rsidRPr="005B01E1">
              <w:rPr>
                <w:rFonts w:asciiTheme="minorHAnsi" w:hAnsiTheme="minorHAnsi" w:cstheme="minorHAnsi"/>
              </w:rPr>
              <w:t> </w:t>
            </w:r>
          </w:p>
          <w:p w14:paraId="50E4C1A1"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Rozsah vzdelávacích činností: 2 hodiny týždenne (0/2)</w:t>
            </w:r>
            <w:r w:rsidRPr="005B01E1">
              <w:rPr>
                <w:rFonts w:asciiTheme="minorHAnsi" w:hAnsiTheme="minorHAnsi" w:cstheme="minorHAnsi"/>
              </w:rPr>
              <w:t> </w:t>
            </w:r>
          </w:p>
          <w:p w14:paraId="72E51C6B"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 xml:space="preserve">Metóda vzdelávacích činností: </w:t>
            </w:r>
            <w:r w:rsidRPr="005B01E1">
              <w:rPr>
                <w:rFonts w:asciiTheme="minorHAnsi" w:hAnsiTheme="minorHAnsi" w:cstheme="minorHAnsi"/>
                <w:i/>
              </w:rPr>
              <w:t>Kombinovaná</w:t>
            </w:r>
            <w:r w:rsidRPr="005B01E1">
              <w:rPr>
                <w:rFonts w:asciiTheme="minorHAnsi" w:hAnsiTheme="minorHAnsi" w:cstheme="minorHAnsi"/>
              </w:rPr>
              <w:t> </w:t>
            </w:r>
          </w:p>
        </w:tc>
      </w:tr>
      <w:tr w:rsidR="002650E8" w:rsidRPr="005B01E1" w14:paraId="19675DC6" w14:textId="77777777" w:rsidTr="7C1ECC4B">
        <w:trPr>
          <w:trHeight w:val="38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4D028C"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Počet kreditov:</w:t>
            </w:r>
            <w:r w:rsidRPr="005B01E1">
              <w:rPr>
                <w:rFonts w:asciiTheme="minorHAnsi" w:hAnsiTheme="minorHAnsi" w:cstheme="minorHAnsi"/>
                <w:i/>
                <w:iCs/>
              </w:rPr>
              <w:t> 3</w:t>
            </w:r>
            <w:r w:rsidRPr="005B01E1">
              <w:rPr>
                <w:rFonts w:asciiTheme="minorHAnsi" w:hAnsiTheme="minorHAnsi" w:cstheme="minorHAnsi"/>
              </w:rPr>
              <w:t> </w:t>
            </w:r>
          </w:p>
        </w:tc>
      </w:tr>
      <w:tr w:rsidR="002650E8" w:rsidRPr="005B01E1" w14:paraId="696EA3D0" w14:textId="77777777" w:rsidTr="7C1ECC4B">
        <w:trPr>
          <w:trHeight w:val="433"/>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852F27"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Odporúčaný semester štúdia:</w:t>
            </w:r>
            <w:r w:rsidRPr="005B01E1">
              <w:rPr>
                <w:rFonts w:asciiTheme="minorHAnsi" w:hAnsiTheme="minorHAnsi" w:cstheme="minorHAnsi"/>
              </w:rPr>
              <w:t> </w:t>
            </w:r>
            <w:r w:rsidRPr="005B01E1">
              <w:rPr>
                <w:rFonts w:asciiTheme="minorHAnsi" w:hAnsiTheme="minorHAnsi" w:cstheme="minorHAnsi"/>
                <w:i/>
                <w:iCs/>
              </w:rPr>
              <w:t>4., 6. </w:t>
            </w:r>
            <w:r w:rsidRPr="005B01E1">
              <w:rPr>
                <w:rFonts w:asciiTheme="minorHAnsi" w:hAnsiTheme="minorHAnsi" w:cstheme="minorHAnsi"/>
              </w:rPr>
              <w:t> </w:t>
            </w:r>
          </w:p>
        </w:tc>
      </w:tr>
      <w:tr w:rsidR="002650E8" w:rsidRPr="005B01E1" w14:paraId="17E477E2" w14:textId="77777777" w:rsidTr="7C1ECC4B">
        <w:trPr>
          <w:trHeight w:val="27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8F48B0"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Stupeň vysokoškolského štúdia: </w:t>
            </w:r>
            <w:r w:rsidRPr="005B01E1">
              <w:rPr>
                <w:rFonts w:asciiTheme="minorHAnsi" w:hAnsiTheme="minorHAnsi" w:cstheme="minorHAnsi"/>
                <w:i/>
                <w:iCs/>
              </w:rPr>
              <w:t>1.</w:t>
            </w:r>
            <w:r w:rsidRPr="005B01E1">
              <w:rPr>
                <w:rFonts w:asciiTheme="minorHAnsi" w:hAnsiTheme="minorHAnsi" w:cstheme="minorHAnsi"/>
              </w:rPr>
              <w:t> </w:t>
            </w:r>
          </w:p>
        </w:tc>
      </w:tr>
      <w:tr w:rsidR="002650E8" w:rsidRPr="005B01E1" w14:paraId="1DF242DE" w14:textId="77777777" w:rsidTr="7C1ECC4B">
        <w:trPr>
          <w:trHeight w:val="372"/>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2D7DAD1"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Podmieňujúce predmety:</w:t>
            </w:r>
            <w:r w:rsidRPr="005B01E1">
              <w:rPr>
                <w:rFonts w:asciiTheme="minorHAnsi" w:hAnsiTheme="minorHAnsi" w:cstheme="minorHAnsi"/>
              </w:rPr>
              <w:t>  </w:t>
            </w:r>
          </w:p>
        </w:tc>
      </w:tr>
      <w:tr w:rsidR="002650E8" w:rsidRPr="005B01E1" w14:paraId="43204BEC" w14:textId="77777777" w:rsidTr="7C1ECC4B">
        <w:trPr>
          <w:trHeight w:val="196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FC084D"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Podmienky na absolvovanie predmetu:</w:t>
            </w:r>
            <w:r w:rsidRPr="005B01E1">
              <w:rPr>
                <w:rFonts w:asciiTheme="minorHAnsi" w:hAnsiTheme="minorHAnsi" w:cstheme="minorHAnsi"/>
              </w:rPr>
              <w:t>  </w:t>
            </w:r>
          </w:p>
          <w:p w14:paraId="6CD76104"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Priebežné hodnotenie</w:t>
            </w:r>
            <w:r w:rsidRPr="005B01E1">
              <w:rPr>
                <w:rFonts w:asciiTheme="minorHAnsi" w:hAnsiTheme="minorHAnsi" w:cstheme="minorHAnsi"/>
              </w:rPr>
              <w:t> </w:t>
            </w:r>
          </w:p>
          <w:p w14:paraId="1DB1B7CA" w14:textId="77777777" w:rsidR="002650E8" w:rsidRPr="005B01E1" w:rsidRDefault="002650E8" w:rsidP="005F4511">
            <w:pPr>
              <w:pStyle w:val="Odsekzoznamu"/>
              <w:numPr>
                <w:ilvl w:val="0"/>
                <w:numId w:val="36"/>
              </w:numPr>
              <w:jc w:val="both"/>
              <w:textAlignment w:val="baseline"/>
              <w:rPr>
                <w:rFonts w:asciiTheme="minorHAnsi" w:hAnsiTheme="minorHAnsi" w:cstheme="minorHAnsi"/>
              </w:rPr>
            </w:pPr>
            <w:r w:rsidRPr="005B01E1">
              <w:rPr>
                <w:rFonts w:asciiTheme="minorHAnsi" w:hAnsiTheme="minorHAnsi" w:cstheme="minorHAnsi"/>
                <w:i/>
                <w:iCs/>
              </w:rPr>
              <w:t>Hodnotenie sa odvíja od celkovej práce študenta/ky počas semestra (20 bodov) a od seminárnej práce (30 bodov). Celkové hodnotenie obsahuje súčet bodov z oboch uvedených oblastí aktivít študenta/ky.</w:t>
            </w:r>
            <w:r w:rsidRPr="005B01E1">
              <w:rPr>
                <w:rFonts w:asciiTheme="minorHAnsi" w:hAnsiTheme="minorHAnsi" w:cstheme="minorHAnsi"/>
              </w:rPr>
              <w:t> </w:t>
            </w:r>
          </w:p>
          <w:p w14:paraId="45E4720F" w14:textId="77777777" w:rsidR="002650E8" w:rsidRPr="005B01E1" w:rsidRDefault="002650E8" w:rsidP="005F4511">
            <w:pPr>
              <w:pStyle w:val="Odsekzoznamu"/>
              <w:numPr>
                <w:ilvl w:val="0"/>
                <w:numId w:val="36"/>
              </w:numPr>
              <w:jc w:val="both"/>
              <w:textAlignment w:val="baseline"/>
              <w:rPr>
                <w:rFonts w:asciiTheme="minorHAnsi" w:hAnsiTheme="minorHAnsi" w:cstheme="minorHAnsi"/>
              </w:rPr>
            </w:pPr>
            <w:r w:rsidRPr="005B01E1">
              <w:rPr>
                <w:rFonts w:asciiTheme="minorHAnsi" w:hAnsiTheme="minorHAnsi" w:cstheme="minorHAnsi"/>
                <w:i/>
                <w:iCs/>
              </w:rPr>
              <w:t>Študent/ka potrebuje na udelenie priebežného hodnotenia (ph) získať v priebehu semestra za 3 kredity minimálne 25 bodov.</w:t>
            </w:r>
            <w:r w:rsidRPr="005B01E1">
              <w:rPr>
                <w:rFonts w:asciiTheme="minorHAnsi" w:hAnsiTheme="minorHAnsi" w:cstheme="minorHAnsi"/>
              </w:rPr>
              <w:t> </w:t>
            </w:r>
          </w:p>
          <w:p w14:paraId="67F893B2" w14:textId="77777777" w:rsidR="002650E8" w:rsidRPr="005B01E1" w:rsidRDefault="002650E8" w:rsidP="005F4511">
            <w:pPr>
              <w:pStyle w:val="Odsekzoznamu"/>
              <w:numPr>
                <w:ilvl w:val="0"/>
                <w:numId w:val="36"/>
              </w:numPr>
              <w:jc w:val="both"/>
              <w:textAlignment w:val="baseline"/>
              <w:rPr>
                <w:rFonts w:asciiTheme="minorHAnsi" w:hAnsiTheme="minorHAnsi" w:cstheme="minorHAnsi"/>
              </w:rPr>
            </w:pPr>
            <w:r w:rsidRPr="005B01E1">
              <w:rPr>
                <w:rFonts w:asciiTheme="minorHAnsi" w:hAnsiTheme="minorHAnsi" w:cstheme="minorHAnsi"/>
                <w:i/>
                <w:iCs/>
              </w:rPr>
              <w:t>Úlohou seminárnej práce je preukázať schopnosť samostatnej práce s literatúrou, vymedziť problematiku, komparovať, posúdiť a navrhnúť riešenie problematiky; predpokladá sa samostatná práca pri voľbe metodológie, prístupe aj spôsobe riešenia.</w:t>
            </w:r>
            <w:r w:rsidRPr="005B01E1">
              <w:rPr>
                <w:rFonts w:asciiTheme="minorHAnsi" w:hAnsiTheme="minorHAnsi" w:cstheme="minorHAnsi"/>
              </w:rPr>
              <w:t> </w:t>
            </w:r>
          </w:p>
          <w:p w14:paraId="4647033B"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Klasifikácia:</w:t>
            </w:r>
            <w:r w:rsidRPr="005B01E1">
              <w:rPr>
                <w:rFonts w:asciiTheme="minorHAnsi" w:hAnsiTheme="minorHAnsi" w:cstheme="minorHAnsi"/>
              </w:rPr>
              <w:t> </w:t>
            </w:r>
          </w:p>
          <w:p w14:paraId="2D53DA08"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A: 100,00 – 90,00 %</w:t>
            </w:r>
            <w:r w:rsidRPr="005B01E1">
              <w:rPr>
                <w:rFonts w:asciiTheme="minorHAnsi" w:hAnsiTheme="minorHAnsi" w:cstheme="minorHAnsi"/>
              </w:rPr>
              <w:t> </w:t>
            </w:r>
          </w:p>
          <w:p w14:paraId="04E03875"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B: 89,99 – 80,00 %</w:t>
            </w:r>
            <w:r w:rsidRPr="005B01E1">
              <w:rPr>
                <w:rFonts w:asciiTheme="minorHAnsi" w:hAnsiTheme="minorHAnsi" w:cstheme="minorHAnsi"/>
              </w:rPr>
              <w:t> </w:t>
            </w:r>
            <w:r w:rsidRPr="005B01E1">
              <w:rPr>
                <w:rFonts w:asciiTheme="minorHAnsi" w:hAnsiTheme="minorHAnsi" w:cstheme="minorHAnsi"/>
              </w:rPr>
              <w:br/>
            </w:r>
            <w:r w:rsidRPr="005B01E1">
              <w:rPr>
                <w:rFonts w:asciiTheme="minorHAnsi" w:hAnsiTheme="minorHAnsi" w:cstheme="minorHAnsi"/>
                <w:i/>
                <w:iCs/>
              </w:rPr>
              <w:t>C: 79,99 – 70,00 %</w:t>
            </w:r>
            <w:r w:rsidRPr="005B01E1">
              <w:rPr>
                <w:rFonts w:asciiTheme="minorHAnsi" w:hAnsiTheme="minorHAnsi" w:cstheme="minorHAnsi"/>
              </w:rPr>
              <w:t> </w:t>
            </w:r>
            <w:r w:rsidRPr="005B01E1">
              <w:rPr>
                <w:rFonts w:asciiTheme="minorHAnsi" w:hAnsiTheme="minorHAnsi" w:cstheme="minorHAnsi"/>
              </w:rPr>
              <w:br/>
            </w:r>
            <w:r w:rsidRPr="005B01E1">
              <w:rPr>
                <w:rFonts w:asciiTheme="minorHAnsi" w:hAnsiTheme="minorHAnsi" w:cstheme="minorHAnsi"/>
                <w:i/>
                <w:iCs/>
              </w:rPr>
              <w:t>D: 69,99 – 60,00 %</w:t>
            </w:r>
            <w:r w:rsidRPr="005B01E1">
              <w:rPr>
                <w:rFonts w:asciiTheme="minorHAnsi" w:hAnsiTheme="minorHAnsi" w:cstheme="minorHAnsi"/>
              </w:rPr>
              <w:t> </w:t>
            </w:r>
            <w:r w:rsidRPr="005B01E1">
              <w:rPr>
                <w:rFonts w:asciiTheme="minorHAnsi" w:hAnsiTheme="minorHAnsi" w:cstheme="minorHAnsi"/>
              </w:rPr>
              <w:br/>
            </w:r>
            <w:r w:rsidRPr="005B01E1">
              <w:rPr>
                <w:rFonts w:asciiTheme="minorHAnsi" w:hAnsiTheme="minorHAnsi" w:cstheme="minorHAnsi"/>
                <w:i/>
                <w:iCs/>
              </w:rPr>
              <w:t>E: 59,99 – 50,00 %</w:t>
            </w:r>
            <w:r w:rsidRPr="005B01E1">
              <w:rPr>
                <w:rFonts w:asciiTheme="minorHAnsi" w:hAnsiTheme="minorHAnsi" w:cstheme="minorHAnsi"/>
              </w:rPr>
              <w:t> </w:t>
            </w:r>
          </w:p>
          <w:p w14:paraId="28E281EC"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FX: 49,99 a menej %</w:t>
            </w:r>
            <w:r w:rsidRPr="005B01E1">
              <w:rPr>
                <w:rFonts w:asciiTheme="minorHAnsi" w:hAnsiTheme="minorHAnsi" w:cstheme="minorHAnsi"/>
              </w:rPr>
              <w:t>  </w:t>
            </w:r>
          </w:p>
          <w:p w14:paraId="149F1507" w14:textId="77777777" w:rsidR="002650E8" w:rsidRPr="005B01E1" w:rsidRDefault="002650E8" w:rsidP="00714F7C">
            <w:pPr>
              <w:textAlignment w:val="baseline"/>
              <w:rPr>
                <w:rFonts w:asciiTheme="minorHAnsi" w:hAnsiTheme="minorHAnsi" w:cstheme="minorHAnsi"/>
              </w:rPr>
            </w:pPr>
          </w:p>
          <w:p w14:paraId="35F65C4D" w14:textId="77777777" w:rsidR="002650E8" w:rsidRPr="005B01E1" w:rsidRDefault="002650E8" w:rsidP="00714F7C">
            <w:pPr>
              <w:rPr>
                <w:rFonts w:asciiTheme="minorHAnsi" w:hAnsiTheme="minorHAnsi" w:cstheme="minorHAnsi"/>
                <w:i/>
              </w:rPr>
            </w:pPr>
            <w:r w:rsidRPr="005B01E1">
              <w:rPr>
                <w:rFonts w:asciiTheme="minorHAnsi" w:hAnsiTheme="minorHAnsi" w:cstheme="minorHAnsi"/>
                <w:i/>
              </w:rPr>
              <w:t xml:space="preserve">Prepočet záťaže študenta: </w:t>
            </w:r>
          </w:p>
          <w:p w14:paraId="473FB6A3" w14:textId="77777777" w:rsidR="002650E8" w:rsidRPr="005B01E1" w:rsidRDefault="002650E8" w:rsidP="00714F7C">
            <w:pPr>
              <w:rPr>
                <w:rFonts w:asciiTheme="minorHAnsi" w:hAnsiTheme="minorHAnsi" w:cstheme="minorHAnsi"/>
                <w:i/>
              </w:rPr>
            </w:pPr>
          </w:p>
          <w:p w14:paraId="724E5BAF"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rPr>
              <w:t>1 kredit = 30 hodín; 3 kredity = 90 hodín</w:t>
            </w:r>
          </w:p>
        </w:tc>
      </w:tr>
      <w:tr w:rsidR="002650E8" w:rsidRPr="005B01E1" w14:paraId="64D6C7E2" w14:textId="77777777" w:rsidTr="7C1ECC4B">
        <w:trPr>
          <w:trHeight w:val="111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0D869C"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Výsledky vzdelávania:</w:t>
            </w:r>
            <w:r w:rsidRPr="005B01E1">
              <w:rPr>
                <w:rFonts w:asciiTheme="minorHAnsi" w:hAnsiTheme="minorHAnsi" w:cstheme="minorHAnsi"/>
                <w:i/>
                <w:iCs/>
              </w:rPr>
              <w:t> </w:t>
            </w:r>
            <w:r w:rsidRPr="005B01E1">
              <w:rPr>
                <w:rFonts w:asciiTheme="minorHAnsi" w:hAnsiTheme="minorHAnsi" w:cstheme="minorHAnsi"/>
              </w:rPr>
              <w:t> </w:t>
            </w:r>
          </w:p>
          <w:p w14:paraId="26F1DB66"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Študent dokáže:</w:t>
            </w:r>
            <w:r w:rsidRPr="005B01E1">
              <w:rPr>
                <w:rFonts w:asciiTheme="minorHAnsi" w:hAnsiTheme="minorHAnsi" w:cstheme="minorHAnsi"/>
              </w:rPr>
              <w:t> </w:t>
            </w:r>
          </w:p>
          <w:p w14:paraId="277AB1E5"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Vedomosti:</w:t>
            </w:r>
            <w:r w:rsidRPr="005B01E1">
              <w:rPr>
                <w:rFonts w:asciiTheme="minorHAnsi" w:hAnsiTheme="minorHAnsi" w:cstheme="minorHAnsi"/>
              </w:rPr>
              <w:t> </w:t>
            </w:r>
          </w:p>
          <w:p w14:paraId="29076FDD" w14:textId="77777777" w:rsidR="002650E8" w:rsidRPr="005B01E1" w:rsidRDefault="002650E8" w:rsidP="005F4511">
            <w:pPr>
              <w:numPr>
                <w:ilvl w:val="0"/>
                <w:numId w:val="33"/>
              </w:numPr>
              <w:ind w:left="360" w:firstLine="0"/>
              <w:jc w:val="both"/>
              <w:textAlignment w:val="baseline"/>
              <w:rPr>
                <w:rFonts w:asciiTheme="minorHAnsi" w:hAnsiTheme="minorHAnsi" w:cstheme="minorHAnsi"/>
              </w:rPr>
            </w:pPr>
            <w:r w:rsidRPr="005B01E1">
              <w:rPr>
                <w:rFonts w:asciiTheme="minorHAnsi" w:hAnsiTheme="minorHAnsi" w:cstheme="minorHAnsi"/>
                <w:i/>
                <w:iCs/>
              </w:rPr>
              <w:t>získať základný prehľad o kultúrnych a politických dejinách 20. storočia na Slovensku a v Čechách </w:t>
            </w:r>
            <w:r w:rsidRPr="005B01E1">
              <w:rPr>
                <w:rFonts w:asciiTheme="minorHAnsi" w:hAnsiTheme="minorHAnsi" w:cstheme="minorHAnsi"/>
              </w:rPr>
              <w:t> </w:t>
            </w:r>
          </w:p>
          <w:p w14:paraId="1D5B4AAD" w14:textId="77777777" w:rsidR="002650E8" w:rsidRPr="005B01E1" w:rsidRDefault="002650E8" w:rsidP="005F4511">
            <w:pPr>
              <w:numPr>
                <w:ilvl w:val="0"/>
                <w:numId w:val="33"/>
              </w:numPr>
              <w:ind w:left="360" w:firstLine="0"/>
              <w:jc w:val="both"/>
              <w:textAlignment w:val="baseline"/>
              <w:rPr>
                <w:rFonts w:asciiTheme="minorHAnsi" w:hAnsiTheme="minorHAnsi" w:cstheme="minorHAnsi"/>
              </w:rPr>
            </w:pPr>
            <w:r w:rsidRPr="005B01E1">
              <w:rPr>
                <w:rFonts w:asciiTheme="minorHAnsi" w:hAnsiTheme="minorHAnsi" w:cstheme="minorHAnsi"/>
                <w:i/>
                <w:iCs/>
              </w:rPr>
              <w:t>charakterizovať historické centrá našich dejín</w:t>
            </w:r>
            <w:r w:rsidRPr="005B01E1">
              <w:rPr>
                <w:rFonts w:asciiTheme="minorHAnsi" w:hAnsiTheme="minorHAnsi" w:cstheme="minorHAnsi"/>
              </w:rPr>
              <w:t> </w:t>
            </w:r>
          </w:p>
          <w:p w14:paraId="524C9D12" w14:textId="77777777" w:rsidR="002650E8" w:rsidRPr="005B01E1" w:rsidRDefault="002650E8" w:rsidP="00714F7C">
            <w:pPr>
              <w:ind w:left="720"/>
              <w:textAlignment w:val="baseline"/>
              <w:rPr>
                <w:rFonts w:asciiTheme="minorHAnsi" w:hAnsiTheme="minorHAnsi" w:cstheme="minorHAnsi"/>
              </w:rPr>
            </w:pPr>
            <w:r w:rsidRPr="005B01E1">
              <w:rPr>
                <w:rFonts w:asciiTheme="minorHAnsi" w:hAnsiTheme="minorHAnsi" w:cstheme="minorHAnsi"/>
              </w:rPr>
              <w:t> </w:t>
            </w:r>
          </w:p>
          <w:p w14:paraId="6032ADA7" w14:textId="77777777" w:rsidR="002650E8" w:rsidRPr="005B01E1" w:rsidRDefault="002650E8" w:rsidP="00714F7C">
            <w:pPr>
              <w:ind w:left="720" w:hanging="720"/>
              <w:textAlignment w:val="baseline"/>
              <w:rPr>
                <w:rFonts w:asciiTheme="minorHAnsi" w:hAnsiTheme="minorHAnsi" w:cstheme="minorHAnsi"/>
              </w:rPr>
            </w:pPr>
            <w:r w:rsidRPr="005B01E1">
              <w:rPr>
                <w:rFonts w:asciiTheme="minorHAnsi" w:hAnsiTheme="minorHAnsi" w:cstheme="minorHAnsi"/>
                <w:i/>
                <w:iCs/>
              </w:rPr>
              <w:t>Zručnosti:</w:t>
            </w:r>
            <w:r w:rsidRPr="005B01E1">
              <w:rPr>
                <w:rFonts w:asciiTheme="minorHAnsi" w:hAnsiTheme="minorHAnsi" w:cstheme="minorHAnsi"/>
              </w:rPr>
              <w:t> </w:t>
            </w:r>
          </w:p>
          <w:p w14:paraId="133CD203" w14:textId="77777777" w:rsidR="002650E8" w:rsidRPr="005B01E1" w:rsidRDefault="002650E8" w:rsidP="005F4511">
            <w:pPr>
              <w:numPr>
                <w:ilvl w:val="0"/>
                <w:numId w:val="34"/>
              </w:numPr>
              <w:ind w:left="360" w:firstLine="0"/>
              <w:textAlignment w:val="baseline"/>
              <w:rPr>
                <w:rFonts w:asciiTheme="minorHAnsi" w:hAnsiTheme="minorHAnsi" w:cstheme="minorHAnsi"/>
              </w:rPr>
            </w:pPr>
            <w:r w:rsidRPr="005B01E1">
              <w:rPr>
                <w:rFonts w:asciiTheme="minorHAnsi" w:hAnsiTheme="minorHAnsi" w:cstheme="minorHAnsi"/>
                <w:i/>
                <w:iCs/>
              </w:rPr>
              <w:lastRenderedPageBreak/>
              <w:t>získať schopnosť sledovať zmeny v dejinách a poznať ich význam pre ďalšie dianie;</w:t>
            </w:r>
            <w:r w:rsidRPr="005B01E1">
              <w:rPr>
                <w:rFonts w:asciiTheme="minorHAnsi" w:hAnsiTheme="minorHAnsi" w:cstheme="minorHAnsi"/>
              </w:rPr>
              <w:t> </w:t>
            </w:r>
          </w:p>
          <w:p w14:paraId="1F51779C" w14:textId="77777777" w:rsidR="002650E8" w:rsidRPr="005B01E1" w:rsidRDefault="002650E8" w:rsidP="005F4511">
            <w:pPr>
              <w:numPr>
                <w:ilvl w:val="0"/>
                <w:numId w:val="34"/>
              </w:numPr>
              <w:ind w:left="360" w:firstLine="0"/>
              <w:textAlignment w:val="baseline"/>
              <w:rPr>
                <w:rFonts w:asciiTheme="minorHAnsi" w:hAnsiTheme="minorHAnsi" w:cstheme="minorHAnsi"/>
              </w:rPr>
            </w:pPr>
            <w:r w:rsidRPr="005B01E1">
              <w:rPr>
                <w:rFonts w:asciiTheme="minorHAnsi" w:hAnsiTheme="minorHAnsi" w:cstheme="minorHAnsi"/>
                <w:i/>
                <w:iCs/>
              </w:rPr>
              <w:t>rozlišovať medzi politickým a nepolitickým výkladom jednotlivých historických postáv a udalostí  </w:t>
            </w:r>
            <w:r w:rsidRPr="005B01E1">
              <w:rPr>
                <w:rFonts w:asciiTheme="minorHAnsi" w:hAnsiTheme="minorHAnsi" w:cstheme="minorHAnsi"/>
              </w:rPr>
              <w:t> </w:t>
            </w:r>
          </w:p>
          <w:p w14:paraId="13667032" w14:textId="77777777" w:rsidR="002650E8" w:rsidRPr="005B01E1" w:rsidRDefault="002650E8" w:rsidP="005F4511">
            <w:pPr>
              <w:numPr>
                <w:ilvl w:val="0"/>
                <w:numId w:val="34"/>
              </w:numPr>
              <w:ind w:left="360" w:firstLine="0"/>
              <w:textAlignment w:val="baseline"/>
              <w:rPr>
                <w:rFonts w:asciiTheme="minorHAnsi" w:hAnsiTheme="minorHAnsi" w:cstheme="minorHAnsi"/>
              </w:rPr>
            </w:pPr>
            <w:r w:rsidRPr="005B01E1">
              <w:rPr>
                <w:rFonts w:asciiTheme="minorHAnsi" w:hAnsiTheme="minorHAnsi" w:cstheme="minorHAnsi"/>
                <w:i/>
                <w:iCs/>
              </w:rPr>
              <w:t>rozpoznať chybné a tendenčne historické interpretácie</w:t>
            </w:r>
            <w:r w:rsidRPr="005B01E1">
              <w:rPr>
                <w:rFonts w:asciiTheme="minorHAnsi" w:hAnsiTheme="minorHAnsi" w:cstheme="minorHAnsi"/>
              </w:rPr>
              <w:t> </w:t>
            </w:r>
          </w:p>
          <w:p w14:paraId="5BEADD71" w14:textId="77777777" w:rsidR="002650E8" w:rsidRPr="005B01E1" w:rsidRDefault="002650E8" w:rsidP="005F4511">
            <w:pPr>
              <w:numPr>
                <w:ilvl w:val="0"/>
                <w:numId w:val="34"/>
              </w:numPr>
              <w:ind w:left="360" w:firstLine="0"/>
              <w:textAlignment w:val="baseline"/>
              <w:rPr>
                <w:rFonts w:asciiTheme="minorHAnsi" w:hAnsiTheme="minorHAnsi" w:cstheme="minorHAnsi"/>
              </w:rPr>
            </w:pPr>
            <w:r w:rsidRPr="005B01E1">
              <w:rPr>
                <w:rFonts w:asciiTheme="minorHAnsi" w:hAnsiTheme="minorHAnsi" w:cstheme="minorHAnsi"/>
                <w:i/>
                <w:iCs/>
              </w:rPr>
              <w:t>identifikovať etický, politický, kultúrny a vedecký rozmer jednotlivých historických postáv a udalostí</w:t>
            </w:r>
            <w:r w:rsidRPr="005B01E1">
              <w:rPr>
                <w:rFonts w:asciiTheme="minorHAnsi" w:hAnsiTheme="minorHAnsi" w:cstheme="minorHAnsi"/>
              </w:rPr>
              <w:t> </w:t>
            </w:r>
          </w:p>
          <w:p w14:paraId="5C3E297E"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rPr>
              <w:t> </w:t>
            </w:r>
          </w:p>
          <w:p w14:paraId="57CAA0C3" w14:textId="77777777" w:rsidR="002650E8" w:rsidRPr="005B01E1" w:rsidRDefault="002650E8" w:rsidP="00714F7C">
            <w:pPr>
              <w:ind w:left="720" w:hanging="720"/>
              <w:textAlignment w:val="baseline"/>
              <w:rPr>
                <w:rFonts w:asciiTheme="minorHAnsi" w:hAnsiTheme="minorHAnsi" w:cstheme="minorHAnsi"/>
              </w:rPr>
            </w:pPr>
            <w:r w:rsidRPr="005B01E1">
              <w:rPr>
                <w:rFonts w:asciiTheme="minorHAnsi" w:eastAsia="Calibri" w:hAnsiTheme="minorHAnsi" w:cstheme="minorHAnsi"/>
                <w:i/>
                <w:iCs/>
                <w:color w:val="000000" w:themeColor="text1"/>
              </w:rPr>
              <w:t>Kompetentnosti</w:t>
            </w:r>
            <w:r w:rsidRPr="005B01E1">
              <w:rPr>
                <w:rFonts w:asciiTheme="minorHAnsi" w:hAnsiTheme="minorHAnsi" w:cstheme="minorHAnsi"/>
                <w:i/>
                <w:iCs/>
              </w:rPr>
              <w:t>:</w:t>
            </w:r>
            <w:r w:rsidRPr="005B01E1">
              <w:rPr>
                <w:rFonts w:asciiTheme="minorHAnsi" w:hAnsiTheme="minorHAnsi" w:cstheme="minorHAnsi"/>
              </w:rPr>
              <w:t> </w:t>
            </w:r>
          </w:p>
          <w:p w14:paraId="13863874" w14:textId="77777777" w:rsidR="002650E8" w:rsidRPr="005B01E1" w:rsidRDefault="002650E8" w:rsidP="005F4511">
            <w:pPr>
              <w:numPr>
                <w:ilvl w:val="0"/>
                <w:numId w:val="35"/>
              </w:numPr>
              <w:ind w:left="360" w:firstLine="0"/>
              <w:jc w:val="both"/>
              <w:textAlignment w:val="baseline"/>
              <w:rPr>
                <w:rFonts w:asciiTheme="minorHAnsi" w:hAnsiTheme="minorHAnsi" w:cstheme="minorHAnsi"/>
              </w:rPr>
            </w:pPr>
            <w:r w:rsidRPr="005B01E1">
              <w:rPr>
                <w:rFonts w:asciiTheme="minorHAnsi" w:hAnsiTheme="minorHAnsi" w:cstheme="minorHAnsi"/>
                <w:i/>
                <w:iCs/>
              </w:rPr>
              <w:t>pochopenie filozofie dejín ako orientácie k zodpovednému konaniu</w:t>
            </w:r>
            <w:r w:rsidRPr="005B01E1">
              <w:rPr>
                <w:rFonts w:asciiTheme="minorHAnsi" w:hAnsiTheme="minorHAnsi" w:cstheme="minorHAnsi"/>
              </w:rPr>
              <w:t> </w:t>
            </w:r>
          </w:p>
          <w:p w14:paraId="1F3064ED" w14:textId="77777777" w:rsidR="002650E8" w:rsidRPr="005B01E1" w:rsidRDefault="002650E8" w:rsidP="005F4511">
            <w:pPr>
              <w:numPr>
                <w:ilvl w:val="0"/>
                <w:numId w:val="35"/>
              </w:numPr>
              <w:ind w:left="360" w:firstLine="0"/>
              <w:jc w:val="both"/>
              <w:textAlignment w:val="baseline"/>
              <w:rPr>
                <w:rFonts w:asciiTheme="minorHAnsi" w:hAnsiTheme="minorHAnsi" w:cstheme="minorHAnsi"/>
              </w:rPr>
            </w:pPr>
            <w:r w:rsidRPr="005B01E1">
              <w:rPr>
                <w:rFonts w:asciiTheme="minorHAnsi" w:hAnsiTheme="minorHAnsi" w:cstheme="minorHAnsi"/>
                <w:i/>
                <w:iCs/>
              </w:rPr>
              <w:t>pochopenie filozofického výkladu našich dejín v zmysle reálnych historických procesov, ako aj v zmysle formy vedomia</w:t>
            </w:r>
            <w:r w:rsidRPr="005B01E1">
              <w:rPr>
                <w:rFonts w:asciiTheme="minorHAnsi" w:hAnsiTheme="minorHAnsi" w:cstheme="minorHAnsi"/>
              </w:rPr>
              <w:t> </w:t>
            </w:r>
          </w:p>
          <w:p w14:paraId="1E9CA713" w14:textId="77777777" w:rsidR="002650E8" w:rsidRPr="005B01E1" w:rsidRDefault="002650E8" w:rsidP="005F4511">
            <w:pPr>
              <w:numPr>
                <w:ilvl w:val="0"/>
                <w:numId w:val="35"/>
              </w:numPr>
              <w:ind w:left="360" w:firstLine="0"/>
              <w:jc w:val="both"/>
              <w:textAlignment w:val="baseline"/>
              <w:rPr>
                <w:rFonts w:asciiTheme="minorHAnsi" w:hAnsiTheme="minorHAnsi" w:cstheme="minorHAnsi"/>
              </w:rPr>
            </w:pPr>
            <w:r w:rsidRPr="005B01E1">
              <w:rPr>
                <w:rFonts w:asciiTheme="minorHAnsi" w:hAnsiTheme="minorHAnsi" w:cstheme="minorHAnsi"/>
                <w:i/>
                <w:iCs/>
              </w:rPr>
              <w:t>pochopenie dejín pre aktuálne dianie</w:t>
            </w:r>
            <w:r w:rsidRPr="005B01E1">
              <w:rPr>
                <w:rFonts w:asciiTheme="minorHAnsi" w:hAnsiTheme="minorHAnsi" w:cstheme="minorHAnsi"/>
              </w:rPr>
              <w:t> </w:t>
            </w:r>
          </w:p>
          <w:p w14:paraId="7AC2489C" w14:textId="77777777" w:rsidR="002650E8" w:rsidRPr="005B01E1" w:rsidRDefault="002650E8" w:rsidP="005F4511">
            <w:pPr>
              <w:numPr>
                <w:ilvl w:val="0"/>
                <w:numId w:val="35"/>
              </w:numPr>
              <w:ind w:left="360" w:firstLine="0"/>
              <w:jc w:val="both"/>
              <w:textAlignment w:val="baseline"/>
              <w:rPr>
                <w:rFonts w:asciiTheme="minorHAnsi" w:hAnsiTheme="minorHAnsi" w:cstheme="minorHAnsi"/>
              </w:rPr>
            </w:pPr>
            <w:r w:rsidRPr="005B01E1">
              <w:rPr>
                <w:rFonts w:asciiTheme="minorHAnsi" w:hAnsiTheme="minorHAnsi" w:cstheme="minorHAnsi"/>
                <w:i/>
                <w:iCs/>
              </w:rPr>
              <w:t>aktívne diskutovať a primerane prezentovať svoj názor v písomnej aj ústnej podobe</w:t>
            </w:r>
            <w:r w:rsidRPr="005B01E1">
              <w:rPr>
                <w:rFonts w:asciiTheme="minorHAnsi" w:hAnsiTheme="minorHAnsi" w:cstheme="minorHAnsi"/>
              </w:rPr>
              <w:t> </w:t>
            </w:r>
          </w:p>
          <w:p w14:paraId="0A68782B"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rPr>
              <w:t> </w:t>
            </w:r>
          </w:p>
        </w:tc>
      </w:tr>
      <w:tr w:rsidR="002650E8" w:rsidRPr="005B01E1" w14:paraId="5AB13A59" w14:textId="77777777" w:rsidTr="7C1ECC4B">
        <w:trPr>
          <w:trHeight w:val="49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BF2722"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lastRenderedPageBreak/>
              <w:t>Stručná osnova predmetu:</w:t>
            </w:r>
            <w:r w:rsidRPr="005B01E1">
              <w:rPr>
                <w:rFonts w:asciiTheme="minorHAnsi" w:hAnsiTheme="minorHAnsi" w:cstheme="minorHAnsi"/>
              </w:rPr>
              <w:t>  </w:t>
            </w:r>
          </w:p>
          <w:p w14:paraId="264D0AC3"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Krátky prehľad dejín 20. storočia (Slovensko, Česko-Slovensko)</w:t>
            </w:r>
            <w:r w:rsidRPr="005B01E1">
              <w:rPr>
                <w:rFonts w:asciiTheme="minorHAnsi" w:hAnsiTheme="minorHAnsi" w:cstheme="minorHAnsi"/>
              </w:rPr>
              <w:t> </w:t>
            </w:r>
          </w:p>
          <w:p w14:paraId="74A29249"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Filozofia dejín ako metóda prístupu k dejinám</w:t>
            </w:r>
            <w:r w:rsidRPr="005B01E1">
              <w:rPr>
                <w:rFonts w:asciiTheme="minorHAnsi" w:hAnsiTheme="minorHAnsi" w:cstheme="minorHAnsi"/>
              </w:rPr>
              <w:t> </w:t>
            </w:r>
          </w:p>
          <w:p w14:paraId="1BD2E43F"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Česká otázka a slovenská otázka</w:t>
            </w:r>
            <w:r w:rsidRPr="005B01E1">
              <w:rPr>
                <w:rFonts w:asciiTheme="minorHAnsi" w:hAnsiTheme="minorHAnsi" w:cstheme="minorHAnsi"/>
              </w:rPr>
              <w:t> </w:t>
            </w:r>
          </w:p>
          <w:p w14:paraId="048B03C1"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„Súčasné nesúčasnosti“ </w:t>
            </w:r>
            <w:r w:rsidRPr="005B01E1">
              <w:rPr>
                <w:rFonts w:asciiTheme="minorHAnsi" w:hAnsiTheme="minorHAnsi" w:cstheme="minorHAnsi"/>
              </w:rPr>
              <w:t> </w:t>
            </w:r>
          </w:p>
          <w:p w14:paraId="641BC5CC"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Historické centrá slovenských dejín </w:t>
            </w:r>
            <w:r w:rsidRPr="005B01E1">
              <w:rPr>
                <w:rFonts w:asciiTheme="minorHAnsi" w:hAnsiTheme="minorHAnsi" w:cstheme="minorHAnsi"/>
              </w:rPr>
              <w:t> </w:t>
            </w:r>
          </w:p>
          <w:p w14:paraId="18801647"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T. G. Masaryk a Česká otázka </w:t>
            </w:r>
            <w:r w:rsidRPr="005B01E1">
              <w:rPr>
                <w:rFonts w:asciiTheme="minorHAnsi" w:hAnsiTheme="minorHAnsi" w:cstheme="minorHAnsi"/>
              </w:rPr>
              <w:t> </w:t>
            </w:r>
          </w:p>
          <w:p w14:paraId="04E35C3E"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Humanista K. Vorovka</w:t>
            </w:r>
            <w:r w:rsidRPr="005B01E1">
              <w:rPr>
                <w:rFonts w:asciiTheme="minorHAnsi" w:hAnsiTheme="minorHAnsi" w:cstheme="minorHAnsi"/>
              </w:rPr>
              <w:t> </w:t>
            </w:r>
          </w:p>
          <w:p w14:paraId="21565DB7"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Kacírske eseje J. Patočku</w:t>
            </w:r>
            <w:r w:rsidRPr="005B01E1">
              <w:rPr>
                <w:rFonts w:asciiTheme="minorHAnsi" w:hAnsiTheme="minorHAnsi" w:cstheme="minorHAnsi"/>
              </w:rPr>
              <w:t> </w:t>
            </w:r>
          </w:p>
          <w:p w14:paraId="0955E8E3"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V Mináč a nedejinné Slovensko</w:t>
            </w:r>
            <w:r w:rsidRPr="005B01E1">
              <w:rPr>
                <w:rFonts w:asciiTheme="minorHAnsi" w:hAnsiTheme="minorHAnsi" w:cstheme="minorHAnsi"/>
              </w:rPr>
              <w:t> </w:t>
            </w:r>
          </w:p>
          <w:p w14:paraId="3FD3F0CE"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Kundera a Havel: Spor o Pražskú jar</w:t>
            </w:r>
            <w:r w:rsidRPr="005B01E1">
              <w:rPr>
                <w:rFonts w:asciiTheme="minorHAnsi" w:hAnsiTheme="minorHAnsi" w:cstheme="minorHAnsi"/>
              </w:rPr>
              <w:t> </w:t>
            </w:r>
          </w:p>
          <w:p w14:paraId="40C9EC59"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Malé a veľké dejiny Milana Šimečku</w:t>
            </w:r>
            <w:r w:rsidRPr="005B01E1">
              <w:rPr>
                <w:rFonts w:asciiTheme="minorHAnsi" w:hAnsiTheme="minorHAnsi" w:cstheme="minorHAnsi"/>
              </w:rPr>
              <w:t> </w:t>
            </w:r>
          </w:p>
          <w:p w14:paraId="1D7CE02F"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i/>
                <w:iCs/>
              </w:rPr>
              <w:t>V. Havel a dejiny </w:t>
            </w:r>
            <w:r w:rsidRPr="005B01E1">
              <w:rPr>
                <w:rFonts w:asciiTheme="minorHAnsi" w:hAnsiTheme="minorHAnsi" w:cstheme="minorHAnsi"/>
              </w:rPr>
              <w:t> </w:t>
            </w:r>
          </w:p>
        </w:tc>
      </w:tr>
      <w:tr w:rsidR="002650E8" w:rsidRPr="005B01E1" w14:paraId="76C6AF78" w14:textId="77777777" w:rsidTr="7C1ECC4B">
        <w:trPr>
          <w:trHeight w:val="49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1848EA"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Odporúčaná literatúra:</w:t>
            </w:r>
            <w:r w:rsidRPr="005B01E1">
              <w:rPr>
                <w:rFonts w:asciiTheme="minorHAnsi" w:hAnsiTheme="minorHAnsi" w:cstheme="minorHAnsi"/>
                <w:i/>
                <w:iCs/>
              </w:rPr>
              <w:t> </w:t>
            </w:r>
            <w:r w:rsidRPr="005B01E1">
              <w:rPr>
                <w:rFonts w:asciiTheme="minorHAnsi" w:hAnsiTheme="minorHAnsi" w:cstheme="minorHAnsi"/>
              </w:rPr>
              <w:t> </w:t>
            </w:r>
          </w:p>
          <w:p w14:paraId="2AB21805"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Angehrn, E., 1991. </w:t>
            </w:r>
            <w:r w:rsidRPr="005B01E1">
              <w:rPr>
                <w:rFonts w:asciiTheme="minorHAnsi" w:hAnsiTheme="minorHAnsi" w:cstheme="minorHAnsi"/>
                <w:i/>
                <w:iCs/>
              </w:rPr>
              <w:t>Geschichtsphilosophie</w:t>
            </w:r>
            <w:r w:rsidRPr="005B01E1">
              <w:rPr>
                <w:rFonts w:asciiTheme="minorHAnsi" w:hAnsiTheme="minorHAnsi" w:cstheme="minorHAnsi"/>
              </w:rPr>
              <w:t>. Stuttgart; Berlin, Köln: Verlag W. Kohlhammer.  </w:t>
            </w:r>
          </w:p>
          <w:p w14:paraId="0D503795"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Bělohradský, V., 2014. Disidenti – pokus o definici. Novinky [online] In. https://www.novinky.cz/kultura/salon/clanek/vaclav-belohradsky-disidenti-pokus-o-definici-37514 [cit. 15. 8. 2021].  </w:t>
            </w:r>
          </w:p>
          <w:p w14:paraId="597118B5"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Burckhardt, J., 1996. </w:t>
            </w:r>
            <w:r w:rsidRPr="005B01E1">
              <w:rPr>
                <w:rFonts w:asciiTheme="minorHAnsi" w:hAnsiTheme="minorHAnsi" w:cstheme="minorHAnsi"/>
                <w:i/>
                <w:iCs/>
              </w:rPr>
              <w:t>Úvahy o světových dějinách</w:t>
            </w:r>
            <w:r w:rsidRPr="005B01E1">
              <w:rPr>
                <w:rFonts w:asciiTheme="minorHAnsi" w:hAnsiTheme="minorHAnsi" w:cstheme="minorHAnsi"/>
              </w:rPr>
              <w:t>. Olomouc: Votobia.  </w:t>
            </w:r>
          </w:p>
          <w:p w14:paraId="62CDBFD4"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Čapek, K., 2018. [online] Hovory s T. G. Masarykem. In. https://web2.mlp.cz/koweb/00/04/34/55/07/hovory_s_tgm.pdf [cit. 15. 8. 2021].  </w:t>
            </w:r>
          </w:p>
          <w:p w14:paraId="0A450D53"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Ferko, A., 2009. Filozofia dejín a štátna myšlienka. In. </w:t>
            </w:r>
            <w:r w:rsidRPr="005B01E1">
              <w:rPr>
                <w:rFonts w:asciiTheme="minorHAnsi" w:hAnsiTheme="minorHAnsi" w:cstheme="minorHAnsi"/>
                <w:i/>
                <w:iCs/>
              </w:rPr>
              <w:t>Česko-slovenské reflexe: 1968: (jazyk - literatura - kultura). </w:t>
            </w:r>
            <w:r w:rsidRPr="005B01E1">
              <w:rPr>
                <w:rFonts w:asciiTheme="minorHAnsi" w:hAnsiTheme="minorHAnsi" w:cstheme="minorHAnsi"/>
              </w:rPr>
              <w:t>Brno: Tribun EU, s. 73-85.  </w:t>
            </w:r>
          </w:p>
          <w:p w14:paraId="161CCC72"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Havel, V., 1968. Český úděl?. In. </w:t>
            </w:r>
            <w:r w:rsidRPr="005B01E1">
              <w:rPr>
                <w:rFonts w:asciiTheme="minorHAnsi" w:hAnsiTheme="minorHAnsi" w:cstheme="minorHAnsi"/>
                <w:i/>
                <w:iCs/>
              </w:rPr>
              <w:t>Tvář</w:t>
            </w:r>
            <w:r w:rsidRPr="005B01E1">
              <w:rPr>
                <w:rFonts w:asciiTheme="minorHAnsi" w:hAnsiTheme="minorHAnsi" w:cstheme="minorHAnsi"/>
              </w:rPr>
              <w:t>, č. 2/1968.  </w:t>
            </w:r>
          </w:p>
          <w:p w14:paraId="69DBFA18"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Havelka, M., 2010. Ideje-dějiny-společnost. Studie k historické sociologii vědění. Brno: CDK, 2010. 414 s.  </w:t>
            </w:r>
          </w:p>
          <w:p w14:paraId="37164BE7"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Havelka, M., 2004. Úvod do filozofie dějin: tradice, možnosti, koncepty. In. </w:t>
            </w:r>
            <w:r w:rsidRPr="005B01E1">
              <w:rPr>
                <w:rFonts w:asciiTheme="minorHAnsi" w:hAnsiTheme="minorHAnsi" w:cstheme="minorHAnsi"/>
                <w:i/>
                <w:iCs/>
              </w:rPr>
              <w:t>Filozofie dějin: problémy a perspektivy</w:t>
            </w:r>
            <w:r w:rsidRPr="005B01E1">
              <w:rPr>
                <w:rFonts w:asciiTheme="minorHAnsi" w:hAnsiTheme="minorHAnsi" w:cstheme="minorHAnsi"/>
              </w:rPr>
              <w:t>. Brno: Masarykova univerzita v Brně, s. 29-69.  </w:t>
            </w:r>
          </w:p>
          <w:p w14:paraId="6D6AA6F2"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Horák, P., 2004. Jaká filozofie dějin pro naši dobu? Několik poznámek. In. </w:t>
            </w:r>
            <w:r w:rsidRPr="005B01E1">
              <w:rPr>
                <w:rFonts w:asciiTheme="minorHAnsi" w:hAnsiTheme="minorHAnsi" w:cstheme="minorHAnsi"/>
                <w:i/>
                <w:iCs/>
              </w:rPr>
              <w:t>Filozofie dějin: problémy a perspektivy</w:t>
            </w:r>
            <w:r w:rsidRPr="005B01E1">
              <w:rPr>
                <w:rFonts w:asciiTheme="minorHAnsi" w:hAnsiTheme="minorHAnsi" w:cstheme="minorHAnsi"/>
              </w:rPr>
              <w:t>. Brno: Masarykova univerzita v Brně, s. 9-18.  </w:t>
            </w:r>
          </w:p>
          <w:p w14:paraId="2F937D70"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Chmel, R., 2007. Slovensko v strednej Európe mimo Visegrádu alebo vo Visegráde mimo strednej Európy. In. </w:t>
            </w:r>
            <w:r w:rsidRPr="005B01E1">
              <w:rPr>
                <w:rFonts w:asciiTheme="minorHAnsi" w:hAnsiTheme="minorHAnsi" w:cstheme="minorHAnsi"/>
                <w:i/>
                <w:iCs/>
              </w:rPr>
              <w:t>Slovenská otázka dnes</w:t>
            </w:r>
            <w:r w:rsidRPr="005B01E1">
              <w:rPr>
                <w:rFonts w:asciiTheme="minorHAnsi" w:hAnsiTheme="minorHAnsi" w:cstheme="minorHAnsi"/>
              </w:rPr>
              <w:t>. Bratislava: Kalligram.  </w:t>
            </w:r>
          </w:p>
          <w:p w14:paraId="483FFE57"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Kováč, L., 1989. Premýšľanie o vede a našich dejinách. In. </w:t>
            </w:r>
            <w:r w:rsidRPr="005B01E1">
              <w:rPr>
                <w:rFonts w:asciiTheme="minorHAnsi" w:hAnsiTheme="minorHAnsi" w:cstheme="minorHAnsi"/>
                <w:i/>
                <w:iCs/>
              </w:rPr>
              <w:t>Slovenské pohľady, </w:t>
            </w:r>
            <w:r w:rsidRPr="005B01E1">
              <w:rPr>
                <w:rFonts w:asciiTheme="minorHAnsi" w:hAnsiTheme="minorHAnsi" w:cstheme="minorHAnsi"/>
              </w:rPr>
              <w:t>č. 3/1989.  </w:t>
            </w:r>
          </w:p>
          <w:p w14:paraId="5A0D227A"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lastRenderedPageBreak/>
              <w:t>Kšiňan, M., 2021. </w:t>
            </w:r>
            <w:r w:rsidRPr="005B01E1">
              <w:rPr>
                <w:rFonts w:asciiTheme="minorHAnsi" w:hAnsiTheme="minorHAnsi" w:cstheme="minorHAnsi"/>
                <w:i/>
                <w:iCs/>
              </w:rPr>
              <w:t>Milan Rastislav Štefánik. Muž, ktorý sa rozprával s hviezdami</w:t>
            </w:r>
            <w:r w:rsidRPr="005B01E1">
              <w:rPr>
                <w:rFonts w:asciiTheme="minorHAnsi" w:hAnsiTheme="minorHAnsi" w:cstheme="minorHAnsi"/>
              </w:rPr>
              <w:t>. Bratislava: Slovart.  </w:t>
            </w:r>
          </w:p>
          <w:p w14:paraId="44F0781D"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Kundera, M., 1968. Český úděl. In. </w:t>
            </w:r>
            <w:r w:rsidRPr="005B01E1">
              <w:rPr>
                <w:rFonts w:asciiTheme="minorHAnsi" w:hAnsiTheme="minorHAnsi" w:cstheme="minorHAnsi"/>
                <w:i/>
                <w:iCs/>
              </w:rPr>
              <w:t>Listy, </w:t>
            </w:r>
            <w:r w:rsidRPr="005B01E1">
              <w:rPr>
                <w:rFonts w:asciiTheme="minorHAnsi" w:hAnsiTheme="minorHAnsi" w:cstheme="minorHAnsi"/>
              </w:rPr>
              <w:t>č. 7–8/1968.  </w:t>
            </w:r>
          </w:p>
          <w:p w14:paraId="583CC98C"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Kusý, M., </w:t>
            </w:r>
            <w:r w:rsidRPr="005B01E1">
              <w:rPr>
                <w:rFonts w:asciiTheme="minorHAnsi" w:hAnsiTheme="minorHAnsi" w:cstheme="minorHAnsi"/>
                <w:i/>
                <w:iCs/>
              </w:rPr>
              <w:t>Texty Miroslava Kusého</w:t>
            </w:r>
            <w:r w:rsidRPr="005B01E1">
              <w:rPr>
                <w:rFonts w:asciiTheme="minorHAnsi" w:hAnsiTheme="minorHAnsi" w:cstheme="minorHAnsi"/>
              </w:rPr>
              <w:t>. In. Charta 77 na Slovensku aneb Slovensko a Charta 77 [online] http://www.csds.cz/cs/g6/3361-DS.html#dsy3361-DS_D1a [cit. 15. 8. 2021].  </w:t>
            </w:r>
          </w:p>
          <w:p w14:paraId="2F0CF7F9"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Marek, J., 1992. </w:t>
            </w:r>
            <w:r w:rsidRPr="005B01E1">
              <w:rPr>
                <w:rFonts w:asciiTheme="minorHAnsi" w:hAnsiTheme="minorHAnsi" w:cstheme="minorHAnsi"/>
                <w:i/>
                <w:iCs/>
              </w:rPr>
              <w:t>O historismu a dějepisectví</w:t>
            </w:r>
            <w:r w:rsidRPr="005B01E1">
              <w:rPr>
                <w:rFonts w:asciiTheme="minorHAnsi" w:hAnsiTheme="minorHAnsi" w:cstheme="minorHAnsi"/>
              </w:rPr>
              <w:t>. Praha: Academia.  </w:t>
            </w:r>
          </w:p>
          <w:p w14:paraId="1F91C574"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Marquardt, O., 1973. </w:t>
            </w:r>
            <w:r w:rsidRPr="005B01E1">
              <w:rPr>
                <w:rFonts w:asciiTheme="minorHAnsi" w:hAnsiTheme="minorHAnsi" w:cstheme="minorHAnsi"/>
                <w:i/>
                <w:iCs/>
              </w:rPr>
              <w:t>Schwierigkeiten mit der Geschichtsphilosophie</w:t>
            </w:r>
            <w:r w:rsidRPr="005B01E1">
              <w:rPr>
                <w:rFonts w:asciiTheme="minorHAnsi" w:hAnsiTheme="minorHAnsi" w:cstheme="minorHAnsi"/>
              </w:rPr>
              <w:t>. Aufsätze. Frankfurt am Main.  </w:t>
            </w:r>
          </w:p>
          <w:p w14:paraId="3650BD3F"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Masaryk, T. G., 1990. </w:t>
            </w:r>
            <w:r w:rsidRPr="005B01E1">
              <w:rPr>
                <w:rFonts w:asciiTheme="minorHAnsi" w:hAnsiTheme="minorHAnsi" w:cstheme="minorHAnsi"/>
                <w:i/>
                <w:iCs/>
              </w:rPr>
              <w:t>Česká otázka</w:t>
            </w:r>
            <w:r w:rsidRPr="005B01E1">
              <w:rPr>
                <w:rFonts w:asciiTheme="minorHAnsi" w:hAnsiTheme="minorHAnsi" w:cstheme="minorHAnsi"/>
              </w:rPr>
              <w:t>. Praha: Svoboda.  </w:t>
            </w:r>
          </w:p>
          <w:p w14:paraId="5278E603"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Mináč, V., 1982. </w:t>
            </w:r>
            <w:r w:rsidRPr="005B01E1">
              <w:rPr>
                <w:rFonts w:asciiTheme="minorHAnsi" w:hAnsiTheme="minorHAnsi" w:cstheme="minorHAnsi"/>
                <w:i/>
                <w:iCs/>
              </w:rPr>
              <w:t>Tu žije národ</w:t>
            </w:r>
            <w:r w:rsidRPr="005B01E1">
              <w:rPr>
                <w:rFonts w:asciiTheme="minorHAnsi" w:hAnsiTheme="minorHAnsi" w:cstheme="minorHAnsi"/>
              </w:rPr>
              <w:t>. Bratislava: Smena.  </w:t>
            </w:r>
          </w:p>
          <w:p w14:paraId="031CEFEA"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Mináč, V., 2014. </w:t>
            </w:r>
            <w:r w:rsidRPr="005B01E1">
              <w:rPr>
                <w:rFonts w:asciiTheme="minorHAnsi" w:hAnsiTheme="minorHAnsi" w:cstheme="minorHAnsi"/>
                <w:i/>
                <w:iCs/>
              </w:rPr>
              <w:t>Dúchanie do pahrieb / Návraty k prevratu</w:t>
            </w:r>
            <w:r w:rsidRPr="005B01E1">
              <w:rPr>
                <w:rFonts w:asciiTheme="minorHAnsi" w:hAnsiTheme="minorHAnsi" w:cstheme="minorHAnsi"/>
              </w:rPr>
              <w:t>. Martin: Matica Slovenská.  </w:t>
            </w:r>
          </w:p>
          <w:p w14:paraId="082C89ED"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Novosad, F., 2004. </w:t>
            </w:r>
            <w:r w:rsidRPr="005B01E1">
              <w:rPr>
                <w:rFonts w:asciiTheme="minorHAnsi" w:hAnsiTheme="minorHAnsi" w:cstheme="minorHAnsi"/>
                <w:i/>
                <w:iCs/>
              </w:rPr>
              <w:t>Alchýmia dejín</w:t>
            </w:r>
            <w:r w:rsidRPr="005B01E1">
              <w:rPr>
                <w:rFonts w:asciiTheme="minorHAnsi" w:hAnsiTheme="minorHAnsi" w:cstheme="minorHAnsi"/>
              </w:rPr>
              <w:t>. Bratislava: Iris.  </w:t>
            </w:r>
          </w:p>
          <w:p w14:paraId="2FB3F921"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Patočka, J., 2006. </w:t>
            </w:r>
            <w:r w:rsidRPr="005B01E1">
              <w:rPr>
                <w:rFonts w:asciiTheme="minorHAnsi" w:hAnsiTheme="minorHAnsi" w:cstheme="minorHAnsi"/>
                <w:i/>
                <w:iCs/>
              </w:rPr>
              <w:t>Dvě studie o Masarykovi. Pokus o českou národní filosofii a jeho nezdar</w:t>
            </w:r>
            <w:r w:rsidRPr="005B01E1">
              <w:rPr>
                <w:rFonts w:asciiTheme="minorHAnsi" w:hAnsiTheme="minorHAnsi" w:cstheme="minorHAnsi"/>
              </w:rPr>
              <w:t>. Praha: Oikoymenh.  </w:t>
            </w:r>
          </w:p>
          <w:p w14:paraId="26694205"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Patočka, J., 2007. </w:t>
            </w:r>
            <w:r w:rsidRPr="005B01E1">
              <w:rPr>
                <w:rFonts w:asciiTheme="minorHAnsi" w:hAnsiTheme="minorHAnsi" w:cstheme="minorHAnsi"/>
                <w:i/>
                <w:iCs/>
              </w:rPr>
              <w:t>Platón a Evropa</w:t>
            </w:r>
            <w:r w:rsidRPr="005B01E1">
              <w:rPr>
                <w:rFonts w:asciiTheme="minorHAnsi" w:hAnsiTheme="minorHAnsi" w:cstheme="minorHAnsi"/>
              </w:rPr>
              <w:t>. Praha: Filosofia.  </w:t>
            </w:r>
          </w:p>
          <w:p w14:paraId="2F1678A5"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Pavlincová, H., 2010. </w:t>
            </w:r>
            <w:r w:rsidRPr="005B01E1">
              <w:rPr>
                <w:rFonts w:asciiTheme="minorHAnsi" w:hAnsiTheme="minorHAnsi" w:cstheme="minorHAnsi"/>
                <w:i/>
                <w:iCs/>
              </w:rPr>
              <w:t>Karel Vorovka: Cesta matematika k filosofii</w:t>
            </w:r>
            <w:r w:rsidRPr="005B01E1">
              <w:rPr>
                <w:rFonts w:asciiTheme="minorHAnsi" w:hAnsiTheme="minorHAnsi" w:cstheme="minorHAnsi"/>
              </w:rPr>
              <w:t>. Praha: Filosofie.  </w:t>
            </w:r>
          </w:p>
          <w:p w14:paraId="0C1F2454"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Popelová, J., 1940. </w:t>
            </w:r>
            <w:r w:rsidRPr="005B01E1">
              <w:rPr>
                <w:rFonts w:asciiTheme="minorHAnsi" w:hAnsiTheme="minorHAnsi" w:cstheme="minorHAnsi"/>
                <w:i/>
                <w:iCs/>
              </w:rPr>
              <w:t>Dějiny a hodnoty</w:t>
            </w:r>
            <w:r w:rsidRPr="005B01E1">
              <w:rPr>
                <w:rFonts w:asciiTheme="minorHAnsi" w:hAnsiTheme="minorHAnsi" w:cstheme="minorHAnsi"/>
              </w:rPr>
              <w:t>. Praha.  </w:t>
            </w:r>
          </w:p>
          <w:p w14:paraId="21C16633"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Popper, K. R., 1994. </w:t>
            </w:r>
            <w:r w:rsidRPr="005B01E1">
              <w:rPr>
                <w:rFonts w:asciiTheme="minorHAnsi" w:hAnsiTheme="minorHAnsi" w:cstheme="minorHAnsi"/>
                <w:i/>
                <w:iCs/>
              </w:rPr>
              <w:t>Bída historicizmu</w:t>
            </w:r>
            <w:r w:rsidRPr="005B01E1">
              <w:rPr>
                <w:rFonts w:asciiTheme="minorHAnsi" w:hAnsiTheme="minorHAnsi" w:cstheme="minorHAnsi"/>
              </w:rPr>
              <w:t>. Praha: Oikoymenh.  </w:t>
            </w:r>
          </w:p>
          <w:p w14:paraId="137A6CCA"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Rohbeck, J. 2008. </w:t>
            </w:r>
            <w:r w:rsidRPr="005B01E1">
              <w:rPr>
                <w:rFonts w:asciiTheme="minorHAnsi" w:hAnsiTheme="minorHAnsi" w:cstheme="minorHAnsi"/>
                <w:i/>
                <w:iCs/>
              </w:rPr>
              <w:t>Geschichtsphilosophie</w:t>
            </w:r>
            <w:r w:rsidRPr="005B01E1">
              <w:rPr>
                <w:rFonts w:asciiTheme="minorHAnsi" w:hAnsiTheme="minorHAnsi" w:cstheme="minorHAnsi"/>
              </w:rPr>
              <w:t>. Hamburg : Junius Verlag.  </w:t>
            </w:r>
          </w:p>
          <w:p w14:paraId="5AAC2A54"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Sviták, I., 1990. </w:t>
            </w:r>
            <w:r w:rsidRPr="005B01E1">
              <w:rPr>
                <w:rFonts w:asciiTheme="minorHAnsi" w:hAnsiTheme="minorHAnsi" w:cstheme="minorHAnsi"/>
                <w:i/>
                <w:iCs/>
              </w:rPr>
              <w:t>Nesnesitelné břemeno dějin. Novosvětská symfonie</w:t>
            </w:r>
            <w:r w:rsidRPr="005B01E1">
              <w:rPr>
                <w:rFonts w:asciiTheme="minorHAnsi" w:hAnsiTheme="minorHAnsi" w:cstheme="minorHAnsi"/>
              </w:rPr>
              <w:t>. Praha: Orbis.  </w:t>
            </w:r>
          </w:p>
          <w:p w14:paraId="19E0CFC4" w14:textId="77777777" w:rsidR="002650E8" w:rsidRPr="005B01E1" w:rsidRDefault="002650E8" w:rsidP="00714F7C">
            <w:pPr>
              <w:textAlignment w:val="baseline"/>
              <w:rPr>
                <w:rFonts w:asciiTheme="minorHAnsi" w:hAnsiTheme="minorHAnsi" w:cstheme="minorHAnsi"/>
                <w:color w:val="000000"/>
              </w:rPr>
            </w:pPr>
            <w:r w:rsidRPr="005B01E1">
              <w:rPr>
                <w:rFonts w:asciiTheme="minorHAnsi" w:hAnsiTheme="minorHAnsi" w:cstheme="minorHAnsi"/>
              </w:rPr>
              <w:t>Vorovka, K., 1926. </w:t>
            </w:r>
            <w:r w:rsidRPr="005B01E1">
              <w:rPr>
                <w:rFonts w:asciiTheme="minorHAnsi" w:hAnsiTheme="minorHAnsi" w:cstheme="minorHAnsi"/>
                <w:i/>
                <w:iCs/>
              </w:rPr>
              <w:t>Polemos. Spory v české filosofii v letech 1919–1925</w:t>
            </w:r>
            <w:r w:rsidRPr="005B01E1">
              <w:rPr>
                <w:rFonts w:asciiTheme="minorHAnsi" w:hAnsiTheme="minorHAnsi" w:cstheme="minorHAnsi"/>
              </w:rPr>
              <w:t>. Praha: Sfinx.  </w:t>
            </w:r>
          </w:p>
          <w:p w14:paraId="608F5BEE"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rPr>
              <w:t>Vorovka, K., 1929. </w:t>
            </w:r>
            <w:r w:rsidRPr="005B01E1">
              <w:rPr>
                <w:rFonts w:asciiTheme="minorHAnsi" w:hAnsiTheme="minorHAnsi" w:cstheme="minorHAnsi"/>
                <w:i/>
                <w:iCs/>
              </w:rPr>
              <w:t>Americká filoso</w:t>
            </w:r>
            <w:r w:rsidRPr="005B01E1">
              <w:rPr>
                <w:rFonts w:asciiTheme="minorHAnsi" w:hAnsiTheme="minorHAnsi" w:cstheme="minorHAnsi"/>
              </w:rPr>
              <w:t>fie. Praha: Sfinx.  </w:t>
            </w:r>
          </w:p>
        </w:tc>
      </w:tr>
      <w:tr w:rsidR="002650E8" w:rsidRPr="005B01E1" w14:paraId="115C9460" w14:textId="77777777" w:rsidTr="7C1ECC4B">
        <w:trPr>
          <w:trHeight w:val="555"/>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469205"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lastRenderedPageBreak/>
              <w:t>Jazyk, ktorého znalosť je potrebná na absolvovanie predmetu: </w:t>
            </w:r>
            <w:r w:rsidRPr="005B01E1">
              <w:rPr>
                <w:rFonts w:asciiTheme="minorHAnsi" w:hAnsiTheme="minorHAnsi" w:cstheme="minorHAnsi"/>
                <w:i/>
                <w:iCs/>
              </w:rPr>
              <w:t>slovenský jazyk</w:t>
            </w:r>
            <w:r w:rsidRPr="005B01E1">
              <w:rPr>
                <w:rFonts w:asciiTheme="minorHAnsi" w:hAnsiTheme="minorHAnsi" w:cstheme="minorHAnsi"/>
              </w:rPr>
              <w:t> </w:t>
            </w:r>
          </w:p>
        </w:tc>
      </w:tr>
      <w:tr w:rsidR="002650E8" w:rsidRPr="005B01E1" w14:paraId="5E9FB215" w14:textId="77777777" w:rsidTr="7C1ECC4B">
        <w:trPr>
          <w:trHeight w:val="608"/>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B4D016"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Poznámky:</w:t>
            </w:r>
            <w:r w:rsidRPr="005B01E1">
              <w:rPr>
                <w:rFonts w:asciiTheme="minorHAnsi" w:hAnsiTheme="minorHAnsi" w:cstheme="minorHAnsi"/>
              </w:rPr>
              <w:t> </w:t>
            </w:r>
            <w:r w:rsidRPr="005B01E1">
              <w:rPr>
                <w:rFonts w:asciiTheme="minorHAnsi" w:hAnsiTheme="minorHAnsi" w:cstheme="minorHAnsi"/>
                <w:i/>
                <w:iCs/>
              </w:rPr>
              <w:t>Pramennú aj interpretačnú literatúru vyučujúci poskytne študentom v naskenovanej podobe.</w:t>
            </w:r>
            <w:r w:rsidRPr="005B01E1">
              <w:rPr>
                <w:rFonts w:asciiTheme="minorHAnsi" w:hAnsiTheme="minorHAnsi" w:cstheme="minorHAnsi"/>
              </w:rPr>
              <w:t>  </w:t>
            </w:r>
          </w:p>
        </w:tc>
      </w:tr>
      <w:tr w:rsidR="002650E8" w:rsidRPr="005B01E1" w14:paraId="131C5573" w14:textId="77777777" w:rsidTr="7C1ECC4B">
        <w:trPr>
          <w:trHeight w:val="171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7FC485"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Hodnotenie predmetov</w:t>
            </w:r>
            <w:r w:rsidRPr="005B01E1">
              <w:rPr>
                <w:rFonts w:asciiTheme="minorHAnsi" w:hAnsiTheme="minorHAnsi" w:cstheme="minorHAnsi"/>
              </w:rPr>
              <w:t> </w:t>
            </w:r>
          </w:p>
          <w:p w14:paraId="53A2E394"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rPr>
              <w:t>Celkový počet hodnotených študentov: 0 </w:t>
            </w:r>
          </w:p>
          <w:p w14:paraId="2B0186A0"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485"/>
              <w:gridCol w:w="1485"/>
              <w:gridCol w:w="1485"/>
              <w:gridCol w:w="1485"/>
            </w:tblGrid>
            <w:tr w:rsidR="002650E8" w:rsidRPr="005B01E1" w14:paraId="572EABE4" w14:textId="77777777" w:rsidTr="00714F7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66424"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A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CA5E0"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B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45253"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C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70CB9"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D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FF57D"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E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09A5E9"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FX </w:t>
                  </w:r>
                </w:p>
              </w:tc>
            </w:tr>
            <w:tr w:rsidR="002650E8" w:rsidRPr="005B01E1" w14:paraId="7CEFDE6B" w14:textId="77777777" w:rsidTr="00714F7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53846"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CA53A"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B8D11"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FADB3"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794C8"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0%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36D96" w14:textId="77777777" w:rsidR="002650E8" w:rsidRPr="005B01E1" w:rsidRDefault="002650E8" w:rsidP="00714F7C">
                  <w:pPr>
                    <w:jc w:val="center"/>
                    <w:textAlignment w:val="baseline"/>
                    <w:rPr>
                      <w:rFonts w:asciiTheme="minorHAnsi" w:hAnsiTheme="minorHAnsi" w:cstheme="minorHAnsi"/>
                    </w:rPr>
                  </w:pPr>
                  <w:r w:rsidRPr="005B01E1">
                    <w:rPr>
                      <w:rFonts w:asciiTheme="minorHAnsi" w:hAnsiTheme="minorHAnsi" w:cstheme="minorHAnsi"/>
                    </w:rPr>
                    <w:t>0% </w:t>
                  </w:r>
                </w:p>
              </w:tc>
            </w:tr>
          </w:tbl>
          <w:p w14:paraId="1934A14A"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rPr>
              <w:t> </w:t>
            </w:r>
          </w:p>
        </w:tc>
      </w:tr>
      <w:tr w:rsidR="002650E8" w:rsidRPr="005B01E1" w14:paraId="3D11438E" w14:textId="77777777" w:rsidTr="7C1ECC4B">
        <w:trPr>
          <w:trHeight w:val="313"/>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06CDC8" w14:textId="77777777"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Vyučujúci:</w:t>
            </w:r>
            <w:r w:rsidRPr="005B01E1">
              <w:rPr>
                <w:rFonts w:asciiTheme="minorHAnsi" w:hAnsiTheme="minorHAnsi" w:cstheme="minorHAnsi"/>
                <w:i/>
                <w:iCs/>
              </w:rPr>
              <w:t> doc. Mgr. Peter Kyslan, PhD.</w:t>
            </w:r>
            <w:r w:rsidRPr="005B01E1">
              <w:rPr>
                <w:rFonts w:asciiTheme="minorHAnsi" w:hAnsiTheme="minorHAnsi" w:cstheme="minorHAnsi"/>
              </w:rPr>
              <w:t xml:space="preserve">  </w:t>
            </w:r>
          </w:p>
        </w:tc>
      </w:tr>
      <w:tr w:rsidR="002650E8" w:rsidRPr="005B01E1" w14:paraId="32BEBE2E" w14:textId="77777777" w:rsidTr="7C1ECC4B">
        <w:trPr>
          <w:trHeight w:val="403"/>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596684" w14:textId="6809D143" w:rsidR="002650E8" w:rsidRPr="005B01E1" w:rsidRDefault="002650E8" w:rsidP="002570B1">
            <w:pPr>
              <w:textAlignment w:val="baseline"/>
              <w:rPr>
                <w:rFonts w:asciiTheme="minorHAnsi" w:eastAsia="Calibri" w:hAnsiTheme="minorHAnsi" w:cstheme="minorHAnsi"/>
              </w:rPr>
            </w:pPr>
            <w:r w:rsidRPr="005B01E1">
              <w:rPr>
                <w:rFonts w:asciiTheme="minorHAnsi" w:hAnsiTheme="minorHAnsi" w:cstheme="minorHAnsi"/>
                <w:b/>
                <w:bCs/>
              </w:rPr>
              <w:t>Dátum poslednej zmeny:</w:t>
            </w:r>
            <w:r w:rsidRPr="005B01E1">
              <w:rPr>
                <w:rFonts w:asciiTheme="minorHAnsi" w:hAnsiTheme="minorHAnsi" w:cstheme="minorHAnsi"/>
              </w:rPr>
              <w:t> </w:t>
            </w:r>
            <w:r w:rsidR="002570B1" w:rsidRPr="005B01E1">
              <w:rPr>
                <w:rFonts w:asciiTheme="minorHAnsi" w:eastAsia="Calibri" w:hAnsiTheme="minorHAnsi" w:cstheme="minorHAnsi"/>
                <w:i/>
                <w:iCs/>
                <w:color w:val="000000" w:themeColor="text1"/>
                <w:lang w:val="en-GB"/>
              </w:rPr>
              <w:t>19.</w:t>
            </w:r>
            <w:r w:rsidRPr="005B01E1">
              <w:rPr>
                <w:rFonts w:asciiTheme="minorHAnsi" w:eastAsia="Calibri" w:hAnsiTheme="minorHAnsi" w:cstheme="minorHAnsi"/>
                <w:i/>
                <w:iCs/>
                <w:color w:val="000000" w:themeColor="text1"/>
                <w:lang w:val="en-GB"/>
              </w:rPr>
              <w:t xml:space="preserve"> </w:t>
            </w:r>
            <w:r w:rsidR="002570B1" w:rsidRPr="005B01E1">
              <w:rPr>
                <w:rFonts w:asciiTheme="minorHAnsi" w:eastAsia="Calibri" w:hAnsiTheme="minorHAnsi" w:cstheme="minorHAnsi"/>
                <w:i/>
                <w:iCs/>
                <w:color w:val="000000" w:themeColor="text1"/>
                <w:lang w:val="en-GB"/>
              </w:rPr>
              <w:t>05</w:t>
            </w:r>
            <w:r w:rsidRPr="005B01E1">
              <w:rPr>
                <w:rFonts w:asciiTheme="minorHAnsi" w:eastAsia="Calibri" w:hAnsiTheme="minorHAnsi" w:cstheme="minorHAnsi"/>
                <w:i/>
                <w:iCs/>
                <w:color w:val="000000" w:themeColor="text1"/>
                <w:lang w:val="en-GB"/>
              </w:rPr>
              <w:t>. 202</w:t>
            </w:r>
            <w:r w:rsidR="002570B1" w:rsidRPr="005B01E1">
              <w:rPr>
                <w:rFonts w:asciiTheme="minorHAnsi" w:eastAsia="Calibri" w:hAnsiTheme="minorHAnsi" w:cstheme="minorHAnsi"/>
                <w:i/>
                <w:iCs/>
                <w:color w:val="000000" w:themeColor="text1"/>
                <w:lang w:val="en-GB"/>
              </w:rPr>
              <w:t>5</w:t>
            </w:r>
          </w:p>
        </w:tc>
      </w:tr>
      <w:tr w:rsidR="002650E8" w:rsidRPr="005B01E1" w14:paraId="4999DD45" w14:textId="77777777" w:rsidTr="7C1ECC4B">
        <w:trPr>
          <w:trHeight w:val="409"/>
        </w:trPr>
        <w:tc>
          <w:tcPr>
            <w:tcW w:w="93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92B796" w14:textId="41E53473" w:rsidR="002650E8" w:rsidRPr="005B01E1" w:rsidRDefault="002650E8" w:rsidP="00714F7C">
            <w:pPr>
              <w:textAlignment w:val="baseline"/>
              <w:rPr>
                <w:rFonts w:asciiTheme="minorHAnsi" w:hAnsiTheme="minorHAnsi" w:cstheme="minorHAnsi"/>
              </w:rPr>
            </w:pPr>
            <w:r w:rsidRPr="005B01E1">
              <w:rPr>
                <w:rFonts w:asciiTheme="minorHAnsi" w:hAnsiTheme="minorHAnsi" w:cstheme="minorHAnsi"/>
                <w:b/>
                <w:bCs/>
              </w:rPr>
              <w:t>Schválil:</w:t>
            </w:r>
            <w:r w:rsidRPr="005B01E1">
              <w:rPr>
                <w:rFonts w:asciiTheme="minorHAnsi" w:hAnsiTheme="minorHAnsi" w:cstheme="minorHAnsi"/>
              </w:rPr>
              <w:t> </w:t>
            </w:r>
            <w:r w:rsidR="00100539" w:rsidRPr="005B01E1">
              <w:rPr>
                <w:rFonts w:asciiTheme="minorHAnsi" w:hAnsiTheme="minorHAnsi" w:cstheme="minorHAnsi"/>
                <w:i/>
                <w:sz w:val="22"/>
                <w:szCs w:val="22"/>
              </w:rPr>
              <w:t>prof. PhDr. Vasil Gluchman, CSc.</w:t>
            </w:r>
          </w:p>
        </w:tc>
      </w:tr>
    </w:tbl>
    <w:p w14:paraId="7FAA16CE" w14:textId="1F889A6E" w:rsidR="002650E8" w:rsidRPr="005B01E1" w:rsidRDefault="002650E8" w:rsidP="00A17627">
      <w:pPr>
        <w:textAlignment w:val="baseline"/>
        <w:rPr>
          <w:rFonts w:asciiTheme="minorHAnsi" w:hAnsiTheme="minorHAnsi" w:cstheme="minorHAnsi"/>
        </w:rPr>
      </w:pPr>
      <w:r w:rsidRPr="005B01E1">
        <w:rPr>
          <w:rFonts w:asciiTheme="minorHAnsi" w:hAnsiTheme="minorHAnsi" w:cstheme="minorHAnsi"/>
        </w:rPr>
        <w:br w:type="page"/>
      </w:r>
    </w:p>
    <w:p w14:paraId="152CDE76" w14:textId="6F704295" w:rsidR="002650E8" w:rsidRPr="005B01E1" w:rsidRDefault="002650E8" w:rsidP="00913E14">
      <w:pPr>
        <w:ind w:left="720" w:hanging="720"/>
        <w:jc w:val="center"/>
        <w:textAlignment w:val="baseline"/>
        <w:rPr>
          <w:rFonts w:asciiTheme="minorHAnsi" w:hAnsiTheme="minorHAnsi" w:cstheme="minorHAnsi"/>
        </w:rPr>
      </w:pPr>
      <w:r w:rsidRPr="005B01E1">
        <w:rPr>
          <w:rFonts w:asciiTheme="minorHAnsi" w:hAnsiTheme="minorHAnsi" w:cstheme="minorHAnsi"/>
          <w:b/>
          <w:bCs/>
        </w:rPr>
        <w:lastRenderedPageBreak/>
        <w:t>INFORMAČNÝ LIST PREDMETU</w:t>
      </w:r>
      <w:r w:rsidR="00913E14" w:rsidRPr="005B01E1">
        <w:rPr>
          <w:rFonts w:asciiTheme="minorHAnsi" w:hAnsiTheme="minorHAnsi" w:cstheme="minorHAnsi"/>
        </w:rPr>
        <w:t> </w:t>
      </w:r>
    </w:p>
    <w:p w14:paraId="59A28E29" w14:textId="4C34A6DE" w:rsidR="00266C53" w:rsidRPr="005B01E1" w:rsidRDefault="00266C53" w:rsidP="00AE1F7D">
      <w:pPr>
        <w:rPr>
          <w:rFonts w:asciiTheme="minorHAnsi" w:hAnsiTheme="minorHAnsi"/>
          <w:sz w:val="22"/>
          <w:szCs w:val="22"/>
        </w:rPr>
      </w:pPr>
    </w:p>
    <w:tbl>
      <w:tblPr>
        <w:tblStyle w:val="Mriekatabuky"/>
        <w:tblW w:w="9062" w:type="dxa"/>
        <w:tblLook w:val="04A0" w:firstRow="1" w:lastRow="0" w:firstColumn="1" w:lastColumn="0" w:noHBand="0" w:noVBand="1"/>
      </w:tblPr>
      <w:tblGrid>
        <w:gridCol w:w="3535"/>
        <w:gridCol w:w="5527"/>
      </w:tblGrid>
      <w:tr w:rsidR="00E91F55" w:rsidRPr="005B01E1" w14:paraId="17C99BD3" w14:textId="77777777" w:rsidTr="00E91F55">
        <w:trPr>
          <w:trHeight w:val="510"/>
        </w:trPr>
        <w:tc>
          <w:tcPr>
            <w:tcW w:w="9062" w:type="dxa"/>
            <w:gridSpan w:val="2"/>
            <w:vAlign w:val="center"/>
          </w:tcPr>
          <w:p w14:paraId="5F5D4269"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E91F55" w:rsidRPr="005B01E1" w14:paraId="3ADD0075" w14:textId="77777777" w:rsidTr="00E91F55">
        <w:trPr>
          <w:trHeight w:val="510"/>
        </w:trPr>
        <w:tc>
          <w:tcPr>
            <w:tcW w:w="9062" w:type="dxa"/>
            <w:gridSpan w:val="2"/>
            <w:vAlign w:val="center"/>
          </w:tcPr>
          <w:p w14:paraId="2C6BB3C9"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781195739"/>
                <w:placeholder>
                  <w:docPart w:val="C2FC9805937F4877B3865E318C71D9B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71189C84" w14:textId="77777777" w:rsidTr="00E91F55">
        <w:trPr>
          <w:trHeight w:val="684"/>
        </w:trPr>
        <w:tc>
          <w:tcPr>
            <w:tcW w:w="2972" w:type="dxa"/>
            <w:vAlign w:val="center"/>
          </w:tcPr>
          <w:p w14:paraId="4B676B8F" w14:textId="3BD18F7F"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Kód predmetu:</w:t>
            </w:r>
            <w:r w:rsidR="00EC3C9F"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TSUE</w:t>
            </w:r>
            <w:r w:rsidR="00EC3C9F" w:rsidRPr="005B01E1">
              <w:rPr>
                <w:rFonts w:asciiTheme="minorHAnsi" w:hAnsiTheme="minorHAnsi" w:cstheme="minorHAnsi"/>
                <w:sz w:val="22"/>
                <w:szCs w:val="22"/>
              </w:rPr>
              <w:t>2</w:t>
            </w:r>
            <w:r w:rsidRPr="005B01E1">
              <w:rPr>
                <w:rFonts w:asciiTheme="minorHAnsi" w:hAnsiTheme="minorHAnsi" w:cstheme="minorHAnsi"/>
                <w:sz w:val="22"/>
                <w:szCs w:val="22"/>
              </w:rPr>
              <w:t>/22</w:t>
            </w:r>
          </w:p>
        </w:tc>
        <w:tc>
          <w:tcPr>
            <w:tcW w:w="6090" w:type="dxa"/>
            <w:vAlign w:val="center"/>
          </w:tcPr>
          <w:p w14:paraId="7A87515B" w14:textId="77777777" w:rsidR="00EC3C9F" w:rsidRPr="005B01E1" w:rsidRDefault="00266C53" w:rsidP="00FD4A8F">
            <w:pPr>
              <w:rPr>
                <w:rFonts w:asciiTheme="minorHAnsi" w:hAnsiTheme="minorHAnsi" w:cstheme="minorBidi"/>
                <w:i/>
                <w:sz w:val="22"/>
                <w:szCs w:val="22"/>
              </w:rPr>
            </w:pPr>
            <w:r w:rsidRPr="005B01E1">
              <w:rPr>
                <w:rFonts w:asciiTheme="minorHAnsi" w:hAnsiTheme="minorHAnsi" w:cstheme="minorBidi"/>
                <w:b/>
                <w:bCs/>
                <w:sz w:val="22"/>
                <w:szCs w:val="22"/>
              </w:rPr>
              <w:t xml:space="preserve">Názov predmetu: </w:t>
            </w:r>
            <w:r w:rsidRPr="005B01E1">
              <w:rPr>
                <w:rFonts w:asciiTheme="minorHAnsi" w:hAnsiTheme="minorHAnsi" w:cstheme="minorBidi"/>
                <w:b/>
                <w:i/>
                <w:sz w:val="22"/>
                <w:szCs w:val="22"/>
              </w:rPr>
              <w:t>Textový seminár z učiteľskej etiky 2</w:t>
            </w:r>
            <w:r w:rsidRPr="005B01E1">
              <w:rPr>
                <w:rFonts w:asciiTheme="minorHAnsi" w:hAnsiTheme="minorHAnsi" w:cstheme="minorBidi"/>
                <w:i/>
                <w:sz w:val="22"/>
                <w:szCs w:val="22"/>
              </w:rPr>
              <w:t xml:space="preserve"> </w:t>
            </w:r>
          </w:p>
          <w:p w14:paraId="59962BBB" w14:textId="344906E5" w:rsidR="00266C53" w:rsidRPr="005B01E1" w:rsidRDefault="008153DD" w:rsidP="00FD4A8F">
            <w:pPr>
              <w:rPr>
                <w:rFonts w:asciiTheme="minorHAnsi" w:hAnsiTheme="minorHAnsi" w:cstheme="minorHAnsi"/>
                <w:bCs/>
                <w:i/>
                <w:sz w:val="22"/>
                <w:szCs w:val="22"/>
              </w:rPr>
            </w:pPr>
            <w:r w:rsidRPr="005B01E1">
              <w:rPr>
                <w:rFonts w:asciiTheme="minorHAnsi" w:hAnsiTheme="minorHAnsi" w:cstheme="minorHAnsi"/>
                <w:bCs/>
                <w:i/>
                <w:sz w:val="22"/>
                <w:szCs w:val="22"/>
              </w:rPr>
              <w:t>(povinne voliteľný, neprofilový)</w:t>
            </w:r>
          </w:p>
        </w:tc>
      </w:tr>
      <w:tr w:rsidR="00E91F55" w:rsidRPr="005B01E1" w14:paraId="4898CC5E" w14:textId="77777777" w:rsidTr="00E91F55">
        <w:trPr>
          <w:trHeight w:val="1247"/>
        </w:trPr>
        <w:tc>
          <w:tcPr>
            <w:tcW w:w="9062" w:type="dxa"/>
            <w:gridSpan w:val="2"/>
            <w:vAlign w:val="center"/>
          </w:tcPr>
          <w:p w14:paraId="58397042"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0CDB108A"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4B162EE9" w14:textId="77777777" w:rsidR="0014446C" w:rsidRPr="005B01E1" w:rsidRDefault="0014446C" w:rsidP="0014446C">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51C9DFBA" w14:textId="2D128400" w:rsidR="00266C53" w:rsidRPr="005B01E1" w:rsidRDefault="0014446C" w:rsidP="0014446C">
            <w:pPr>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E91F55" w:rsidRPr="005B01E1" w14:paraId="78C71B06" w14:textId="77777777" w:rsidTr="00E91F55">
        <w:trPr>
          <w:trHeight w:val="428"/>
        </w:trPr>
        <w:tc>
          <w:tcPr>
            <w:tcW w:w="9062" w:type="dxa"/>
            <w:gridSpan w:val="2"/>
            <w:vAlign w:val="center"/>
          </w:tcPr>
          <w:p w14:paraId="28E51E46"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E91F55" w:rsidRPr="005B01E1" w14:paraId="76479117" w14:textId="77777777" w:rsidTr="00E91F55">
        <w:trPr>
          <w:trHeight w:val="469"/>
        </w:trPr>
        <w:tc>
          <w:tcPr>
            <w:tcW w:w="9062" w:type="dxa"/>
            <w:gridSpan w:val="2"/>
            <w:vAlign w:val="center"/>
          </w:tcPr>
          <w:p w14:paraId="0964ACD8" w14:textId="03DAF407" w:rsidR="00266C53" w:rsidRPr="005B01E1" w:rsidRDefault="00266C53" w:rsidP="00F47683">
            <w:pPr>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E91F55" w:rsidRPr="005B01E1" w14:paraId="6D7339D7" w14:textId="77777777" w:rsidTr="00E91F55">
        <w:trPr>
          <w:trHeight w:val="483"/>
        </w:trPr>
        <w:tc>
          <w:tcPr>
            <w:tcW w:w="9062" w:type="dxa"/>
            <w:gridSpan w:val="2"/>
            <w:vAlign w:val="center"/>
          </w:tcPr>
          <w:p w14:paraId="40EA094A" w14:textId="5444A331"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825346412"/>
                <w:placeholder>
                  <w:docPart w:val="9640B9D7B395494FB19377A100E3A7C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E91F55" w:rsidRPr="005B01E1" w14:paraId="371B1031" w14:textId="77777777" w:rsidTr="00E91F55">
        <w:trPr>
          <w:trHeight w:val="519"/>
        </w:trPr>
        <w:tc>
          <w:tcPr>
            <w:tcW w:w="9062" w:type="dxa"/>
            <w:gridSpan w:val="2"/>
            <w:vAlign w:val="center"/>
          </w:tcPr>
          <w:p w14:paraId="787EE4C3"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E91F55" w:rsidRPr="005B01E1" w14:paraId="0C9507B8" w14:textId="77777777" w:rsidTr="00E91F55">
        <w:trPr>
          <w:trHeight w:val="1965"/>
        </w:trPr>
        <w:tc>
          <w:tcPr>
            <w:tcW w:w="9062" w:type="dxa"/>
            <w:gridSpan w:val="2"/>
            <w:vAlign w:val="center"/>
          </w:tcPr>
          <w:p w14:paraId="2448EB50"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priebežné hodnotenie</w:t>
            </w:r>
          </w:p>
          <w:p w14:paraId="75E15B9D" w14:textId="77777777" w:rsidR="00F47683" w:rsidRPr="005B01E1" w:rsidRDefault="00F47683" w:rsidP="00F47683">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618489CC" w14:textId="77777777" w:rsidR="00F47683" w:rsidRPr="005B01E1" w:rsidRDefault="00F47683" w:rsidP="00F47683">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34A74960" w14:textId="77777777" w:rsidR="00F47683" w:rsidRPr="005B01E1" w:rsidRDefault="00E242D2" w:rsidP="00F47683">
            <w:pPr>
              <w:pStyle w:val="Bezriadkovania"/>
              <w:rPr>
                <w:rFonts w:asciiTheme="minorHAnsi" w:hAnsiTheme="minorHAnsi" w:cs="Segoe UI"/>
                <w:sz w:val="22"/>
                <w:szCs w:val="22"/>
              </w:rPr>
            </w:pPr>
            <w:hyperlink r:id="rId54" w:history="1">
              <w:r w:rsidR="00F47683" w:rsidRPr="005B01E1">
                <w:rPr>
                  <w:rStyle w:val="Hypertextovprepojenie"/>
                  <w:rFonts w:asciiTheme="minorHAnsi" w:hAnsiTheme="minorHAnsi" w:cs="Segoe UI"/>
                  <w:color w:val="auto"/>
                  <w:sz w:val="22"/>
                  <w:szCs w:val="22"/>
                </w:rPr>
                <w:t>https://www.unipo.sk/public/media/28789/Podmienky%20ukoncenia%20predmetu_body_2022_pdf.pdf</w:t>
              </w:r>
            </w:hyperlink>
          </w:p>
          <w:p w14:paraId="4EDCEDA1" w14:textId="4E353B06" w:rsidR="00266C53" w:rsidRPr="005B01E1" w:rsidRDefault="00F47683" w:rsidP="00F47683">
            <w:pPr>
              <w:rPr>
                <w:rFonts w:asciiTheme="minorHAnsi" w:hAnsiTheme="minorHAnsi" w:cstheme="minorHAns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Pr="005B01E1">
              <w:rPr>
                <w:rFonts w:asciiTheme="minorHAnsi" w:hAnsiTheme="minorHAnsi" w:cstheme="minorHAnsi"/>
                <w:sz w:val="22"/>
                <w:szCs w:val="22"/>
              </w:rPr>
              <w:t xml:space="preserve"> </w:t>
            </w:r>
          </w:p>
        </w:tc>
      </w:tr>
      <w:tr w:rsidR="00E91F55" w:rsidRPr="005B01E1" w14:paraId="27ECB6E0" w14:textId="77777777" w:rsidTr="001A7095">
        <w:trPr>
          <w:trHeight w:val="567"/>
        </w:trPr>
        <w:tc>
          <w:tcPr>
            <w:tcW w:w="9062" w:type="dxa"/>
            <w:gridSpan w:val="2"/>
            <w:vAlign w:val="center"/>
          </w:tcPr>
          <w:p w14:paraId="4C55C33C"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112FA0C7" w14:textId="77777777" w:rsidR="00266C53" w:rsidRPr="005B01E1" w:rsidRDefault="00266C53" w:rsidP="00F47683">
            <w:pPr>
              <w:jc w:val="both"/>
              <w:rPr>
                <w:rFonts w:asciiTheme="minorHAnsi" w:hAnsiTheme="minorHAnsi" w:cstheme="minorHAnsi"/>
                <w:b/>
                <w:bCs/>
                <w:iCs/>
                <w:sz w:val="22"/>
                <w:szCs w:val="22"/>
              </w:rPr>
            </w:pPr>
            <w:r w:rsidRPr="005B01E1">
              <w:rPr>
                <w:rFonts w:asciiTheme="minorHAnsi" w:hAnsiTheme="minorHAnsi" w:cstheme="minorHAnsi"/>
                <w:b/>
                <w:bCs/>
                <w:iCs/>
                <w:sz w:val="22"/>
                <w:szCs w:val="22"/>
              </w:rPr>
              <w:t xml:space="preserve">Získané vedomosti: </w:t>
            </w:r>
          </w:p>
          <w:p w14:paraId="6B37ACCF" w14:textId="77777777" w:rsidR="00266C53" w:rsidRPr="005B01E1" w:rsidRDefault="00266C53" w:rsidP="00F47683">
            <w:pPr>
              <w:jc w:val="both"/>
              <w:rPr>
                <w:rFonts w:asciiTheme="minorHAnsi" w:hAnsiTheme="minorHAnsi" w:cstheme="minorHAnsi"/>
                <w:iCs/>
                <w:sz w:val="22"/>
                <w:szCs w:val="22"/>
              </w:rPr>
            </w:pPr>
            <w:r w:rsidRPr="005B01E1">
              <w:rPr>
                <w:rFonts w:asciiTheme="minorHAnsi" w:hAnsiTheme="minorHAnsi" w:cstheme="minorHAnsi"/>
                <w:iCs/>
                <w:sz w:val="22"/>
                <w:szCs w:val="22"/>
              </w:rPr>
              <w:t>Študent/ka dokáže definovať a systematicky vysvetliť a zhodnotiť význam a miesto najdôležitejších výsledkov etického myslenia v problematike učiteľskej etiky v období novoveku.</w:t>
            </w:r>
          </w:p>
          <w:p w14:paraId="51ED7C15" w14:textId="77777777" w:rsidR="00266C53" w:rsidRPr="005B01E1" w:rsidRDefault="00266C53" w:rsidP="00F47683">
            <w:pPr>
              <w:jc w:val="both"/>
              <w:rPr>
                <w:rFonts w:asciiTheme="minorHAnsi" w:hAnsiTheme="minorHAnsi" w:cstheme="minorHAnsi"/>
                <w:b/>
                <w:bCs/>
                <w:iCs/>
                <w:sz w:val="22"/>
                <w:szCs w:val="22"/>
              </w:rPr>
            </w:pPr>
            <w:r w:rsidRPr="005B01E1">
              <w:rPr>
                <w:rFonts w:asciiTheme="minorHAnsi" w:hAnsiTheme="minorHAnsi" w:cstheme="minorHAnsi"/>
                <w:b/>
                <w:bCs/>
                <w:iCs/>
                <w:sz w:val="22"/>
                <w:szCs w:val="22"/>
              </w:rPr>
              <w:t xml:space="preserve">Získané zručnosti: </w:t>
            </w:r>
          </w:p>
          <w:p w14:paraId="1EBE0746" w14:textId="77777777" w:rsidR="00266C53" w:rsidRPr="005B01E1" w:rsidRDefault="00266C53" w:rsidP="00F47683">
            <w:pPr>
              <w:jc w:val="both"/>
              <w:rPr>
                <w:rFonts w:asciiTheme="minorHAnsi" w:hAnsiTheme="minorHAnsi" w:cstheme="minorHAnsi"/>
                <w:bCs/>
                <w:iCs/>
                <w:sz w:val="22"/>
                <w:szCs w:val="22"/>
              </w:rPr>
            </w:pPr>
            <w:r w:rsidRPr="005B01E1">
              <w:rPr>
                <w:rFonts w:asciiTheme="minorHAnsi" w:hAnsiTheme="minorHAnsi" w:cstheme="minorHAnsi"/>
                <w:bCs/>
                <w:iCs/>
                <w:sz w:val="22"/>
                <w:szCs w:val="22"/>
              </w:rPr>
              <w:t>Študent/tka dokáže chápať a prijať výsledky doterajšieho bádania v oblasti učiteľskej etiky na poli etického myslenia u zvolených autorov a zhodnotiť ich.</w:t>
            </w:r>
          </w:p>
          <w:p w14:paraId="7B29D381" w14:textId="77777777" w:rsidR="00266C53" w:rsidRPr="005B01E1" w:rsidRDefault="00266C53" w:rsidP="00F47683">
            <w:pPr>
              <w:jc w:val="both"/>
              <w:rPr>
                <w:rFonts w:asciiTheme="minorHAnsi" w:hAnsiTheme="minorHAnsi" w:cstheme="minorHAnsi"/>
                <w:iCs/>
                <w:sz w:val="22"/>
                <w:szCs w:val="22"/>
              </w:rPr>
            </w:pPr>
            <w:r w:rsidRPr="005B01E1">
              <w:rPr>
                <w:rFonts w:asciiTheme="minorHAnsi" w:hAnsiTheme="minorHAnsi" w:cstheme="minorHAnsi"/>
                <w:b/>
                <w:bCs/>
                <w:iCs/>
                <w:sz w:val="22"/>
                <w:szCs w:val="22"/>
              </w:rPr>
              <w:t>Získané kompetencie:</w:t>
            </w:r>
            <w:r w:rsidRPr="005B01E1">
              <w:rPr>
                <w:rFonts w:asciiTheme="minorHAnsi" w:hAnsiTheme="minorHAnsi" w:cstheme="minorHAnsi"/>
                <w:iCs/>
                <w:sz w:val="22"/>
                <w:szCs w:val="22"/>
              </w:rPr>
              <w:t xml:space="preserve"> </w:t>
            </w:r>
          </w:p>
          <w:p w14:paraId="440FA9AA" w14:textId="0ED7FECD" w:rsidR="00266C53" w:rsidRPr="005B01E1" w:rsidRDefault="00266C53" w:rsidP="00F47683">
            <w:pPr>
              <w:jc w:val="both"/>
              <w:rPr>
                <w:rFonts w:asciiTheme="minorHAnsi" w:hAnsiTheme="minorHAnsi" w:cstheme="minorHAnsi"/>
                <w:iCs/>
                <w:sz w:val="22"/>
                <w:szCs w:val="22"/>
              </w:rPr>
            </w:pPr>
            <w:r w:rsidRPr="005B01E1">
              <w:rPr>
                <w:rFonts w:asciiTheme="minorHAnsi" w:hAnsiTheme="minorHAnsi" w:cstheme="minorHAnsi"/>
                <w:iCs/>
                <w:sz w:val="22"/>
                <w:szCs w:val="22"/>
              </w:rPr>
              <w:t>Študent/tka dokáže analyzovať, komparovať a hodnotiť rôzne aspekty a problémy učiteľskej etiky u vybran</w:t>
            </w:r>
            <w:r w:rsidR="00F47683" w:rsidRPr="005B01E1">
              <w:rPr>
                <w:rFonts w:asciiTheme="minorHAnsi" w:hAnsiTheme="minorHAnsi" w:cstheme="minorHAnsi"/>
                <w:iCs/>
                <w:sz w:val="22"/>
                <w:szCs w:val="22"/>
              </w:rPr>
              <w:t xml:space="preserve">ých autorov v období novoveku. </w:t>
            </w:r>
          </w:p>
        </w:tc>
      </w:tr>
      <w:tr w:rsidR="00E91F55" w:rsidRPr="005B01E1" w14:paraId="6AC7DDDA" w14:textId="77777777" w:rsidTr="00E91F55">
        <w:trPr>
          <w:trHeight w:val="510"/>
        </w:trPr>
        <w:tc>
          <w:tcPr>
            <w:tcW w:w="9062" w:type="dxa"/>
            <w:gridSpan w:val="2"/>
            <w:vAlign w:val="center"/>
          </w:tcPr>
          <w:p w14:paraId="3F307A3B"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506FC43B" w14:textId="645F8FB8" w:rsidR="00266C53" w:rsidRPr="005B01E1" w:rsidRDefault="00266C53" w:rsidP="001A7095">
            <w:pPr>
              <w:jc w:val="both"/>
              <w:rPr>
                <w:rFonts w:asciiTheme="minorHAnsi" w:hAnsiTheme="minorHAnsi" w:cstheme="minorHAnsi"/>
                <w:sz w:val="22"/>
                <w:szCs w:val="22"/>
              </w:rPr>
            </w:pPr>
            <w:r w:rsidRPr="005B01E1">
              <w:rPr>
                <w:rFonts w:asciiTheme="minorHAnsi" w:hAnsiTheme="minorHAnsi" w:cstheme="minorHAnsi"/>
                <w:sz w:val="22"/>
                <w:szCs w:val="22"/>
              </w:rPr>
              <w:t>Vymedzenie učiteľskej etiky a základných kategórií</w:t>
            </w:r>
            <w:r w:rsidR="00F47683" w:rsidRPr="005B01E1">
              <w:rPr>
                <w:rFonts w:asciiTheme="minorHAnsi" w:hAnsiTheme="minorHAnsi" w:cstheme="minorHAnsi"/>
                <w:sz w:val="22"/>
                <w:szCs w:val="22"/>
              </w:rPr>
              <w:t xml:space="preserve">. </w:t>
            </w:r>
            <w:r w:rsidRPr="005B01E1">
              <w:rPr>
                <w:rFonts w:asciiTheme="minorHAnsi" w:hAnsiTheme="minorHAnsi" w:cstheme="minorHAnsi"/>
                <w:sz w:val="22"/>
                <w:szCs w:val="22"/>
              </w:rPr>
              <w:t>Učiteľská etika v dejinách etického myslenia (so zameraním na novovek)</w:t>
            </w:r>
            <w:r w:rsidR="00F47683" w:rsidRPr="005B01E1">
              <w:rPr>
                <w:rFonts w:asciiTheme="minorHAnsi" w:hAnsiTheme="minorHAnsi" w:cstheme="minorHAnsi"/>
                <w:sz w:val="22"/>
                <w:szCs w:val="22"/>
              </w:rPr>
              <w:t xml:space="preserve">. </w:t>
            </w:r>
            <w:r w:rsidRPr="005B01E1">
              <w:rPr>
                <w:rFonts w:asciiTheme="minorHAnsi" w:hAnsiTheme="minorHAnsi" w:cstheme="minorHAnsi"/>
                <w:sz w:val="22"/>
                <w:szCs w:val="22"/>
              </w:rPr>
              <w:t>Problematika mravnej výchovy v diele J. Locka</w:t>
            </w:r>
            <w:r w:rsidR="00F47683" w:rsidRPr="005B01E1">
              <w:rPr>
                <w:rFonts w:asciiTheme="minorHAnsi" w:hAnsiTheme="minorHAnsi" w:cstheme="minorHAnsi"/>
                <w:sz w:val="22"/>
                <w:szCs w:val="22"/>
              </w:rPr>
              <w:t xml:space="preserve">. </w:t>
            </w:r>
            <w:r w:rsidRPr="005B01E1">
              <w:rPr>
                <w:rFonts w:asciiTheme="minorHAnsi" w:hAnsiTheme="minorHAnsi" w:cstheme="minorHAnsi"/>
                <w:sz w:val="22"/>
                <w:szCs w:val="22"/>
              </w:rPr>
              <w:t>Problematika rozumovej výchovy v diele J. Locka</w:t>
            </w:r>
            <w:r w:rsidR="00F47683" w:rsidRPr="005B01E1">
              <w:rPr>
                <w:rFonts w:asciiTheme="minorHAnsi" w:hAnsiTheme="minorHAnsi" w:cstheme="minorHAnsi"/>
                <w:sz w:val="22"/>
                <w:szCs w:val="22"/>
              </w:rPr>
              <w:t xml:space="preserve">. </w:t>
            </w:r>
            <w:r w:rsidRPr="005B01E1">
              <w:rPr>
                <w:rFonts w:asciiTheme="minorHAnsi" w:hAnsiTheme="minorHAnsi" w:cstheme="minorHAnsi"/>
                <w:sz w:val="22"/>
                <w:szCs w:val="22"/>
              </w:rPr>
              <w:t xml:space="preserve">Problematika mravnej výchovy v diele </w:t>
            </w:r>
            <w:r w:rsidRPr="005B01E1">
              <w:rPr>
                <w:rFonts w:asciiTheme="minorHAnsi" w:hAnsiTheme="minorHAnsi" w:cstheme="minorHAnsi"/>
                <w:bCs/>
                <w:sz w:val="22"/>
                <w:szCs w:val="22"/>
              </w:rPr>
              <w:t>J. J. Rousseaua</w:t>
            </w:r>
            <w:r w:rsidR="00F47683" w:rsidRPr="005B01E1">
              <w:rPr>
                <w:rFonts w:asciiTheme="minorHAnsi" w:hAnsiTheme="minorHAnsi" w:cstheme="minorHAnsi"/>
                <w:bCs/>
                <w:sz w:val="22"/>
                <w:szCs w:val="22"/>
              </w:rPr>
              <w:t>.</w:t>
            </w:r>
            <w:r w:rsidR="00F47683" w:rsidRPr="005B01E1">
              <w:rPr>
                <w:rFonts w:asciiTheme="minorHAnsi" w:hAnsiTheme="minorHAnsi" w:cstheme="minorHAnsi"/>
                <w:sz w:val="22"/>
                <w:szCs w:val="22"/>
              </w:rPr>
              <w:t xml:space="preserve"> </w:t>
            </w:r>
            <w:r w:rsidRPr="005B01E1">
              <w:rPr>
                <w:rFonts w:asciiTheme="minorHAnsi" w:hAnsiTheme="minorHAnsi" w:cstheme="minorHAnsi"/>
                <w:sz w:val="22"/>
                <w:szCs w:val="22"/>
              </w:rPr>
              <w:t xml:space="preserve">Problematika rozumovej výchovy v diele </w:t>
            </w:r>
            <w:r w:rsidRPr="005B01E1">
              <w:rPr>
                <w:rFonts w:asciiTheme="minorHAnsi" w:hAnsiTheme="minorHAnsi" w:cstheme="minorHAnsi"/>
                <w:bCs/>
                <w:sz w:val="22"/>
                <w:szCs w:val="22"/>
              </w:rPr>
              <w:t>J. J. Rousseaua</w:t>
            </w:r>
            <w:r w:rsidR="00F47683" w:rsidRPr="005B01E1">
              <w:rPr>
                <w:rFonts w:asciiTheme="minorHAnsi" w:hAnsiTheme="minorHAnsi" w:cstheme="minorHAnsi"/>
                <w:sz w:val="22"/>
                <w:szCs w:val="22"/>
              </w:rPr>
              <w:t xml:space="preserve">. </w:t>
            </w:r>
            <w:r w:rsidRPr="005B01E1">
              <w:rPr>
                <w:rFonts w:asciiTheme="minorHAnsi" w:hAnsiTheme="minorHAnsi" w:cstheme="minorHAnsi"/>
                <w:bCs/>
                <w:sz w:val="22"/>
                <w:szCs w:val="22"/>
              </w:rPr>
              <w:t>Analýza zvolených filozoficko-etických textov a následná komparácia východísk autorov</w:t>
            </w:r>
            <w:r w:rsidR="00F47683" w:rsidRPr="005B01E1">
              <w:rPr>
                <w:rFonts w:asciiTheme="minorHAnsi" w:hAnsiTheme="minorHAnsi" w:cstheme="minorHAnsi"/>
                <w:bCs/>
                <w:sz w:val="22"/>
                <w:szCs w:val="22"/>
              </w:rPr>
              <w:t>.</w:t>
            </w:r>
          </w:p>
        </w:tc>
      </w:tr>
      <w:tr w:rsidR="00E91F55" w:rsidRPr="005B01E1" w14:paraId="536C71B6" w14:textId="77777777" w:rsidTr="00E91F55">
        <w:trPr>
          <w:trHeight w:val="2445"/>
        </w:trPr>
        <w:tc>
          <w:tcPr>
            <w:tcW w:w="9062" w:type="dxa"/>
            <w:gridSpan w:val="2"/>
            <w:vAlign w:val="center"/>
          </w:tcPr>
          <w:p w14:paraId="1096ECE8"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i/>
                <w:sz w:val="22"/>
                <w:szCs w:val="22"/>
              </w:rPr>
              <w:t xml:space="preserve"> </w:t>
            </w:r>
          </w:p>
          <w:p w14:paraId="090B4BBD"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BELÁS, Ľ. 2013. Dejiny filozofie: vybrané postavy a problémy II.: Descartes, Locke. Prešov: Prešovská univerzita v Prešove.</w:t>
            </w:r>
          </w:p>
          <w:p w14:paraId="116541C4"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BELÁS, Ľ. 2011. Dejiny filozofie: vybrané postavy a problémy II.: Machiavelli, Rousseau, Kant. Prešov: Grafotlač.</w:t>
            </w:r>
          </w:p>
          <w:p w14:paraId="7498C734"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LOCKE, J. 1984.</w:t>
            </w:r>
            <w:r w:rsidRPr="005B01E1">
              <w:rPr>
                <w:rFonts w:asciiTheme="minorHAnsi" w:hAnsiTheme="minorHAnsi" w:cstheme="minorHAnsi"/>
                <w:i/>
                <w:sz w:val="22"/>
                <w:szCs w:val="22"/>
              </w:rPr>
              <w:t>O výchove</w:t>
            </w:r>
            <w:r w:rsidRPr="005B01E1">
              <w:rPr>
                <w:rFonts w:asciiTheme="minorHAnsi" w:hAnsiTheme="minorHAnsi" w:cstheme="minorHAnsi"/>
                <w:sz w:val="22"/>
                <w:szCs w:val="22"/>
              </w:rPr>
              <w:t>. Praha: Státní pedagogické nakladatelství.</w:t>
            </w:r>
          </w:p>
          <w:p w14:paraId="241F0F47"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LOCKE, J. 1983. rozprava o ľudskom rozume. Bratislava: Pravda.</w:t>
            </w:r>
          </w:p>
          <w:p w14:paraId="5699D428"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REMIŠOVÁ, A. 2008. Dejiny etického myslenia. Bratislava: Kalligram.</w:t>
            </w:r>
          </w:p>
          <w:p w14:paraId="7DB2E79D" w14:textId="24802C3F"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ROUSSEAU, J. J.1956. Emil alebo o výchove. Bratislava: Slove</w:t>
            </w:r>
            <w:r w:rsidR="00F47683" w:rsidRPr="005B01E1">
              <w:rPr>
                <w:rFonts w:asciiTheme="minorHAnsi" w:hAnsiTheme="minorHAnsi" w:cstheme="minorHAnsi"/>
                <w:sz w:val="22"/>
                <w:szCs w:val="22"/>
              </w:rPr>
              <w:t>nské pedagogické nakladateľstvo</w:t>
            </w:r>
          </w:p>
        </w:tc>
      </w:tr>
      <w:tr w:rsidR="00E91F55" w:rsidRPr="005B01E1" w14:paraId="4EE76288" w14:textId="77777777" w:rsidTr="00E91F55">
        <w:trPr>
          <w:trHeight w:val="526"/>
        </w:trPr>
        <w:tc>
          <w:tcPr>
            <w:tcW w:w="9062" w:type="dxa"/>
            <w:gridSpan w:val="2"/>
            <w:vAlign w:val="center"/>
          </w:tcPr>
          <w:p w14:paraId="025340BE" w14:textId="642E3D6F"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 xml:space="preserve">slovenský </w:t>
            </w:r>
            <w:r w:rsidR="00F47683" w:rsidRPr="005B01E1">
              <w:rPr>
                <w:rFonts w:asciiTheme="minorHAnsi" w:hAnsiTheme="minorHAnsi" w:cstheme="minorHAnsi"/>
                <w:i/>
                <w:iCs/>
                <w:sz w:val="22"/>
                <w:szCs w:val="22"/>
              </w:rPr>
              <w:t>jazyk</w:t>
            </w:r>
          </w:p>
        </w:tc>
      </w:tr>
      <w:tr w:rsidR="00E91F55" w:rsidRPr="005B01E1" w14:paraId="4D8E50EB" w14:textId="77777777" w:rsidTr="00E91F55">
        <w:trPr>
          <w:trHeight w:val="460"/>
        </w:trPr>
        <w:tc>
          <w:tcPr>
            <w:tcW w:w="9062" w:type="dxa"/>
            <w:gridSpan w:val="2"/>
            <w:vAlign w:val="center"/>
          </w:tcPr>
          <w:p w14:paraId="1DBBED60"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E91F55" w:rsidRPr="005B01E1" w14:paraId="1A6F2E67" w14:textId="77777777" w:rsidTr="00E91F55">
        <w:trPr>
          <w:trHeight w:val="1540"/>
        </w:trPr>
        <w:tc>
          <w:tcPr>
            <w:tcW w:w="9062" w:type="dxa"/>
            <w:gridSpan w:val="2"/>
            <w:vAlign w:val="center"/>
          </w:tcPr>
          <w:p w14:paraId="67C3276D"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44CC7B8E" w14:textId="46DA8405"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w:t>
            </w:r>
            <w:r w:rsidR="00892191" w:rsidRPr="005B01E1">
              <w:rPr>
                <w:rFonts w:asciiTheme="minorHAnsi" w:hAnsiTheme="minorHAnsi" w:cstheme="minorHAnsi"/>
                <w:sz w:val="22"/>
                <w:szCs w:val="22"/>
              </w:rPr>
              <w:t>25</w:t>
            </w:r>
          </w:p>
          <w:tbl>
            <w:tblPr>
              <w:tblStyle w:val="Mriekatabuky"/>
              <w:tblW w:w="0" w:type="auto"/>
              <w:tblInd w:w="308" w:type="dxa"/>
              <w:tblLook w:val="04A0" w:firstRow="1" w:lastRow="0" w:firstColumn="1" w:lastColumn="0" w:noHBand="0" w:noVBand="1"/>
            </w:tblPr>
            <w:tblGrid>
              <w:gridCol w:w="1163"/>
              <w:gridCol w:w="1473"/>
              <w:gridCol w:w="1473"/>
              <w:gridCol w:w="1473"/>
              <w:gridCol w:w="1473"/>
              <w:gridCol w:w="1024"/>
            </w:tblGrid>
            <w:tr w:rsidR="00892191" w:rsidRPr="005B01E1" w14:paraId="56506FEB" w14:textId="77777777" w:rsidTr="00892191">
              <w:tc>
                <w:tcPr>
                  <w:tcW w:w="1163" w:type="dxa"/>
                  <w:tcBorders>
                    <w:top w:val="single" w:sz="4" w:space="0" w:color="auto"/>
                    <w:left w:val="single" w:sz="4" w:space="0" w:color="auto"/>
                    <w:bottom w:val="single" w:sz="4" w:space="0" w:color="auto"/>
                    <w:right w:val="single" w:sz="4" w:space="0" w:color="auto"/>
                  </w:tcBorders>
                  <w:vAlign w:val="center"/>
                </w:tcPr>
                <w:p w14:paraId="73ACD332" w14:textId="42AA3ECA"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A</w:t>
                  </w:r>
                </w:p>
              </w:tc>
              <w:tc>
                <w:tcPr>
                  <w:tcW w:w="1473" w:type="dxa"/>
                  <w:tcBorders>
                    <w:top w:val="single" w:sz="4" w:space="0" w:color="auto"/>
                    <w:left w:val="single" w:sz="4" w:space="0" w:color="auto"/>
                    <w:bottom w:val="single" w:sz="4" w:space="0" w:color="auto"/>
                    <w:right w:val="single" w:sz="4" w:space="0" w:color="auto"/>
                  </w:tcBorders>
                  <w:vAlign w:val="center"/>
                </w:tcPr>
                <w:p w14:paraId="482F127C" w14:textId="2C373172"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B</w:t>
                  </w:r>
                </w:p>
              </w:tc>
              <w:tc>
                <w:tcPr>
                  <w:tcW w:w="1473" w:type="dxa"/>
                  <w:tcBorders>
                    <w:top w:val="single" w:sz="4" w:space="0" w:color="auto"/>
                    <w:left w:val="single" w:sz="4" w:space="0" w:color="auto"/>
                    <w:bottom w:val="single" w:sz="4" w:space="0" w:color="auto"/>
                    <w:right w:val="single" w:sz="4" w:space="0" w:color="auto"/>
                  </w:tcBorders>
                  <w:vAlign w:val="center"/>
                </w:tcPr>
                <w:p w14:paraId="50E4F97C" w14:textId="6AB6A982"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C</w:t>
                  </w:r>
                </w:p>
              </w:tc>
              <w:tc>
                <w:tcPr>
                  <w:tcW w:w="1473" w:type="dxa"/>
                  <w:tcBorders>
                    <w:top w:val="single" w:sz="4" w:space="0" w:color="auto"/>
                    <w:left w:val="single" w:sz="4" w:space="0" w:color="auto"/>
                    <w:bottom w:val="single" w:sz="4" w:space="0" w:color="auto"/>
                    <w:right w:val="single" w:sz="4" w:space="0" w:color="auto"/>
                  </w:tcBorders>
                  <w:vAlign w:val="center"/>
                </w:tcPr>
                <w:p w14:paraId="7B43ED19" w14:textId="023C3A92"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D</w:t>
                  </w:r>
                </w:p>
              </w:tc>
              <w:tc>
                <w:tcPr>
                  <w:tcW w:w="1473" w:type="dxa"/>
                  <w:tcBorders>
                    <w:top w:val="single" w:sz="4" w:space="0" w:color="auto"/>
                    <w:left w:val="single" w:sz="4" w:space="0" w:color="auto"/>
                    <w:bottom w:val="single" w:sz="4" w:space="0" w:color="auto"/>
                    <w:right w:val="single" w:sz="4" w:space="0" w:color="auto"/>
                  </w:tcBorders>
                  <w:vAlign w:val="center"/>
                </w:tcPr>
                <w:p w14:paraId="77EBDD3A" w14:textId="153CF938"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E</w:t>
                  </w:r>
                </w:p>
              </w:tc>
              <w:tc>
                <w:tcPr>
                  <w:tcW w:w="1024" w:type="dxa"/>
                  <w:tcBorders>
                    <w:top w:val="single" w:sz="4" w:space="0" w:color="auto"/>
                    <w:left w:val="single" w:sz="4" w:space="0" w:color="auto"/>
                    <w:bottom w:val="single" w:sz="4" w:space="0" w:color="auto"/>
                    <w:right w:val="single" w:sz="4" w:space="0" w:color="auto"/>
                  </w:tcBorders>
                  <w:vAlign w:val="center"/>
                </w:tcPr>
                <w:p w14:paraId="2E92F1BB" w14:textId="0C1678E7"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FX</w:t>
                  </w:r>
                </w:p>
              </w:tc>
            </w:tr>
            <w:tr w:rsidR="00892191" w:rsidRPr="005B01E1" w14:paraId="29AC927F" w14:textId="77777777" w:rsidTr="00892191">
              <w:tc>
                <w:tcPr>
                  <w:tcW w:w="1163" w:type="dxa"/>
                  <w:tcBorders>
                    <w:top w:val="single" w:sz="4" w:space="0" w:color="auto"/>
                    <w:left w:val="single" w:sz="4" w:space="0" w:color="auto"/>
                    <w:bottom w:val="single" w:sz="4" w:space="0" w:color="auto"/>
                    <w:right w:val="single" w:sz="4" w:space="0" w:color="auto"/>
                  </w:tcBorders>
                  <w:vAlign w:val="center"/>
                </w:tcPr>
                <w:p w14:paraId="66E2742B" w14:textId="1E5AB02F"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52%</w:t>
                  </w:r>
                </w:p>
              </w:tc>
              <w:tc>
                <w:tcPr>
                  <w:tcW w:w="1473" w:type="dxa"/>
                  <w:tcBorders>
                    <w:top w:val="single" w:sz="4" w:space="0" w:color="auto"/>
                    <w:left w:val="single" w:sz="4" w:space="0" w:color="auto"/>
                    <w:bottom w:val="single" w:sz="4" w:space="0" w:color="auto"/>
                    <w:right w:val="single" w:sz="4" w:space="0" w:color="auto"/>
                  </w:tcBorders>
                  <w:vAlign w:val="center"/>
                </w:tcPr>
                <w:p w14:paraId="188F81BF" w14:textId="7AB9F0F7"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8%</w:t>
                  </w:r>
                </w:p>
              </w:tc>
              <w:tc>
                <w:tcPr>
                  <w:tcW w:w="1473" w:type="dxa"/>
                  <w:tcBorders>
                    <w:top w:val="single" w:sz="4" w:space="0" w:color="auto"/>
                    <w:left w:val="single" w:sz="4" w:space="0" w:color="auto"/>
                    <w:bottom w:val="single" w:sz="4" w:space="0" w:color="auto"/>
                    <w:right w:val="single" w:sz="4" w:space="0" w:color="auto"/>
                  </w:tcBorders>
                  <w:vAlign w:val="center"/>
                </w:tcPr>
                <w:p w14:paraId="547133FC" w14:textId="1BA4C205"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8%</w:t>
                  </w:r>
                </w:p>
              </w:tc>
              <w:tc>
                <w:tcPr>
                  <w:tcW w:w="1473" w:type="dxa"/>
                  <w:tcBorders>
                    <w:top w:val="single" w:sz="4" w:space="0" w:color="auto"/>
                    <w:left w:val="single" w:sz="4" w:space="0" w:color="auto"/>
                    <w:bottom w:val="single" w:sz="4" w:space="0" w:color="auto"/>
                    <w:right w:val="single" w:sz="4" w:space="0" w:color="auto"/>
                  </w:tcBorders>
                  <w:vAlign w:val="center"/>
                </w:tcPr>
                <w:p w14:paraId="15E41BD9" w14:textId="03B74704"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4%</w:t>
                  </w:r>
                </w:p>
              </w:tc>
              <w:tc>
                <w:tcPr>
                  <w:tcW w:w="1473" w:type="dxa"/>
                  <w:tcBorders>
                    <w:top w:val="single" w:sz="4" w:space="0" w:color="auto"/>
                    <w:left w:val="single" w:sz="4" w:space="0" w:color="auto"/>
                    <w:bottom w:val="single" w:sz="4" w:space="0" w:color="auto"/>
                    <w:right w:val="single" w:sz="4" w:space="0" w:color="auto"/>
                  </w:tcBorders>
                  <w:vAlign w:val="center"/>
                </w:tcPr>
                <w:p w14:paraId="6B0D0A61" w14:textId="1CFAA77D"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0%</w:t>
                  </w:r>
                </w:p>
              </w:tc>
              <w:tc>
                <w:tcPr>
                  <w:tcW w:w="1024" w:type="dxa"/>
                  <w:tcBorders>
                    <w:top w:val="single" w:sz="4" w:space="0" w:color="auto"/>
                    <w:left w:val="single" w:sz="4" w:space="0" w:color="auto"/>
                    <w:bottom w:val="single" w:sz="4" w:space="0" w:color="auto"/>
                    <w:right w:val="single" w:sz="4" w:space="0" w:color="auto"/>
                  </w:tcBorders>
                  <w:vAlign w:val="center"/>
                </w:tcPr>
                <w:p w14:paraId="6E540E11" w14:textId="06F78BCA" w:rsidR="00892191" w:rsidRPr="005B01E1" w:rsidRDefault="00892191" w:rsidP="00892191">
                  <w:pPr>
                    <w:rPr>
                      <w:rFonts w:asciiTheme="minorHAnsi" w:hAnsiTheme="minorHAnsi" w:cstheme="minorHAnsi"/>
                      <w:sz w:val="22"/>
                      <w:szCs w:val="22"/>
                    </w:rPr>
                  </w:pPr>
                  <w:r w:rsidRPr="005B01E1">
                    <w:rPr>
                      <w:rFonts w:asciiTheme="minorHAnsi" w:hAnsiTheme="minorHAnsi" w:cstheme="minorHAnsi"/>
                      <w:sz w:val="22"/>
                      <w:szCs w:val="22"/>
                    </w:rPr>
                    <w:t>28%</w:t>
                  </w:r>
                </w:p>
              </w:tc>
            </w:tr>
          </w:tbl>
          <w:p w14:paraId="3B53D716" w14:textId="77777777" w:rsidR="00266C53" w:rsidRPr="005B01E1" w:rsidRDefault="00266C53" w:rsidP="00FD4A8F">
            <w:pPr>
              <w:rPr>
                <w:rFonts w:asciiTheme="minorHAnsi" w:hAnsiTheme="minorHAnsi" w:cstheme="minorHAnsi"/>
                <w:i/>
                <w:sz w:val="22"/>
                <w:szCs w:val="22"/>
              </w:rPr>
            </w:pPr>
          </w:p>
        </w:tc>
      </w:tr>
      <w:tr w:rsidR="00E91F55" w:rsidRPr="005B01E1" w14:paraId="4A4CF402" w14:textId="77777777" w:rsidTr="00E91F55">
        <w:trPr>
          <w:trHeight w:val="494"/>
        </w:trPr>
        <w:tc>
          <w:tcPr>
            <w:tcW w:w="9062" w:type="dxa"/>
            <w:gridSpan w:val="2"/>
            <w:vAlign w:val="center"/>
          </w:tcPr>
          <w:p w14:paraId="3653DCDE" w14:textId="12084FEF" w:rsidR="00266C53" w:rsidRPr="005B01E1" w:rsidRDefault="00266C53" w:rsidP="00FD4A8F">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8B237F" w:rsidRPr="005B01E1">
              <w:rPr>
                <w:rFonts w:asciiTheme="minorHAnsi" w:hAnsiTheme="minorHAnsi"/>
                <w:i/>
                <w:sz w:val="22"/>
                <w:szCs w:val="22"/>
              </w:rPr>
              <w:t>doc. PhDr. Gabriela Platková Olejárová, PhD.</w:t>
            </w:r>
          </w:p>
        </w:tc>
      </w:tr>
      <w:tr w:rsidR="00E91F55" w:rsidRPr="005B01E1" w14:paraId="16CEFAD2" w14:textId="77777777" w:rsidTr="00E91F55">
        <w:trPr>
          <w:trHeight w:val="482"/>
        </w:trPr>
        <w:tc>
          <w:tcPr>
            <w:tcW w:w="9062" w:type="dxa"/>
            <w:gridSpan w:val="2"/>
            <w:vAlign w:val="center"/>
          </w:tcPr>
          <w:p w14:paraId="0539D5E2" w14:textId="13888B19" w:rsidR="00266C53" w:rsidRPr="005B01E1" w:rsidRDefault="00266C53" w:rsidP="008B237F">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Dátum poslednej zmeny:</w:t>
            </w:r>
            <w:r w:rsidR="00892191"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E91F55" w:rsidRPr="005B01E1" w14:paraId="4A15C70D" w14:textId="77777777" w:rsidTr="00E91F55">
        <w:trPr>
          <w:trHeight w:val="456"/>
        </w:trPr>
        <w:tc>
          <w:tcPr>
            <w:tcW w:w="9062" w:type="dxa"/>
            <w:gridSpan w:val="2"/>
            <w:vAlign w:val="center"/>
          </w:tcPr>
          <w:p w14:paraId="1D791B37" w14:textId="77777777" w:rsidR="00266C53" w:rsidRPr="005B01E1" w:rsidRDefault="00266C53" w:rsidP="00FD4A8F">
            <w:pPr>
              <w:tabs>
                <w:tab w:val="left" w:pos="1530"/>
              </w:tabs>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p>
        </w:tc>
      </w:tr>
    </w:tbl>
    <w:p w14:paraId="6AE5B10C" w14:textId="77777777" w:rsidR="00FC1B26" w:rsidRPr="005B01E1" w:rsidRDefault="00FC1B26" w:rsidP="00FC1B26">
      <w:pPr>
        <w:rPr>
          <w:rFonts w:asciiTheme="minorHAnsi" w:hAnsiTheme="minorHAnsi"/>
          <w:sz w:val="22"/>
          <w:szCs w:val="22"/>
        </w:rPr>
      </w:pPr>
    </w:p>
    <w:p w14:paraId="2E3AAFD3"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35CC9DD9" w14:textId="08C5FAFF" w:rsidR="000C2959" w:rsidRPr="005B01E1" w:rsidRDefault="000C2959"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675EAAD5" w14:textId="77777777" w:rsidR="000C2959" w:rsidRPr="005B01E1" w:rsidRDefault="000C2959" w:rsidP="00AE1F7D">
      <w:pPr>
        <w:rPr>
          <w:rFonts w:asciiTheme="minorHAnsi" w:hAnsiTheme="minorHAnsi"/>
          <w:sz w:val="22"/>
          <w:szCs w:val="22"/>
        </w:rPr>
      </w:pPr>
    </w:p>
    <w:tbl>
      <w:tblPr>
        <w:tblStyle w:val="Mriekatabuky"/>
        <w:tblW w:w="9062" w:type="dxa"/>
        <w:tblLook w:val="04A0" w:firstRow="1" w:lastRow="0" w:firstColumn="1" w:lastColumn="0" w:noHBand="0" w:noVBand="1"/>
      </w:tblPr>
      <w:tblGrid>
        <w:gridCol w:w="3423"/>
        <w:gridCol w:w="5639"/>
      </w:tblGrid>
      <w:tr w:rsidR="00266C53" w:rsidRPr="005B01E1" w14:paraId="3E4311CC" w14:textId="77777777" w:rsidTr="001A7095">
        <w:trPr>
          <w:trHeight w:val="510"/>
        </w:trPr>
        <w:tc>
          <w:tcPr>
            <w:tcW w:w="9062" w:type="dxa"/>
            <w:gridSpan w:val="2"/>
            <w:vAlign w:val="center"/>
          </w:tcPr>
          <w:p w14:paraId="098E96FD"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266C53" w:rsidRPr="005B01E1" w14:paraId="7E653299" w14:textId="77777777" w:rsidTr="001A7095">
        <w:trPr>
          <w:trHeight w:val="510"/>
        </w:trPr>
        <w:tc>
          <w:tcPr>
            <w:tcW w:w="9062" w:type="dxa"/>
            <w:gridSpan w:val="2"/>
            <w:vAlign w:val="center"/>
          </w:tcPr>
          <w:p w14:paraId="2E0E8731"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909066008"/>
                <w:placeholder>
                  <w:docPart w:val="5E01BA1EF67F4BB8B632BB0253672C3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56C18FA2" w14:textId="77777777" w:rsidTr="001A7095">
        <w:trPr>
          <w:trHeight w:val="842"/>
        </w:trPr>
        <w:tc>
          <w:tcPr>
            <w:tcW w:w="2830" w:type="dxa"/>
            <w:vAlign w:val="center"/>
          </w:tcPr>
          <w:p w14:paraId="0B530295" w14:textId="6784CBBD"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r w:rsidR="00EC3C9F" w:rsidRPr="005B01E1">
              <w:rPr>
                <w:rFonts w:asciiTheme="minorHAnsi" w:hAnsiTheme="minorHAnsi"/>
                <w:sz w:val="22"/>
                <w:szCs w:val="22"/>
              </w:rPr>
              <w:t>1IEB/</w:t>
            </w:r>
            <w:r w:rsidRPr="005B01E1">
              <w:rPr>
                <w:rFonts w:asciiTheme="minorHAnsi" w:hAnsiTheme="minorHAnsi"/>
                <w:sz w:val="22"/>
                <w:szCs w:val="22"/>
              </w:rPr>
              <w:t>TSDS</w:t>
            </w:r>
            <w:r w:rsidR="00EC3C9F" w:rsidRPr="005B01E1">
              <w:rPr>
                <w:rFonts w:asciiTheme="minorHAnsi" w:hAnsiTheme="minorHAnsi"/>
                <w:sz w:val="22"/>
                <w:szCs w:val="22"/>
              </w:rPr>
              <w:t>1</w:t>
            </w:r>
            <w:r w:rsidRPr="005B01E1">
              <w:rPr>
                <w:rFonts w:asciiTheme="minorHAnsi" w:hAnsiTheme="minorHAnsi"/>
                <w:sz w:val="22"/>
                <w:szCs w:val="22"/>
              </w:rPr>
              <w:t>/22</w:t>
            </w:r>
          </w:p>
        </w:tc>
        <w:tc>
          <w:tcPr>
            <w:tcW w:w="6232" w:type="dxa"/>
            <w:vAlign w:val="center"/>
          </w:tcPr>
          <w:p w14:paraId="79A25E10" w14:textId="77777777" w:rsidR="00266C53" w:rsidRPr="005B01E1" w:rsidRDefault="00266C53" w:rsidP="008153DD">
            <w:pPr>
              <w:rPr>
                <w:rFonts w:asciiTheme="minorHAnsi" w:hAnsiTheme="minorHAnsi" w:cstheme="minorHAnsi"/>
                <w:b/>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 xml:space="preserve">Textový seminár z dejín etiky na Slovensku 1 </w:t>
            </w:r>
          </w:p>
          <w:p w14:paraId="0A96D04B" w14:textId="64FF8EA3" w:rsidR="008153DD" w:rsidRPr="005B01E1" w:rsidRDefault="008153DD" w:rsidP="008153DD">
            <w:pPr>
              <w:rPr>
                <w:rFonts w:asciiTheme="minorHAnsi" w:hAnsiTheme="minorHAnsi" w:cstheme="minorHAnsi"/>
                <w:i/>
                <w:sz w:val="22"/>
                <w:szCs w:val="22"/>
              </w:rPr>
            </w:pPr>
            <w:r w:rsidRPr="005B01E1">
              <w:rPr>
                <w:rFonts w:asciiTheme="minorHAnsi" w:hAnsiTheme="minorHAnsi" w:cstheme="minorHAnsi"/>
                <w:bCs/>
                <w:i/>
                <w:sz w:val="22"/>
                <w:szCs w:val="22"/>
              </w:rPr>
              <w:t>(povinne voliteľný, neprofilový)</w:t>
            </w:r>
          </w:p>
        </w:tc>
      </w:tr>
      <w:tr w:rsidR="00266C53" w:rsidRPr="005B01E1" w14:paraId="05383F48" w14:textId="77777777" w:rsidTr="001A7095">
        <w:trPr>
          <w:trHeight w:val="1077"/>
        </w:trPr>
        <w:tc>
          <w:tcPr>
            <w:tcW w:w="9062" w:type="dxa"/>
            <w:gridSpan w:val="2"/>
            <w:vAlign w:val="center"/>
          </w:tcPr>
          <w:p w14:paraId="5AB01124" w14:textId="77777777" w:rsidR="00266C53" w:rsidRPr="005B01E1" w:rsidRDefault="00266C53" w:rsidP="00FD4A8F">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1CA04AE8"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4C6673E8"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568D490C" w14:textId="7A319C08" w:rsidR="00266C53" w:rsidRPr="005B01E1" w:rsidRDefault="002F42CE" w:rsidP="002F42CE">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xml:space="preserve">   </w:t>
            </w:r>
          </w:p>
        </w:tc>
      </w:tr>
      <w:tr w:rsidR="00266C53" w:rsidRPr="005B01E1" w14:paraId="1296F99E" w14:textId="77777777" w:rsidTr="001A7095">
        <w:trPr>
          <w:trHeight w:val="510"/>
        </w:trPr>
        <w:tc>
          <w:tcPr>
            <w:tcW w:w="9062" w:type="dxa"/>
            <w:gridSpan w:val="2"/>
            <w:vAlign w:val="center"/>
          </w:tcPr>
          <w:p w14:paraId="59E0728A"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266C53" w:rsidRPr="005B01E1" w14:paraId="34D28F3A" w14:textId="77777777" w:rsidTr="001A7095">
        <w:trPr>
          <w:trHeight w:val="461"/>
        </w:trPr>
        <w:tc>
          <w:tcPr>
            <w:tcW w:w="9062" w:type="dxa"/>
            <w:gridSpan w:val="2"/>
            <w:vAlign w:val="center"/>
          </w:tcPr>
          <w:p w14:paraId="44F2E1F0" w14:textId="30861D6A"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266C53" w:rsidRPr="005B01E1" w14:paraId="40A0D99F" w14:textId="77777777" w:rsidTr="001A7095">
        <w:trPr>
          <w:trHeight w:val="529"/>
        </w:trPr>
        <w:tc>
          <w:tcPr>
            <w:tcW w:w="9062" w:type="dxa"/>
            <w:gridSpan w:val="2"/>
            <w:vAlign w:val="center"/>
          </w:tcPr>
          <w:p w14:paraId="0CCD7226" w14:textId="77777777" w:rsidR="00266C53" w:rsidRPr="005B01E1" w:rsidRDefault="00266C53"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557084747"/>
                <w:placeholder>
                  <w:docPart w:val="6F18FDF6799A4A7BAA17082731492C7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266C53" w:rsidRPr="005B01E1" w14:paraId="4DCC8951" w14:textId="77777777" w:rsidTr="001A7095">
        <w:trPr>
          <w:trHeight w:val="554"/>
        </w:trPr>
        <w:tc>
          <w:tcPr>
            <w:tcW w:w="9062" w:type="dxa"/>
            <w:gridSpan w:val="2"/>
            <w:vAlign w:val="center"/>
          </w:tcPr>
          <w:p w14:paraId="75C97CFA"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266C53" w:rsidRPr="005B01E1" w14:paraId="5EF1FEAF" w14:textId="77777777" w:rsidTr="001A7095">
        <w:trPr>
          <w:trHeight w:val="566"/>
        </w:trPr>
        <w:tc>
          <w:tcPr>
            <w:tcW w:w="9062" w:type="dxa"/>
            <w:gridSpan w:val="2"/>
            <w:vAlign w:val="center"/>
          </w:tcPr>
          <w:p w14:paraId="2532D260" w14:textId="13EC6A32" w:rsidR="00892191" w:rsidRPr="005B01E1" w:rsidRDefault="00266C53" w:rsidP="00892191">
            <w:pPr>
              <w:pStyle w:val="Bezriadkovania"/>
              <w:rPr>
                <w:rFonts w:asciiTheme="minorHAnsi" w:hAnsiTheme="minorHAnsi"/>
                <w:sz w:val="22"/>
                <w:szCs w:val="22"/>
              </w:rPr>
            </w:pPr>
            <w:r w:rsidRPr="005B01E1">
              <w:rPr>
                <w:rFonts w:asciiTheme="minorHAnsi" w:hAnsiTheme="minorHAnsi"/>
                <w:b/>
                <w:sz w:val="22"/>
                <w:szCs w:val="22"/>
              </w:rPr>
              <w:t>Podmienky na absolvovanie predmetu:</w:t>
            </w:r>
            <w:r w:rsidR="00892191" w:rsidRPr="005B01E1">
              <w:rPr>
                <w:rFonts w:asciiTheme="minorHAnsi" w:hAnsiTheme="minorHAnsi"/>
                <w:sz w:val="22"/>
                <w:szCs w:val="22"/>
              </w:rPr>
              <w:t xml:space="preserve"> </w:t>
            </w:r>
            <w:r w:rsidR="00892191" w:rsidRPr="005B01E1">
              <w:rPr>
                <w:rFonts w:asciiTheme="minorHAnsi" w:hAnsiTheme="minorHAnsi"/>
                <w:i/>
                <w:sz w:val="22"/>
                <w:szCs w:val="22"/>
              </w:rPr>
              <w:t>priebežné hodnotenie</w:t>
            </w:r>
          </w:p>
          <w:p w14:paraId="5CBB9FF2" w14:textId="77777777" w:rsidR="00892191" w:rsidRPr="005B01E1" w:rsidRDefault="00892191" w:rsidP="00892191">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24F3E720" w14:textId="77777777" w:rsidR="00892191" w:rsidRPr="005B01E1" w:rsidRDefault="00892191" w:rsidP="00892191">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3BF672CB" w14:textId="77777777" w:rsidR="00892191" w:rsidRPr="005B01E1" w:rsidRDefault="00E242D2" w:rsidP="00892191">
            <w:pPr>
              <w:pStyle w:val="Bezriadkovania"/>
              <w:rPr>
                <w:rFonts w:asciiTheme="minorHAnsi" w:hAnsiTheme="minorHAnsi" w:cs="Segoe UI"/>
                <w:sz w:val="22"/>
                <w:szCs w:val="22"/>
              </w:rPr>
            </w:pPr>
            <w:hyperlink r:id="rId55" w:history="1">
              <w:r w:rsidR="00892191" w:rsidRPr="005B01E1">
                <w:rPr>
                  <w:rStyle w:val="Hypertextovprepojenie"/>
                  <w:rFonts w:asciiTheme="minorHAnsi" w:hAnsiTheme="minorHAnsi" w:cs="Segoe UI"/>
                  <w:color w:val="auto"/>
                  <w:sz w:val="22"/>
                  <w:szCs w:val="22"/>
                </w:rPr>
                <w:t>https://www.unipo.sk/public/media/28789/Podmienky%20ukoncenia%20predmetu_body_2022_pdf.pdf</w:t>
              </w:r>
            </w:hyperlink>
          </w:p>
          <w:p w14:paraId="62DD4D79" w14:textId="59AF6E1C" w:rsidR="00892191" w:rsidRPr="005B01E1" w:rsidRDefault="00892191" w:rsidP="00892191">
            <w:pPr>
              <w:pStyle w:val="Bezriadkovania"/>
              <w:rPr>
                <w:rFonts w:asciiTheme="minorHAnsi" w:hAnsiTheme="minorHAns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266C53" w:rsidRPr="005B01E1" w14:paraId="58DDDC3D" w14:textId="77777777" w:rsidTr="001A7095">
        <w:trPr>
          <w:trHeight w:val="1115"/>
        </w:trPr>
        <w:tc>
          <w:tcPr>
            <w:tcW w:w="9062" w:type="dxa"/>
            <w:gridSpan w:val="2"/>
            <w:vAlign w:val="center"/>
          </w:tcPr>
          <w:p w14:paraId="04C476B7"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5892F815" w14:textId="77777777" w:rsidR="00892191" w:rsidRPr="005B01E1" w:rsidRDefault="00892191" w:rsidP="00892191">
            <w:pPr>
              <w:jc w:val="both"/>
              <w:rPr>
                <w:rFonts w:asciiTheme="minorHAnsi" w:hAnsiTheme="minorHAnsi" w:cstheme="minorHAnsi"/>
                <w:b/>
                <w:i/>
                <w:sz w:val="22"/>
                <w:szCs w:val="22"/>
              </w:rPr>
            </w:pPr>
            <w:r w:rsidRPr="005B01E1">
              <w:rPr>
                <w:rFonts w:asciiTheme="minorHAnsi" w:hAnsiTheme="minorHAnsi" w:cstheme="minorHAnsi"/>
                <w:b/>
                <w:sz w:val="22"/>
                <w:szCs w:val="22"/>
              </w:rPr>
              <w:t>Získané vedomosti:</w:t>
            </w:r>
            <w:r w:rsidRPr="005B01E1">
              <w:rPr>
                <w:rFonts w:asciiTheme="minorHAnsi" w:hAnsiTheme="minorHAnsi" w:cstheme="minorHAnsi"/>
                <w:b/>
                <w:i/>
                <w:sz w:val="22"/>
                <w:szCs w:val="22"/>
              </w:rPr>
              <w:t xml:space="preserve">  </w:t>
            </w:r>
            <w:r w:rsidRPr="005B01E1">
              <w:rPr>
                <w:rFonts w:asciiTheme="minorHAnsi" w:hAnsiTheme="minorHAnsi" w:cstheme="minorHAnsi"/>
                <w:sz w:val="22"/>
                <w:szCs w:val="22"/>
              </w:rPr>
              <w:t xml:space="preserve">študent/ka vie </w:t>
            </w:r>
            <w:r w:rsidRPr="005B01E1">
              <w:rPr>
                <w:rFonts w:asciiTheme="minorHAnsi" w:hAnsiTheme="minorHAnsi" w:cstheme="minorHAnsi"/>
                <w:sz w:val="22"/>
                <w:szCs w:val="22"/>
                <w:shd w:val="clear" w:color="auto" w:fill="FFFFFF"/>
                <w:lang w:eastAsia="en-US"/>
              </w:rPr>
              <w:t>pomenovať, systematicky vysvetliť a zhodnotiť význam a miesto najdôležitejších výsledkov etického a morálneho myslenia na Slovensku.</w:t>
            </w:r>
          </w:p>
          <w:p w14:paraId="19442F13" w14:textId="77777777" w:rsidR="00892191" w:rsidRPr="005B01E1" w:rsidRDefault="00892191" w:rsidP="00892191">
            <w:pPr>
              <w:jc w:val="both"/>
              <w:rPr>
                <w:rFonts w:asciiTheme="minorHAnsi" w:hAnsiTheme="minorHAnsi" w:cstheme="minorHAnsi"/>
                <w:b/>
                <w:i/>
                <w:sz w:val="22"/>
                <w:szCs w:val="22"/>
              </w:rPr>
            </w:pPr>
            <w:r w:rsidRPr="005B01E1">
              <w:rPr>
                <w:rFonts w:asciiTheme="minorHAnsi" w:hAnsiTheme="minorHAnsi" w:cstheme="minorHAnsi"/>
                <w:b/>
                <w:sz w:val="22"/>
                <w:szCs w:val="22"/>
              </w:rPr>
              <w:t>Získané zručnosti:</w:t>
            </w:r>
            <w:r w:rsidRPr="005B01E1">
              <w:rPr>
                <w:rFonts w:asciiTheme="minorHAnsi" w:hAnsiTheme="minorHAnsi" w:cstheme="minorHAnsi"/>
                <w:b/>
                <w:i/>
                <w:sz w:val="22"/>
                <w:szCs w:val="22"/>
              </w:rPr>
              <w:t xml:space="preserve"> </w:t>
            </w:r>
            <w:r w:rsidRPr="005B01E1">
              <w:rPr>
                <w:rFonts w:asciiTheme="minorHAnsi" w:hAnsiTheme="minorHAnsi" w:cstheme="minorHAnsi"/>
                <w:sz w:val="22"/>
                <w:szCs w:val="22"/>
              </w:rPr>
              <w:t xml:space="preserve">študent/ka dokáže </w:t>
            </w:r>
            <w:r w:rsidRPr="005B01E1">
              <w:rPr>
                <w:rStyle w:val="Zkladntext1"/>
                <w:rFonts w:asciiTheme="minorHAnsi" w:hAnsiTheme="minorHAnsi" w:cstheme="minorHAnsi"/>
                <w:iCs/>
                <w:color w:val="auto"/>
                <w:sz w:val="22"/>
                <w:szCs w:val="22"/>
              </w:rPr>
              <w:t>chápať a prijať dedičstvo doterajších najvýznamnejších výsledkov etického myslenia na Slovensku a správať sa (konať) v súlade s nimi</w:t>
            </w:r>
            <w:r w:rsidRPr="005B01E1">
              <w:rPr>
                <w:rFonts w:asciiTheme="minorHAnsi" w:hAnsiTheme="minorHAnsi" w:cstheme="minorHAnsi"/>
                <w:sz w:val="22"/>
                <w:szCs w:val="22"/>
              </w:rPr>
              <w:t>.</w:t>
            </w:r>
          </w:p>
          <w:p w14:paraId="5F54F23C" w14:textId="67CE9F87" w:rsidR="00266C53" w:rsidRPr="005B01E1" w:rsidRDefault="00892191" w:rsidP="00892191">
            <w:pPr>
              <w:jc w:val="both"/>
              <w:rPr>
                <w:rFonts w:asciiTheme="minorHAnsi" w:hAnsiTheme="minorHAnsi" w:cstheme="minorHAnsi"/>
                <w:i/>
                <w:sz w:val="22"/>
                <w:szCs w:val="22"/>
              </w:rPr>
            </w:pPr>
            <w:r w:rsidRPr="005B01E1">
              <w:rPr>
                <w:rFonts w:asciiTheme="minorHAnsi" w:hAnsiTheme="minorHAnsi" w:cstheme="minorHAnsi"/>
                <w:b/>
                <w:sz w:val="22"/>
                <w:szCs w:val="22"/>
              </w:rPr>
              <w:t>Získané kompetencie:</w:t>
            </w:r>
            <w:r w:rsidRPr="005B01E1">
              <w:rPr>
                <w:rFonts w:asciiTheme="minorHAnsi" w:hAnsiTheme="minorHAnsi" w:cstheme="minorHAnsi"/>
                <w:b/>
                <w:i/>
                <w:sz w:val="22"/>
                <w:szCs w:val="22"/>
              </w:rPr>
              <w:t xml:space="preserve"> </w:t>
            </w:r>
            <w:r w:rsidRPr="005B01E1">
              <w:rPr>
                <w:rFonts w:asciiTheme="minorHAnsi" w:hAnsiTheme="minorHAnsi" w:cstheme="minorHAnsi"/>
                <w:sz w:val="22"/>
                <w:szCs w:val="22"/>
              </w:rPr>
              <w:t>študent/ka ovláda základy analýzy, komparácie a hodnotenia rozličných etických teórií v minulosti a súčasnosti.</w:t>
            </w:r>
          </w:p>
        </w:tc>
      </w:tr>
      <w:tr w:rsidR="00266C53" w:rsidRPr="005B01E1" w14:paraId="6A9B3C56" w14:textId="77777777" w:rsidTr="001A7095">
        <w:trPr>
          <w:trHeight w:val="510"/>
        </w:trPr>
        <w:tc>
          <w:tcPr>
            <w:tcW w:w="9062" w:type="dxa"/>
            <w:gridSpan w:val="2"/>
            <w:vAlign w:val="center"/>
          </w:tcPr>
          <w:p w14:paraId="28B1AD83" w14:textId="77777777" w:rsidR="00892191"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5256E4FA" w14:textId="435A393B"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sz w:val="22"/>
                <w:szCs w:val="22"/>
                <w:shd w:val="clear" w:color="auto" w:fill="FFFFFF"/>
                <w:lang w:eastAsia="en-US"/>
              </w:rPr>
              <w:t>Zhodnotenie najvýznamnejších etických problémov minulosti, resp. v dejinách etického myslenia na Slovensku prostredníctvom čítania a interpretovania vybraných textov súdobých autorov (napr. Leonarda Stöckela, Valentina Ecchia, Mateja Bela a i.) z oblasti etiky politiky, vzťahu k antickej etike, komparácie teologickej a sekulárnej etiky.</w:t>
            </w:r>
          </w:p>
        </w:tc>
      </w:tr>
      <w:tr w:rsidR="00266C53" w:rsidRPr="005B01E1" w14:paraId="28F812D3" w14:textId="77777777" w:rsidTr="001A7095">
        <w:trPr>
          <w:trHeight w:val="510"/>
        </w:trPr>
        <w:tc>
          <w:tcPr>
            <w:tcW w:w="9062" w:type="dxa"/>
            <w:gridSpan w:val="2"/>
            <w:vAlign w:val="center"/>
          </w:tcPr>
          <w:p w14:paraId="60669033"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59B6D003" w14:textId="77777777" w:rsidR="00266C53" w:rsidRPr="005B01E1" w:rsidRDefault="00266C53" w:rsidP="00FD4A8F">
            <w:pPr>
              <w:widowControl w:val="0"/>
              <w:rPr>
                <w:rFonts w:asciiTheme="minorHAnsi" w:hAnsiTheme="minorHAnsi" w:cstheme="minorHAnsi"/>
                <w:bCs/>
                <w:sz w:val="22"/>
                <w:szCs w:val="22"/>
              </w:rPr>
            </w:pPr>
            <w:r w:rsidRPr="005B01E1">
              <w:rPr>
                <w:rFonts w:asciiTheme="minorHAnsi" w:hAnsiTheme="minorHAnsi" w:cstheme="minorHAnsi"/>
                <w:bCs/>
                <w:sz w:val="22"/>
                <w:szCs w:val="22"/>
              </w:rPr>
              <w:t>GLUCHMAN, V., ed. (2017): Antológia dejín etického myslenia na Slovensku I. (do konca 18. storočia). Prešov: FF PU.</w:t>
            </w:r>
          </w:p>
          <w:p w14:paraId="5556FAF9" w14:textId="77777777" w:rsidR="00266C53" w:rsidRPr="005B01E1" w:rsidRDefault="00266C53" w:rsidP="00FD4A8F">
            <w:pPr>
              <w:widowControl w:val="0"/>
              <w:rPr>
                <w:rFonts w:asciiTheme="minorHAnsi" w:hAnsiTheme="minorHAnsi" w:cstheme="minorHAnsi"/>
                <w:bCs/>
                <w:sz w:val="22"/>
                <w:szCs w:val="22"/>
              </w:rPr>
            </w:pPr>
            <w:r w:rsidRPr="005B01E1">
              <w:rPr>
                <w:rFonts w:asciiTheme="minorHAnsi" w:hAnsiTheme="minorHAnsi" w:cstheme="minorHAnsi"/>
                <w:bCs/>
                <w:sz w:val="22"/>
                <w:szCs w:val="22"/>
              </w:rPr>
              <w:t xml:space="preserve">GLUCHMAN, V., ed. (2021): Antológia dejín etického myslenia na Slovensku II. (do konca 19. </w:t>
            </w:r>
            <w:r w:rsidRPr="005B01E1">
              <w:rPr>
                <w:rFonts w:asciiTheme="minorHAnsi" w:hAnsiTheme="minorHAnsi" w:cstheme="minorHAnsi"/>
                <w:bCs/>
                <w:sz w:val="22"/>
                <w:szCs w:val="22"/>
              </w:rPr>
              <w:lastRenderedPageBreak/>
              <w:t>storočia). Prešov: FF PU.</w:t>
            </w:r>
          </w:p>
          <w:p w14:paraId="04E71447" w14:textId="77777777" w:rsidR="00266C53" w:rsidRPr="005B01E1" w:rsidRDefault="00266C53" w:rsidP="00FD4A8F">
            <w:pPr>
              <w:widowControl w:val="0"/>
              <w:rPr>
                <w:rFonts w:asciiTheme="minorHAnsi" w:hAnsiTheme="minorHAnsi" w:cstheme="minorHAnsi"/>
                <w:bCs/>
                <w:caps/>
                <w:sz w:val="22"/>
                <w:szCs w:val="22"/>
                <w:lang w:val="cs-CZ"/>
              </w:rPr>
            </w:pPr>
            <w:r w:rsidRPr="005B01E1">
              <w:rPr>
                <w:rFonts w:asciiTheme="minorHAnsi" w:hAnsiTheme="minorHAnsi" w:cstheme="minorHAnsi"/>
                <w:bCs/>
                <w:sz w:val="22"/>
                <w:szCs w:val="22"/>
              </w:rPr>
              <w:t>GLUCHMAN, V. a kol. (2017): Dejiny etického myslenia na Slovensku I. (do začiatku 19. storočia). Prešov: FF PU.</w:t>
            </w:r>
          </w:p>
          <w:p w14:paraId="300197E6" w14:textId="77777777" w:rsidR="00266C53" w:rsidRPr="005B01E1" w:rsidRDefault="00266C53" w:rsidP="00FD4A8F">
            <w:pPr>
              <w:widowControl w:val="0"/>
              <w:rPr>
                <w:rFonts w:asciiTheme="minorHAnsi" w:hAnsiTheme="minorHAnsi" w:cstheme="minorHAnsi"/>
                <w:bCs/>
                <w:caps/>
                <w:sz w:val="22"/>
                <w:szCs w:val="22"/>
                <w:lang w:val="cs-CZ"/>
              </w:rPr>
            </w:pPr>
            <w:r w:rsidRPr="005B01E1">
              <w:rPr>
                <w:rFonts w:asciiTheme="minorHAnsi" w:hAnsiTheme="minorHAnsi" w:cstheme="minorHAnsi"/>
                <w:bCs/>
                <w:sz w:val="22"/>
                <w:szCs w:val="22"/>
              </w:rPr>
              <w:t>GLUCHMAN, V. a kol. (2021): Dejiny etického myslenia na Slovensku II. (do roku 1918). Prešov: FF PU.</w:t>
            </w:r>
          </w:p>
          <w:p w14:paraId="482D1D8F" w14:textId="77777777" w:rsidR="00266C53" w:rsidRPr="005B01E1" w:rsidRDefault="00266C53" w:rsidP="00FD4A8F">
            <w:pPr>
              <w:widowControl w:val="0"/>
              <w:rPr>
                <w:rFonts w:asciiTheme="minorHAnsi" w:hAnsiTheme="minorHAnsi" w:cstheme="minorHAnsi"/>
                <w:sz w:val="22"/>
                <w:szCs w:val="22"/>
              </w:rPr>
            </w:pPr>
            <w:r w:rsidRPr="005B01E1">
              <w:rPr>
                <w:rFonts w:asciiTheme="minorHAnsi" w:hAnsiTheme="minorHAnsi" w:cstheme="minorHAnsi"/>
                <w:sz w:val="22"/>
                <w:szCs w:val="22"/>
              </w:rPr>
              <w:t>NOVACKÁ, M. ed. 1986. Od kráľovstva ducha ku kráľovstvu človeka. Bratislava: Tatran.</w:t>
            </w:r>
          </w:p>
          <w:p w14:paraId="05D3C9F9" w14:textId="77777777" w:rsidR="00266C53" w:rsidRPr="005B01E1" w:rsidRDefault="00266C53" w:rsidP="00FD4A8F">
            <w:pPr>
              <w:jc w:val="both"/>
              <w:rPr>
                <w:rFonts w:asciiTheme="minorHAnsi" w:hAnsiTheme="minorHAnsi"/>
                <w:sz w:val="22"/>
                <w:szCs w:val="22"/>
              </w:rPr>
            </w:pPr>
            <w:r w:rsidRPr="005B01E1">
              <w:rPr>
                <w:rFonts w:asciiTheme="minorHAnsi" w:hAnsiTheme="minorHAnsi" w:cstheme="minorHAnsi"/>
                <w:sz w:val="22"/>
                <w:szCs w:val="22"/>
              </w:rPr>
              <w:t>ŠKOVIERA, D. ed. 2008: Latinský humanizmus. Bratislava: Kalligram.</w:t>
            </w:r>
          </w:p>
        </w:tc>
      </w:tr>
      <w:tr w:rsidR="00266C53" w:rsidRPr="005B01E1" w14:paraId="50CB9D18" w14:textId="77777777" w:rsidTr="001A7095">
        <w:trPr>
          <w:trHeight w:val="585"/>
        </w:trPr>
        <w:tc>
          <w:tcPr>
            <w:tcW w:w="9062" w:type="dxa"/>
            <w:gridSpan w:val="2"/>
            <w:vAlign w:val="center"/>
          </w:tcPr>
          <w:p w14:paraId="4FF6F96D"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266C53" w:rsidRPr="005B01E1" w14:paraId="46BACF87" w14:textId="77777777" w:rsidTr="001A7095">
        <w:trPr>
          <w:trHeight w:val="552"/>
        </w:trPr>
        <w:tc>
          <w:tcPr>
            <w:tcW w:w="9062" w:type="dxa"/>
            <w:gridSpan w:val="2"/>
            <w:vAlign w:val="center"/>
          </w:tcPr>
          <w:p w14:paraId="2E567B09"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266C53" w:rsidRPr="005B01E1" w14:paraId="7C7D27DC" w14:textId="77777777" w:rsidTr="001A7095">
        <w:trPr>
          <w:trHeight w:val="1784"/>
        </w:trPr>
        <w:tc>
          <w:tcPr>
            <w:tcW w:w="9062" w:type="dxa"/>
            <w:gridSpan w:val="2"/>
            <w:vAlign w:val="center"/>
          </w:tcPr>
          <w:p w14:paraId="07B83DEC"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422C2BF9"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0</w:t>
            </w:r>
          </w:p>
          <w:tbl>
            <w:tblPr>
              <w:tblStyle w:val="Mriekatabuky"/>
              <w:tblW w:w="0" w:type="auto"/>
              <w:tblInd w:w="308" w:type="dxa"/>
              <w:tblLook w:val="04A0" w:firstRow="1" w:lastRow="0" w:firstColumn="1" w:lastColumn="0" w:noHBand="0" w:noVBand="1"/>
            </w:tblPr>
            <w:tblGrid>
              <w:gridCol w:w="1163"/>
              <w:gridCol w:w="1473"/>
              <w:gridCol w:w="1473"/>
              <w:gridCol w:w="1473"/>
              <w:gridCol w:w="1473"/>
              <w:gridCol w:w="1166"/>
            </w:tblGrid>
            <w:tr w:rsidR="00266C53" w:rsidRPr="005B01E1" w14:paraId="78E54671" w14:textId="77777777" w:rsidTr="00892191">
              <w:tc>
                <w:tcPr>
                  <w:tcW w:w="1163" w:type="dxa"/>
                  <w:tcBorders>
                    <w:top w:val="single" w:sz="4" w:space="0" w:color="auto"/>
                    <w:left w:val="single" w:sz="4" w:space="0" w:color="auto"/>
                    <w:bottom w:val="single" w:sz="4" w:space="0" w:color="auto"/>
                    <w:right w:val="single" w:sz="4" w:space="0" w:color="auto"/>
                  </w:tcBorders>
                  <w:vAlign w:val="center"/>
                </w:tcPr>
                <w:p w14:paraId="339FD3DD"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3" w:type="dxa"/>
                  <w:tcBorders>
                    <w:top w:val="single" w:sz="4" w:space="0" w:color="auto"/>
                    <w:left w:val="single" w:sz="4" w:space="0" w:color="auto"/>
                    <w:bottom w:val="single" w:sz="4" w:space="0" w:color="auto"/>
                    <w:right w:val="single" w:sz="4" w:space="0" w:color="auto"/>
                  </w:tcBorders>
                  <w:vAlign w:val="center"/>
                </w:tcPr>
                <w:p w14:paraId="158F880D"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3" w:type="dxa"/>
                  <w:tcBorders>
                    <w:top w:val="single" w:sz="4" w:space="0" w:color="auto"/>
                    <w:left w:val="single" w:sz="4" w:space="0" w:color="auto"/>
                    <w:bottom w:val="single" w:sz="4" w:space="0" w:color="auto"/>
                    <w:right w:val="single" w:sz="4" w:space="0" w:color="auto"/>
                  </w:tcBorders>
                  <w:vAlign w:val="center"/>
                </w:tcPr>
                <w:p w14:paraId="3E630821"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3" w:type="dxa"/>
                  <w:tcBorders>
                    <w:top w:val="single" w:sz="4" w:space="0" w:color="auto"/>
                    <w:left w:val="single" w:sz="4" w:space="0" w:color="auto"/>
                    <w:bottom w:val="single" w:sz="4" w:space="0" w:color="auto"/>
                    <w:right w:val="single" w:sz="4" w:space="0" w:color="auto"/>
                  </w:tcBorders>
                  <w:vAlign w:val="center"/>
                </w:tcPr>
                <w:p w14:paraId="783BB6AC"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3" w:type="dxa"/>
                  <w:tcBorders>
                    <w:top w:val="single" w:sz="4" w:space="0" w:color="auto"/>
                    <w:left w:val="single" w:sz="4" w:space="0" w:color="auto"/>
                    <w:bottom w:val="single" w:sz="4" w:space="0" w:color="auto"/>
                    <w:right w:val="single" w:sz="4" w:space="0" w:color="auto"/>
                  </w:tcBorders>
                  <w:vAlign w:val="center"/>
                </w:tcPr>
                <w:p w14:paraId="25DBD8C6"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166" w:type="dxa"/>
                  <w:tcBorders>
                    <w:top w:val="single" w:sz="4" w:space="0" w:color="auto"/>
                    <w:left w:val="single" w:sz="4" w:space="0" w:color="auto"/>
                    <w:bottom w:val="single" w:sz="4" w:space="0" w:color="auto"/>
                    <w:right w:val="single" w:sz="4" w:space="0" w:color="auto"/>
                  </w:tcBorders>
                  <w:vAlign w:val="center"/>
                </w:tcPr>
                <w:p w14:paraId="7E17FA2B"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266C53" w:rsidRPr="005B01E1" w14:paraId="3AE1423D" w14:textId="77777777" w:rsidTr="00892191">
              <w:tc>
                <w:tcPr>
                  <w:tcW w:w="1163" w:type="dxa"/>
                  <w:tcBorders>
                    <w:top w:val="single" w:sz="4" w:space="0" w:color="auto"/>
                    <w:left w:val="single" w:sz="4" w:space="0" w:color="auto"/>
                    <w:bottom w:val="single" w:sz="4" w:space="0" w:color="auto"/>
                    <w:right w:val="single" w:sz="4" w:space="0" w:color="auto"/>
                  </w:tcBorders>
                  <w:vAlign w:val="center"/>
                </w:tcPr>
                <w:p w14:paraId="0ECC62F3"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51FCCE88"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6A8C1178"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1A870F2C"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3" w:type="dxa"/>
                  <w:tcBorders>
                    <w:top w:val="single" w:sz="4" w:space="0" w:color="auto"/>
                    <w:left w:val="single" w:sz="4" w:space="0" w:color="auto"/>
                    <w:bottom w:val="single" w:sz="4" w:space="0" w:color="auto"/>
                    <w:right w:val="single" w:sz="4" w:space="0" w:color="auto"/>
                  </w:tcBorders>
                  <w:vAlign w:val="center"/>
                </w:tcPr>
                <w:p w14:paraId="4A5DD803"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166" w:type="dxa"/>
                  <w:tcBorders>
                    <w:top w:val="single" w:sz="4" w:space="0" w:color="auto"/>
                    <w:left w:val="single" w:sz="4" w:space="0" w:color="auto"/>
                    <w:bottom w:val="single" w:sz="4" w:space="0" w:color="auto"/>
                    <w:right w:val="single" w:sz="4" w:space="0" w:color="auto"/>
                  </w:tcBorders>
                  <w:vAlign w:val="center"/>
                </w:tcPr>
                <w:p w14:paraId="0D34BA71"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6EB6F90C" w14:textId="77777777" w:rsidR="00266C53" w:rsidRPr="005B01E1" w:rsidRDefault="00266C53" w:rsidP="00FD4A8F">
            <w:pPr>
              <w:jc w:val="both"/>
              <w:rPr>
                <w:rFonts w:asciiTheme="minorHAnsi" w:hAnsiTheme="minorHAnsi" w:cstheme="minorHAnsi"/>
                <w:i/>
                <w:sz w:val="22"/>
                <w:szCs w:val="22"/>
              </w:rPr>
            </w:pPr>
          </w:p>
        </w:tc>
      </w:tr>
      <w:tr w:rsidR="00266C53" w:rsidRPr="005B01E1" w14:paraId="07AC7684" w14:textId="77777777" w:rsidTr="001A7095">
        <w:trPr>
          <w:trHeight w:val="519"/>
        </w:trPr>
        <w:tc>
          <w:tcPr>
            <w:tcW w:w="9062" w:type="dxa"/>
            <w:gridSpan w:val="2"/>
            <w:vAlign w:val="center"/>
          </w:tcPr>
          <w:p w14:paraId="686F0F57" w14:textId="77777777"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r w:rsidR="00266C53" w:rsidRPr="005B01E1" w14:paraId="2EBD9F96" w14:textId="77777777" w:rsidTr="001A7095">
        <w:trPr>
          <w:trHeight w:val="425"/>
        </w:trPr>
        <w:tc>
          <w:tcPr>
            <w:tcW w:w="9062" w:type="dxa"/>
            <w:gridSpan w:val="2"/>
            <w:vAlign w:val="center"/>
          </w:tcPr>
          <w:p w14:paraId="7E4B6DBB" w14:textId="3B4BE794"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266C53" w:rsidRPr="005B01E1" w14:paraId="06F9B193" w14:textId="77777777" w:rsidTr="001A7095">
        <w:trPr>
          <w:trHeight w:val="425"/>
        </w:trPr>
        <w:tc>
          <w:tcPr>
            <w:tcW w:w="9062" w:type="dxa"/>
            <w:gridSpan w:val="2"/>
            <w:vAlign w:val="center"/>
          </w:tcPr>
          <w:p w14:paraId="3BA012B0" w14:textId="77777777" w:rsidR="00266C53" w:rsidRPr="005B01E1" w:rsidRDefault="00266C53"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662FBD9E" w14:textId="77777777" w:rsidR="00FC1B26" w:rsidRPr="005B01E1" w:rsidRDefault="00FC1B26" w:rsidP="00FC1B26">
      <w:pPr>
        <w:jc w:val="center"/>
        <w:rPr>
          <w:rFonts w:asciiTheme="minorHAnsi" w:hAnsiTheme="minorHAnsi"/>
          <w:sz w:val="22"/>
          <w:szCs w:val="22"/>
        </w:rPr>
      </w:pPr>
    </w:p>
    <w:p w14:paraId="6091A405"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23FE3CEE" w14:textId="508A3149" w:rsidR="000C2959" w:rsidRPr="005B01E1" w:rsidRDefault="000C2959"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288070A8" w14:textId="626EB213" w:rsidR="00266C53" w:rsidRPr="005B01E1" w:rsidRDefault="00266C53" w:rsidP="00AE1F7D">
      <w:pPr>
        <w:rPr>
          <w:rFonts w:asciiTheme="minorHAnsi" w:hAnsiTheme="minorHAnsi"/>
          <w:sz w:val="22"/>
          <w:szCs w:val="22"/>
        </w:rPr>
      </w:pPr>
    </w:p>
    <w:tbl>
      <w:tblPr>
        <w:tblStyle w:val="Mriekatabuky"/>
        <w:tblW w:w="8789" w:type="dxa"/>
        <w:tblLayout w:type="fixed"/>
        <w:tblLook w:val="04A0" w:firstRow="1" w:lastRow="0" w:firstColumn="1" w:lastColumn="0" w:noHBand="0" w:noVBand="1"/>
      </w:tblPr>
      <w:tblGrid>
        <w:gridCol w:w="3823"/>
        <w:gridCol w:w="4966"/>
      </w:tblGrid>
      <w:tr w:rsidR="00266C53" w:rsidRPr="005B01E1" w14:paraId="24EB5AE5" w14:textId="77777777" w:rsidTr="001A7095">
        <w:trPr>
          <w:trHeight w:val="510"/>
        </w:trPr>
        <w:tc>
          <w:tcPr>
            <w:tcW w:w="8789" w:type="dxa"/>
            <w:gridSpan w:val="2"/>
            <w:vAlign w:val="center"/>
          </w:tcPr>
          <w:p w14:paraId="3F7920C7"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266C53" w:rsidRPr="005B01E1" w14:paraId="5D55EA07" w14:textId="77777777" w:rsidTr="001A7095">
        <w:trPr>
          <w:trHeight w:val="510"/>
        </w:trPr>
        <w:tc>
          <w:tcPr>
            <w:tcW w:w="8789" w:type="dxa"/>
            <w:gridSpan w:val="2"/>
            <w:vAlign w:val="center"/>
          </w:tcPr>
          <w:p w14:paraId="740ACC8B"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693151342"/>
                <w:placeholder>
                  <w:docPart w:val="17CEF4DF989748138ACB07FA5B371B6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266C53" w:rsidRPr="005B01E1" w14:paraId="145DB1CC" w14:textId="77777777" w:rsidTr="001A7095">
        <w:trPr>
          <w:trHeight w:val="490"/>
        </w:trPr>
        <w:tc>
          <w:tcPr>
            <w:tcW w:w="3823" w:type="dxa"/>
            <w:vAlign w:val="center"/>
          </w:tcPr>
          <w:p w14:paraId="4400005C" w14:textId="5B236541" w:rsidR="00266C53" w:rsidRPr="005B01E1" w:rsidRDefault="00266C53" w:rsidP="00892191">
            <w:pPr>
              <w:rPr>
                <w:rFonts w:asciiTheme="minorHAnsi" w:hAnsiTheme="minorHAnsi" w:cstheme="minorHAns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r w:rsidR="00EC3C9F" w:rsidRPr="005B01E1">
              <w:rPr>
                <w:rFonts w:asciiTheme="minorHAnsi" w:hAnsiTheme="minorHAnsi" w:cstheme="minorHAnsi"/>
                <w:sz w:val="22"/>
                <w:szCs w:val="22"/>
              </w:rPr>
              <w:t>1IEB/</w:t>
            </w:r>
            <w:r w:rsidR="00892191" w:rsidRPr="005B01E1">
              <w:rPr>
                <w:rFonts w:asciiTheme="minorHAnsi" w:hAnsiTheme="minorHAnsi" w:cstheme="minorHAnsi"/>
                <w:sz w:val="22"/>
                <w:szCs w:val="22"/>
              </w:rPr>
              <w:t>TSBI</w:t>
            </w:r>
            <w:r w:rsidR="00EC3C9F" w:rsidRPr="005B01E1">
              <w:rPr>
                <w:rFonts w:asciiTheme="minorHAnsi" w:hAnsiTheme="minorHAnsi" w:cstheme="minorHAnsi"/>
                <w:sz w:val="22"/>
                <w:szCs w:val="22"/>
              </w:rPr>
              <w:t>1</w:t>
            </w:r>
            <w:r w:rsidRPr="005B01E1">
              <w:rPr>
                <w:rFonts w:asciiTheme="minorHAnsi" w:hAnsiTheme="minorHAnsi" w:cstheme="minorHAnsi"/>
                <w:sz w:val="22"/>
                <w:szCs w:val="22"/>
              </w:rPr>
              <w:t>/22</w:t>
            </w:r>
          </w:p>
          <w:p w14:paraId="4F1A9FE3" w14:textId="77777777" w:rsidR="00266C53" w:rsidRPr="005B01E1" w:rsidRDefault="00266C53" w:rsidP="00FD4A8F">
            <w:pPr>
              <w:jc w:val="both"/>
              <w:rPr>
                <w:rFonts w:asciiTheme="minorHAnsi" w:hAnsiTheme="minorHAnsi" w:cstheme="minorHAnsi"/>
                <w:sz w:val="22"/>
                <w:szCs w:val="22"/>
              </w:rPr>
            </w:pPr>
          </w:p>
          <w:p w14:paraId="4B74B8D5" w14:textId="5BDDA810" w:rsidR="00266C53" w:rsidRPr="005B01E1" w:rsidRDefault="00266C53" w:rsidP="00FD4A8F">
            <w:pPr>
              <w:jc w:val="both"/>
              <w:rPr>
                <w:rFonts w:asciiTheme="minorHAnsi" w:hAnsiTheme="minorHAnsi" w:cstheme="minorHAnsi"/>
                <w:sz w:val="22"/>
                <w:szCs w:val="22"/>
              </w:rPr>
            </w:pPr>
          </w:p>
        </w:tc>
        <w:tc>
          <w:tcPr>
            <w:tcW w:w="4966" w:type="dxa"/>
            <w:vAlign w:val="center"/>
          </w:tcPr>
          <w:p w14:paraId="57E39666" w14:textId="77777777" w:rsidR="00266C53" w:rsidRPr="005B01E1" w:rsidRDefault="00266C53" w:rsidP="00FD4A8F">
            <w:pPr>
              <w:rPr>
                <w:rFonts w:asciiTheme="minorHAnsi" w:hAnsiTheme="minorHAns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b/>
                <w:i/>
                <w:sz w:val="22"/>
                <w:szCs w:val="22"/>
              </w:rPr>
              <w:t>Textový seminár z bioetiky 1</w:t>
            </w:r>
          </w:p>
          <w:p w14:paraId="510DAAC9" w14:textId="6B7AA9ED" w:rsidR="00266C53" w:rsidRPr="005B01E1" w:rsidRDefault="008153DD" w:rsidP="00FD4A8F">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266C53" w:rsidRPr="005B01E1" w14:paraId="328DE300" w14:textId="77777777" w:rsidTr="001A7095">
        <w:trPr>
          <w:trHeight w:val="1156"/>
        </w:trPr>
        <w:tc>
          <w:tcPr>
            <w:tcW w:w="8789" w:type="dxa"/>
            <w:gridSpan w:val="2"/>
            <w:vAlign w:val="center"/>
          </w:tcPr>
          <w:p w14:paraId="697A8B3D"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00863FF0"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394F9BD3"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3E8294A9" w14:textId="3E19CBFD" w:rsidR="00266C53" w:rsidRPr="005B01E1" w:rsidRDefault="002F42CE" w:rsidP="002F42CE">
            <w:pPr>
              <w:pStyle w:val="Bezriadkovania"/>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266C53" w:rsidRPr="005B01E1" w14:paraId="21E1A9C2" w14:textId="77777777" w:rsidTr="001A7095">
        <w:trPr>
          <w:trHeight w:val="510"/>
        </w:trPr>
        <w:tc>
          <w:tcPr>
            <w:tcW w:w="8789" w:type="dxa"/>
            <w:gridSpan w:val="2"/>
            <w:vAlign w:val="center"/>
          </w:tcPr>
          <w:p w14:paraId="084A350B"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266C53" w:rsidRPr="005B01E1" w14:paraId="7C658C92" w14:textId="77777777" w:rsidTr="001A7095">
        <w:trPr>
          <w:trHeight w:val="524"/>
        </w:trPr>
        <w:tc>
          <w:tcPr>
            <w:tcW w:w="8789" w:type="dxa"/>
            <w:gridSpan w:val="2"/>
            <w:vAlign w:val="center"/>
          </w:tcPr>
          <w:p w14:paraId="693A4B3F" w14:textId="775C3930" w:rsidR="00266C53" w:rsidRPr="005B01E1" w:rsidRDefault="00266C53" w:rsidP="00892191">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266C53" w:rsidRPr="005B01E1" w14:paraId="3A75B9C2" w14:textId="77777777" w:rsidTr="001A7095">
        <w:trPr>
          <w:trHeight w:val="560"/>
        </w:trPr>
        <w:tc>
          <w:tcPr>
            <w:tcW w:w="8789" w:type="dxa"/>
            <w:gridSpan w:val="2"/>
            <w:vAlign w:val="center"/>
          </w:tcPr>
          <w:p w14:paraId="5ECEB154" w14:textId="77777777" w:rsidR="00266C53" w:rsidRPr="005B01E1" w:rsidRDefault="00266C53"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930032162"/>
                <w:placeholder>
                  <w:docPart w:val="D3B86425043B4097AFAABE267EAF3EC8"/>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266C53" w:rsidRPr="005B01E1" w14:paraId="09C38D93" w14:textId="77777777" w:rsidTr="001A7095">
        <w:trPr>
          <w:trHeight w:val="525"/>
        </w:trPr>
        <w:tc>
          <w:tcPr>
            <w:tcW w:w="8789" w:type="dxa"/>
            <w:gridSpan w:val="2"/>
            <w:vAlign w:val="center"/>
          </w:tcPr>
          <w:p w14:paraId="516423F0"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06657D" w:rsidRPr="005B01E1" w14:paraId="52FC7B4A" w14:textId="77777777" w:rsidTr="001A7095">
        <w:trPr>
          <w:trHeight w:val="425"/>
        </w:trPr>
        <w:tc>
          <w:tcPr>
            <w:tcW w:w="8789" w:type="dxa"/>
            <w:gridSpan w:val="2"/>
            <w:vAlign w:val="center"/>
          </w:tcPr>
          <w:p w14:paraId="2E1AFCA5" w14:textId="77777777" w:rsidR="00266C53" w:rsidRPr="005B01E1" w:rsidRDefault="00266C53" w:rsidP="00FD4A8F">
            <w:pPr>
              <w:jc w:val="both"/>
              <w:rPr>
                <w:rFonts w:asciiTheme="minorHAnsi" w:hAnsi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sz w:val="22"/>
                <w:szCs w:val="22"/>
              </w:rPr>
              <w:t xml:space="preserve"> </w:t>
            </w:r>
            <w:r w:rsidRPr="005B01E1">
              <w:rPr>
                <w:rFonts w:asciiTheme="minorHAnsi" w:hAnsiTheme="minorHAnsi"/>
                <w:i/>
                <w:sz w:val="22"/>
                <w:szCs w:val="22"/>
              </w:rPr>
              <w:t>priebežné hodnotenie</w:t>
            </w:r>
          </w:p>
          <w:p w14:paraId="5E2F06FD" w14:textId="77777777" w:rsidR="00892191" w:rsidRPr="005B01E1" w:rsidRDefault="00892191" w:rsidP="00892191">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4D2C0E4C" w14:textId="77777777" w:rsidR="00892191" w:rsidRPr="005B01E1" w:rsidRDefault="00892191" w:rsidP="00892191">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2E2D5326" w14:textId="77777777" w:rsidR="00892191" w:rsidRPr="005B01E1" w:rsidRDefault="00E242D2" w:rsidP="00892191">
            <w:pPr>
              <w:pStyle w:val="Bezriadkovania"/>
              <w:rPr>
                <w:rFonts w:asciiTheme="minorHAnsi" w:hAnsiTheme="minorHAnsi" w:cs="Segoe UI"/>
                <w:sz w:val="22"/>
                <w:szCs w:val="22"/>
              </w:rPr>
            </w:pPr>
            <w:hyperlink r:id="rId56" w:history="1">
              <w:r w:rsidR="00892191" w:rsidRPr="005B01E1">
                <w:rPr>
                  <w:rStyle w:val="Hypertextovprepojenie"/>
                  <w:rFonts w:asciiTheme="minorHAnsi" w:hAnsiTheme="minorHAnsi" w:cs="Segoe UI"/>
                  <w:color w:val="auto"/>
                  <w:sz w:val="22"/>
                  <w:szCs w:val="22"/>
                </w:rPr>
                <w:t>https://www.unipo.sk/public/media/28789/Podmienky%20ukoncenia%20predmetu_body_2022_pdf.pdf</w:t>
              </w:r>
            </w:hyperlink>
          </w:p>
          <w:p w14:paraId="52138C5C" w14:textId="14799DDC" w:rsidR="00266C53" w:rsidRPr="005B01E1" w:rsidRDefault="00892191" w:rsidP="00892191">
            <w:pPr>
              <w:rPr>
                <w:rFonts w:asciiTheme="minorHAnsi" w:hAnsiTheme="minorHAnsi" w:cstheme="minorHAns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266C53" w:rsidRPr="005B01E1" w14:paraId="7A46C259" w14:textId="77777777" w:rsidTr="001A7095">
        <w:trPr>
          <w:trHeight w:val="1115"/>
        </w:trPr>
        <w:tc>
          <w:tcPr>
            <w:tcW w:w="8789" w:type="dxa"/>
            <w:gridSpan w:val="2"/>
          </w:tcPr>
          <w:p w14:paraId="3B12A5DE"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4CE22D08" w14:textId="77777777" w:rsidR="00892191" w:rsidRPr="005B01E1" w:rsidRDefault="00892191" w:rsidP="00892191">
            <w:pPr>
              <w:widowControl w:val="0"/>
              <w:jc w:val="both"/>
              <w:rPr>
                <w:rFonts w:asciiTheme="minorHAnsi" w:hAnsiTheme="minorHAnsi" w:cstheme="minorHAnsi"/>
                <w:b/>
                <w:bCs/>
                <w:sz w:val="22"/>
                <w:szCs w:val="22"/>
              </w:rPr>
            </w:pPr>
            <w:r w:rsidRPr="005B01E1">
              <w:rPr>
                <w:rFonts w:asciiTheme="minorHAnsi" w:hAnsiTheme="minorHAnsi" w:cstheme="minorHAnsi"/>
                <w:b/>
                <w:bCs/>
                <w:sz w:val="22"/>
                <w:szCs w:val="22"/>
              </w:rPr>
              <w:t xml:space="preserve">Získané vedomosti: </w:t>
            </w:r>
            <w:r w:rsidRPr="005B01E1">
              <w:rPr>
                <w:rFonts w:asciiTheme="minorHAnsi" w:hAnsiTheme="minorHAnsi" w:cstheme="minorHAnsi"/>
                <w:bCs/>
                <w:sz w:val="22"/>
                <w:szCs w:val="22"/>
              </w:rPr>
              <w:t xml:space="preserve">Študent/-tka dokáže </w:t>
            </w:r>
            <w:r w:rsidRPr="005B01E1">
              <w:rPr>
                <w:rFonts w:asciiTheme="minorHAnsi" w:hAnsiTheme="minorHAnsi"/>
                <w:iCs/>
                <w:sz w:val="22"/>
                <w:szCs w:val="22"/>
                <w:shd w:val="clear" w:color="auto" w:fill="FFFFFF"/>
                <w:lang w:eastAsia="en-US"/>
              </w:rPr>
              <w:t xml:space="preserve">vysvetliť význam a potrebu medicínskej etiky v súčasnej spoločnosti, pomenovať rôzne etické problémy, ktoré vznikajú v oblasti medicínskej praxe (problém eutanázie, darcovstva orgánov, interrupcií, autonómie a sebaurčenia pacienta, lekárskej etiky atď.) Absolvent/-ka predmetu dokáže identifikovať a popísať  problematiku medicínskej etiky vo vybranej populárnej literatúre (beletrii). </w:t>
            </w:r>
          </w:p>
          <w:p w14:paraId="1BE67D5A" w14:textId="77777777" w:rsidR="00892191" w:rsidRPr="005B01E1" w:rsidRDefault="00892191" w:rsidP="00892191">
            <w:pPr>
              <w:spacing w:before="60" w:after="60" w:line="266" w:lineRule="auto"/>
              <w:jc w:val="both"/>
              <w:rPr>
                <w:rFonts w:asciiTheme="minorHAnsi" w:hAnsiTheme="minorHAnsi" w:cstheme="minorHAnsi"/>
                <w:b/>
                <w:bCs/>
                <w:sz w:val="22"/>
                <w:szCs w:val="22"/>
              </w:rPr>
            </w:pPr>
            <w:r w:rsidRPr="005B01E1">
              <w:rPr>
                <w:rFonts w:asciiTheme="minorHAnsi" w:hAnsiTheme="minorHAnsi" w:cstheme="minorHAnsi"/>
                <w:b/>
                <w:bCs/>
                <w:sz w:val="22"/>
                <w:szCs w:val="22"/>
              </w:rPr>
              <w:t xml:space="preserve">Získané zručnosti: </w:t>
            </w:r>
            <w:r w:rsidRPr="005B01E1">
              <w:rPr>
                <w:rFonts w:asciiTheme="minorHAnsi" w:hAnsiTheme="minorHAnsi" w:cstheme="minorHAnsi"/>
                <w:bCs/>
                <w:sz w:val="22"/>
                <w:szCs w:val="22"/>
              </w:rPr>
              <w:t xml:space="preserve">Absolvovanie predmetu </w:t>
            </w:r>
            <w:r w:rsidRPr="005B01E1">
              <w:rPr>
                <w:rStyle w:val="normaltextrun"/>
                <w:rFonts w:asciiTheme="minorHAnsi" w:hAnsiTheme="minorHAnsi"/>
                <w:sz w:val="22"/>
                <w:szCs w:val="22"/>
              </w:rPr>
              <w:t>posilňuje bioetickú senzitivitu a zdravotnú gramotnosť v širšom význame; spôsobilosť odbornej kritickej reflexie nemorálnych javov a problémov v oblasti medicínskej praxe vrátane spôsobilosti navrhnúť ich možné riešenia; morálnu senzitívnosť vo vzťahu k identifikácii a deskripcii skrytých aspektov medicínskej etiky v analyzovanom texte.</w:t>
            </w:r>
          </w:p>
          <w:p w14:paraId="662D7DFA" w14:textId="74639951" w:rsidR="00266C53" w:rsidRPr="005B01E1" w:rsidRDefault="00892191" w:rsidP="00892191">
            <w:pPr>
              <w:spacing w:before="60" w:after="60" w:line="268" w:lineRule="auto"/>
              <w:jc w:val="both"/>
              <w:rPr>
                <w:rFonts w:asciiTheme="minorHAnsi" w:hAnsiTheme="minorHAnsi" w:cstheme="minorHAnsi"/>
                <w:bCs/>
                <w:sz w:val="22"/>
                <w:szCs w:val="22"/>
              </w:rPr>
            </w:pPr>
            <w:r w:rsidRPr="005B01E1">
              <w:rPr>
                <w:rFonts w:asciiTheme="minorHAnsi" w:hAnsiTheme="minorHAnsi" w:cstheme="minorHAnsi"/>
                <w:b/>
                <w:bCs/>
                <w:sz w:val="22"/>
                <w:szCs w:val="22"/>
              </w:rPr>
              <w:t xml:space="preserve">Získané kompetencie: </w:t>
            </w:r>
            <w:r w:rsidRPr="005B01E1">
              <w:rPr>
                <w:rFonts w:asciiTheme="minorHAnsi" w:hAnsiTheme="minorHAnsi" w:cstheme="minorHAnsi"/>
                <w:bCs/>
                <w:sz w:val="22"/>
                <w:szCs w:val="22"/>
              </w:rPr>
              <w:t xml:space="preserve">Samostatnosť a zodpovednosť pri rozhodovaní a riešení špecifických problémov z oblasti medicínskej etiky, otvorenosť a komunikatívnosť; </w:t>
            </w:r>
            <w:r w:rsidRPr="005B01E1">
              <w:rPr>
                <w:rStyle w:val="normaltextrun"/>
                <w:rFonts w:asciiTheme="minorHAnsi" w:hAnsiTheme="minorHAnsi"/>
                <w:sz w:val="22"/>
                <w:szCs w:val="22"/>
              </w:rPr>
              <w:t xml:space="preserve">interpersonálne </w:t>
            </w:r>
            <w:r w:rsidRPr="005B01E1">
              <w:rPr>
                <w:rFonts w:asciiTheme="minorHAnsi" w:hAnsiTheme="minorHAnsi" w:cstheme="minorHAnsi"/>
                <w:bCs/>
                <w:sz w:val="22"/>
                <w:szCs w:val="22"/>
              </w:rPr>
              <w:t xml:space="preserve">komunikačné zručnosti, prezentačné (vystupovanie na verejnosti a prezentácia vlastných </w:t>
            </w:r>
            <w:r w:rsidRPr="005B01E1">
              <w:rPr>
                <w:rFonts w:asciiTheme="minorHAnsi" w:hAnsiTheme="minorHAnsi" w:cstheme="minorHAnsi"/>
                <w:bCs/>
                <w:sz w:val="22"/>
                <w:szCs w:val="22"/>
              </w:rPr>
              <w:lastRenderedPageBreak/>
              <w:t>názorov) a argumentačné zručnosti, tvorivé a pružné myslenie, kritické myslenie (v kontexte navrhovania riešení bioetických problémov a dilem v praxi); odborné kompetentnosti, predovšetkým kompetentnosť vykonávať odbornú (bio)etickú poradenskú a konzultačnú činnosť.</w:t>
            </w:r>
          </w:p>
        </w:tc>
      </w:tr>
      <w:tr w:rsidR="00266C53" w:rsidRPr="005B01E1" w14:paraId="6B7FFB29" w14:textId="77777777" w:rsidTr="001A7095">
        <w:trPr>
          <w:trHeight w:val="510"/>
        </w:trPr>
        <w:tc>
          <w:tcPr>
            <w:tcW w:w="8789" w:type="dxa"/>
            <w:gridSpan w:val="2"/>
          </w:tcPr>
          <w:p w14:paraId="079ACB11" w14:textId="77777777" w:rsidR="00266C53" w:rsidRPr="005B01E1" w:rsidRDefault="00266C53" w:rsidP="00892191">
            <w:pPr>
              <w:jc w:val="both"/>
              <w:rPr>
                <w:rFonts w:asciiTheme="minorHAnsi" w:hAnsiTheme="minorHAnsi" w:cstheme="minorHAnsi"/>
                <w:sz w:val="22"/>
                <w:szCs w:val="22"/>
              </w:rPr>
            </w:pPr>
            <w:r w:rsidRPr="005B01E1">
              <w:rPr>
                <w:rFonts w:asciiTheme="minorHAnsi" w:hAnsiTheme="minorHAnsi" w:cstheme="minorHAnsi"/>
                <w:b/>
                <w:sz w:val="22"/>
                <w:szCs w:val="22"/>
              </w:rPr>
              <w:lastRenderedPageBreak/>
              <w:t>Stručná osnova predmetu:</w:t>
            </w:r>
            <w:r w:rsidRPr="005B01E1">
              <w:rPr>
                <w:rFonts w:asciiTheme="minorHAnsi" w:hAnsiTheme="minorHAnsi" w:cstheme="minorHAnsi"/>
                <w:sz w:val="22"/>
                <w:szCs w:val="22"/>
              </w:rPr>
              <w:t xml:space="preserve"> </w:t>
            </w:r>
          </w:p>
          <w:p w14:paraId="586D1308" w14:textId="77777777" w:rsidR="00266C53" w:rsidRPr="005B01E1" w:rsidRDefault="00266C53" w:rsidP="00892191">
            <w:pPr>
              <w:pStyle w:val="Bezriadkovania"/>
              <w:jc w:val="both"/>
              <w:rPr>
                <w:rFonts w:asciiTheme="minorHAnsi" w:hAnsiTheme="minorHAnsi"/>
                <w:i/>
                <w:iCs/>
                <w:sz w:val="22"/>
                <w:szCs w:val="22"/>
              </w:rPr>
            </w:pPr>
            <w:r w:rsidRPr="005B01E1">
              <w:rPr>
                <w:rFonts w:asciiTheme="minorHAnsi" w:hAnsiTheme="minorHAnsi"/>
                <w:iCs/>
                <w:sz w:val="22"/>
                <w:szCs w:val="22"/>
              </w:rPr>
              <w:t>Vymedzenie pojmu medicínska etika. Objasnenie problémov a jednotlivých oblastí medicínskej etiky. Vzťah etiky a literatúry. Reflexia otázok a problémov medicínskej etiky vo vybraných dielach autorov (I. Hálek, A. Rákay, G. Vámoš, Ľ. Romanová a iní). Vymedzenie konkrétnych hodnôt, noriem a princípov vo vybraných dielach. Analýza konkrétnych etických problémov v textoch. Význam vybraných diel.</w:t>
            </w:r>
          </w:p>
        </w:tc>
      </w:tr>
      <w:tr w:rsidR="00266C53" w:rsidRPr="005B01E1" w14:paraId="06C2F3D0" w14:textId="77777777" w:rsidTr="001A7095">
        <w:trPr>
          <w:trHeight w:val="1275"/>
        </w:trPr>
        <w:tc>
          <w:tcPr>
            <w:tcW w:w="8789" w:type="dxa"/>
            <w:gridSpan w:val="2"/>
            <w:vAlign w:val="center"/>
          </w:tcPr>
          <w:p w14:paraId="27D34B42"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6FFAE416" w14:textId="77777777" w:rsidR="00266C53" w:rsidRPr="005B01E1" w:rsidRDefault="00266C53" w:rsidP="00FD4A8F">
            <w:pPr>
              <w:rPr>
                <w:rFonts w:asciiTheme="minorHAnsi" w:hAnsiTheme="minorHAnsi"/>
                <w:iCs/>
                <w:sz w:val="22"/>
                <w:szCs w:val="22"/>
              </w:rPr>
            </w:pPr>
            <w:r w:rsidRPr="005B01E1">
              <w:rPr>
                <w:rFonts w:asciiTheme="minorHAnsi" w:hAnsiTheme="minorHAnsi"/>
                <w:iCs/>
                <w:sz w:val="22"/>
                <w:szCs w:val="22"/>
              </w:rPr>
              <w:t xml:space="preserve">BILASOVÁ, V., ŽEMBEROVÁ, V., 2005. </w:t>
            </w:r>
            <w:r w:rsidRPr="005B01E1">
              <w:rPr>
                <w:rFonts w:asciiTheme="minorHAnsi" w:hAnsiTheme="minorHAnsi"/>
                <w:i/>
                <w:iCs/>
                <w:sz w:val="22"/>
                <w:szCs w:val="22"/>
              </w:rPr>
              <w:t xml:space="preserve">Z prienikov filozofie, etiky a literatúry. </w:t>
            </w:r>
            <w:r w:rsidRPr="005B01E1">
              <w:rPr>
                <w:rFonts w:asciiTheme="minorHAnsi" w:hAnsiTheme="minorHAnsi"/>
                <w:iCs/>
                <w:sz w:val="22"/>
                <w:szCs w:val="22"/>
              </w:rPr>
              <w:t xml:space="preserve">Prešov: FF PU. </w:t>
            </w:r>
          </w:p>
          <w:p w14:paraId="070D1A47" w14:textId="77777777" w:rsidR="00266C53" w:rsidRPr="005B01E1" w:rsidRDefault="00266C53" w:rsidP="00FD4A8F">
            <w:pPr>
              <w:rPr>
                <w:rFonts w:asciiTheme="minorHAnsi" w:hAnsiTheme="minorHAnsi"/>
                <w:iCs/>
                <w:sz w:val="22"/>
                <w:szCs w:val="22"/>
              </w:rPr>
            </w:pPr>
            <w:r w:rsidRPr="005B01E1">
              <w:rPr>
                <w:rFonts w:asciiTheme="minorHAnsi" w:hAnsiTheme="minorHAnsi"/>
                <w:iCs/>
                <w:sz w:val="22"/>
                <w:szCs w:val="22"/>
              </w:rPr>
              <w:t>NEMČEKOVÁ, M., 2006. Morálna determinácia konania lekára (Pokus o etickú reflexiu 1. polovice 20.storočia na Slovensku). In: V. Gluchman a kol.</w:t>
            </w:r>
            <w:r w:rsidRPr="005B01E1">
              <w:rPr>
                <w:rFonts w:asciiTheme="minorHAnsi" w:hAnsiTheme="minorHAnsi"/>
                <w:i/>
                <w:iCs/>
                <w:sz w:val="22"/>
                <w:szCs w:val="22"/>
              </w:rPr>
              <w:t xml:space="preserve"> Morálka minulosti z pohľadu súčasnosti (Slovensko v európskom a svetovom kontexte konca 19. storočia a prvej polovice 20.storočia). </w:t>
            </w:r>
            <w:r w:rsidRPr="005B01E1">
              <w:rPr>
                <w:rFonts w:asciiTheme="minorHAnsi" w:hAnsiTheme="minorHAnsi"/>
                <w:iCs/>
                <w:sz w:val="22"/>
                <w:szCs w:val="22"/>
              </w:rPr>
              <w:t>Prešov: FF PU, s. 379 – 390.</w:t>
            </w:r>
          </w:p>
          <w:p w14:paraId="1CB5DA0E" w14:textId="77777777" w:rsidR="00266C53" w:rsidRPr="005B01E1" w:rsidRDefault="00266C53" w:rsidP="00FD4A8F">
            <w:pPr>
              <w:rPr>
                <w:rFonts w:asciiTheme="minorHAnsi" w:hAnsiTheme="minorHAnsi"/>
                <w:iCs/>
                <w:sz w:val="22"/>
                <w:szCs w:val="22"/>
              </w:rPr>
            </w:pPr>
            <w:r w:rsidRPr="005B01E1">
              <w:rPr>
                <w:rFonts w:asciiTheme="minorHAnsi" w:hAnsiTheme="minorHAnsi"/>
                <w:iCs/>
                <w:sz w:val="22"/>
                <w:szCs w:val="22"/>
              </w:rPr>
              <w:t xml:space="preserve">BILASOVÁ, V. a kol., 2008. </w:t>
            </w:r>
            <w:r w:rsidRPr="005B01E1">
              <w:rPr>
                <w:rFonts w:asciiTheme="minorHAnsi" w:hAnsiTheme="minorHAnsi"/>
                <w:i/>
                <w:iCs/>
                <w:sz w:val="22"/>
                <w:szCs w:val="22"/>
              </w:rPr>
              <w:t>Etika a medicína</w:t>
            </w:r>
            <w:r w:rsidRPr="005B01E1">
              <w:rPr>
                <w:rFonts w:asciiTheme="minorHAnsi" w:hAnsiTheme="minorHAnsi"/>
                <w:iCs/>
                <w:sz w:val="22"/>
                <w:szCs w:val="22"/>
              </w:rPr>
              <w:t>. P</w:t>
            </w:r>
            <w:r w:rsidRPr="005B01E1">
              <w:rPr>
                <w:rFonts w:asciiTheme="minorHAnsi" w:hAnsiTheme="minorHAnsi"/>
                <w:sz w:val="22"/>
                <w:szCs w:val="22"/>
              </w:rPr>
              <w:t>rešov : Filozofická fakulta Prešovskej univerzity.</w:t>
            </w:r>
          </w:p>
          <w:p w14:paraId="077B10C6" w14:textId="77777777" w:rsidR="00266C53" w:rsidRPr="005B01E1" w:rsidRDefault="00266C53" w:rsidP="00FD4A8F">
            <w:pPr>
              <w:rPr>
                <w:rFonts w:asciiTheme="minorHAnsi" w:hAnsiTheme="minorHAnsi"/>
                <w:i/>
                <w:iCs/>
                <w:sz w:val="22"/>
                <w:szCs w:val="22"/>
              </w:rPr>
            </w:pPr>
            <w:r w:rsidRPr="005B01E1">
              <w:rPr>
                <w:rFonts w:asciiTheme="minorHAnsi" w:hAnsiTheme="minorHAnsi"/>
                <w:iCs/>
                <w:sz w:val="22"/>
                <w:szCs w:val="22"/>
              </w:rPr>
              <w:t>HÁLEK, I., 1972.</w:t>
            </w:r>
            <w:r w:rsidRPr="005B01E1">
              <w:rPr>
                <w:rFonts w:asciiTheme="minorHAnsi" w:hAnsiTheme="minorHAnsi"/>
                <w:i/>
                <w:iCs/>
                <w:sz w:val="22"/>
                <w:szCs w:val="22"/>
              </w:rPr>
              <w:t xml:space="preserve"> Zápisky lekára. </w:t>
            </w:r>
            <w:r w:rsidRPr="005B01E1">
              <w:rPr>
                <w:rFonts w:asciiTheme="minorHAnsi" w:hAnsiTheme="minorHAnsi"/>
                <w:iCs/>
                <w:sz w:val="22"/>
                <w:szCs w:val="22"/>
              </w:rPr>
              <w:t>Bratislava: Slovenský spisovateľ</w:t>
            </w:r>
            <w:r w:rsidRPr="005B01E1">
              <w:rPr>
                <w:rFonts w:asciiTheme="minorHAnsi" w:hAnsiTheme="minorHAnsi"/>
                <w:i/>
                <w:iCs/>
                <w:sz w:val="22"/>
                <w:szCs w:val="22"/>
              </w:rPr>
              <w:t>.</w:t>
            </w:r>
          </w:p>
          <w:p w14:paraId="173F2C90" w14:textId="77777777" w:rsidR="00266C53" w:rsidRPr="005B01E1" w:rsidRDefault="00266C53" w:rsidP="00FD4A8F">
            <w:pPr>
              <w:rPr>
                <w:rFonts w:asciiTheme="minorHAnsi" w:hAnsiTheme="minorHAnsi"/>
                <w:i/>
                <w:iCs/>
                <w:sz w:val="22"/>
                <w:szCs w:val="22"/>
              </w:rPr>
            </w:pPr>
            <w:r w:rsidRPr="005B01E1">
              <w:rPr>
                <w:rFonts w:asciiTheme="minorHAnsi" w:hAnsiTheme="minorHAnsi"/>
                <w:iCs/>
                <w:sz w:val="22"/>
                <w:szCs w:val="22"/>
              </w:rPr>
              <w:t>RÁKAY, A., 1998</w:t>
            </w:r>
            <w:r w:rsidRPr="005B01E1">
              <w:rPr>
                <w:rFonts w:asciiTheme="minorHAnsi" w:hAnsiTheme="minorHAnsi"/>
                <w:i/>
                <w:iCs/>
                <w:sz w:val="22"/>
                <w:szCs w:val="22"/>
              </w:rPr>
              <w:t xml:space="preserve">. Podaj ruku smrti. </w:t>
            </w:r>
            <w:r w:rsidRPr="005B01E1">
              <w:rPr>
                <w:rFonts w:asciiTheme="minorHAnsi" w:hAnsiTheme="minorHAnsi"/>
                <w:iCs/>
                <w:sz w:val="22"/>
                <w:szCs w:val="22"/>
              </w:rPr>
              <w:t>Bratislava: Hajko&amp;Hajková.</w:t>
            </w:r>
          </w:p>
          <w:p w14:paraId="6D9D3F5D" w14:textId="77777777" w:rsidR="00266C53" w:rsidRPr="005B01E1" w:rsidRDefault="00266C53" w:rsidP="00FD4A8F">
            <w:pPr>
              <w:rPr>
                <w:rFonts w:asciiTheme="minorHAnsi" w:hAnsiTheme="minorHAnsi"/>
                <w:i/>
                <w:iCs/>
                <w:sz w:val="22"/>
                <w:szCs w:val="22"/>
              </w:rPr>
            </w:pPr>
            <w:r w:rsidRPr="005B01E1">
              <w:rPr>
                <w:rFonts w:asciiTheme="minorHAnsi" w:hAnsiTheme="minorHAnsi"/>
                <w:iCs/>
                <w:sz w:val="22"/>
                <w:szCs w:val="22"/>
              </w:rPr>
              <w:t>RÁKAY, A., 2003.</w:t>
            </w:r>
            <w:r w:rsidRPr="005B01E1">
              <w:rPr>
                <w:rFonts w:asciiTheme="minorHAnsi" w:hAnsiTheme="minorHAnsi"/>
                <w:i/>
                <w:iCs/>
                <w:sz w:val="22"/>
                <w:szCs w:val="22"/>
              </w:rPr>
              <w:t xml:space="preserve"> Zákon prežitia. </w:t>
            </w:r>
            <w:r w:rsidRPr="005B01E1">
              <w:rPr>
                <w:rFonts w:asciiTheme="minorHAnsi" w:hAnsiTheme="minorHAnsi"/>
                <w:iCs/>
                <w:sz w:val="22"/>
                <w:szCs w:val="22"/>
              </w:rPr>
              <w:t>Martin: Vydavateľstvo Matice slovenskej.</w:t>
            </w:r>
          </w:p>
          <w:p w14:paraId="4494D5AF" w14:textId="77777777" w:rsidR="00266C53" w:rsidRPr="005B01E1" w:rsidRDefault="00266C53" w:rsidP="00FD4A8F">
            <w:pPr>
              <w:rPr>
                <w:rFonts w:asciiTheme="minorHAnsi" w:hAnsiTheme="minorHAnsi"/>
                <w:iCs/>
                <w:sz w:val="22"/>
                <w:szCs w:val="22"/>
              </w:rPr>
            </w:pPr>
            <w:r w:rsidRPr="005B01E1">
              <w:rPr>
                <w:rFonts w:asciiTheme="minorHAnsi" w:hAnsiTheme="minorHAnsi"/>
                <w:iCs/>
                <w:sz w:val="22"/>
                <w:szCs w:val="22"/>
              </w:rPr>
              <w:t>RÁKAY, A., 2005.</w:t>
            </w:r>
            <w:r w:rsidRPr="005B01E1">
              <w:rPr>
                <w:rFonts w:asciiTheme="minorHAnsi" w:hAnsiTheme="minorHAnsi"/>
                <w:i/>
                <w:iCs/>
                <w:sz w:val="22"/>
                <w:szCs w:val="22"/>
              </w:rPr>
              <w:t xml:space="preserve"> A žiť budeš ďalej. </w:t>
            </w:r>
            <w:r w:rsidRPr="005B01E1">
              <w:rPr>
                <w:rFonts w:asciiTheme="minorHAnsi" w:hAnsiTheme="minorHAnsi"/>
                <w:iCs/>
                <w:sz w:val="22"/>
                <w:szCs w:val="22"/>
              </w:rPr>
              <w:t>Martin: Vydavateľstvo Matice slovenskej.</w:t>
            </w:r>
          </w:p>
          <w:p w14:paraId="1CD68101" w14:textId="77777777" w:rsidR="00266C53" w:rsidRPr="005B01E1" w:rsidRDefault="00266C53" w:rsidP="00FD4A8F">
            <w:pPr>
              <w:rPr>
                <w:rFonts w:asciiTheme="minorHAnsi" w:hAnsiTheme="minorHAnsi"/>
                <w:sz w:val="22"/>
                <w:szCs w:val="22"/>
              </w:rPr>
            </w:pPr>
            <w:r w:rsidRPr="005B01E1">
              <w:rPr>
                <w:rFonts w:asciiTheme="minorHAnsi" w:hAnsiTheme="minorHAnsi"/>
                <w:iCs/>
                <w:sz w:val="22"/>
                <w:szCs w:val="22"/>
              </w:rPr>
              <w:t xml:space="preserve">ROMANOVÁ, Ľ. 2011. Vlasy dupkom. Martin: </w:t>
            </w:r>
            <w:r w:rsidRPr="005B01E1">
              <w:rPr>
                <w:rFonts w:asciiTheme="minorHAnsi" w:hAnsiTheme="minorHAnsi"/>
                <w:sz w:val="22"/>
                <w:szCs w:val="22"/>
              </w:rPr>
              <w:t xml:space="preserve">HladoHlas. </w:t>
            </w:r>
          </w:p>
          <w:p w14:paraId="6C1FC273" w14:textId="77777777" w:rsidR="00266C53" w:rsidRPr="005B01E1" w:rsidRDefault="00266C53" w:rsidP="00FD4A8F">
            <w:pPr>
              <w:pStyle w:val="Bezriadkovania"/>
              <w:rPr>
                <w:rFonts w:asciiTheme="minorHAnsi" w:hAnsiTheme="minorHAnsi"/>
                <w:sz w:val="22"/>
                <w:szCs w:val="22"/>
              </w:rPr>
            </w:pPr>
            <w:r w:rsidRPr="005B01E1">
              <w:rPr>
                <w:rFonts w:asciiTheme="minorHAnsi" w:hAnsiTheme="minorHAnsi"/>
                <w:sz w:val="22"/>
                <w:szCs w:val="22"/>
              </w:rPr>
              <w:t xml:space="preserve">ROMANOVÁ, Ľ. 2014. Milosrdný spánek. </w:t>
            </w:r>
            <w:r w:rsidRPr="005B01E1">
              <w:rPr>
                <w:rFonts w:asciiTheme="minorHAnsi" w:hAnsiTheme="minorHAnsi"/>
                <w:bCs/>
                <w:sz w:val="22"/>
                <w:szCs w:val="22"/>
              </w:rPr>
              <w:t>Příběhy z anesteziologie.</w:t>
            </w:r>
            <w:r w:rsidRPr="005B01E1">
              <w:rPr>
                <w:rFonts w:asciiTheme="minorHAnsi" w:hAnsiTheme="minorHAnsi"/>
                <w:b/>
                <w:bCs/>
                <w:sz w:val="22"/>
                <w:szCs w:val="22"/>
              </w:rPr>
              <w:t xml:space="preserve"> </w:t>
            </w:r>
            <w:r w:rsidRPr="005B01E1">
              <w:rPr>
                <w:rFonts w:asciiTheme="minorHAnsi" w:hAnsiTheme="minorHAnsi"/>
                <w:bCs/>
                <w:sz w:val="22"/>
                <w:szCs w:val="22"/>
              </w:rPr>
              <w:t>Praha:</w:t>
            </w:r>
            <w:r w:rsidRPr="005B01E1">
              <w:rPr>
                <w:rFonts w:asciiTheme="minorHAnsi" w:hAnsiTheme="minorHAnsi"/>
                <w:b/>
                <w:bCs/>
                <w:sz w:val="22"/>
                <w:szCs w:val="22"/>
              </w:rPr>
              <w:t xml:space="preserve"> </w:t>
            </w:r>
            <w:r w:rsidRPr="005B01E1">
              <w:rPr>
                <w:rFonts w:asciiTheme="minorHAnsi" w:hAnsiTheme="minorHAnsi"/>
                <w:sz w:val="22"/>
                <w:szCs w:val="22"/>
              </w:rPr>
              <w:t>Motto.</w:t>
            </w:r>
          </w:p>
          <w:p w14:paraId="1973B3BC" w14:textId="77777777" w:rsidR="00266C53" w:rsidRPr="005B01E1" w:rsidRDefault="00266C53" w:rsidP="00FD4A8F">
            <w:pPr>
              <w:rPr>
                <w:rFonts w:asciiTheme="minorHAnsi" w:hAnsiTheme="minorHAnsi"/>
                <w:iCs/>
                <w:sz w:val="22"/>
                <w:szCs w:val="22"/>
              </w:rPr>
            </w:pPr>
            <w:r w:rsidRPr="005B01E1">
              <w:rPr>
                <w:rFonts w:asciiTheme="minorHAnsi" w:hAnsiTheme="minorHAnsi"/>
                <w:iCs/>
                <w:sz w:val="22"/>
                <w:szCs w:val="22"/>
              </w:rPr>
              <w:t>VÁMOŠ, G., 1928.</w:t>
            </w:r>
            <w:r w:rsidRPr="005B01E1">
              <w:rPr>
                <w:rFonts w:asciiTheme="minorHAnsi" w:hAnsiTheme="minorHAnsi"/>
                <w:i/>
                <w:iCs/>
                <w:sz w:val="22"/>
                <w:szCs w:val="22"/>
              </w:rPr>
              <w:t xml:space="preserve"> Atómy Boha 1,2. </w:t>
            </w:r>
            <w:r w:rsidRPr="005B01E1">
              <w:rPr>
                <w:rFonts w:asciiTheme="minorHAnsi" w:hAnsiTheme="minorHAnsi"/>
                <w:iCs/>
                <w:sz w:val="22"/>
                <w:szCs w:val="22"/>
              </w:rPr>
              <w:t>Praha: L. Mazáč.</w:t>
            </w:r>
          </w:p>
        </w:tc>
      </w:tr>
      <w:tr w:rsidR="00266C53" w:rsidRPr="005B01E1" w14:paraId="08D1E550" w14:textId="77777777" w:rsidTr="001A7095">
        <w:trPr>
          <w:trHeight w:val="677"/>
        </w:trPr>
        <w:tc>
          <w:tcPr>
            <w:tcW w:w="8789" w:type="dxa"/>
            <w:gridSpan w:val="2"/>
            <w:vAlign w:val="center"/>
          </w:tcPr>
          <w:p w14:paraId="0010351A" w14:textId="5A7FABDC"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český</w:t>
            </w:r>
            <w:r w:rsidR="00892191" w:rsidRPr="005B01E1">
              <w:rPr>
                <w:rFonts w:asciiTheme="minorHAnsi" w:hAnsiTheme="minorHAnsi" w:cstheme="minorHAnsi"/>
                <w:i/>
                <w:sz w:val="22"/>
                <w:szCs w:val="22"/>
              </w:rPr>
              <w:t xml:space="preserve"> jazyk</w:t>
            </w:r>
          </w:p>
        </w:tc>
      </w:tr>
      <w:tr w:rsidR="00266C53" w:rsidRPr="005B01E1" w14:paraId="5D5ED035" w14:textId="77777777" w:rsidTr="001A7095">
        <w:trPr>
          <w:trHeight w:val="438"/>
        </w:trPr>
        <w:tc>
          <w:tcPr>
            <w:tcW w:w="8789" w:type="dxa"/>
            <w:gridSpan w:val="2"/>
            <w:vAlign w:val="center"/>
          </w:tcPr>
          <w:p w14:paraId="7756F0BF"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266C53" w:rsidRPr="005B01E1" w14:paraId="5420602B" w14:textId="77777777" w:rsidTr="001A7095">
        <w:trPr>
          <w:trHeight w:val="1583"/>
        </w:trPr>
        <w:tc>
          <w:tcPr>
            <w:tcW w:w="8789" w:type="dxa"/>
            <w:gridSpan w:val="2"/>
            <w:vAlign w:val="center"/>
          </w:tcPr>
          <w:p w14:paraId="19665C98"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06FAF6CF" w14:textId="7FDE1560"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Celkový</w:t>
            </w:r>
            <w:r w:rsidR="00892191" w:rsidRPr="005B01E1">
              <w:rPr>
                <w:rFonts w:asciiTheme="minorHAnsi" w:hAnsiTheme="minorHAnsi" w:cstheme="minorHAnsi"/>
                <w:sz w:val="22"/>
                <w:szCs w:val="22"/>
              </w:rPr>
              <w:t xml:space="preserve"> počet hodnotených študentov: 55</w:t>
            </w:r>
          </w:p>
          <w:tbl>
            <w:tblPr>
              <w:tblStyle w:val="Mriekatabuky"/>
              <w:tblW w:w="8221" w:type="dxa"/>
              <w:tblInd w:w="308" w:type="dxa"/>
              <w:tblLayout w:type="fixed"/>
              <w:tblLook w:val="04A0" w:firstRow="1" w:lastRow="0" w:firstColumn="1" w:lastColumn="0" w:noHBand="0" w:noVBand="1"/>
            </w:tblPr>
            <w:tblGrid>
              <w:gridCol w:w="1188"/>
              <w:gridCol w:w="1497"/>
              <w:gridCol w:w="1497"/>
              <w:gridCol w:w="1497"/>
              <w:gridCol w:w="1497"/>
              <w:gridCol w:w="1045"/>
            </w:tblGrid>
            <w:tr w:rsidR="00892191" w:rsidRPr="005B01E1" w14:paraId="3EE0427A" w14:textId="77777777" w:rsidTr="00892191">
              <w:tc>
                <w:tcPr>
                  <w:tcW w:w="1188" w:type="dxa"/>
                  <w:tcBorders>
                    <w:top w:val="single" w:sz="4" w:space="0" w:color="auto"/>
                    <w:left w:val="single" w:sz="4" w:space="0" w:color="auto"/>
                    <w:bottom w:val="single" w:sz="4" w:space="0" w:color="auto"/>
                    <w:right w:val="single" w:sz="4" w:space="0" w:color="auto"/>
                  </w:tcBorders>
                  <w:vAlign w:val="center"/>
                </w:tcPr>
                <w:p w14:paraId="64DB1087" w14:textId="4B1EC609" w:rsidR="00892191" w:rsidRPr="005B01E1" w:rsidRDefault="00892191" w:rsidP="00892191">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43160720" w14:textId="7A8D0509" w:rsidR="00892191" w:rsidRPr="005B01E1" w:rsidRDefault="00892191" w:rsidP="00892191">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3F1C28AC" w14:textId="2059FCB1" w:rsidR="00892191" w:rsidRPr="005B01E1" w:rsidRDefault="00892191" w:rsidP="00892191">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3651245A" w14:textId="246816E8" w:rsidR="00892191" w:rsidRPr="005B01E1" w:rsidRDefault="00892191" w:rsidP="00892191">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61EC70AD" w14:textId="627BDD72" w:rsidR="00892191" w:rsidRPr="005B01E1" w:rsidRDefault="00892191" w:rsidP="00892191">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46AB90D6" w14:textId="0EE846A4" w:rsidR="00892191" w:rsidRPr="005B01E1" w:rsidRDefault="00892191" w:rsidP="00892191">
                  <w:pPr>
                    <w:ind w:right="461"/>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892191" w:rsidRPr="005B01E1" w14:paraId="55DA308E" w14:textId="77777777" w:rsidTr="00892191">
              <w:tc>
                <w:tcPr>
                  <w:tcW w:w="1188" w:type="dxa"/>
                  <w:tcBorders>
                    <w:top w:val="single" w:sz="4" w:space="0" w:color="auto"/>
                    <w:left w:val="single" w:sz="4" w:space="0" w:color="auto"/>
                    <w:bottom w:val="single" w:sz="4" w:space="0" w:color="auto"/>
                    <w:right w:val="single" w:sz="4" w:space="0" w:color="auto"/>
                  </w:tcBorders>
                  <w:vAlign w:val="center"/>
                </w:tcPr>
                <w:p w14:paraId="3C6308E7" w14:textId="7FEAC65C" w:rsidR="00892191" w:rsidRPr="005B01E1" w:rsidRDefault="00892191" w:rsidP="00892191">
                  <w:pPr>
                    <w:jc w:val="center"/>
                    <w:rPr>
                      <w:rFonts w:asciiTheme="minorHAnsi" w:hAnsiTheme="minorHAnsi" w:cstheme="minorHAnsi"/>
                      <w:sz w:val="22"/>
                      <w:szCs w:val="22"/>
                    </w:rPr>
                  </w:pPr>
                  <w:r w:rsidRPr="005B01E1">
                    <w:rPr>
                      <w:rFonts w:asciiTheme="minorHAnsi" w:hAnsiTheme="minorHAnsi" w:cstheme="minorHAnsi"/>
                      <w:sz w:val="22"/>
                      <w:szCs w:val="22"/>
                    </w:rPr>
                    <w:t>55%</w:t>
                  </w:r>
                </w:p>
              </w:tc>
              <w:tc>
                <w:tcPr>
                  <w:tcW w:w="1497" w:type="dxa"/>
                  <w:tcBorders>
                    <w:top w:val="single" w:sz="4" w:space="0" w:color="auto"/>
                    <w:left w:val="single" w:sz="4" w:space="0" w:color="auto"/>
                    <w:bottom w:val="single" w:sz="4" w:space="0" w:color="auto"/>
                    <w:right w:val="single" w:sz="4" w:space="0" w:color="auto"/>
                  </w:tcBorders>
                  <w:vAlign w:val="center"/>
                </w:tcPr>
                <w:p w14:paraId="3E5963CE" w14:textId="6CC8ADE2" w:rsidR="00892191" w:rsidRPr="005B01E1" w:rsidRDefault="00892191" w:rsidP="00892191">
                  <w:pPr>
                    <w:jc w:val="center"/>
                    <w:rPr>
                      <w:rFonts w:asciiTheme="minorHAnsi" w:hAnsiTheme="minorHAnsi" w:cstheme="minorHAnsi"/>
                      <w:sz w:val="22"/>
                      <w:szCs w:val="22"/>
                    </w:rPr>
                  </w:pPr>
                  <w:r w:rsidRPr="005B01E1">
                    <w:rPr>
                      <w:rFonts w:asciiTheme="minorHAnsi" w:hAnsiTheme="minorHAnsi" w:cstheme="minorHAnsi"/>
                      <w:sz w:val="22"/>
                      <w:szCs w:val="22"/>
                    </w:rPr>
                    <w:t>4%</w:t>
                  </w:r>
                </w:p>
              </w:tc>
              <w:tc>
                <w:tcPr>
                  <w:tcW w:w="1497" w:type="dxa"/>
                  <w:tcBorders>
                    <w:top w:val="single" w:sz="4" w:space="0" w:color="auto"/>
                    <w:left w:val="single" w:sz="4" w:space="0" w:color="auto"/>
                    <w:bottom w:val="single" w:sz="4" w:space="0" w:color="auto"/>
                    <w:right w:val="single" w:sz="4" w:space="0" w:color="auto"/>
                  </w:tcBorders>
                  <w:vAlign w:val="center"/>
                </w:tcPr>
                <w:p w14:paraId="0656A02B" w14:textId="69C397AF" w:rsidR="00892191" w:rsidRPr="005B01E1" w:rsidRDefault="00892191" w:rsidP="00892191">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1497" w:type="dxa"/>
                  <w:tcBorders>
                    <w:top w:val="single" w:sz="4" w:space="0" w:color="auto"/>
                    <w:left w:val="single" w:sz="4" w:space="0" w:color="auto"/>
                    <w:bottom w:val="single" w:sz="4" w:space="0" w:color="auto"/>
                    <w:right w:val="single" w:sz="4" w:space="0" w:color="auto"/>
                  </w:tcBorders>
                  <w:vAlign w:val="center"/>
                </w:tcPr>
                <w:p w14:paraId="444B4C4A" w14:textId="0F9EF3A9" w:rsidR="00892191" w:rsidRPr="005B01E1" w:rsidRDefault="00892191" w:rsidP="00892191">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1497" w:type="dxa"/>
                  <w:tcBorders>
                    <w:top w:val="single" w:sz="4" w:space="0" w:color="auto"/>
                    <w:left w:val="single" w:sz="4" w:space="0" w:color="auto"/>
                    <w:bottom w:val="single" w:sz="4" w:space="0" w:color="auto"/>
                    <w:right w:val="single" w:sz="4" w:space="0" w:color="auto"/>
                  </w:tcBorders>
                  <w:vAlign w:val="center"/>
                </w:tcPr>
                <w:p w14:paraId="17BA9557" w14:textId="5FF66120" w:rsidR="00892191" w:rsidRPr="005B01E1" w:rsidRDefault="00892191" w:rsidP="00892191">
                  <w:pPr>
                    <w:jc w:val="center"/>
                    <w:rPr>
                      <w:rFonts w:asciiTheme="minorHAnsi" w:hAnsiTheme="minorHAnsi" w:cstheme="minorHAnsi"/>
                      <w:sz w:val="22"/>
                      <w:szCs w:val="22"/>
                    </w:rPr>
                  </w:pPr>
                  <w:r w:rsidRPr="005B01E1">
                    <w:rPr>
                      <w:rFonts w:asciiTheme="minorHAnsi" w:hAnsiTheme="minorHAnsi" w:cstheme="minorHAnsi"/>
                      <w:sz w:val="22"/>
                      <w:szCs w:val="22"/>
                    </w:rPr>
                    <w:t>2%</w:t>
                  </w:r>
                </w:p>
              </w:tc>
              <w:tc>
                <w:tcPr>
                  <w:tcW w:w="1045" w:type="dxa"/>
                  <w:tcBorders>
                    <w:top w:val="single" w:sz="4" w:space="0" w:color="auto"/>
                    <w:left w:val="single" w:sz="4" w:space="0" w:color="auto"/>
                    <w:bottom w:val="single" w:sz="4" w:space="0" w:color="auto"/>
                    <w:right w:val="single" w:sz="4" w:space="0" w:color="auto"/>
                  </w:tcBorders>
                  <w:vAlign w:val="center"/>
                </w:tcPr>
                <w:p w14:paraId="6BFFF801" w14:textId="09F8F473" w:rsidR="00892191" w:rsidRPr="005B01E1" w:rsidRDefault="00892191" w:rsidP="00892191">
                  <w:pPr>
                    <w:jc w:val="center"/>
                    <w:rPr>
                      <w:rFonts w:asciiTheme="minorHAnsi" w:hAnsiTheme="minorHAnsi" w:cstheme="minorHAnsi"/>
                      <w:sz w:val="22"/>
                      <w:szCs w:val="22"/>
                    </w:rPr>
                  </w:pPr>
                  <w:r w:rsidRPr="005B01E1">
                    <w:rPr>
                      <w:rFonts w:asciiTheme="minorHAnsi" w:hAnsiTheme="minorHAnsi" w:cstheme="minorHAnsi"/>
                      <w:sz w:val="22"/>
                      <w:szCs w:val="22"/>
                    </w:rPr>
                    <w:t>22%</w:t>
                  </w:r>
                </w:p>
              </w:tc>
            </w:tr>
          </w:tbl>
          <w:p w14:paraId="2E858A88" w14:textId="77777777" w:rsidR="00266C53" w:rsidRPr="005B01E1" w:rsidRDefault="00266C53" w:rsidP="00FD4A8F">
            <w:pPr>
              <w:jc w:val="both"/>
              <w:rPr>
                <w:rFonts w:asciiTheme="minorHAnsi" w:hAnsiTheme="minorHAnsi" w:cstheme="minorHAnsi"/>
                <w:i/>
                <w:sz w:val="22"/>
                <w:szCs w:val="22"/>
              </w:rPr>
            </w:pPr>
          </w:p>
        </w:tc>
      </w:tr>
      <w:tr w:rsidR="00266C53" w:rsidRPr="005B01E1" w14:paraId="13357DBE" w14:textId="77777777" w:rsidTr="001A7095">
        <w:trPr>
          <w:trHeight w:val="699"/>
        </w:trPr>
        <w:tc>
          <w:tcPr>
            <w:tcW w:w="8789" w:type="dxa"/>
            <w:gridSpan w:val="2"/>
            <w:vAlign w:val="center"/>
          </w:tcPr>
          <w:p w14:paraId="194D7A8A" w14:textId="77777777" w:rsidR="001C0340" w:rsidRPr="005B01E1" w:rsidRDefault="00266C53" w:rsidP="001C0340">
            <w:pPr>
              <w:pStyle w:val="Bezriadkovania"/>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p>
          <w:p w14:paraId="61D06813" w14:textId="397819FE" w:rsidR="00266C53" w:rsidRPr="005B01E1" w:rsidRDefault="008B237F" w:rsidP="008B237F">
            <w:pPr>
              <w:pStyle w:val="Bezriadkovania"/>
              <w:rPr>
                <w:rFonts w:asciiTheme="minorHAnsi" w:hAnsiTheme="minorHAnsi"/>
                <w:i/>
                <w:sz w:val="22"/>
                <w:szCs w:val="22"/>
              </w:rPr>
            </w:pPr>
            <w:r w:rsidRPr="005B01E1">
              <w:rPr>
                <w:rFonts w:asciiTheme="minorHAnsi" w:hAnsiTheme="minorHAnsi"/>
                <w:i/>
                <w:sz w:val="22"/>
                <w:szCs w:val="22"/>
              </w:rPr>
              <w:t xml:space="preserve">doc. </w:t>
            </w:r>
            <w:r w:rsidR="001C0340" w:rsidRPr="005B01E1">
              <w:rPr>
                <w:rFonts w:asciiTheme="minorHAnsi" w:hAnsiTheme="minorHAnsi"/>
                <w:i/>
                <w:sz w:val="22"/>
                <w:szCs w:val="22"/>
              </w:rPr>
              <w:t>Mg</w:t>
            </w:r>
            <w:r w:rsidRPr="005B01E1">
              <w:rPr>
                <w:rFonts w:asciiTheme="minorHAnsi" w:hAnsiTheme="minorHAnsi"/>
                <w:i/>
                <w:sz w:val="22"/>
                <w:szCs w:val="22"/>
              </w:rPr>
              <w:t xml:space="preserve">r. Adela Lešková Blahová, PhD./ </w:t>
            </w:r>
            <w:r w:rsidR="001C0340" w:rsidRPr="005B01E1">
              <w:rPr>
                <w:rFonts w:asciiTheme="minorHAnsi" w:hAnsiTheme="minorHAnsi"/>
                <w:i/>
                <w:sz w:val="22"/>
                <w:szCs w:val="22"/>
              </w:rPr>
              <w:t>doc. Mgr. Lukáš Švaňa, PhD.</w:t>
            </w:r>
          </w:p>
        </w:tc>
      </w:tr>
      <w:tr w:rsidR="00266C53" w:rsidRPr="005B01E1" w14:paraId="6B32BDAD" w14:textId="77777777" w:rsidTr="001A7095">
        <w:trPr>
          <w:trHeight w:val="534"/>
        </w:trPr>
        <w:tc>
          <w:tcPr>
            <w:tcW w:w="8789" w:type="dxa"/>
            <w:gridSpan w:val="2"/>
            <w:vAlign w:val="center"/>
          </w:tcPr>
          <w:p w14:paraId="06259787" w14:textId="19E5C32D" w:rsidR="00266C53" w:rsidRPr="005B01E1" w:rsidRDefault="00266C53" w:rsidP="001C0340">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266C53" w:rsidRPr="005B01E1" w14:paraId="63419C93" w14:textId="77777777" w:rsidTr="001A7095">
        <w:trPr>
          <w:trHeight w:val="547"/>
        </w:trPr>
        <w:tc>
          <w:tcPr>
            <w:tcW w:w="8789" w:type="dxa"/>
            <w:gridSpan w:val="2"/>
            <w:vAlign w:val="center"/>
          </w:tcPr>
          <w:p w14:paraId="14A3996D" w14:textId="77777777" w:rsidR="00266C53" w:rsidRPr="005B01E1" w:rsidRDefault="00266C53" w:rsidP="00FD4A8F">
            <w:pPr>
              <w:pStyle w:val="Bezriadkovania"/>
              <w:rPr>
                <w:rFonts w:asciiTheme="minorHAnsi" w:hAnsiTheme="minorHAnsi"/>
                <w:sz w:val="22"/>
                <w:szCs w:val="22"/>
              </w:rPr>
            </w:pPr>
            <w:r w:rsidRPr="005B01E1">
              <w:rPr>
                <w:rFonts w:asciiTheme="minorHAnsi" w:hAnsiTheme="minorHAnsi"/>
                <w:b/>
                <w:sz w:val="22"/>
                <w:szCs w:val="22"/>
              </w:rPr>
              <w:t>Schválil:</w:t>
            </w:r>
            <w:r w:rsidRPr="005B01E1">
              <w:rPr>
                <w:rFonts w:asciiTheme="minorHAnsi" w:hAnsiTheme="minorHAnsi"/>
                <w:sz w:val="22"/>
                <w:szCs w:val="22"/>
              </w:rPr>
              <w:t xml:space="preserve"> </w:t>
            </w:r>
            <w:r w:rsidRPr="005B01E1">
              <w:rPr>
                <w:rFonts w:asciiTheme="minorHAnsi" w:hAnsiTheme="minorHAnsi"/>
                <w:i/>
                <w:sz w:val="22"/>
                <w:szCs w:val="22"/>
              </w:rPr>
              <w:t>prof. PhDr. Vasil Gluchman, CSc.</w:t>
            </w:r>
          </w:p>
        </w:tc>
      </w:tr>
    </w:tbl>
    <w:p w14:paraId="2B0337A2" w14:textId="77777777" w:rsidR="00FC1B26" w:rsidRPr="005B01E1" w:rsidRDefault="00FC1B26" w:rsidP="00FC1B26">
      <w:pPr>
        <w:jc w:val="center"/>
        <w:rPr>
          <w:rFonts w:asciiTheme="minorHAnsi" w:hAnsiTheme="minorHAnsi"/>
          <w:sz w:val="22"/>
          <w:szCs w:val="22"/>
        </w:rPr>
      </w:pPr>
    </w:p>
    <w:p w14:paraId="24C5122B" w14:textId="77777777" w:rsidR="00FC1B26" w:rsidRPr="005B01E1" w:rsidRDefault="00FC1B26">
      <w:pPr>
        <w:spacing w:after="200" w:line="276" w:lineRule="auto"/>
        <w:rPr>
          <w:rFonts w:asciiTheme="minorHAnsi" w:hAnsiTheme="minorHAnsi"/>
          <w:sz w:val="22"/>
          <w:szCs w:val="22"/>
        </w:rPr>
      </w:pPr>
      <w:r w:rsidRPr="005B01E1">
        <w:rPr>
          <w:rFonts w:asciiTheme="minorHAnsi" w:hAnsiTheme="minorHAnsi"/>
          <w:sz w:val="22"/>
          <w:szCs w:val="22"/>
        </w:rPr>
        <w:br w:type="page"/>
      </w:r>
    </w:p>
    <w:p w14:paraId="2D3C6B5D" w14:textId="357A02AA" w:rsidR="000C2959" w:rsidRPr="005B01E1" w:rsidRDefault="000C2959"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67B53197" w14:textId="77777777" w:rsidR="000C2959" w:rsidRPr="005B01E1" w:rsidRDefault="000C2959" w:rsidP="00AE1F7D">
      <w:pPr>
        <w:rPr>
          <w:rFonts w:asciiTheme="minorHAnsi" w:hAnsiTheme="minorHAnsi"/>
          <w:sz w:val="22"/>
          <w:szCs w:val="22"/>
        </w:rPr>
      </w:pPr>
    </w:p>
    <w:tbl>
      <w:tblPr>
        <w:tblStyle w:val="Mriekatabuky"/>
        <w:tblW w:w="9062" w:type="dxa"/>
        <w:tblLook w:val="04A0" w:firstRow="1" w:lastRow="0" w:firstColumn="1" w:lastColumn="0" w:noHBand="0" w:noVBand="1"/>
      </w:tblPr>
      <w:tblGrid>
        <w:gridCol w:w="3848"/>
        <w:gridCol w:w="5214"/>
      </w:tblGrid>
      <w:tr w:rsidR="00266C53" w:rsidRPr="005B01E1" w14:paraId="04BAB04C" w14:textId="77777777" w:rsidTr="001A7095">
        <w:trPr>
          <w:trHeight w:val="510"/>
        </w:trPr>
        <w:tc>
          <w:tcPr>
            <w:tcW w:w="9062" w:type="dxa"/>
            <w:gridSpan w:val="2"/>
            <w:vAlign w:val="center"/>
          </w:tcPr>
          <w:p w14:paraId="4007C26D"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266C53" w:rsidRPr="005B01E1" w14:paraId="60378EBE" w14:textId="77777777" w:rsidTr="001A7095">
        <w:trPr>
          <w:trHeight w:val="510"/>
        </w:trPr>
        <w:tc>
          <w:tcPr>
            <w:tcW w:w="9062" w:type="dxa"/>
            <w:gridSpan w:val="2"/>
            <w:vAlign w:val="center"/>
          </w:tcPr>
          <w:p w14:paraId="090A0391"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842214962"/>
                <w:placeholder>
                  <w:docPart w:val="E8C0ED88E365456C96F2C885715FC4F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50966751" w14:textId="77777777" w:rsidTr="001A7095">
        <w:trPr>
          <w:trHeight w:val="679"/>
        </w:trPr>
        <w:tc>
          <w:tcPr>
            <w:tcW w:w="3397" w:type="dxa"/>
            <w:vAlign w:val="center"/>
          </w:tcPr>
          <w:p w14:paraId="4E6BEA49" w14:textId="41DE0652"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EC3C9F"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AOSE</w:t>
            </w:r>
            <w:r w:rsidR="00EC3C9F" w:rsidRPr="005B01E1">
              <w:rPr>
                <w:rFonts w:asciiTheme="minorHAnsi" w:hAnsiTheme="minorHAnsi" w:cstheme="minorHAnsi"/>
                <w:sz w:val="22"/>
                <w:szCs w:val="22"/>
              </w:rPr>
              <w:t>3</w:t>
            </w:r>
            <w:r w:rsidRPr="005B01E1">
              <w:rPr>
                <w:rFonts w:asciiTheme="minorHAnsi" w:hAnsiTheme="minorHAnsi" w:cstheme="minorHAnsi"/>
                <w:sz w:val="22"/>
                <w:szCs w:val="22"/>
              </w:rPr>
              <w:t>/22</w:t>
            </w:r>
          </w:p>
        </w:tc>
        <w:tc>
          <w:tcPr>
            <w:tcW w:w="5665" w:type="dxa"/>
            <w:vAlign w:val="center"/>
          </w:tcPr>
          <w:p w14:paraId="77F05B1B" w14:textId="77777777" w:rsidR="00EC3C9F" w:rsidRPr="005B01E1" w:rsidRDefault="00266C53" w:rsidP="00FD4A8F">
            <w:pPr>
              <w:rPr>
                <w:rFonts w:asciiTheme="minorHAnsi" w:hAnsiTheme="minorHAnsi" w:cstheme="minorHAnsi"/>
                <w:bCs/>
                <w:i/>
                <w:iCs/>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bCs/>
                <w:i/>
                <w:iCs/>
                <w:sz w:val="22"/>
                <w:szCs w:val="22"/>
              </w:rPr>
              <w:t>Aktuálne otázky súčasnej etiky 3</w:t>
            </w:r>
            <w:r w:rsidRPr="005B01E1">
              <w:rPr>
                <w:rFonts w:asciiTheme="minorHAnsi" w:hAnsiTheme="minorHAnsi" w:cstheme="minorHAnsi"/>
                <w:bCs/>
                <w:i/>
                <w:iCs/>
                <w:sz w:val="22"/>
                <w:szCs w:val="22"/>
              </w:rPr>
              <w:t xml:space="preserve"> </w:t>
            </w:r>
          </w:p>
          <w:p w14:paraId="1D07D581" w14:textId="5AE41B9C" w:rsidR="00266C53" w:rsidRPr="005B01E1" w:rsidRDefault="008153DD" w:rsidP="00FD4A8F">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266C53" w:rsidRPr="005B01E1" w14:paraId="531CBD92" w14:textId="77777777" w:rsidTr="001A7095">
        <w:trPr>
          <w:trHeight w:val="1088"/>
        </w:trPr>
        <w:tc>
          <w:tcPr>
            <w:tcW w:w="9062" w:type="dxa"/>
            <w:gridSpan w:val="2"/>
            <w:vAlign w:val="center"/>
          </w:tcPr>
          <w:p w14:paraId="350663C5"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7EB38225" w14:textId="7C524595"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4794D275" w14:textId="06E8228C"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7B505012" w14:textId="37B80778" w:rsidR="00266C53" w:rsidRPr="005B01E1" w:rsidRDefault="002F42CE" w:rsidP="002F42CE">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xml:space="preserve">   </w:t>
            </w:r>
          </w:p>
        </w:tc>
      </w:tr>
      <w:tr w:rsidR="0006657D" w:rsidRPr="005B01E1" w14:paraId="1BFCEF57" w14:textId="77777777" w:rsidTr="001A7095">
        <w:trPr>
          <w:trHeight w:val="422"/>
        </w:trPr>
        <w:tc>
          <w:tcPr>
            <w:tcW w:w="9062" w:type="dxa"/>
            <w:gridSpan w:val="2"/>
            <w:vAlign w:val="center"/>
          </w:tcPr>
          <w:p w14:paraId="10A16DC6"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266C53" w:rsidRPr="005B01E1" w14:paraId="512851C2" w14:textId="77777777" w:rsidTr="001A7095">
        <w:trPr>
          <w:trHeight w:val="459"/>
        </w:trPr>
        <w:tc>
          <w:tcPr>
            <w:tcW w:w="9062" w:type="dxa"/>
            <w:gridSpan w:val="2"/>
            <w:vAlign w:val="center"/>
          </w:tcPr>
          <w:p w14:paraId="5176AF1A" w14:textId="41ACDC73" w:rsidR="00266C53" w:rsidRPr="005B01E1" w:rsidRDefault="00266C53" w:rsidP="00892191">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266C53" w:rsidRPr="005B01E1" w14:paraId="20C727F5" w14:textId="77777777" w:rsidTr="001A7095">
        <w:trPr>
          <w:trHeight w:val="552"/>
        </w:trPr>
        <w:tc>
          <w:tcPr>
            <w:tcW w:w="9062" w:type="dxa"/>
            <w:gridSpan w:val="2"/>
            <w:vAlign w:val="center"/>
          </w:tcPr>
          <w:p w14:paraId="12D56D1A"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 xml:space="preserve">Stupeň vysokoškolského štúdia: </w:t>
            </w:r>
            <w:r w:rsidRPr="005B01E1">
              <w:rPr>
                <w:rStyle w:val="tl2"/>
                <w:rFonts w:asciiTheme="minorHAnsi" w:hAnsiTheme="minorHAnsi" w:cstheme="minorHAnsi"/>
                <w:sz w:val="22"/>
                <w:szCs w:val="22"/>
              </w:rPr>
              <w:t>1</w:t>
            </w:r>
            <w:r w:rsidRPr="005B01E1">
              <w:rPr>
                <w:rStyle w:val="tl2"/>
                <w:rFonts w:asciiTheme="minorHAnsi" w:hAnsiTheme="minorHAnsi"/>
                <w:sz w:val="22"/>
                <w:szCs w:val="22"/>
              </w:rPr>
              <w:t>.</w:t>
            </w:r>
          </w:p>
        </w:tc>
      </w:tr>
      <w:tr w:rsidR="00266C53" w:rsidRPr="005B01E1" w14:paraId="3294F7B7" w14:textId="77777777" w:rsidTr="001A7095">
        <w:trPr>
          <w:trHeight w:val="560"/>
        </w:trPr>
        <w:tc>
          <w:tcPr>
            <w:tcW w:w="9062" w:type="dxa"/>
            <w:gridSpan w:val="2"/>
            <w:vAlign w:val="center"/>
          </w:tcPr>
          <w:p w14:paraId="1354AD9C"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266C53" w:rsidRPr="005B01E1" w14:paraId="21A0247C" w14:textId="77777777" w:rsidTr="001A7095">
        <w:trPr>
          <w:trHeight w:val="1965"/>
        </w:trPr>
        <w:tc>
          <w:tcPr>
            <w:tcW w:w="9062" w:type="dxa"/>
            <w:gridSpan w:val="2"/>
            <w:vAlign w:val="center"/>
          </w:tcPr>
          <w:p w14:paraId="17EFEA3F"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priebežné hodnotenie</w:t>
            </w:r>
          </w:p>
          <w:p w14:paraId="3E87247B" w14:textId="77777777" w:rsidR="00D10A72" w:rsidRPr="005B01E1" w:rsidRDefault="00D10A72" w:rsidP="00D10A72">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618F49DD" w14:textId="77777777" w:rsidR="00D10A72" w:rsidRPr="005B01E1" w:rsidRDefault="00D10A72" w:rsidP="00D10A72">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5111928E" w14:textId="77777777" w:rsidR="00D10A72" w:rsidRPr="005B01E1" w:rsidRDefault="00E242D2" w:rsidP="00D10A72">
            <w:pPr>
              <w:pStyle w:val="Bezriadkovania"/>
              <w:rPr>
                <w:rFonts w:asciiTheme="minorHAnsi" w:hAnsiTheme="minorHAnsi" w:cs="Segoe UI"/>
                <w:sz w:val="22"/>
                <w:szCs w:val="22"/>
              </w:rPr>
            </w:pPr>
            <w:hyperlink r:id="rId57" w:history="1">
              <w:r w:rsidR="00D10A72" w:rsidRPr="005B01E1">
                <w:rPr>
                  <w:rStyle w:val="Hypertextovprepojenie"/>
                  <w:rFonts w:asciiTheme="minorHAnsi" w:hAnsiTheme="minorHAnsi" w:cs="Segoe UI"/>
                  <w:color w:val="auto"/>
                  <w:sz w:val="22"/>
                  <w:szCs w:val="22"/>
                </w:rPr>
                <w:t>https://www.unipo.sk/public/media/28789/Podmienky%20ukoncenia%20predmetu_body_2022_pdf.pdf</w:t>
              </w:r>
            </w:hyperlink>
          </w:p>
          <w:p w14:paraId="3C3D9594" w14:textId="6AC285ED" w:rsidR="00D10A72" w:rsidRPr="005B01E1" w:rsidRDefault="00D10A72" w:rsidP="00D10A72">
            <w:pPr>
              <w:pStyle w:val="Zkladntext"/>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266C53" w:rsidRPr="005B01E1" w14:paraId="4EE5B811" w14:textId="77777777" w:rsidTr="001A7095">
        <w:trPr>
          <w:trHeight w:val="425"/>
        </w:trPr>
        <w:tc>
          <w:tcPr>
            <w:tcW w:w="9062" w:type="dxa"/>
            <w:gridSpan w:val="2"/>
            <w:vAlign w:val="center"/>
          </w:tcPr>
          <w:p w14:paraId="17A47B19" w14:textId="0BDCD968"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sz w:val="22"/>
                <w:szCs w:val="22"/>
              </w:rPr>
              <w:t xml:space="preserve"> </w:t>
            </w:r>
          </w:p>
          <w:p w14:paraId="1C131D97" w14:textId="77777777" w:rsidR="00266C53" w:rsidRPr="005B01E1" w:rsidRDefault="00266C53" w:rsidP="00D10A72">
            <w:pPr>
              <w:jc w:val="both"/>
              <w:rPr>
                <w:rStyle w:val="ZkladntextTun"/>
                <w:rFonts w:asciiTheme="minorHAnsi" w:hAnsiTheme="minorHAnsi" w:cstheme="minorHAnsi"/>
                <w:bCs/>
                <w:i w:val="0"/>
                <w:color w:val="auto"/>
                <w:sz w:val="22"/>
                <w:szCs w:val="22"/>
              </w:rPr>
            </w:pPr>
            <w:r w:rsidRPr="005B01E1">
              <w:rPr>
                <w:rStyle w:val="ZkladntextTun"/>
                <w:rFonts w:asciiTheme="minorHAnsi" w:hAnsiTheme="minorHAnsi" w:cstheme="minorHAnsi"/>
                <w:bCs/>
                <w:i w:val="0"/>
                <w:color w:val="auto"/>
                <w:sz w:val="22"/>
                <w:szCs w:val="22"/>
              </w:rPr>
              <w:t xml:space="preserve">Získané vedomosti: </w:t>
            </w:r>
          </w:p>
          <w:p w14:paraId="2462E37A" w14:textId="77777777" w:rsidR="00266C53" w:rsidRPr="005B01E1" w:rsidRDefault="00266C53" w:rsidP="00D10A72">
            <w:pPr>
              <w:jc w:val="both"/>
              <w:rPr>
                <w:rStyle w:val="ZkladntextTun"/>
                <w:rFonts w:asciiTheme="minorHAnsi" w:hAnsiTheme="minorHAnsi" w:cstheme="minorHAnsi"/>
                <w:b w:val="0"/>
                <w:i w:val="0"/>
                <w:color w:val="auto"/>
                <w:sz w:val="22"/>
                <w:szCs w:val="22"/>
              </w:rPr>
            </w:pPr>
            <w:r w:rsidRPr="005B01E1">
              <w:rPr>
                <w:rStyle w:val="ZkladntextTun"/>
                <w:rFonts w:asciiTheme="minorHAnsi" w:hAnsiTheme="minorHAnsi" w:cstheme="minorHAnsi"/>
                <w:b w:val="0"/>
                <w:i w:val="0"/>
                <w:color w:val="auto"/>
                <w:sz w:val="22"/>
                <w:szCs w:val="22"/>
              </w:rPr>
              <w:t>Študent/tka dokáže pomenovať,</w:t>
            </w:r>
            <w:r w:rsidRPr="005B01E1">
              <w:rPr>
                <w:rStyle w:val="ZkladntextTun"/>
                <w:rFonts w:asciiTheme="minorHAnsi" w:hAnsiTheme="minorHAnsi"/>
                <w:b w:val="0"/>
                <w:i w:val="0"/>
                <w:color w:val="auto"/>
                <w:sz w:val="22"/>
                <w:szCs w:val="22"/>
              </w:rPr>
              <w:t xml:space="preserve"> </w:t>
            </w:r>
            <w:r w:rsidRPr="005B01E1">
              <w:rPr>
                <w:rStyle w:val="ZkladntextTun"/>
                <w:rFonts w:asciiTheme="minorHAnsi" w:hAnsiTheme="minorHAnsi" w:cstheme="minorHAnsi"/>
                <w:b w:val="0"/>
                <w:i w:val="0"/>
                <w:color w:val="auto"/>
                <w:sz w:val="22"/>
                <w:szCs w:val="22"/>
              </w:rPr>
              <w:t xml:space="preserve">systematicky vysvetliť a zhodnotiť význam a miesto literatúry a chápania rôznych etických problémov z oblasti medicínskej etiky v literárnom diele. Študent/tka dokáže vnímať problémy v umeleckom texte aj v ich etických a morálnych rozmeroch. </w:t>
            </w:r>
          </w:p>
          <w:p w14:paraId="00BD8CF3" w14:textId="77777777" w:rsidR="00266C53" w:rsidRPr="005B01E1" w:rsidRDefault="00266C53" w:rsidP="00D10A72">
            <w:pPr>
              <w:jc w:val="both"/>
              <w:rPr>
                <w:rStyle w:val="ZkladntextTun"/>
                <w:rFonts w:asciiTheme="minorHAnsi" w:hAnsiTheme="minorHAnsi" w:cstheme="minorHAnsi"/>
                <w:bCs/>
                <w:i w:val="0"/>
                <w:color w:val="auto"/>
                <w:sz w:val="22"/>
                <w:szCs w:val="22"/>
              </w:rPr>
            </w:pPr>
            <w:r w:rsidRPr="005B01E1">
              <w:rPr>
                <w:rStyle w:val="ZkladntextTun"/>
                <w:rFonts w:asciiTheme="minorHAnsi" w:hAnsiTheme="minorHAnsi" w:cstheme="minorHAnsi"/>
                <w:bCs/>
                <w:i w:val="0"/>
                <w:color w:val="auto"/>
                <w:sz w:val="22"/>
                <w:szCs w:val="22"/>
              </w:rPr>
              <w:t>Získané zručnosti:</w:t>
            </w:r>
          </w:p>
          <w:p w14:paraId="02D500A7" w14:textId="77777777" w:rsidR="00266C53" w:rsidRPr="005B01E1" w:rsidRDefault="00266C53" w:rsidP="00D10A72">
            <w:pPr>
              <w:jc w:val="both"/>
              <w:rPr>
                <w:rStyle w:val="ZkladntextTun"/>
                <w:rFonts w:asciiTheme="minorHAnsi" w:hAnsiTheme="minorHAnsi" w:cstheme="minorHAnsi"/>
                <w:b w:val="0"/>
                <w:i w:val="0"/>
                <w:color w:val="auto"/>
                <w:sz w:val="22"/>
                <w:szCs w:val="22"/>
              </w:rPr>
            </w:pPr>
            <w:r w:rsidRPr="005B01E1">
              <w:rPr>
                <w:rStyle w:val="ZkladntextTun"/>
                <w:rFonts w:asciiTheme="minorHAnsi" w:hAnsiTheme="minorHAnsi" w:cstheme="minorHAnsi"/>
                <w:b w:val="0"/>
                <w:i w:val="0"/>
                <w:color w:val="auto"/>
                <w:sz w:val="22"/>
                <w:szCs w:val="22"/>
              </w:rPr>
              <w:t>Študent/tka bude schopný/á chápať a prijať hodnoty, princípy a normy medicínskej etiky a správať sa v súlade s nimi. Študent/tka na základe získaných vedomostí dokáže identifikovať etický a morálny rozmer situácií a problémov v literárnom diele a hľadať na ne riešenia.</w:t>
            </w:r>
          </w:p>
          <w:p w14:paraId="4086A6E3" w14:textId="34E3A714" w:rsidR="00266C53" w:rsidRPr="005B01E1" w:rsidRDefault="00266C53" w:rsidP="00D10A72">
            <w:pPr>
              <w:jc w:val="both"/>
              <w:rPr>
                <w:rStyle w:val="ZkladntextTun"/>
                <w:rFonts w:asciiTheme="minorHAnsi" w:hAnsiTheme="minorHAnsi" w:cstheme="minorHAnsi"/>
                <w:bCs/>
                <w:i w:val="0"/>
                <w:iCs/>
                <w:color w:val="auto"/>
                <w:sz w:val="22"/>
                <w:szCs w:val="22"/>
              </w:rPr>
            </w:pPr>
            <w:r w:rsidRPr="005B01E1">
              <w:rPr>
                <w:rStyle w:val="ZkladntextTun"/>
                <w:rFonts w:asciiTheme="minorHAnsi" w:hAnsiTheme="minorHAnsi" w:cstheme="minorHAnsi"/>
                <w:bCs/>
                <w:i w:val="0"/>
                <w:color w:val="auto"/>
                <w:sz w:val="22"/>
                <w:szCs w:val="22"/>
              </w:rPr>
              <w:t>Získané kompetencie</w:t>
            </w:r>
            <w:r w:rsidR="00206D30" w:rsidRPr="005B01E1">
              <w:rPr>
                <w:rStyle w:val="ZkladntextTun"/>
                <w:rFonts w:asciiTheme="minorHAnsi" w:hAnsiTheme="minorHAnsi" w:cstheme="minorHAnsi"/>
                <w:bCs/>
                <w:i w:val="0"/>
                <w:color w:val="auto"/>
                <w:sz w:val="22"/>
                <w:szCs w:val="22"/>
              </w:rPr>
              <w:t>:</w:t>
            </w:r>
          </w:p>
          <w:p w14:paraId="5EADDC35" w14:textId="4398B72E" w:rsidR="00266C53" w:rsidRPr="005B01E1" w:rsidRDefault="00266C53" w:rsidP="00FD4A8F">
            <w:pPr>
              <w:jc w:val="both"/>
              <w:rPr>
                <w:rFonts w:asciiTheme="minorHAnsi" w:hAnsiTheme="minorHAnsi" w:cstheme="minorHAnsi"/>
                <w:sz w:val="22"/>
                <w:szCs w:val="22"/>
                <w:shd w:val="clear" w:color="auto" w:fill="FFFFFF"/>
                <w:lang w:eastAsia="x-none"/>
              </w:rPr>
            </w:pPr>
            <w:r w:rsidRPr="005B01E1">
              <w:rPr>
                <w:rStyle w:val="ZkladntextTun"/>
                <w:rFonts w:asciiTheme="minorHAnsi" w:hAnsiTheme="minorHAnsi" w:cstheme="minorHAnsi"/>
                <w:b w:val="0"/>
                <w:i w:val="0"/>
                <w:color w:val="auto"/>
                <w:sz w:val="22"/>
                <w:szCs w:val="22"/>
              </w:rPr>
              <w:t>Predmet posilní personálne kompetencie (etickú senzitivitu, otvorenosť, komunikatívnosť), odborné kompetencie (najmä kompetentnosť precízne formulovať etický problém v rámci literárneho textu a identifikovať významné morálne hodnoty v diele s dôrazom na poukázani</w:t>
            </w:r>
            <w:r w:rsidR="00D10A72" w:rsidRPr="005B01E1">
              <w:rPr>
                <w:rStyle w:val="ZkladntextTun"/>
                <w:rFonts w:asciiTheme="minorHAnsi" w:hAnsiTheme="minorHAnsi" w:cstheme="minorHAnsi"/>
                <w:b w:val="0"/>
                <w:i w:val="0"/>
                <w:color w:val="auto"/>
                <w:sz w:val="22"/>
                <w:szCs w:val="22"/>
              </w:rPr>
              <w:t>e na hlavný hodnotový konflikt).</w:t>
            </w:r>
          </w:p>
        </w:tc>
      </w:tr>
      <w:tr w:rsidR="00266C53" w:rsidRPr="005B01E1" w14:paraId="19553FC8" w14:textId="77777777" w:rsidTr="001A7095">
        <w:trPr>
          <w:trHeight w:val="1133"/>
        </w:trPr>
        <w:tc>
          <w:tcPr>
            <w:tcW w:w="9062" w:type="dxa"/>
            <w:gridSpan w:val="2"/>
            <w:vAlign w:val="center"/>
          </w:tcPr>
          <w:p w14:paraId="5DD343B5"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lastRenderedPageBreak/>
              <w:t>Stručná osnova predmetu:</w:t>
            </w:r>
            <w:r w:rsidRPr="005B01E1">
              <w:rPr>
                <w:rFonts w:asciiTheme="minorHAnsi" w:hAnsiTheme="minorHAnsi" w:cstheme="minorHAnsi"/>
                <w:sz w:val="22"/>
                <w:szCs w:val="22"/>
              </w:rPr>
              <w:t xml:space="preserve"> </w:t>
            </w:r>
          </w:p>
          <w:p w14:paraId="6A17423E" w14:textId="79800A01" w:rsidR="00266C53" w:rsidRPr="005B01E1" w:rsidRDefault="00266C53" w:rsidP="00D10A72">
            <w:pPr>
              <w:jc w:val="both"/>
              <w:rPr>
                <w:rFonts w:asciiTheme="minorHAnsi" w:hAnsiTheme="minorHAnsi" w:cstheme="minorHAnsi"/>
                <w:iCs/>
                <w:sz w:val="22"/>
                <w:szCs w:val="22"/>
              </w:rPr>
            </w:pPr>
            <w:r w:rsidRPr="005B01E1">
              <w:rPr>
                <w:rFonts w:asciiTheme="minorHAnsi" w:hAnsiTheme="minorHAnsi" w:cstheme="minorHAnsi"/>
                <w:iCs/>
                <w:sz w:val="22"/>
                <w:szCs w:val="22"/>
              </w:rPr>
              <w:t>Dotyky literatúry – etiky – filozofie</w:t>
            </w:r>
            <w:r w:rsidR="00D10A72" w:rsidRPr="005B01E1">
              <w:rPr>
                <w:rFonts w:asciiTheme="minorHAnsi" w:hAnsiTheme="minorHAnsi" w:cstheme="minorHAnsi"/>
                <w:iCs/>
                <w:sz w:val="22"/>
                <w:szCs w:val="22"/>
              </w:rPr>
              <w:t xml:space="preserve">. </w:t>
            </w:r>
            <w:r w:rsidRPr="005B01E1">
              <w:rPr>
                <w:rFonts w:asciiTheme="minorHAnsi" w:hAnsiTheme="minorHAnsi" w:cstheme="minorHAnsi"/>
                <w:iCs/>
                <w:sz w:val="22"/>
                <w:szCs w:val="22"/>
              </w:rPr>
              <w:t>Tvorivosť a mravnosť v literatúre, vymedzenie medicínskej etiky</w:t>
            </w:r>
            <w:r w:rsidR="00D10A72" w:rsidRPr="005B01E1">
              <w:rPr>
                <w:rFonts w:asciiTheme="minorHAnsi" w:hAnsiTheme="minorHAnsi" w:cstheme="minorHAnsi"/>
                <w:iCs/>
                <w:sz w:val="22"/>
                <w:szCs w:val="22"/>
              </w:rPr>
              <w:t xml:space="preserve">. </w:t>
            </w:r>
            <w:r w:rsidRPr="005B01E1">
              <w:rPr>
                <w:rFonts w:asciiTheme="minorHAnsi" w:hAnsiTheme="minorHAnsi" w:cstheme="minorHAnsi"/>
                <w:iCs/>
                <w:sz w:val="22"/>
                <w:szCs w:val="22"/>
              </w:rPr>
              <w:t>Problematika poč</w:t>
            </w:r>
            <w:r w:rsidR="00D10A72" w:rsidRPr="005B01E1">
              <w:rPr>
                <w:rFonts w:asciiTheme="minorHAnsi" w:hAnsiTheme="minorHAnsi" w:cstheme="minorHAnsi"/>
                <w:iCs/>
                <w:sz w:val="22"/>
                <w:szCs w:val="22"/>
              </w:rPr>
              <w:t xml:space="preserve">iatkov života v umeleckom texte. </w:t>
            </w:r>
            <w:r w:rsidRPr="005B01E1">
              <w:rPr>
                <w:rFonts w:asciiTheme="minorHAnsi" w:hAnsiTheme="minorHAnsi" w:cstheme="minorHAnsi"/>
                <w:iCs/>
                <w:sz w:val="22"/>
                <w:szCs w:val="22"/>
              </w:rPr>
              <w:t xml:space="preserve">Problematika </w:t>
            </w:r>
            <w:r w:rsidR="00D10A72" w:rsidRPr="005B01E1">
              <w:rPr>
                <w:rFonts w:asciiTheme="minorHAnsi" w:hAnsiTheme="minorHAnsi" w:cstheme="minorHAnsi"/>
                <w:iCs/>
                <w:sz w:val="22"/>
                <w:szCs w:val="22"/>
              </w:rPr>
              <w:t xml:space="preserve">eutanázie v umeleckom diele I. </w:t>
            </w:r>
            <w:r w:rsidRPr="005B01E1">
              <w:rPr>
                <w:rFonts w:asciiTheme="minorHAnsi" w:hAnsiTheme="minorHAnsi" w:cstheme="minorHAnsi"/>
                <w:iCs/>
                <w:sz w:val="22"/>
                <w:szCs w:val="22"/>
              </w:rPr>
              <w:t>Reflexia problémov medi</w:t>
            </w:r>
            <w:r w:rsidR="00D10A72" w:rsidRPr="005B01E1">
              <w:rPr>
                <w:rFonts w:asciiTheme="minorHAnsi" w:hAnsiTheme="minorHAnsi" w:cstheme="minorHAnsi"/>
                <w:iCs/>
                <w:sz w:val="22"/>
                <w:szCs w:val="22"/>
              </w:rPr>
              <w:t>cínskej etiky v umeleckom texte.</w:t>
            </w:r>
          </w:p>
        </w:tc>
      </w:tr>
      <w:tr w:rsidR="00266C53" w:rsidRPr="005B01E1" w14:paraId="405D920E" w14:textId="77777777" w:rsidTr="001A7095">
        <w:trPr>
          <w:trHeight w:val="2114"/>
        </w:trPr>
        <w:tc>
          <w:tcPr>
            <w:tcW w:w="9062" w:type="dxa"/>
            <w:gridSpan w:val="2"/>
            <w:vAlign w:val="center"/>
          </w:tcPr>
          <w:p w14:paraId="767CADC6"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sz w:val="22"/>
                <w:szCs w:val="22"/>
              </w:rPr>
              <w:t xml:space="preserve"> </w:t>
            </w:r>
          </w:p>
          <w:p w14:paraId="28238822" w14:textId="77777777" w:rsidR="00266C53" w:rsidRPr="005B01E1" w:rsidRDefault="00266C53" w:rsidP="00FD4A8F">
            <w:pPr>
              <w:rPr>
                <w:rFonts w:asciiTheme="minorHAnsi" w:hAnsiTheme="minorHAnsi" w:cstheme="minorHAnsi"/>
                <w:iCs/>
                <w:sz w:val="22"/>
                <w:szCs w:val="22"/>
              </w:rPr>
            </w:pPr>
            <w:r w:rsidRPr="005B01E1">
              <w:rPr>
                <w:rFonts w:asciiTheme="minorHAnsi" w:hAnsiTheme="minorHAnsi" w:cstheme="minorHAnsi"/>
                <w:iCs/>
                <w:sz w:val="22"/>
                <w:szCs w:val="22"/>
              </w:rPr>
              <w:t xml:space="preserve">BILASOVÁ, V – ŽEMBEROVÁ, V. (2005): Z prienikov filozofie, etiky a literatúry. Vzťahové a interpretačné súvislosti. Prešov: FF PU. </w:t>
            </w:r>
          </w:p>
          <w:p w14:paraId="762A35EC" w14:textId="77777777" w:rsidR="00266C53" w:rsidRPr="005B01E1" w:rsidRDefault="00266C53" w:rsidP="00FD4A8F">
            <w:pPr>
              <w:rPr>
                <w:rFonts w:asciiTheme="minorHAnsi" w:hAnsiTheme="minorHAnsi" w:cstheme="minorHAnsi"/>
                <w:iCs/>
                <w:sz w:val="22"/>
                <w:szCs w:val="22"/>
              </w:rPr>
            </w:pPr>
            <w:r w:rsidRPr="005B01E1">
              <w:rPr>
                <w:rFonts w:asciiTheme="minorHAnsi" w:hAnsiTheme="minorHAnsi" w:cstheme="minorHAnsi"/>
                <w:iCs/>
                <w:sz w:val="22"/>
                <w:szCs w:val="22"/>
              </w:rPr>
              <w:t>FARKAŠOVÁ, E.: Etudy o bolesti a iné eseje. Bratislava: Vydavateľstvo spolku slovenských spisovateľov.</w:t>
            </w:r>
          </w:p>
          <w:p w14:paraId="4C639A11" w14:textId="77777777" w:rsidR="00266C53" w:rsidRPr="005B01E1" w:rsidRDefault="00266C53" w:rsidP="00FD4A8F">
            <w:pPr>
              <w:rPr>
                <w:rFonts w:asciiTheme="minorHAnsi" w:hAnsiTheme="minorHAnsi" w:cstheme="minorHAnsi"/>
                <w:iCs/>
                <w:sz w:val="22"/>
                <w:szCs w:val="22"/>
              </w:rPr>
            </w:pPr>
            <w:r w:rsidRPr="005B01E1">
              <w:rPr>
                <w:rFonts w:asciiTheme="minorHAnsi" w:hAnsiTheme="minorHAnsi" w:cstheme="minorHAnsi"/>
                <w:iCs/>
                <w:sz w:val="22"/>
                <w:szCs w:val="22"/>
              </w:rPr>
              <w:t>RÁKAY, A. (1997): Podaj ruku smrti. Bratislava: Hajko, Hájková</w:t>
            </w:r>
          </w:p>
          <w:p w14:paraId="241A576B" w14:textId="77777777" w:rsidR="00266C53" w:rsidRPr="005B01E1" w:rsidRDefault="00266C53" w:rsidP="00FD4A8F">
            <w:pPr>
              <w:rPr>
                <w:rFonts w:asciiTheme="minorHAnsi" w:hAnsiTheme="minorHAnsi" w:cstheme="minorHAnsi"/>
                <w:iCs/>
                <w:sz w:val="22"/>
                <w:szCs w:val="22"/>
              </w:rPr>
            </w:pPr>
            <w:r w:rsidRPr="005B01E1">
              <w:rPr>
                <w:rFonts w:asciiTheme="minorHAnsi" w:hAnsiTheme="minorHAnsi" w:cstheme="minorHAnsi"/>
                <w:iCs/>
                <w:sz w:val="22"/>
                <w:szCs w:val="22"/>
              </w:rPr>
              <w:t>RÁKAY, A. (2007): Základný inštinkt. Bratislava: Slovenský spisovateľ a.s.</w:t>
            </w:r>
          </w:p>
          <w:p w14:paraId="6E474CE3" w14:textId="3F74B837" w:rsidR="00266C53" w:rsidRPr="005B01E1" w:rsidRDefault="00266C53" w:rsidP="00FD4A8F">
            <w:pPr>
              <w:rPr>
                <w:rFonts w:asciiTheme="minorHAnsi" w:hAnsiTheme="minorHAnsi"/>
                <w:sz w:val="22"/>
                <w:szCs w:val="22"/>
              </w:rPr>
            </w:pPr>
            <w:r w:rsidRPr="005B01E1">
              <w:rPr>
                <w:rFonts w:asciiTheme="minorHAnsi" w:hAnsiTheme="minorHAnsi" w:cstheme="minorHAnsi"/>
                <w:iCs/>
                <w:sz w:val="22"/>
                <w:szCs w:val="22"/>
              </w:rPr>
              <w:t>ROMANOVÁ, Ľ. (2011): Vlasy dupkom. Martin: HladoHlas group s.r.o.</w:t>
            </w:r>
          </w:p>
        </w:tc>
      </w:tr>
      <w:tr w:rsidR="00266C53" w:rsidRPr="005B01E1" w14:paraId="2B56DF67" w14:textId="77777777" w:rsidTr="001A7095">
        <w:trPr>
          <w:trHeight w:val="528"/>
        </w:trPr>
        <w:tc>
          <w:tcPr>
            <w:tcW w:w="9062" w:type="dxa"/>
            <w:gridSpan w:val="2"/>
            <w:vAlign w:val="center"/>
          </w:tcPr>
          <w:p w14:paraId="35E84975" w14:textId="68524DB4"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Jazyk, ktorého znalosť je potrebná na absolvovanie predmetu:</w:t>
            </w:r>
            <w:r w:rsidR="00D10A72" w:rsidRPr="005B01E1">
              <w:rPr>
                <w:rFonts w:asciiTheme="minorHAnsi" w:hAnsiTheme="minorHAnsi" w:cstheme="minorHAnsi"/>
                <w:sz w:val="22"/>
                <w:szCs w:val="22"/>
              </w:rPr>
              <w:t xml:space="preserve"> </w:t>
            </w:r>
            <w:r w:rsidR="00D10A72" w:rsidRPr="005B01E1">
              <w:rPr>
                <w:rFonts w:asciiTheme="minorHAnsi" w:hAnsiTheme="minorHAnsi" w:cstheme="minorHAnsi"/>
                <w:i/>
                <w:iCs/>
                <w:sz w:val="22"/>
                <w:szCs w:val="22"/>
              </w:rPr>
              <w:t>s</w:t>
            </w:r>
            <w:r w:rsidRPr="005B01E1">
              <w:rPr>
                <w:rFonts w:asciiTheme="minorHAnsi" w:hAnsiTheme="minorHAnsi" w:cstheme="minorHAnsi"/>
                <w:i/>
                <w:iCs/>
                <w:sz w:val="22"/>
                <w:szCs w:val="22"/>
              </w:rPr>
              <w:t>lovenský jazyk</w:t>
            </w:r>
          </w:p>
        </w:tc>
      </w:tr>
      <w:tr w:rsidR="00266C53" w:rsidRPr="005B01E1" w14:paraId="2F5C508F" w14:textId="77777777" w:rsidTr="001A7095">
        <w:trPr>
          <w:trHeight w:val="408"/>
        </w:trPr>
        <w:tc>
          <w:tcPr>
            <w:tcW w:w="9062" w:type="dxa"/>
            <w:gridSpan w:val="2"/>
            <w:vAlign w:val="center"/>
          </w:tcPr>
          <w:p w14:paraId="3EC53A59"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266C53" w:rsidRPr="005B01E1" w14:paraId="00A220CD" w14:textId="77777777" w:rsidTr="001A7095">
        <w:trPr>
          <w:trHeight w:val="1555"/>
        </w:trPr>
        <w:tc>
          <w:tcPr>
            <w:tcW w:w="9062" w:type="dxa"/>
            <w:gridSpan w:val="2"/>
            <w:vAlign w:val="center"/>
          </w:tcPr>
          <w:p w14:paraId="038B4AD4"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11C2686E"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w:t>
            </w:r>
            <w:r w:rsidRPr="005B01E1">
              <w:rPr>
                <w:rFonts w:asciiTheme="minorHAnsi" w:hAnsiTheme="minorHAnsi" w:cstheme="minorHAnsi"/>
                <w:i/>
                <w:sz w:val="22"/>
                <w:szCs w:val="22"/>
              </w:rPr>
              <w:t>44</w:t>
            </w:r>
          </w:p>
          <w:tbl>
            <w:tblPr>
              <w:tblStyle w:val="Mriekatabuky"/>
              <w:tblW w:w="0" w:type="auto"/>
              <w:tblLook w:val="04A0" w:firstRow="1" w:lastRow="0" w:firstColumn="1" w:lastColumn="0" w:noHBand="0" w:noVBand="1"/>
            </w:tblPr>
            <w:tblGrid>
              <w:gridCol w:w="1474"/>
              <w:gridCol w:w="1472"/>
              <w:gridCol w:w="1474"/>
              <w:gridCol w:w="1471"/>
              <w:gridCol w:w="1471"/>
              <w:gridCol w:w="1474"/>
            </w:tblGrid>
            <w:tr w:rsidR="00266C53" w:rsidRPr="005B01E1" w14:paraId="3F323671" w14:textId="77777777" w:rsidTr="00FD4A8F">
              <w:tc>
                <w:tcPr>
                  <w:tcW w:w="1496" w:type="dxa"/>
                  <w:tcBorders>
                    <w:top w:val="single" w:sz="4" w:space="0" w:color="auto"/>
                    <w:left w:val="single" w:sz="4" w:space="0" w:color="auto"/>
                    <w:bottom w:val="single" w:sz="4" w:space="0" w:color="auto"/>
                    <w:right w:val="single" w:sz="4" w:space="0" w:color="auto"/>
                  </w:tcBorders>
                  <w:vAlign w:val="center"/>
                </w:tcPr>
                <w:p w14:paraId="6A2D0D63"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5D678F77"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68F7B5C6"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02055C34"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22AEE041"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29DDDB49"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266C53" w:rsidRPr="005B01E1" w14:paraId="5A1C1FC9" w14:textId="77777777" w:rsidTr="00FD4A8F">
              <w:tc>
                <w:tcPr>
                  <w:tcW w:w="1496" w:type="dxa"/>
                  <w:tcBorders>
                    <w:top w:val="single" w:sz="4" w:space="0" w:color="auto"/>
                    <w:left w:val="single" w:sz="4" w:space="0" w:color="auto"/>
                    <w:bottom w:val="single" w:sz="4" w:space="0" w:color="auto"/>
                    <w:right w:val="single" w:sz="4" w:space="0" w:color="auto"/>
                  </w:tcBorders>
                  <w:vAlign w:val="center"/>
                </w:tcPr>
                <w:p w14:paraId="045F6C5D" w14:textId="77777777" w:rsidR="00266C53" w:rsidRPr="005B01E1" w:rsidRDefault="00266C53" w:rsidP="00FD4A8F">
                  <w:pPr>
                    <w:jc w:val="center"/>
                    <w:rPr>
                      <w:rFonts w:asciiTheme="minorHAnsi" w:hAnsiTheme="minorHAnsi" w:cstheme="minorHAnsi"/>
                      <w:sz w:val="22"/>
                      <w:szCs w:val="22"/>
                      <w:vertAlign w:val="subscript"/>
                    </w:rPr>
                  </w:pPr>
                  <w:r w:rsidRPr="005B01E1">
                    <w:rPr>
                      <w:rFonts w:asciiTheme="minorHAnsi" w:hAnsiTheme="minorHAnsi" w:cstheme="minorHAnsi"/>
                      <w:sz w:val="22"/>
                      <w:szCs w:val="22"/>
                    </w:rPr>
                    <w:t>36%</w:t>
                  </w:r>
                </w:p>
              </w:tc>
              <w:tc>
                <w:tcPr>
                  <w:tcW w:w="1497" w:type="dxa"/>
                  <w:tcBorders>
                    <w:top w:val="single" w:sz="4" w:space="0" w:color="auto"/>
                    <w:left w:val="single" w:sz="4" w:space="0" w:color="auto"/>
                    <w:bottom w:val="single" w:sz="4" w:space="0" w:color="auto"/>
                    <w:right w:val="single" w:sz="4" w:space="0" w:color="auto"/>
                  </w:tcBorders>
                  <w:vAlign w:val="center"/>
                </w:tcPr>
                <w:p w14:paraId="5BCCE10F"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1497" w:type="dxa"/>
                  <w:tcBorders>
                    <w:top w:val="single" w:sz="4" w:space="0" w:color="auto"/>
                    <w:left w:val="single" w:sz="4" w:space="0" w:color="auto"/>
                    <w:bottom w:val="single" w:sz="4" w:space="0" w:color="auto"/>
                    <w:right w:val="single" w:sz="4" w:space="0" w:color="auto"/>
                  </w:tcBorders>
                  <w:vAlign w:val="center"/>
                </w:tcPr>
                <w:p w14:paraId="5DE2DBE8"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14%</w:t>
                  </w:r>
                </w:p>
              </w:tc>
              <w:tc>
                <w:tcPr>
                  <w:tcW w:w="1497" w:type="dxa"/>
                  <w:tcBorders>
                    <w:top w:val="single" w:sz="4" w:space="0" w:color="auto"/>
                    <w:left w:val="single" w:sz="4" w:space="0" w:color="auto"/>
                    <w:bottom w:val="single" w:sz="4" w:space="0" w:color="auto"/>
                    <w:right w:val="single" w:sz="4" w:space="0" w:color="auto"/>
                  </w:tcBorders>
                  <w:vAlign w:val="center"/>
                </w:tcPr>
                <w:p w14:paraId="631B3CDA"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2%</w:t>
                  </w:r>
                </w:p>
              </w:tc>
              <w:tc>
                <w:tcPr>
                  <w:tcW w:w="1497" w:type="dxa"/>
                  <w:tcBorders>
                    <w:top w:val="single" w:sz="4" w:space="0" w:color="auto"/>
                    <w:left w:val="single" w:sz="4" w:space="0" w:color="auto"/>
                    <w:bottom w:val="single" w:sz="4" w:space="0" w:color="auto"/>
                    <w:right w:val="single" w:sz="4" w:space="0" w:color="auto"/>
                  </w:tcBorders>
                  <w:vAlign w:val="center"/>
                </w:tcPr>
                <w:p w14:paraId="26FA74C7"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9%</w:t>
                  </w:r>
                </w:p>
              </w:tc>
              <w:tc>
                <w:tcPr>
                  <w:tcW w:w="1497" w:type="dxa"/>
                  <w:tcBorders>
                    <w:top w:val="single" w:sz="4" w:space="0" w:color="auto"/>
                    <w:left w:val="single" w:sz="4" w:space="0" w:color="auto"/>
                    <w:bottom w:val="single" w:sz="4" w:space="0" w:color="auto"/>
                    <w:right w:val="single" w:sz="4" w:space="0" w:color="auto"/>
                  </w:tcBorders>
                  <w:vAlign w:val="center"/>
                </w:tcPr>
                <w:p w14:paraId="715EBA40"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30%</w:t>
                  </w:r>
                </w:p>
              </w:tc>
            </w:tr>
          </w:tbl>
          <w:p w14:paraId="03FC49A6" w14:textId="77777777" w:rsidR="00266C53" w:rsidRPr="005B01E1" w:rsidRDefault="00266C53" w:rsidP="00FD4A8F">
            <w:pPr>
              <w:jc w:val="both"/>
              <w:rPr>
                <w:rFonts w:asciiTheme="minorHAnsi" w:hAnsiTheme="minorHAnsi" w:cstheme="minorHAnsi"/>
                <w:i/>
                <w:sz w:val="22"/>
                <w:szCs w:val="22"/>
              </w:rPr>
            </w:pPr>
          </w:p>
        </w:tc>
      </w:tr>
      <w:tr w:rsidR="00266C53" w:rsidRPr="005B01E1" w14:paraId="6094D2AC" w14:textId="77777777" w:rsidTr="001A7095">
        <w:trPr>
          <w:trHeight w:val="266"/>
        </w:trPr>
        <w:tc>
          <w:tcPr>
            <w:tcW w:w="9062" w:type="dxa"/>
            <w:gridSpan w:val="2"/>
            <w:vAlign w:val="center"/>
          </w:tcPr>
          <w:p w14:paraId="2A7188AB" w14:textId="55DCFE03"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00D10A72" w:rsidRPr="005B01E1">
              <w:rPr>
                <w:rFonts w:asciiTheme="minorHAnsi" w:hAnsiTheme="minorHAnsi" w:cstheme="minorHAnsi"/>
                <w:sz w:val="22"/>
                <w:szCs w:val="22"/>
              </w:rPr>
              <w:t xml:space="preserve">  </w:t>
            </w:r>
            <w:r w:rsidR="008B237F" w:rsidRPr="005B01E1">
              <w:rPr>
                <w:rFonts w:asciiTheme="minorHAnsi" w:hAnsiTheme="minorHAnsi"/>
                <w:i/>
                <w:sz w:val="22"/>
                <w:szCs w:val="22"/>
              </w:rPr>
              <w:t>doc. Mgr. Lukáš Švaňa, PhD.</w:t>
            </w:r>
          </w:p>
        </w:tc>
      </w:tr>
      <w:tr w:rsidR="00266C53" w:rsidRPr="005B01E1" w14:paraId="19FA3354" w14:textId="77777777" w:rsidTr="001A7095">
        <w:trPr>
          <w:trHeight w:val="430"/>
        </w:trPr>
        <w:tc>
          <w:tcPr>
            <w:tcW w:w="9062" w:type="dxa"/>
            <w:gridSpan w:val="2"/>
            <w:vAlign w:val="center"/>
          </w:tcPr>
          <w:p w14:paraId="4863066C" w14:textId="470F1BF2" w:rsidR="00266C53" w:rsidRPr="005B01E1" w:rsidRDefault="00266C53" w:rsidP="008B237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266C53" w:rsidRPr="005B01E1" w14:paraId="76D87CD4" w14:textId="77777777" w:rsidTr="001A7095">
        <w:trPr>
          <w:trHeight w:val="422"/>
        </w:trPr>
        <w:tc>
          <w:tcPr>
            <w:tcW w:w="9062" w:type="dxa"/>
            <w:gridSpan w:val="2"/>
            <w:vAlign w:val="center"/>
          </w:tcPr>
          <w:p w14:paraId="2E8FEC0B" w14:textId="77777777" w:rsidR="00266C53" w:rsidRPr="005B01E1" w:rsidRDefault="00266C53"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p w14:paraId="625F2342" w14:textId="77777777" w:rsidR="00266C53" w:rsidRPr="005B01E1" w:rsidRDefault="00266C53" w:rsidP="00FD4A8F">
            <w:pPr>
              <w:pStyle w:val="paragraph"/>
              <w:spacing w:before="0" w:beforeAutospacing="0" w:after="0" w:afterAutospacing="0"/>
              <w:textAlignment w:val="baseline"/>
              <w:rPr>
                <w:rFonts w:asciiTheme="minorHAnsi" w:hAnsiTheme="minorHAnsi" w:cstheme="minorHAnsi"/>
                <w:i/>
                <w:sz w:val="22"/>
                <w:szCs w:val="22"/>
              </w:rPr>
            </w:pPr>
          </w:p>
        </w:tc>
      </w:tr>
    </w:tbl>
    <w:p w14:paraId="18846A56" w14:textId="77777777" w:rsidR="00FC1B26" w:rsidRPr="005B01E1" w:rsidRDefault="00FC1B26" w:rsidP="00FC1B26">
      <w:pPr>
        <w:jc w:val="center"/>
        <w:rPr>
          <w:rFonts w:asciiTheme="minorHAnsi" w:hAnsiTheme="minorHAnsi" w:cstheme="minorHAnsi"/>
          <w:b/>
          <w:sz w:val="22"/>
          <w:szCs w:val="22"/>
        </w:rPr>
      </w:pPr>
    </w:p>
    <w:p w14:paraId="59A0491E" w14:textId="77777777" w:rsidR="00FC1B26" w:rsidRPr="005B01E1" w:rsidRDefault="00FC1B26">
      <w:pPr>
        <w:spacing w:after="200" w:line="276" w:lineRule="auto"/>
        <w:rPr>
          <w:rFonts w:asciiTheme="minorHAnsi" w:hAnsiTheme="minorHAnsi" w:cstheme="minorHAnsi"/>
          <w:b/>
          <w:sz w:val="22"/>
          <w:szCs w:val="22"/>
        </w:rPr>
      </w:pPr>
      <w:r w:rsidRPr="005B01E1">
        <w:rPr>
          <w:rFonts w:asciiTheme="minorHAnsi" w:hAnsiTheme="minorHAnsi" w:cstheme="minorHAnsi"/>
          <w:b/>
          <w:sz w:val="22"/>
          <w:szCs w:val="22"/>
        </w:rPr>
        <w:br w:type="page"/>
      </w:r>
    </w:p>
    <w:p w14:paraId="01EF8BC8" w14:textId="2AF023F5" w:rsidR="000C2959" w:rsidRPr="005B01E1" w:rsidRDefault="000C2959"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4BB8C76D" w14:textId="6967A9C7" w:rsidR="00266C53" w:rsidRPr="005B01E1" w:rsidRDefault="00266C53" w:rsidP="00AE1F7D">
      <w:pPr>
        <w:rPr>
          <w:rFonts w:asciiTheme="minorHAnsi" w:hAnsiTheme="minorHAnsi"/>
          <w:sz w:val="22"/>
          <w:szCs w:val="22"/>
        </w:rPr>
      </w:pPr>
    </w:p>
    <w:tbl>
      <w:tblPr>
        <w:tblStyle w:val="Mriekatabuky"/>
        <w:tblW w:w="8789" w:type="dxa"/>
        <w:tblLook w:val="04A0" w:firstRow="1" w:lastRow="0" w:firstColumn="1" w:lastColumn="0" w:noHBand="0" w:noVBand="1"/>
      </w:tblPr>
      <w:tblGrid>
        <w:gridCol w:w="4185"/>
        <w:gridCol w:w="4877"/>
      </w:tblGrid>
      <w:tr w:rsidR="00266C53" w:rsidRPr="005B01E1" w14:paraId="7BDDBA18" w14:textId="77777777" w:rsidTr="00D10A72">
        <w:trPr>
          <w:trHeight w:val="510"/>
        </w:trPr>
        <w:tc>
          <w:tcPr>
            <w:tcW w:w="9322" w:type="dxa"/>
            <w:gridSpan w:val="2"/>
            <w:vAlign w:val="center"/>
          </w:tcPr>
          <w:p w14:paraId="05E34BC0"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266C53" w:rsidRPr="005B01E1" w14:paraId="22135BC2" w14:textId="77777777" w:rsidTr="00D10A72">
        <w:trPr>
          <w:trHeight w:val="510"/>
        </w:trPr>
        <w:tc>
          <w:tcPr>
            <w:tcW w:w="9322" w:type="dxa"/>
            <w:gridSpan w:val="2"/>
            <w:vAlign w:val="center"/>
          </w:tcPr>
          <w:p w14:paraId="04393783"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710918490"/>
                <w:placeholder>
                  <w:docPart w:val="1B40B819F1BA457A9A9CFE50D8E7C57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639EF390" w14:textId="77777777" w:rsidTr="00D10A72">
        <w:trPr>
          <w:trHeight w:val="842"/>
        </w:trPr>
        <w:tc>
          <w:tcPr>
            <w:tcW w:w="4110" w:type="dxa"/>
            <w:vAlign w:val="center"/>
          </w:tcPr>
          <w:p w14:paraId="5BB3D9AC" w14:textId="76400028"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EC3C9F"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KOZO</w:t>
            </w:r>
            <w:r w:rsidR="00EC3C9F"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5212" w:type="dxa"/>
            <w:vAlign w:val="center"/>
          </w:tcPr>
          <w:p w14:paraId="2BBCCF3B" w14:textId="5C2FF95F" w:rsidR="008153DD" w:rsidRPr="005B01E1" w:rsidRDefault="00266C53" w:rsidP="00FD4A8F">
            <w:pPr>
              <w:rPr>
                <w:rFonts w:asciiTheme="minorHAnsi" w:hAnsiTheme="minorHAnsi" w:cstheme="minorHAnsi"/>
                <w:bCs/>
                <w:sz w:val="22"/>
                <w:szCs w:val="22"/>
              </w:rPr>
            </w:pPr>
            <w:r w:rsidRPr="005B01E1">
              <w:rPr>
                <w:rFonts w:asciiTheme="minorHAnsi" w:hAnsiTheme="minorHAnsi" w:cstheme="minorHAnsi"/>
                <w:b/>
                <w:sz w:val="22"/>
                <w:szCs w:val="22"/>
              </w:rPr>
              <w:t xml:space="preserve">Názov predmetu: </w:t>
            </w:r>
            <w:r w:rsidR="008153DD" w:rsidRPr="005B01E1">
              <w:rPr>
                <w:rFonts w:asciiTheme="minorHAnsi" w:hAnsiTheme="minorHAnsi" w:cstheme="minorHAnsi"/>
                <w:b/>
                <w:bCs/>
                <w:sz w:val="22"/>
                <w:szCs w:val="22"/>
              </w:rPr>
              <w:t>Konzumizmus a zodpovednosť</w:t>
            </w:r>
          </w:p>
          <w:p w14:paraId="1DB27E2B" w14:textId="61B65A8D" w:rsidR="00266C53" w:rsidRPr="005B01E1" w:rsidRDefault="008153DD" w:rsidP="00FD4A8F">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266C53" w:rsidRPr="005B01E1" w14:paraId="65465F72" w14:textId="77777777" w:rsidTr="00D10A72">
        <w:trPr>
          <w:trHeight w:val="771"/>
        </w:trPr>
        <w:tc>
          <w:tcPr>
            <w:tcW w:w="9322" w:type="dxa"/>
            <w:gridSpan w:val="2"/>
            <w:vAlign w:val="center"/>
          </w:tcPr>
          <w:p w14:paraId="63F2C123" w14:textId="0566D584"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22895147" w14:textId="53B0319D"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08FFD090" w14:textId="384DC359"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1A485DE2" w14:textId="58F0C787" w:rsidR="00266C53" w:rsidRPr="005B01E1" w:rsidRDefault="002F42CE" w:rsidP="002F42CE">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266C53" w:rsidRPr="005B01E1" w14:paraId="433DD1F8" w14:textId="77777777" w:rsidTr="00D10A72">
        <w:trPr>
          <w:trHeight w:val="510"/>
        </w:trPr>
        <w:tc>
          <w:tcPr>
            <w:tcW w:w="9322" w:type="dxa"/>
            <w:gridSpan w:val="2"/>
            <w:vAlign w:val="center"/>
          </w:tcPr>
          <w:p w14:paraId="57C88908"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sz w:val="22"/>
                <w:szCs w:val="22"/>
              </w:rPr>
              <w:t xml:space="preserve"> 3</w:t>
            </w:r>
          </w:p>
        </w:tc>
      </w:tr>
      <w:tr w:rsidR="00266C53" w:rsidRPr="005B01E1" w14:paraId="488C7C83" w14:textId="77777777" w:rsidTr="00D10A72">
        <w:trPr>
          <w:trHeight w:val="592"/>
        </w:trPr>
        <w:tc>
          <w:tcPr>
            <w:tcW w:w="9322" w:type="dxa"/>
            <w:gridSpan w:val="2"/>
            <w:vAlign w:val="center"/>
          </w:tcPr>
          <w:p w14:paraId="35ACFDAC" w14:textId="413AA637" w:rsidR="00266C53" w:rsidRPr="005B01E1" w:rsidRDefault="00266C53" w:rsidP="00D10A72">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266C53" w:rsidRPr="005B01E1" w14:paraId="6BA42F8C" w14:textId="77777777" w:rsidTr="00D10A72">
        <w:trPr>
          <w:trHeight w:val="344"/>
        </w:trPr>
        <w:tc>
          <w:tcPr>
            <w:tcW w:w="9322" w:type="dxa"/>
            <w:gridSpan w:val="2"/>
            <w:vAlign w:val="center"/>
          </w:tcPr>
          <w:p w14:paraId="7872EABC" w14:textId="51C72A01" w:rsidR="00266C53" w:rsidRPr="005B01E1" w:rsidRDefault="00266C53"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629894872"/>
                <w:placeholder>
                  <w:docPart w:val="7273717846264D74BEF01F4A01C772C6"/>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266C53" w:rsidRPr="005B01E1" w14:paraId="496E39CA" w14:textId="77777777" w:rsidTr="00D10A72">
        <w:trPr>
          <w:trHeight w:val="549"/>
        </w:trPr>
        <w:tc>
          <w:tcPr>
            <w:tcW w:w="9322" w:type="dxa"/>
            <w:gridSpan w:val="2"/>
            <w:vAlign w:val="center"/>
          </w:tcPr>
          <w:p w14:paraId="14C0F470"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266C53" w:rsidRPr="005B01E1" w14:paraId="49CDD4F4" w14:textId="77777777" w:rsidTr="00D10A72">
        <w:trPr>
          <w:trHeight w:val="1538"/>
        </w:trPr>
        <w:tc>
          <w:tcPr>
            <w:tcW w:w="9322" w:type="dxa"/>
            <w:gridSpan w:val="2"/>
            <w:vAlign w:val="center"/>
          </w:tcPr>
          <w:p w14:paraId="24ABD0B4"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priebežné hodnotenie</w:t>
            </w:r>
          </w:p>
          <w:p w14:paraId="44A18D50" w14:textId="77777777" w:rsidR="00D10A72" w:rsidRPr="005B01E1" w:rsidRDefault="00D10A72" w:rsidP="00D10A72">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04B70E42" w14:textId="77777777" w:rsidR="00D10A72" w:rsidRPr="005B01E1" w:rsidRDefault="00D10A72" w:rsidP="00D10A72">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7DAAA56E" w14:textId="77777777" w:rsidR="00D10A72" w:rsidRPr="005B01E1" w:rsidRDefault="00E242D2" w:rsidP="00D10A72">
            <w:pPr>
              <w:pStyle w:val="Bezriadkovania"/>
              <w:rPr>
                <w:rFonts w:asciiTheme="minorHAnsi" w:hAnsiTheme="minorHAnsi" w:cs="Segoe UI"/>
                <w:sz w:val="22"/>
                <w:szCs w:val="22"/>
              </w:rPr>
            </w:pPr>
            <w:hyperlink r:id="rId58" w:history="1">
              <w:r w:rsidR="00D10A72" w:rsidRPr="005B01E1">
                <w:rPr>
                  <w:rStyle w:val="Hypertextovprepojenie"/>
                  <w:rFonts w:asciiTheme="minorHAnsi" w:hAnsiTheme="minorHAnsi" w:cs="Segoe UI"/>
                  <w:color w:val="auto"/>
                  <w:sz w:val="22"/>
                  <w:szCs w:val="22"/>
                </w:rPr>
                <w:t>https://www.unipo.sk/public/media/28789/Podmienky%20ukoncenia%20predmetu_body_2022_pdf.pdf</w:t>
              </w:r>
            </w:hyperlink>
          </w:p>
          <w:p w14:paraId="771DB5A1" w14:textId="16997AA7" w:rsidR="00266C53" w:rsidRPr="005B01E1" w:rsidRDefault="00D10A72" w:rsidP="00D10A72">
            <w:pPr>
              <w:widowControl w:val="0"/>
              <w:rPr>
                <w:rFonts w:asciiTheme="minorHAnsi" w:hAnsiTheme="minorHAnsi"/>
                <w:sz w:val="22"/>
                <w:szCs w:val="22"/>
                <w:lang w:eastAsia="en-US"/>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00266C53" w:rsidRPr="005B01E1">
              <w:rPr>
                <w:rStyle w:val="markedcontent"/>
                <w:rFonts w:asciiTheme="minorHAnsi" w:hAnsiTheme="minorHAnsi" w:cstheme="minorHAnsi"/>
                <w:sz w:val="22"/>
                <w:szCs w:val="22"/>
              </w:rPr>
              <w:t xml:space="preserve"> </w:t>
            </w:r>
          </w:p>
        </w:tc>
      </w:tr>
      <w:tr w:rsidR="00266C53" w:rsidRPr="005B01E1" w14:paraId="21B5244A" w14:textId="77777777" w:rsidTr="00D10A72">
        <w:trPr>
          <w:trHeight w:val="699"/>
        </w:trPr>
        <w:tc>
          <w:tcPr>
            <w:tcW w:w="9322" w:type="dxa"/>
            <w:gridSpan w:val="2"/>
            <w:vAlign w:val="center"/>
          </w:tcPr>
          <w:p w14:paraId="786F6B08" w14:textId="77777777" w:rsidR="00266C53" w:rsidRPr="005B01E1" w:rsidRDefault="00266C53"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Výsledky vzdelávania: </w:t>
            </w:r>
          </w:p>
          <w:p w14:paraId="1B015175" w14:textId="77777777" w:rsidR="00D10A72" w:rsidRPr="005B01E1" w:rsidRDefault="00D10A72" w:rsidP="00D10A72">
            <w:pPr>
              <w:tabs>
                <w:tab w:val="left" w:pos="8676"/>
              </w:tabs>
              <w:ind w:right="170"/>
              <w:jc w:val="both"/>
              <w:rPr>
                <w:rFonts w:asciiTheme="minorHAnsi" w:hAnsiTheme="minorHAnsi" w:cstheme="minorHAnsi"/>
                <w:b/>
                <w:sz w:val="22"/>
                <w:szCs w:val="22"/>
              </w:rPr>
            </w:pPr>
            <w:r w:rsidRPr="005B01E1">
              <w:rPr>
                <w:rFonts w:asciiTheme="minorHAnsi" w:hAnsiTheme="minorHAnsi" w:cstheme="minorHAnsi"/>
                <w:b/>
                <w:sz w:val="22"/>
                <w:szCs w:val="22"/>
              </w:rPr>
              <w:t xml:space="preserve">Získané vedomosti: </w:t>
            </w:r>
            <w:r w:rsidRPr="005B01E1">
              <w:rPr>
                <w:rFonts w:asciiTheme="minorHAnsi" w:hAnsiTheme="minorHAnsi" w:cstheme="minorHAnsi"/>
                <w:sz w:val="22"/>
                <w:szCs w:val="22"/>
              </w:rPr>
              <w:t xml:space="preserve">Študent/ka je spôsobilý definovať morálne relevantné problémy vyplývajúce z konzumizmu a vymedziť relevantné ekonomické a etické hodnoty. </w:t>
            </w:r>
          </w:p>
          <w:p w14:paraId="1C9EC143" w14:textId="77777777" w:rsidR="00D10A72" w:rsidRPr="005B01E1" w:rsidRDefault="00D10A72" w:rsidP="00D10A72">
            <w:pPr>
              <w:tabs>
                <w:tab w:val="left" w:pos="8676"/>
              </w:tabs>
              <w:ind w:right="170"/>
              <w:jc w:val="both"/>
              <w:rPr>
                <w:rFonts w:asciiTheme="minorHAnsi" w:hAnsiTheme="minorHAnsi" w:cstheme="minorHAnsi"/>
                <w:sz w:val="22"/>
                <w:szCs w:val="22"/>
              </w:rPr>
            </w:pPr>
            <w:r w:rsidRPr="005B01E1">
              <w:rPr>
                <w:rFonts w:asciiTheme="minorHAnsi" w:hAnsiTheme="minorHAnsi" w:cstheme="minorHAnsi"/>
                <w:b/>
                <w:bCs/>
                <w:sz w:val="22"/>
                <w:szCs w:val="22"/>
              </w:rPr>
              <w:t>Získané zručnosti:</w:t>
            </w:r>
            <w:r w:rsidRPr="005B01E1">
              <w:rPr>
                <w:rFonts w:asciiTheme="minorHAnsi" w:hAnsiTheme="minorHAnsi" w:cstheme="minorHAnsi"/>
                <w:sz w:val="22"/>
                <w:szCs w:val="22"/>
              </w:rPr>
              <w:t xml:space="preserve"> Študent/ka dokáže vyjadriť svoje vlastné postoje vo vzťahu k problémom spotreby a argumentovať vo vzťahu k potrebe zodpovednosti. </w:t>
            </w:r>
          </w:p>
          <w:p w14:paraId="002189EE" w14:textId="1168E3F6" w:rsidR="00266C53" w:rsidRPr="005B01E1" w:rsidRDefault="00D10A72" w:rsidP="00D10A72">
            <w:pPr>
              <w:tabs>
                <w:tab w:val="left" w:pos="8676"/>
              </w:tabs>
              <w:ind w:right="170"/>
              <w:jc w:val="both"/>
              <w:rPr>
                <w:rFonts w:asciiTheme="minorHAnsi" w:hAnsiTheme="minorHAnsi" w:cstheme="minorHAnsi"/>
                <w:i/>
                <w:sz w:val="22"/>
                <w:szCs w:val="22"/>
              </w:rPr>
            </w:pPr>
            <w:r w:rsidRPr="005B01E1">
              <w:rPr>
                <w:rFonts w:asciiTheme="minorHAnsi" w:hAnsiTheme="minorHAnsi" w:cstheme="minorHAnsi"/>
                <w:b/>
                <w:bCs/>
                <w:sz w:val="22"/>
                <w:szCs w:val="22"/>
              </w:rPr>
              <w:t xml:space="preserve">Získané kompetencie: </w:t>
            </w:r>
            <w:r w:rsidRPr="005B01E1">
              <w:rPr>
                <w:rFonts w:asciiTheme="minorHAnsi" w:hAnsiTheme="minorHAnsi" w:cstheme="minorHAnsi"/>
                <w:sz w:val="22"/>
                <w:szCs w:val="22"/>
              </w:rPr>
              <w:t>Študent/ka je schopný odhadnúť potenciálne problémy plynúce zo súčasného konzumizmu a navrhovať vlastné alternatívne riešenia týchto problémov. Je spôsobilý/á zhodnotiť reálne životné situácie, premýšľať a kriticky hodnotiť ľudské správanie a činy. Je schopný/á aktívne ovplyvňovať formovanie morálnych postojov verejnosti.</w:t>
            </w:r>
          </w:p>
        </w:tc>
      </w:tr>
      <w:tr w:rsidR="00266C53" w:rsidRPr="005B01E1" w14:paraId="09DBABBC" w14:textId="77777777" w:rsidTr="00D10A72">
        <w:trPr>
          <w:trHeight w:val="510"/>
        </w:trPr>
        <w:tc>
          <w:tcPr>
            <w:tcW w:w="9322" w:type="dxa"/>
            <w:gridSpan w:val="2"/>
            <w:vAlign w:val="center"/>
          </w:tcPr>
          <w:p w14:paraId="0C8516A8" w14:textId="77777777" w:rsidR="00D10A72"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3D3DE089" w14:textId="68C2DE35"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sz w:val="22"/>
                <w:szCs w:val="22"/>
              </w:rPr>
              <w:t>Predmet predstaví problém konzumizmu a morálnej zodpovednosti prostredníctvom nášho vzťahu k zvieratám. Zameria sa na základné otázky konzumizmu a následne problémy z nich vyplývajúce. Teoretické poznatky budú  konfrontované s praktickými problémami súčasnosti (pokusné zvieratá, veľkochov, stravovanie...)</w:t>
            </w:r>
          </w:p>
        </w:tc>
      </w:tr>
      <w:tr w:rsidR="00266C53" w:rsidRPr="005B01E1" w14:paraId="25D4F5BC" w14:textId="77777777" w:rsidTr="00D10A72">
        <w:trPr>
          <w:trHeight w:val="510"/>
        </w:trPr>
        <w:tc>
          <w:tcPr>
            <w:tcW w:w="9322" w:type="dxa"/>
            <w:gridSpan w:val="2"/>
            <w:vAlign w:val="center"/>
          </w:tcPr>
          <w:p w14:paraId="4B57F51B"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sz w:val="22"/>
                <w:szCs w:val="22"/>
              </w:rPr>
              <w:t xml:space="preserve"> </w:t>
            </w:r>
          </w:p>
          <w:p w14:paraId="0862F44A" w14:textId="48FF9362" w:rsidR="00266C53" w:rsidRPr="005B01E1" w:rsidRDefault="00D10A72" w:rsidP="00FD4A8F">
            <w:pPr>
              <w:jc w:val="both"/>
              <w:rPr>
                <w:rFonts w:asciiTheme="minorHAnsi" w:hAnsiTheme="minorHAnsi" w:cstheme="minorHAnsi"/>
                <w:sz w:val="22"/>
                <w:szCs w:val="22"/>
              </w:rPr>
            </w:pPr>
            <w:r w:rsidRPr="005B01E1">
              <w:rPr>
                <w:rFonts w:asciiTheme="minorHAnsi" w:hAnsiTheme="minorHAnsi" w:cstheme="minorHAnsi"/>
                <w:sz w:val="22"/>
                <w:szCs w:val="22"/>
              </w:rPr>
              <w:lastRenderedPageBreak/>
              <w:t>KALAJTZIDIS</w:t>
            </w:r>
            <w:r w:rsidR="00266C53" w:rsidRPr="005B01E1">
              <w:rPr>
                <w:rFonts w:asciiTheme="minorHAnsi" w:hAnsiTheme="minorHAnsi" w:cstheme="minorHAnsi"/>
                <w:sz w:val="22"/>
                <w:szCs w:val="22"/>
              </w:rPr>
              <w:t xml:space="preserve">, J., 2019. </w:t>
            </w:r>
            <w:r w:rsidR="00266C53" w:rsidRPr="005B01E1">
              <w:rPr>
                <w:rFonts w:asciiTheme="minorHAnsi" w:hAnsiTheme="minorHAnsi" w:cstheme="minorHAnsi"/>
                <w:i/>
                <w:iCs/>
                <w:sz w:val="22"/>
                <w:szCs w:val="22"/>
              </w:rPr>
              <w:t>Finančná gramotnosť a morálna zodpovednosť</w:t>
            </w:r>
            <w:r w:rsidR="00266C53" w:rsidRPr="005B01E1">
              <w:rPr>
                <w:rFonts w:asciiTheme="minorHAnsi" w:hAnsiTheme="minorHAnsi" w:cstheme="minorHAnsi"/>
                <w:sz w:val="22"/>
                <w:szCs w:val="22"/>
              </w:rPr>
              <w:t xml:space="preserve">. In: Metodika inovácie etickej výchovy. Prešov: FF. </w:t>
            </w:r>
          </w:p>
          <w:p w14:paraId="57426870" w14:textId="35AEE75B" w:rsidR="00266C53" w:rsidRPr="005B01E1" w:rsidRDefault="00D10A72" w:rsidP="00FD4A8F">
            <w:pPr>
              <w:jc w:val="both"/>
              <w:rPr>
                <w:rFonts w:asciiTheme="minorHAnsi" w:hAnsiTheme="minorHAnsi" w:cstheme="minorHAnsi"/>
                <w:sz w:val="22"/>
                <w:szCs w:val="22"/>
              </w:rPr>
            </w:pPr>
            <w:r w:rsidRPr="005B01E1">
              <w:rPr>
                <w:rFonts w:asciiTheme="minorHAnsi" w:hAnsiTheme="minorHAnsi" w:cstheme="minorHAnsi"/>
                <w:sz w:val="22"/>
                <w:szCs w:val="22"/>
              </w:rPr>
              <w:t>KALAJTZIDIS</w:t>
            </w:r>
            <w:r w:rsidR="00266C53" w:rsidRPr="005B01E1">
              <w:rPr>
                <w:rFonts w:asciiTheme="minorHAnsi" w:hAnsiTheme="minorHAnsi" w:cstheme="minorHAnsi"/>
                <w:sz w:val="22"/>
                <w:szCs w:val="22"/>
              </w:rPr>
              <w:t xml:space="preserve">, J., 2018. </w:t>
            </w:r>
            <w:r w:rsidR="00266C53" w:rsidRPr="005B01E1">
              <w:rPr>
                <w:rFonts w:asciiTheme="minorHAnsi" w:hAnsiTheme="minorHAnsi" w:cstheme="minorHAnsi"/>
                <w:i/>
                <w:iCs/>
                <w:sz w:val="22"/>
                <w:szCs w:val="22"/>
              </w:rPr>
              <w:t>Responsibility and justice: secondary values in ethics of social consequences</w:t>
            </w:r>
            <w:r w:rsidR="00266C53" w:rsidRPr="005B01E1">
              <w:rPr>
                <w:rFonts w:asciiTheme="minorHAnsi" w:hAnsiTheme="minorHAnsi" w:cstheme="minorHAnsi"/>
                <w:sz w:val="22"/>
                <w:szCs w:val="22"/>
              </w:rPr>
              <w:t>. Newcastle upon Tyne: Cambridge Scholars Publishing.</w:t>
            </w:r>
          </w:p>
          <w:p w14:paraId="29AD7B50" w14:textId="00DB6254" w:rsidR="00266C53" w:rsidRPr="005B01E1" w:rsidRDefault="00D10A72" w:rsidP="00FD4A8F">
            <w:pPr>
              <w:jc w:val="both"/>
              <w:rPr>
                <w:rFonts w:asciiTheme="minorHAnsi" w:hAnsiTheme="minorHAnsi" w:cstheme="minorHAnsi"/>
                <w:sz w:val="22"/>
                <w:szCs w:val="22"/>
              </w:rPr>
            </w:pPr>
            <w:r w:rsidRPr="005B01E1">
              <w:rPr>
                <w:rFonts w:asciiTheme="minorHAnsi" w:hAnsiTheme="minorHAnsi" w:cstheme="minorHAnsi"/>
                <w:sz w:val="22"/>
                <w:szCs w:val="22"/>
              </w:rPr>
              <w:t>KALAJTZIDIS</w:t>
            </w:r>
            <w:r w:rsidR="00266C53" w:rsidRPr="005B01E1">
              <w:rPr>
                <w:rFonts w:asciiTheme="minorHAnsi" w:hAnsiTheme="minorHAnsi" w:cstheme="minorHAnsi"/>
                <w:sz w:val="22"/>
                <w:szCs w:val="22"/>
              </w:rPr>
              <w:t xml:space="preserve">, J., 2017. </w:t>
            </w:r>
            <w:r w:rsidR="00266C53" w:rsidRPr="005B01E1">
              <w:rPr>
                <w:rFonts w:asciiTheme="minorHAnsi" w:hAnsiTheme="minorHAnsi" w:cstheme="minorHAnsi"/>
                <w:i/>
                <w:iCs/>
                <w:sz w:val="22"/>
                <w:szCs w:val="22"/>
              </w:rPr>
              <w:t>Mysli globalnie, dzialaj lokalnie – o etyczenej konsumpcji</w:t>
            </w:r>
            <w:r w:rsidR="00266C53" w:rsidRPr="005B01E1">
              <w:rPr>
                <w:rFonts w:asciiTheme="minorHAnsi" w:hAnsiTheme="minorHAnsi" w:cstheme="minorHAnsi"/>
                <w:sz w:val="22"/>
                <w:szCs w:val="22"/>
              </w:rPr>
              <w:t>. Krakov: Uniwersytet Papieski J.P.II.</w:t>
            </w:r>
          </w:p>
          <w:p w14:paraId="7F6071BE" w14:textId="7414CCFD" w:rsidR="00266C53" w:rsidRPr="005B01E1" w:rsidRDefault="00D10A72" w:rsidP="00FD4A8F">
            <w:pPr>
              <w:jc w:val="both"/>
              <w:rPr>
                <w:rFonts w:asciiTheme="minorHAnsi" w:hAnsiTheme="minorHAnsi" w:cstheme="minorHAnsi"/>
                <w:sz w:val="22"/>
                <w:szCs w:val="22"/>
              </w:rPr>
            </w:pPr>
            <w:r w:rsidRPr="005B01E1">
              <w:rPr>
                <w:rFonts w:asciiTheme="minorHAnsi" w:hAnsiTheme="minorHAnsi" w:cstheme="minorHAnsi"/>
                <w:sz w:val="22"/>
                <w:szCs w:val="22"/>
              </w:rPr>
              <w:t>KALAJTZIDIS</w:t>
            </w:r>
            <w:r w:rsidR="00266C53" w:rsidRPr="005B01E1">
              <w:rPr>
                <w:rFonts w:asciiTheme="minorHAnsi" w:hAnsiTheme="minorHAnsi" w:cstheme="minorHAnsi"/>
                <w:sz w:val="22"/>
                <w:szCs w:val="22"/>
              </w:rPr>
              <w:t xml:space="preserve">, J., 2016. Moral education and moral consumption. In: </w:t>
            </w:r>
            <w:r w:rsidR="00266C53" w:rsidRPr="005B01E1">
              <w:rPr>
                <w:rFonts w:asciiTheme="minorHAnsi" w:hAnsiTheme="minorHAnsi" w:cstheme="minorHAnsi"/>
                <w:i/>
                <w:iCs/>
                <w:sz w:val="22"/>
                <w:szCs w:val="22"/>
              </w:rPr>
              <w:t>Ethics &amp; Bioethics (in Central Europe)</w:t>
            </w:r>
            <w:r w:rsidR="00266C53" w:rsidRPr="005B01E1">
              <w:rPr>
                <w:rFonts w:asciiTheme="minorHAnsi" w:hAnsiTheme="minorHAnsi" w:cstheme="minorHAnsi"/>
                <w:sz w:val="22"/>
                <w:szCs w:val="22"/>
              </w:rPr>
              <w:t>(6), 1-2, s. 39-44.</w:t>
            </w:r>
          </w:p>
          <w:p w14:paraId="31F88361" w14:textId="3DE61C2A" w:rsidR="00266C53" w:rsidRPr="005B01E1" w:rsidRDefault="00D10A72" w:rsidP="00FD4A8F">
            <w:pPr>
              <w:jc w:val="both"/>
              <w:rPr>
                <w:rFonts w:asciiTheme="minorHAnsi" w:hAnsiTheme="minorHAnsi" w:cstheme="minorHAnsi"/>
                <w:sz w:val="22"/>
                <w:szCs w:val="22"/>
              </w:rPr>
            </w:pPr>
            <w:r w:rsidRPr="005B01E1">
              <w:rPr>
                <w:rFonts w:asciiTheme="minorHAnsi" w:hAnsiTheme="minorHAnsi" w:cstheme="minorHAnsi"/>
                <w:sz w:val="22"/>
                <w:szCs w:val="22"/>
              </w:rPr>
              <w:t>SINGER,</w:t>
            </w:r>
            <w:r w:rsidR="00266C53" w:rsidRPr="005B01E1">
              <w:rPr>
                <w:rFonts w:asciiTheme="minorHAnsi" w:hAnsiTheme="minorHAnsi" w:cstheme="minorHAnsi"/>
                <w:sz w:val="22"/>
                <w:szCs w:val="22"/>
              </w:rPr>
              <w:t xml:space="preserve"> P., 2022. </w:t>
            </w:r>
            <w:r w:rsidR="00266C53" w:rsidRPr="005B01E1">
              <w:rPr>
                <w:rFonts w:asciiTheme="minorHAnsi" w:hAnsiTheme="minorHAnsi" w:cstheme="minorHAnsi"/>
                <w:i/>
                <w:iCs/>
                <w:sz w:val="22"/>
                <w:szCs w:val="22"/>
              </w:rPr>
              <w:t>Oslobodenie zvierat</w:t>
            </w:r>
            <w:r w:rsidR="00266C53" w:rsidRPr="005B01E1">
              <w:rPr>
                <w:rFonts w:asciiTheme="minorHAnsi" w:hAnsiTheme="minorHAnsi" w:cstheme="minorHAnsi"/>
                <w:sz w:val="22"/>
                <w:szCs w:val="22"/>
              </w:rPr>
              <w:t>. Bratislava: Hronka.</w:t>
            </w:r>
          </w:p>
        </w:tc>
      </w:tr>
      <w:tr w:rsidR="00266C53" w:rsidRPr="005B01E1" w14:paraId="43A5ACEB" w14:textId="77777777" w:rsidTr="00D10A72">
        <w:trPr>
          <w:trHeight w:val="606"/>
        </w:trPr>
        <w:tc>
          <w:tcPr>
            <w:tcW w:w="9322" w:type="dxa"/>
            <w:gridSpan w:val="2"/>
            <w:vAlign w:val="center"/>
          </w:tcPr>
          <w:p w14:paraId="75E3EA6F" w14:textId="7CBB0A81"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anglický</w:t>
            </w:r>
            <w:r w:rsidR="00D10A72" w:rsidRPr="005B01E1">
              <w:rPr>
                <w:rFonts w:asciiTheme="minorHAnsi" w:hAnsiTheme="minorHAnsi" w:cstheme="minorHAnsi"/>
                <w:i/>
                <w:sz w:val="22"/>
                <w:szCs w:val="22"/>
              </w:rPr>
              <w:t xml:space="preserve"> jazyk</w:t>
            </w:r>
          </w:p>
        </w:tc>
      </w:tr>
      <w:tr w:rsidR="00266C53" w:rsidRPr="005B01E1" w14:paraId="5FE4997E" w14:textId="77777777" w:rsidTr="00D10A72">
        <w:trPr>
          <w:trHeight w:val="496"/>
        </w:trPr>
        <w:tc>
          <w:tcPr>
            <w:tcW w:w="9322" w:type="dxa"/>
            <w:gridSpan w:val="2"/>
            <w:vAlign w:val="center"/>
          </w:tcPr>
          <w:p w14:paraId="45E7924E"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266C53" w:rsidRPr="005B01E1" w14:paraId="4CAFE0A2" w14:textId="77777777" w:rsidTr="00D10A72">
        <w:trPr>
          <w:trHeight w:val="1552"/>
        </w:trPr>
        <w:tc>
          <w:tcPr>
            <w:tcW w:w="9322" w:type="dxa"/>
            <w:gridSpan w:val="2"/>
            <w:vAlign w:val="center"/>
          </w:tcPr>
          <w:p w14:paraId="5FE16AD6"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65CC7B71" w14:textId="77777777" w:rsidR="00266C53" w:rsidRPr="005B01E1" w:rsidRDefault="00266C53" w:rsidP="00FD4A8F">
            <w:pPr>
              <w:rPr>
                <w:rFonts w:asciiTheme="minorHAnsi" w:hAnsiTheme="minorHAnsi" w:cstheme="minorHAnsi"/>
                <w:iCs/>
                <w:sz w:val="22"/>
                <w:szCs w:val="22"/>
              </w:rPr>
            </w:pPr>
            <w:r w:rsidRPr="005B01E1">
              <w:rPr>
                <w:rFonts w:asciiTheme="minorHAnsi" w:hAnsiTheme="minorHAnsi" w:cstheme="minorHAnsi"/>
                <w:sz w:val="22"/>
                <w:szCs w:val="22"/>
              </w:rPr>
              <w:t xml:space="preserve">Celkový počet hodnotených študentov: </w:t>
            </w:r>
            <w:r w:rsidRPr="005B01E1">
              <w:rPr>
                <w:rFonts w:asciiTheme="minorHAnsi" w:hAnsiTheme="minorHAnsi" w:cstheme="minorHAnsi"/>
                <w:iCs/>
                <w:sz w:val="22"/>
                <w:szCs w:val="22"/>
              </w:rPr>
              <w:t>26</w:t>
            </w:r>
          </w:p>
          <w:p w14:paraId="2E8EEA08" w14:textId="77777777" w:rsidR="00D10A72" w:rsidRPr="005B01E1" w:rsidRDefault="00D10A72" w:rsidP="00FD4A8F">
            <w:pPr>
              <w:rPr>
                <w:rFonts w:asciiTheme="minorHAnsi" w:hAnsiTheme="minorHAnsi" w:cstheme="minorHAnsi"/>
                <w:iCs/>
                <w:sz w:val="22"/>
                <w:szCs w:val="22"/>
              </w:rPr>
            </w:pPr>
          </w:p>
          <w:tbl>
            <w:tblPr>
              <w:tblStyle w:val="Mriekatabuky"/>
              <w:tblW w:w="0" w:type="auto"/>
              <w:tblInd w:w="308" w:type="dxa"/>
              <w:tblLook w:val="04A0" w:firstRow="1" w:lastRow="0" w:firstColumn="1" w:lastColumn="0" w:noHBand="0" w:noVBand="1"/>
            </w:tblPr>
            <w:tblGrid>
              <w:gridCol w:w="1165"/>
              <w:gridCol w:w="1472"/>
              <w:gridCol w:w="1472"/>
              <w:gridCol w:w="1472"/>
              <w:gridCol w:w="1472"/>
              <w:gridCol w:w="1168"/>
            </w:tblGrid>
            <w:tr w:rsidR="00266C53" w:rsidRPr="005B01E1" w14:paraId="3C9BCB24" w14:textId="77777777" w:rsidTr="00D10A72">
              <w:tc>
                <w:tcPr>
                  <w:tcW w:w="1165" w:type="dxa"/>
                  <w:tcBorders>
                    <w:top w:val="single" w:sz="4" w:space="0" w:color="auto"/>
                    <w:left w:val="single" w:sz="4" w:space="0" w:color="auto"/>
                    <w:bottom w:val="single" w:sz="4" w:space="0" w:color="auto"/>
                    <w:right w:val="single" w:sz="4" w:space="0" w:color="auto"/>
                  </w:tcBorders>
                  <w:vAlign w:val="center"/>
                </w:tcPr>
                <w:p w14:paraId="70A886DF"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2" w:type="dxa"/>
                  <w:tcBorders>
                    <w:top w:val="single" w:sz="4" w:space="0" w:color="auto"/>
                    <w:left w:val="single" w:sz="4" w:space="0" w:color="auto"/>
                    <w:bottom w:val="single" w:sz="4" w:space="0" w:color="auto"/>
                    <w:right w:val="single" w:sz="4" w:space="0" w:color="auto"/>
                  </w:tcBorders>
                  <w:vAlign w:val="center"/>
                </w:tcPr>
                <w:p w14:paraId="0C4B1DA3"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2" w:type="dxa"/>
                  <w:tcBorders>
                    <w:top w:val="single" w:sz="4" w:space="0" w:color="auto"/>
                    <w:left w:val="single" w:sz="4" w:space="0" w:color="auto"/>
                    <w:bottom w:val="single" w:sz="4" w:space="0" w:color="auto"/>
                    <w:right w:val="single" w:sz="4" w:space="0" w:color="auto"/>
                  </w:tcBorders>
                  <w:vAlign w:val="center"/>
                </w:tcPr>
                <w:p w14:paraId="38BCBD2C"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2" w:type="dxa"/>
                  <w:tcBorders>
                    <w:top w:val="single" w:sz="4" w:space="0" w:color="auto"/>
                    <w:left w:val="single" w:sz="4" w:space="0" w:color="auto"/>
                    <w:bottom w:val="single" w:sz="4" w:space="0" w:color="auto"/>
                    <w:right w:val="single" w:sz="4" w:space="0" w:color="auto"/>
                  </w:tcBorders>
                  <w:vAlign w:val="center"/>
                </w:tcPr>
                <w:p w14:paraId="3BB21B59"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2" w:type="dxa"/>
                  <w:tcBorders>
                    <w:top w:val="single" w:sz="4" w:space="0" w:color="auto"/>
                    <w:left w:val="single" w:sz="4" w:space="0" w:color="auto"/>
                    <w:bottom w:val="single" w:sz="4" w:space="0" w:color="auto"/>
                    <w:right w:val="single" w:sz="4" w:space="0" w:color="auto"/>
                  </w:tcBorders>
                  <w:vAlign w:val="center"/>
                </w:tcPr>
                <w:p w14:paraId="3AD0016B"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168" w:type="dxa"/>
                  <w:tcBorders>
                    <w:top w:val="single" w:sz="4" w:space="0" w:color="auto"/>
                    <w:left w:val="single" w:sz="4" w:space="0" w:color="auto"/>
                    <w:bottom w:val="single" w:sz="4" w:space="0" w:color="auto"/>
                    <w:right w:val="single" w:sz="4" w:space="0" w:color="auto"/>
                  </w:tcBorders>
                  <w:vAlign w:val="center"/>
                </w:tcPr>
                <w:p w14:paraId="58D348C6"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266C53" w:rsidRPr="005B01E1" w14:paraId="3CDBC32A" w14:textId="77777777" w:rsidTr="00D10A72">
              <w:tc>
                <w:tcPr>
                  <w:tcW w:w="1165" w:type="dxa"/>
                  <w:tcBorders>
                    <w:top w:val="single" w:sz="4" w:space="0" w:color="auto"/>
                    <w:left w:val="single" w:sz="4" w:space="0" w:color="auto"/>
                    <w:bottom w:val="single" w:sz="4" w:space="0" w:color="auto"/>
                    <w:right w:val="single" w:sz="4" w:space="0" w:color="auto"/>
                  </w:tcBorders>
                  <w:vAlign w:val="center"/>
                </w:tcPr>
                <w:p w14:paraId="3FCCFD8B"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69%</w:t>
                  </w:r>
                </w:p>
              </w:tc>
              <w:tc>
                <w:tcPr>
                  <w:tcW w:w="1472" w:type="dxa"/>
                  <w:tcBorders>
                    <w:top w:val="single" w:sz="4" w:space="0" w:color="auto"/>
                    <w:left w:val="single" w:sz="4" w:space="0" w:color="auto"/>
                    <w:bottom w:val="single" w:sz="4" w:space="0" w:color="auto"/>
                    <w:right w:val="single" w:sz="4" w:space="0" w:color="auto"/>
                  </w:tcBorders>
                  <w:vAlign w:val="center"/>
                </w:tcPr>
                <w:p w14:paraId="362792B1"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4%</w:t>
                  </w:r>
                </w:p>
              </w:tc>
              <w:tc>
                <w:tcPr>
                  <w:tcW w:w="1472" w:type="dxa"/>
                  <w:tcBorders>
                    <w:top w:val="single" w:sz="4" w:space="0" w:color="auto"/>
                    <w:left w:val="single" w:sz="4" w:space="0" w:color="auto"/>
                    <w:bottom w:val="single" w:sz="4" w:space="0" w:color="auto"/>
                    <w:right w:val="single" w:sz="4" w:space="0" w:color="auto"/>
                  </w:tcBorders>
                  <w:vAlign w:val="center"/>
                </w:tcPr>
                <w:p w14:paraId="273357EF"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4%</w:t>
                  </w:r>
                </w:p>
              </w:tc>
              <w:tc>
                <w:tcPr>
                  <w:tcW w:w="1472" w:type="dxa"/>
                  <w:tcBorders>
                    <w:top w:val="single" w:sz="4" w:space="0" w:color="auto"/>
                    <w:left w:val="single" w:sz="4" w:space="0" w:color="auto"/>
                    <w:bottom w:val="single" w:sz="4" w:space="0" w:color="auto"/>
                    <w:right w:val="single" w:sz="4" w:space="0" w:color="auto"/>
                  </w:tcBorders>
                  <w:vAlign w:val="center"/>
                </w:tcPr>
                <w:p w14:paraId="77C1382C"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2" w:type="dxa"/>
                  <w:tcBorders>
                    <w:top w:val="single" w:sz="4" w:space="0" w:color="auto"/>
                    <w:left w:val="single" w:sz="4" w:space="0" w:color="auto"/>
                    <w:bottom w:val="single" w:sz="4" w:space="0" w:color="auto"/>
                    <w:right w:val="single" w:sz="4" w:space="0" w:color="auto"/>
                  </w:tcBorders>
                  <w:vAlign w:val="center"/>
                </w:tcPr>
                <w:p w14:paraId="4A94F3B5"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168" w:type="dxa"/>
                  <w:tcBorders>
                    <w:top w:val="single" w:sz="4" w:space="0" w:color="auto"/>
                    <w:left w:val="single" w:sz="4" w:space="0" w:color="auto"/>
                    <w:bottom w:val="single" w:sz="4" w:space="0" w:color="auto"/>
                    <w:right w:val="single" w:sz="4" w:space="0" w:color="auto"/>
                  </w:tcBorders>
                  <w:vAlign w:val="center"/>
                </w:tcPr>
                <w:p w14:paraId="4F564D2E"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23%</w:t>
                  </w:r>
                </w:p>
              </w:tc>
            </w:tr>
          </w:tbl>
          <w:p w14:paraId="55DAF9D9" w14:textId="77777777" w:rsidR="00266C53" w:rsidRPr="005B01E1" w:rsidRDefault="00266C53" w:rsidP="00FD4A8F">
            <w:pPr>
              <w:jc w:val="both"/>
              <w:rPr>
                <w:rFonts w:asciiTheme="minorHAnsi" w:hAnsiTheme="minorHAnsi" w:cstheme="minorHAnsi"/>
                <w:i/>
                <w:sz w:val="22"/>
                <w:szCs w:val="22"/>
              </w:rPr>
            </w:pPr>
          </w:p>
        </w:tc>
      </w:tr>
      <w:tr w:rsidR="00266C53" w:rsidRPr="005B01E1" w14:paraId="2A114A02" w14:textId="77777777" w:rsidTr="00D10A72">
        <w:trPr>
          <w:trHeight w:val="566"/>
        </w:trPr>
        <w:tc>
          <w:tcPr>
            <w:tcW w:w="9322" w:type="dxa"/>
            <w:gridSpan w:val="2"/>
            <w:vAlign w:val="center"/>
          </w:tcPr>
          <w:p w14:paraId="124988C9" w14:textId="77777777"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doc. Mgr. Ján Kalajtzidis, PhD.</w:t>
            </w:r>
          </w:p>
        </w:tc>
      </w:tr>
      <w:tr w:rsidR="00266C53" w:rsidRPr="005B01E1" w14:paraId="603BDCF4" w14:textId="77777777" w:rsidTr="00D10A72">
        <w:trPr>
          <w:trHeight w:val="425"/>
        </w:trPr>
        <w:tc>
          <w:tcPr>
            <w:tcW w:w="9322" w:type="dxa"/>
            <w:gridSpan w:val="2"/>
            <w:vAlign w:val="center"/>
          </w:tcPr>
          <w:p w14:paraId="7450F109" w14:textId="5D14BA0B" w:rsidR="00266C53" w:rsidRPr="005B01E1" w:rsidRDefault="00266C53" w:rsidP="00D10A72">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00D10A72"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266C53" w:rsidRPr="005B01E1" w14:paraId="3A5C4EC4" w14:textId="77777777" w:rsidTr="00D10A72">
        <w:trPr>
          <w:trHeight w:val="419"/>
        </w:trPr>
        <w:tc>
          <w:tcPr>
            <w:tcW w:w="9322" w:type="dxa"/>
            <w:gridSpan w:val="2"/>
            <w:vAlign w:val="center"/>
          </w:tcPr>
          <w:p w14:paraId="7398720D" w14:textId="77777777" w:rsidR="00266C53" w:rsidRPr="005B01E1" w:rsidRDefault="00266C53"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p>
        </w:tc>
      </w:tr>
    </w:tbl>
    <w:p w14:paraId="2E8C759C" w14:textId="77777777" w:rsidR="00FC1B26" w:rsidRPr="005B01E1" w:rsidRDefault="00FC1B26" w:rsidP="00FC1B26">
      <w:pPr>
        <w:jc w:val="center"/>
        <w:rPr>
          <w:rFonts w:asciiTheme="minorHAnsi" w:hAnsiTheme="minorHAnsi" w:cstheme="minorHAnsi"/>
          <w:b/>
          <w:sz w:val="22"/>
          <w:szCs w:val="22"/>
        </w:rPr>
      </w:pPr>
    </w:p>
    <w:p w14:paraId="60CAEB0E" w14:textId="77777777" w:rsidR="00FC1B26" w:rsidRPr="005B01E1" w:rsidRDefault="00FC1B26">
      <w:pPr>
        <w:spacing w:after="200" w:line="276" w:lineRule="auto"/>
        <w:rPr>
          <w:rFonts w:asciiTheme="minorHAnsi" w:hAnsiTheme="minorHAnsi" w:cstheme="minorHAnsi"/>
          <w:b/>
          <w:sz w:val="22"/>
          <w:szCs w:val="22"/>
        </w:rPr>
      </w:pPr>
      <w:r w:rsidRPr="005B01E1">
        <w:rPr>
          <w:rFonts w:asciiTheme="minorHAnsi" w:hAnsiTheme="minorHAnsi" w:cstheme="minorHAnsi"/>
          <w:b/>
          <w:sz w:val="22"/>
          <w:szCs w:val="22"/>
        </w:rPr>
        <w:br w:type="page"/>
      </w:r>
    </w:p>
    <w:p w14:paraId="61F8D298" w14:textId="5D88B66A" w:rsidR="000C2959" w:rsidRPr="005B01E1" w:rsidRDefault="000C2959"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39C0F1A9" w14:textId="3A03AC99" w:rsidR="00266C53" w:rsidRPr="005B01E1" w:rsidRDefault="00266C53" w:rsidP="00AE1F7D">
      <w:pPr>
        <w:rPr>
          <w:rFonts w:asciiTheme="minorHAnsi" w:hAnsiTheme="minorHAnsi"/>
          <w:sz w:val="22"/>
          <w:szCs w:val="22"/>
        </w:rPr>
      </w:pPr>
    </w:p>
    <w:tbl>
      <w:tblPr>
        <w:tblStyle w:val="Mriekatabuky"/>
        <w:tblW w:w="9062" w:type="dxa"/>
        <w:tblLook w:val="04A0" w:firstRow="1" w:lastRow="0" w:firstColumn="1" w:lastColumn="0" w:noHBand="0" w:noVBand="1"/>
      </w:tblPr>
      <w:tblGrid>
        <w:gridCol w:w="3516"/>
        <w:gridCol w:w="5546"/>
      </w:tblGrid>
      <w:tr w:rsidR="00266C53" w:rsidRPr="005B01E1" w14:paraId="0AF0A997" w14:textId="77777777" w:rsidTr="001A7095">
        <w:trPr>
          <w:trHeight w:val="510"/>
        </w:trPr>
        <w:tc>
          <w:tcPr>
            <w:tcW w:w="9062" w:type="dxa"/>
            <w:gridSpan w:val="2"/>
            <w:vAlign w:val="center"/>
          </w:tcPr>
          <w:p w14:paraId="27087802"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266C53" w:rsidRPr="005B01E1" w14:paraId="0FB66857" w14:textId="77777777" w:rsidTr="001A7095">
        <w:trPr>
          <w:trHeight w:val="510"/>
        </w:trPr>
        <w:tc>
          <w:tcPr>
            <w:tcW w:w="9062" w:type="dxa"/>
            <w:gridSpan w:val="2"/>
            <w:vAlign w:val="center"/>
          </w:tcPr>
          <w:p w14:paraId="4DA6B68F"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892603633"/>
                <w:placeholder>
                  <w:docPart w:val="B253205DB6744EDA8873E4E8CA71D9E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71E3AF70" w14:textId="77777777" w:rsidTr="001A7095">
        <w:trPr>
          <w:trHeight w:val="842"/>
        </w:trPr>
        <w:tc>
          <w:tcPr>
            <w:tcW w:w="2972" w:type="dxa"/>
            <w:vAlign w:val="center"/>
          </w:tcPr>
          <w:p w14:paraId="63CD83A8" w14:textId="469B6741"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r w:rsidR="00EC3C9F" w:rsidRPr="005B01E1">
              <w:rPr>
                <w:rFonts w:asciiTheme="minorHAnsi" w:hAnsiTheme="minorHAnsi"/>
                <w:sz w:val="22"/>
                <w:szCs w:val="22"/>
              </w:rPr>
              <w:t>1IEB/</w:t>
            </w:r>
            <w:r w:rsidRPr="005B01E1">
              <w:rPr>
                <w:rFonts w:asciiTheme="minorHAnsi" w:hAnsiTheme="minorHAnsi"/>
                <w:sz w:val="22"/>
                <w:szCs w:val="22"/>
              </w:rPr>
              <w:t>TSDS</w:t>
            </w:r>
            <w:r w:rsidR="00EC3C9F" w:rsidRPr="005B01E1">
              <w:rPr>
                <w:rFonts w:asciiTheme="minorHAnsi" w:hAnsiTheme="minorHAnsi"/>
                <w:sz w:val="22"/>
                <w:szCs w:val="22"/>
              </w:rPr>
              <w:t>2</w:t>
            </w:r>
            <w:r w:rsidRPr="005B01E1">
              <w:rPr>
                <w:rFonts w:asciiTheme="minorHAnsi" w:hAnsiTheme="minorHAnsi"/>
                <w:sz w:val="22"/>
                <w:szCs w:val="22"/>
              </w:rPr>
              <w:t>/22</w:t>
            </w:r>
          </w:p>
        </w:tc>
        <w:tc>
          <w:tcPr>
            <w:tcW w:w="6090" w:type="dxa"/>
            <w:vAlign w:val="center"/>
          </w:tcPr>
          <w:p w14:paraId="75BE54A7" w14:textId="77777777" w:rsidR="00266C53" w:rsidRPr="005B01E1" w:rsidRDefault="00266C53" w:rsidP="008153DD">
            <w:pPr>
              <w:rPr>
                <w:rFonts w:asciiTheme="minorHAnsi" w:hAnsiTheme="minorHAnsi" w:cstheme="minorHAnsi"/>
                <w:b/>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 xml:space="preserve">Textový seminár z dejín etiky na Slovensku 2 </w:t>
            </w:r>
          </w:p>
          <w:p w14:paraId="5E40AAC2" w14:textId="21C26F4D" w:rsidR="008153DD" w:rsidRPr="005B01E1" w:rsidRDefault="008153DD" w:rsidP="008153DD">
            <w:pPr>
              <w:rPr>
                <w:rFonts w:asciiTheme="minorHAnsi" w:hAnsiTheme="minorHAnsi" w:cstheme="minorHAnsi"/>
                <w:b/>
                <w:sz w:val="22"/>
                <w:szCs w:val="22"/>
              </w:rPr>
            </w:pPr>
            <w:r w:rsidRPr="005B01E1">
              <w:rPr>
                <w:rFonts w:asciiTheme="minorHAnsi" w:hAnsiTheme="minorHAnsi" w:cstheme="minorHAnsi"/>
                <w:bCs/>
                <w:sz w:val="22"/>
                <w:szCs w:val="22"/>
              </w:rPr>
              <w:t>(povinne voliteľný, neprofilový)</w:t>
            </w:r>
          </w:p>
        </w:tc>
      </w:tr>
      <w:tr w:rsidR="00266C53" w:rsidRPr="005B01E1" w14:paraId="4439DDCE" w14:textId="77777777" w:rsidTr="001A7095">
        <w:trPr>
          <w:trHeight w:val="1257"/>
        </w:trPr>
        <w:tc>
          <w:tcPr>
            <w:tcW w:w="9062" w:type="dxa"/>
            <w:gridSpan w:val="2"/>
            <w:vAlign w:val="center"/>
          </w:tcPr>
          <w:p w14:paraId="46CE4928" w14:textId="77777777" w:rsidR="00266C53" w:rsidRPr="005B01E1" w:rsidRDefault="00266C53" w:rsidP="00FD4A8F">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468AA05D"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4F36E8E0"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219DF7D8" w14:textId="320CF898" w:rsidR="00266C53" w:rsidRPr="005B01E1" w:rsidRDefault="002F42CE" w:rsidP="002F42CE">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xml:space="preserve">   </w:t>
            </w:r>
          </w:p>
        </w:tc>
      </w:tr>
      <w:tr w:rsidR="00266C53" w:rsidRPr="005B01E1" w14:paraId="21F63248" w14:textId="77777777" w:rsidTr="001A7095">
        <w:trPr>
          <w:trHeight w:val="510"/>
        </w:trPr>
        <w:tc>
          <w:tcPr>
            <w:tcW w:w="9062" w:type="dxa"/>
            <w:gridSpan w:val="2"/>
            <w:vAlign w:val="center"/>
          </w:tcPr>
          <w:p w14:paraId="7AFEF47C"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266C53" w:rsidRPr="005B01E1" w14:paraId="2F9D0809" w14:textId="77777777" w:rsidTr="001A7095">
        <w:trPr>
          <w:trHeight w:val="616"/>
        </w:trPr>
        <w:tc>
          <w:tcPr>
            <w:tcW w:w="9062" w:type="dxa"/>
            <w:gridSpan w:val="2"/>
            <w:vAlign w:val="center"/>
          </w:tcPr>
          <w:p w14:paraId="7CF3CA18" w14:textId="6FE5A5F3"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266C53" w:rsidRPr="005B01E1" w14:paraId="5191EEC7" w14:textId="77777777" w:rsidTr="001A7095">
        <w:trPr>
          <w:trHeight w:val="529"/>
        </w:trPr>
        <w:tc>
          <w:tcPr>
            <w:tcW w:w="9062" w:type="dxa"/>
            <w:gridSpan w:val="2"/>
            <w:vAlign w:val="center"/>
          </w:tcPr>
          <w:p w14:paraId="364A0AED" w14:textId="77777777" w:rsidR="00266C53" w:rsidRPr="005B01E1" w:rsidRDefault="00266C53"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246383680"/>
                <w:placeholder>
                  <w:docPart w:val="864A395B084941339A690E2F99ED3D1A"/>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266C53" w:rsidRPr="005B01E1" w14:paraId="2A7DF75A" w14:textId="77777777" w:rsidTr="001A7095">
        <w:trPr>
          <w:trHeight w:val="554"/>
        </w:trPr>
        <w:tc>
          <w:tcPr>
            <w:tcW w:w="9062" w:type="dxa"/>
            <w:gridSpan w:val="2"/>
            <w:vAlign w:val="center"/>
          </w:tcPr>
          <w:p w14:paraId="66822979"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266C53" w:rsidRPr="005B01E1" w14:paraId="055D3433" w14:textId="77777777" w:rsidTr="001A7095">
        <w:trPr>
          <w:trHeight w:val="1417"/>
        </w:trPr>
        <w:tc>
          <w:tcPr>
            <w:tcW w:w="9062" w:type="dxa"/>
            <w:gridSpan w:val="2"/>
            <w:vAlign w:val="center"/>
          </w:tcPr>
          <w:p w14:paraId="0623858F" w14:textId="2EBAE00E" w:rsidR="00451B4A" w:rsidRPr="005B01E1" w:rsidRDefault="00266C53" w:rsidP="00451B4A">
            <w:pPr>
              <w:pStyle w:val="Bezriadkovania"/>
              <w:rPr>
                <w:rFonts w:asciiTheme="minorHAnsi" w:hAnsiTheme="minorHAnsi" w:cstheme="minorHAnsi"/>
                <w:sz w:val="22"/>
                <w:szCs w:val="22"/>
              </w:rPr>
            </w:pPr>
            <w:r w:rsidRPr="005B01E1">
              <w:rPr>
                <w:rFonts w:asciiTheme="minorHAnsi" w:hAnsiTheme="minorHAnsi"/>
                <w:b/>
                <w:sz w:val="22"/>
                <w:szCs w:val="22"/>
              </w:rPr>
              <w:t>Podmienky na absolvovanie predmetu:</w:t>
            </w:r>
            <w:r w:rsidR="00451B4A" w:rsidRPr="005B01E1">
              <w:rPr>
                <w:rFonts w:asciiTheme="minorHAnsi" w:hAnsiTheme="minorHAnsi"/>
                <w:b/>
                <w:sz w:val="22"/>
                <w:szCs w:val="22"/>
              </w:rPr>
              <w:t xml:space="preserve"> </w:t>
            </w:r>
            <w:r w:rsidR="00451B4A" w:rsidRPr="005B01E1">
              <w:rPr>
                <w:rFonts w:asciiTheme="minorHAnsi" w:hAnsiTheme="minorHAnsi"/>
                <w:i/>
                <w:sz w:val="22"/>
                <w:szCs w:val="22"/>
              </w:rPr>
              <w:t>priebežné hodnotenie</w:t>
            </w:r>
          </w:p>
          <w:p w14:paraId="4C979B9D" w14:textId="77777777" w:rsidR="00451B4A" w:rsidRPr="005B01E1" w:rsidRDefault="00451B4A" w:rsidP="00451B4A">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6F39C633" w14:textId="77777777" w:rsidR="00451B4A" w:rsidRPr="005B01E1" w:rsidRDefault="00451B4A" w:rsidP="00451B4A">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16758F83" w14:textId="77777777" w:rsidR="00451B4A" w:rsidRPr="005B01E1" w:rsidRDefault="00E242D2" w:rsidP="00451B4A">
            <w:pPr>
              <w:pStyle w:val="Bezriadkovania"/>
              <w:rPr>
                <w:rFonts w:asciiTheme="minorHAnsi" w:hAnsiTheme="minorHAnsi" w:cs="Segoe UI"/>
                <w:sz w:val="22"/>
                <w:szCs w:val="22"/>
              </w:rPr>
            </w:pPr>
            <w:hyperlink r:id="rId59" w:history="1">
              <w:r w:rsidR="00451B4A" w:rsidRPr="005B01E1">
                <w:rPr>
                  <w:rStyle w:val="Hypertextovprepojenie"/>
                  <w:rFonts w:asciiTheme="minorHAnsi" w:hAnsiTheme="minorHAnsi" w:cs="Segoe UI"/>
                  <w:color w:val="auto"/>
                  <w:sz w:val="22"/>
                  <w:szCs w:val="22"/>
                </w:rPr>
                <w:t>https://www.unipo.sk/public/media/28789/Podmienky%20ukoncenia%20predmetu_body_2022_pdf.pdf</w:t>
              </w:r>
            </w:hyperlink>
          </w:p>
          <w:p w14:paraId="186C148D" w14:textId="409B1B7B" w:rsidR="00451B4A" w:rsidRPr="005B01E1" w:rsidRDefault="00451B4A" w:rsidP="00451B4A">
            <w:pPr>
              <w:pStyle w:val="Bezriadkovania"/>
              <w:rPr>
                <w:rFonts w:asciiTheme="minorHAnsi" w:hAnsiTheme="minorHAnsi" w:cstheme="minorHAns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00266C53" w:rsidRPr="005B01E1">
              <w:rPr>
                <w:rFonts w:asciiTheme="minorHAnsi" w:hAnsiTheme="minorHAnsi" w:cstheme="minorHAnsi"/>
                <w:sz w:val="22"/>
                <w:szCs w:val="22"/>
              </w:rPr>
              <w:t xml:space="preserve"> </w:t>
            </w:r>
          </w:p>
        </w:tc>
      </w:tr>
      <w:tr w:rsidR="00266C53" w:rsidRPr="005B01E1" w14:paraId="4028EE82" w14:textId="77777777" w:rsidTr="001A7095">
        <w:trPr>
          <w:trHeight w:val="1115"/>
        </w:trPr>
        <w:tc>
          <w:tcPr>
            <w:tcW w:w="9062" w:type="dxa"/>
            <w:gridSpan w:val="2"/>
            <w:vAlign w:val="center"/>
          </w:tcPr>
          <w:p w14:paraId="63A84D3C"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61623719" w14:textId="77777777" w:rsidR="00451B4A" w:rsidRPr="005B01E1" w:rsidRDefault="00451B4A" w:rsidP="00451B4A">
            <w:pPr>
              <w:jc w:val="both"/>
              <w:rPr>
                <w:rFonts w:asciiTheme="minorHAnsi" w:hAnsiTheme="minorHAnsi" w:cstheme="minorHAnsi"/>
                <w:b/>
                <w:i/>
                <w:sz w:val="22"/>
                <w:szCs w:val="22"/>
              </w:rPr>
            </w:pPr>
            <w:r w:rsidRPr="005B01E1">
              <w:rPr>
                <w:rFonts w:asciiTheme="minorHAnsi" w:hAnsiTheme="minorHAnsi" w:cstheme="minorHAnsi"/>
                <w:b/>
                <w:sz w:val="22"/>
                <w:szCs w:val="22"/>
              </w:rPr>
              <w:t>Získané vedomosti:</w:t>
            </w:r>
            <w:r w:rsidRPr="005B01E1">
              <w:rPr>
                <w:rFonts w:asciiTheme="minorHAnsi" w:hAnsiTheme="minorHAnsi" w:cstheme="minorHAnsi"/>
                <w:b/>
                <w:i/>
                <w:sz w:val="22"/>
                <w:szCs w:val="22"/>
              </w:rPr>
              <w:t xml:space="preserve"> </w:t>
            </w:r>
            <w:r w:rsidRPr="005B01E1">
              <w:rPr>
                <w:rFonts w:asciiTheme="minorHAnsi" w:hAnsiTheme="minorHAnsi" w:cstheme="minorHAnsi"/>
                <w:sz w:val="22"/>
                <w:szCs w:val="22"/>
              </w:rPr>
              <w:t xml:space="preserve">študent/ka vie </w:t>
            </w:r>
            <w:r w:rsidRPr="005B01E1">
              <w:rPr>
                <w:rFonts w:asciiTheme="minorHAnsi" w:hAnsiTheme="minorHAnsi" w:cstheme="minorHAnsi"/>
                <w:sz w:val="22"/>
                <w:szCs w:val="22"/>
                <w:shd w:val="clear" w:color="auto" w:fill="FFFFFF"/>
                <w:lang w:eastAsia="en-US"/>
              </w:rPr>
              <w:t>pomenovať, systematicky vysvetliť a zhodnotiť význam a miesto najdôležitejších výsledkov etického a morálneho myslenia na Slovensku.</w:t>
            </w:r>
          </w:p>
          <w:p w14:paraId="0FE8A17D" w14:textId="77777777" w:rsidR="00451B4A" w:rsidRPr="005B01E1" w:rsidRDefault="00451B4A" w:rsidP="00451B4A">
            <w:pPr>
              <w:jc w:val="both"/>
              <w:rPr>
                <w:rFonts w:asciiTheme="minorHAnsi" w:hAnsiTheme="minorHAnsi" w:cstheme="minorHAnsi"/>
                <w:b/>
                <w:i/>
                <w:sz w:val="22"/>
                <w:szCs w:val="22"/>
              </w:rPr>
            </w:pPr>
            <w:r w:rsidRPr="005B01E1">
              <w:rPr>
                <w:rFonts w:asciiTheme="minorHAnsi" w:hAnsiTheme="minorHAnsi" w:cstheme="minorHAnsi"/>
                <w:b/>
                <w:sz w:val="22"/>
                <w:szCs w:val="22"/>
              </w:rPr>
              <w:t>Získané zručnosti:</w:t>
            </w:r>
            <w:r w:rsidRPr="005B01E1">
              <w:rPr>
                <w:rFonts w:asciiTheme="minorHAnsi" w:hAnsiTheme="minorHAnsi" w:cstheme="minorHAnsi"/>
                <w:b/>
                <w:i/>
                <w:sz w:val="22"/>
                <w:szCs w:val="22"/>
              </w:rPr>
              <w:t xml:space="preserve"> </w:t>
            </w:r>
            <w:r w:rsidRPr="005B01E1">
              <w:rPr>
                <w:rFonts w:asciiTheme="minorHAnsi" w:hAnsiTheme="minorHAnsi" w:cstheme="minorHAnsi"/>
                <w:sz w:val="22"/>
                <w:szCs w:val="22"/>
              </w:rPr>
              <w:t xml:space="preserve">študent/ka dokáže </w:t>
            </w:r>
            <w:r w:rsidRPr="005B01E1">
              <w:rPr>
                <w:rStyle w:val="Zkladntext1"/>
                <w:rFonts w:asciiTheme="minorHAnsi" w:hAnsiTheme="minorHAnsi" w:cstheme="minorHAnsi"/>
                <w:i w:val="0"/>
                <w:iCs/>
                <w:color w:val="auto"/>
                <w:sz w:val="22"/>
                <w:szCs w:val="22"/>
              </w:rPr>
              <w:t>chápať a prijať dedičstvo doterajších najvýznamnejších výsledkov etického myslenia na Slovensku a správať sa (konať) v súlade s nimi</w:t>
            </w:r>
            <w:r w:rsidRPr="005B01E1">
              <w:rPr>
                <w:rFonts w:asciiTheme="minorHAnsi" w:hAnsiTheme="minorHAnsi" w:cstheme="minorHAnsi"/>
                <w:i/>
                <w:sz w:val="22"/>
                <w:szCs w:val="22"/>
              </w:rPr>
              <w:t>.</w:t>
            </w:r>
          </w:p>
          <w:p w14:paraId="6C48CE8D" w14:textId="6A87DEFF" w:rsidR="00266C53" w:rsidRPr="005B01E1" w:rsidRDefault="00451B4A" w:rsidP="00451B4A">
            <w:pPr>
              <w:jc w:val="both"/>
              <w:rPr>
                <w:rFonts w:asciiTheme="minorHAnsi" w:hAnsiTheme="minorHAnsi" w:cstheme="minorHAnsi"/>
                <w:i/>
                <w:sz w:val="22"/>
                <w:szCs w:val="22"/>
              </w:rPr>
            </w:pPr>
            <w:r w:rsidRPr="005B01E1">
              <w:rPr>
                <w:rFonts w:asciiTheme="minorHAnsi" w:hAnsiTheme="minorHAnsi" w:cstheme="minorHAnsi"/>
                <w:b/>
                <w:sz w:val="22"/>
                <w:szCs w:val="22"/>
              </w:rPr>
              <w:t>Získané kompetencie:</w:t>
            </w:r>
            <w:r w:rsidRPr="005B01E1">
              <w:rPr>
                <w:rFonts w:asciiTheme="minorHAnsi" w:hAnsiTheme="minorHAnsi" w:cstheme="minorHAnsi"/>
                <w:b/>
                <w:i/>
                <w:sz w:val="22"/>
                <w:szCs w:val="22"/>
              </w:rPr>
              <w:t xml:space="preserve"> </w:t>
            </w:r>
            <w:r w:rsidRPr="005B01E1">
              <w:rPr>
                <w:rFonts w:asciiTheme="minorHAnsi" w:hAnsiTheme="minorHAnsi" w:cstheme="minorHAnsi"/>
                <w:sz w:val="22"/>
                <w:szCs w:val="22"/>
              </w:rPr>
              <w:t>študent/ka ovláda základy analýzy, komparácie a hodnotenia rozličných etických teórií v minulosti a súčasnosti.</w:t>
            </w:r>
          </w:p>
        </w:tc>
      </w:tr>
      <w:tr w:rsidR="00266C53" w:rsidRPr="005B01E1" w14:paraId="6D421177" w14:textId="77777777" w:rsidTr="001A7095">
        <w:trPr>
          <w:trHeight w:val="510"/>
        </w:trPr>
        <w:tc>
          <w:tcPr>
            <w:tcW w:w="9062" w:type="dxa"/>
            <w:gridSpan w:val="2"/>
            <w:vAlign w:val="center"/>
          </w:tcPr>
          <w:p w14:paraId="0F478025" w14:textId="77777777" w:rsidR="00451B4A"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7D52D1A8" w14:textId="450BB70D"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sz w:val="22"/>
                <w:szCs w:val="22"/>
                <w:shd w:val="clear" w:color="auto" w:fill="FFFFFF"/>
                <w:lang w:eastAsia="en-US"/>
              </w:rPr>
              <w:t>Zhodnotenie najvýznamnejších etických problémov minulosti, resp. v dejinách etického myslenia na Slovensku prostredníctvom čítania a interpretovania vybraných textov súdobých autorov (napr. Augustína Doležala, Jozefa Forneta, Michala Institorisa Mošovského, Jána Kollára, Ľudovíta Štúra a i.) z oblasti etiky politiky, sociálnej etiky, kresťanskej etiky a podobne.</w:t>
            </w:r>
          </w:p>
        </w:tc>
      </w:tr>
      <w:tr w:rsidR="00266C53" w:rsidRPr="005B01E1" w14:paraId="60DA938A" w14:textId="77777777" w:rsidTr="001A7095">
        <w:trPr>
          <w:trHeight w:val="510"/>
        </w:trPr>
        <w:tc>
          <w:tcPr>
            <w:tcW w:w="9062" w:type="dxa"/>
            <w:gridSpan w:val="2"/>
            <w:vAlign w:val="center"/>
          </w:tcPr>
          <w:p w14:paraId="1AA4F0C1"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44B4CC98" w14:textId="77777777" w:rsidR="00266C53" w:rsidRPr="005B01E1" w:rsidRDefault="00266C53" w:rsidP="00FD4A8F">
            <w:pPr>
              <w:widowControl w:val="0"/>
              <w:rPr>
                <w:rFonts w:asciiTheme="minorHAnsi" w:hAnsiTheme="minorHAnsi" w:cstheme="minorHAnsi"/>
                <w:bCs/>
                <w:sz w:val="22"/>
                <w:szCs w:val="22"/>
              </w:rPr>
            </w:pPr>
            <w:r w:rsidRPr="005B01E1">
              <w:rPr>
                <w:rFonts w:asciiTheme="minorHAnsi" w:hAnsiTheme="minorHAnsi" w:cstheme="minorHAnsi"/>
                <w:bCs/>
                <w:sz w:val="22"/>
                <w:szCs w:val="22"/>
              </w:rPr>
              <w:t xml:space="preserve">GLUCHMAN, V., ed. (2017): Antológia dejín etického myslenia na Slovensku I. (do konca 18. </w:t>
            </w:r>
            <w:r w:rsidRPr="005B01E1">
              <w:rPr>
                <w:rFonts w:asciiTheme="minorHAnsi" w:hAnsiTheme="minorHAnsi" w:cstheme="minorHAnsi"/>
                <w:bCs/>
                <w:sz w:val="22"/>
                <w:szCs w:val="22"/>
              </w:rPr>
              <w:lastRenderedPageBreak/>
              <w:t>storočia). Prešov: FF PU.</w:t>
            </w:r>
          </w:p>
          <w:p w14:paraId="6719AAB3" w14:textId="77777777" w:rsidR="00266C53" w:rsidRPr="005B01E1" w:rsidRDefault="00266C53" w:rsidP="00FD4A8F">
            <w:pPr>
              <w:widowControl w:val="0"/>
              <w:rPr>
                <w:rFonts w:asciiTheme="minorHAnsi" w:hAnsiTheme="minorHAnsi" w:cstheme="minorHAnsi"/>
                <w:bCs/>
                <w:sz w:val="22"/>
                <w:szCs w:val="22"/>
              </w:rPr>
            </w:pPr>
            <w:r w:rsidRPr="005B01E1">
              <w:rPr>
                <w:rFonts w:asciiTheme="minorHAnsi" w:hAnsiTheme="minorHAnsi" w:cstheme="minorHAnsi"/>
                <w:bCs/>
                <w:sz w:val="22"/>
                <w:szCs w:val="22"/>
              </w:rPr>
              <w:t>GLUCHMAN, V., ed. (2021): Antológia dejín etického myslenia na Slovensku II. (do konca 19. storočia). Prešov: FF PU.</w:t>
            </w:r>
          </w:p>
          <w:p w14:paraId="5EB679CE" w14:textId="77777777" w:rsidR="00266C53" w:rsidRPr="005B01E1" w:rsidRDefault="00266C53" w:rsidP="00FD4A8F">
            <w:pPr>
              <w:widowControl w:val="0"/>
              <w:rPr>
                <w:rFonts w:asciiTheme="minorHAnsi" w:hAnsiTheme="minorHAnsi" w:cstheme="minorHAnsi"/>
                <w:bCs/>
                <w:caps/>
                <w:sz w:val="22"/>
                <w:szCs w:val="22"/>
                <w:lang w:val="cs-CZ"/>
              </w:rPr>
            </w:pPr>
            <w:r w:rsidRPr="005B01E1">
              <w:rPr>
                <w:rFonts w:asciiTheme="minorHAnsi" w:hAnsiTheme="minorHAnsi" w:cstheme="minorHAnsi"/>
                <w:bCs/>
                <w:sz w:val="22"/>
                <w:szCs w:val="22"/>
              </w:rPr>
              <w:t>GLUCHMAN, V. a kol. (2017): Dejiny etického myslenia na Slovensku I. (do začiatku 19. storočia). Prešov: FF PU.</w:t>
            </w:r>
          </w:p>
          <w:p w14:paraId="54B5E337" w14:textId="6D7A3C9F" w:rsidR="00266C53" w:rsidRPr="005B01E1" w:rsidRDefault="00266C53" w:rsidP="00451B4A">
            <w:pPr>
              <w:widowControl w:val="0"/>
              <w:rPr>
                <w:rFonts w:asciiTheme="minorHAnsi" w:hAnsiTheme="minorHAnsi" w:cstheme="minorHAnsi"/>
                <w:bCs/>
                <w:caps/>
                <w:sz w:val="22"/>
                <w:szCs w:val="22"/>
                <w:lang w:val="cs-CZ"/>
              </w:rPr>
            </w:pPr>
            <w:r w:rsidRPr="005B01E1">
              <w:rPr>
                <w:rFonts w:asciiTheme="minorHAnsi" w:hAnsiTheme="minorHAnsi" w:cstheme="minorHAnsi"/>
                <w:bCs/>
                <w:sz w:val="22"/>
                <w:szCs w:val="22"/>
              </w:rPr>
              <w:t>GLUCHMAN, V. a kol. (2021): Dejiny etického myslenia na Slovensku II. (do roku 1918). Prešov: FF PU.</w:t>
            </w:r>
          </w:p>
        </w:tc>
      </w:tr>
      <w:tr w:rsidR="00266C53" w:rsidRPr="005B01E1" w14:paraId="08E1C8DF" w14:textId="77777777" w:rsidTr="001A7095">
        <w:trPr>
          <w:trHeight w:val="585"/>
        </w:trPr>
        <w:tc>
          <w:tcPr>
            <w:tcW w:w="9062" w:type="dxa"/>
            <w:gridSpan w:val="2"/>
            <w:vAlign w:val="center"/>
          </w:tcPr>
          <w:p w14:paraId="3C5AF7D0"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266C53" w:rsidRPr="005B01E1" w14:paraId="370E6664" w14:textId="77777777" w:rsidTr="001A7095">
        <w:trPr>
          <w:trHeight w:val="378"/>
        </w:trPr>
        <w:tc>
          <w:tcPr>
            <w:tcW w:w="9062" w:type="dxa"/>
            <w:gridSpan w:val="2"/>
            <w:vAlign w:val="center"/>
          </w:tcPr>
          <w:p w14:paraId="58E3D27A"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266C53" w:rsidRPr="005B01E1" w14:paraId="1C8E2DAB" w14:textId="77777777" w:rsidTr="001A7095">
        <w:trPr>
          <w:trHeight w:val="1784"/>
        </w:trPr>
        <w:tc>
          <w:tcPr>
            <w:tcW w:w="9062" w:type="dxa"/>
            <w:gridSpan w:val="2"/>
            <w:vAlign w:val="center"/>
          </w:tcPr>
          <w:p w14:paraId="3E7ADC86" w14:textId="66F37F5A"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0A6AE47D" w14:textId="2A8C0F9F"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Celkový</w:t>
            </w:r>
            <w:r w:rsidR="0006657D" w:rsidRPr="005B01E1">
              <w:rPr>
                <w:rFonts w:asciiTheme="minorHAnsi" w:hAnsiTheme="minorHAnsi" w:cstheme="minorHAnsi"/>
                <w:sz w:val="22"/>
                <w:szCs w:val="22"/>
              </w:rPr>
              <w:t xml:space="preserve"> počet hodnotených študentov: O</w:t>
            </w:r>
          </w:p>
          <w:p w14:paraId="5A4011B0" w14:textId="77777777" w:rsidR="0006657D" w:rsidRPr="005B01E1" w:rsidRDefault="0006657D" w:rsidP="00FD4A8F">
            <w:pPr>
              <w:rPr>
                <w:rFonts w:asciiTheme="minorHAnsi" w:hAnsiTheme="minorHAnsi" w:cstheme="minorHAnsi"/>
                <w:sz w:val="22"/>
                <w:szCs w:val="22"/>
              </w:rPr>
            </w:pPr>
          </w:p>
          <w:tbl>
            <w:tblPr>
              <w:tblStyle w:val="Mriekatabuky"/>
              <w:tblW w:w="0" w:type="auto"/>
              <w:tblInd w:w="166" w:type="dxa"/>
              <w:tblLook w:val="04A0" w:firstRow="1" w:lastRow="0" w:firstColumn="1" w:lastColumn="0" w:noHBand="0" w:noVBand="1"/>
            </w:tblPr>
            <w:tblGrid>
              <w:gridCol w:w="1308"/>
              <w:gridCol w:w="1475"/>
              <w:gridCol w:w="1471"/>
              <w:gridCol w:w="1471"/>
              <w:gridCol w:w="1474"/>
              <w:gridCol w:w="1164"/>
            </w:tblGrid>
            <w:tr w:rsidR="0006657D" w:rsidRPr="005B01E1" w14:paraId="3CC7FC17" w14:textId="77777777" w:rsidTr="00451B4A">
              <w:tc>
                <w:tcPr>
                  <w:tcW w:w="1308" w:type="dxa"/>
                  <w:tcBorders>
                    <w:top w:val="single" w:sz="4" w:space="0" w:color="auto"/>
                    <w:left w:val="single" w:sz="4" w:space="0" w:color="auto"/>
                    <w:bottom w:val="single" w:sz="4" w:space="0" w:color="auto"/>
                    <w:right w:val="single" w:sz="4" w:space="0" w:color="auto"/>
                  </w:tcBorders>
                  <w:vAlign w:val="center"/>
                </w:tcPr>
                <w:p w14:paraId="41CC40CA" w14:textId="2F4C9AA7"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5" w:type="dxa"/>
                  <w:tcBorders>
                    <w:top w:val="single" w:sz="4" w:space="0" w:color="auto"/>
                    <w:left w:val="single" w:sz="4" w:space="0" w:color="auto"/>
                    <w:bottom w:val="single" w:sz="4" w:space="0" w:color="auto"/>
                    <w:right w:val="single" w:sz="4" w:space="0" w:color="auto"/>
                  </w:tcBorders>
                  <w:vAlign w:val="center"/>
                </w:tcPr>
                <w:p w14:paraId="53DE53C2" w14:textId="2DF996E6"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1" w:type="dxa"/>
                  <w:tcBorders>
                    <w:top w:val="single" w:sz="4" w:space="0" w:color="auto"/>
                    <w:left w:val="single" w:sz="4" w:space="0" w:color="auto"/>
                    <w:bottom w:val="single" w:sz="4" w:space="0" w:color="auto"/>
                    <w:right w:val="single" w:sz="4" w:space="0" w:color="auto"/>
                  </w:tcBorders>
                  <w:vAlign w:val="center"/>
                </w:tcPr>
                <w:p w14:paraId="1340132B" w14:textId="47F5E824"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1" w:type="dxa"/>
                  <w:tcBorders>
                    <w:top w:val="single" w:sz="4" w:space="0" w:color="auto"/>
                    <w:left w:val="single" w:sz="4" w:space="0" w:color="auto"/>
                    <w:bottom w:val="single" w:sz="4" w:space="0" w:color="auto"/>
                    <w:right w:val="single" w:sz="4" w:space="0" w:color="auto"/>
                  </w:tcBorders>
                  <w:vAlign w:val="center"/>
                </w:tcPr>
                <w:p w14:paraId="1C2C1C5C" w14:textId="48434F5B"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4" w:type="dxa"/>
                  <w:tcBorders>
                    <w:top w:val="single" w:sz="4" w:space="0" w:color="auto"/>
                    <w:left w:val="single" w:sz="4" w:space="0" w:color="auto"/>
                    <w:bottom w:val="single" w:sz="4" w:space="0" w:color="auto"/>
                    <w:right w:val="single" w:sz="4" w:space="0" w:color="auto"/>
                  </w:tcBorders>
                  <w:vAlign w:val="center"/>
                </w:tcPr>
                <w:p w14:paraId="6348B0B0" w14:textId="42709012"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164" w:type="dxa"/>
                  <w:tcBorders>
                    <w:top w:val="single" w:sz="4" w:space="0" w:color="auto"/>
                    <w:left w:val="single" w:sz="4" w:space="0" w:color="auto"/>
                    <w:bottom w:val="single" w:sz="4" w:space="0" w:color="auto"/>
                    <w:right w:val="single" w:sz="4" w:space="0" w:color="auto"/>
                  </w:tcBorders>
                  <w:vAlign w:val="center"/>
                </w:tcPr>
                <w:p w14:paraId="76AF43C6" w14:textId="72994E26"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06657D" w:rsidRPr="005B01E1" w14:paraId="7DA60E72" w14:textId="77777777" w:rsidTr="00451B4A">
              <w:tc>
                <w:tcPr>
                  <w:tcW w:w="1308" w:type="dxa"/>
                  <w:tcBorders>
                    <w:top w:val="single" w:sz="4" w:space="0" w:color="auto"/>
                    <w:left w:val="single" w:sz="4" w:space="0" w:color="auto"/>
                    <w:bottom w:val="single" w:sz="4" w:space="0" w:color="auto"/>
                    <w:right w:val="single" w:sz="4" w:space="0" w:color="auto"/>
                  </w:tcBorders>
                  <w:vAlign w:val="center"/>
                </w:tcPr>
                <w:p w14:paraId="5F1ECD41" w14:textId="124385F6"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5" w:type="dxa"/>
                  <w:tcBorders>
                    <w:top w:val="single" w:sz="4" w:space="0" w:color="auto"/>
                    <w:left w:val="single" w:sz="4" w:space="0" w:color="auto"/>
                    <w:bottom w:val="single" w:sz="4" w:space="0" w:color="auto"/>
                    <w:right w:val="single" w:sz="4" w:space="0" w:color="auto"/>
                  </w:tcBorders>
                  <w:vAlign w:val="center"/>
                </w:tcPr>
                <w:p w14:paraId="3BB51AB8" w14:textId="41477E36"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1" w:type="dxa"/>
                  <w:tcBorders>
                    <w:top w:val="single" w:sz="4" w:space="0" w:color="auto"/>
                    <w:left w:val="single" w:sz="4" w:space="0" w:color="auto"/>
                    <w:bottom w:val="single" w:sz="4" w:space="0" w:color="auto"/>
                    <w:right w:val="single" w:sz="4" w:space="0" w:color="auto"/>
                  </w:tcBorders>
                  <w:vAlign w:val="center"/>
                </w:tcPr>
                <w:p w14:paraId="2DCED219" w14:textId="199F0A0E"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1" w:type="dxa"/>
                  <w:tcBorders>
                    <w:top w:val="single" w:sz="4" w:space="0" w:color="auto"/>
                    <w:left w:val="single" w:sz="4" w:space="0" w:color="auto"/>
                    <w:bottom w:val="single" w:sz="4" w:space="0" w:color="auto"/>
                    <w:right w:val="single" w:sz="4" w:space="0" w:color="auto"/>
                  </w:tcBorders>
                  <w:vAlign w:val="center"/>
                </w:tcPr>
                <w:p w14:paraId="725EC6F8" w14:textId="245B2A53"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390419A5" w14:textId="624D3246"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164" w:type="dxa"/>
                  <w:tcBorders>
                    <w:top w:val="single" w:sz="4" w:space="0" w:color="auto"/>
                    <w:left w:val="single" w:sz="4" w:space="0" w:color="auto"/>
                    <w:bottom w:val="single" w:sz="4" w:space="0" w:color="auto"/>
                    <w:right w:val="single" w:sz="4" w:space="0" w:color="auto"/>
                  </w:tcBorders>
                  <w:vAlign w:val="center"/>
                </w:tcPr>
                <w:p w14:paraId="6D58AB07" w14:textId="66356C63" w:rsidR="0006657D" w:rsidRPr="005B01E1" w:rsidRDefault="0006657D" w:rsidP="0006657D">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6685229F" w14:textId="77777777" w:rsidR="00266C53" w:rsidRPr="005B01E1" w:rsidRDefault="00266C53" w:rsidP="00FD4A8F">
            <w:pPr>
              <w:jc w:val="both"/>
              <w:rPr>
                <w:rFonts w:asciiTheme="minorHAnsi" w:hAnsiTheme="minorHAnsi" w:cstheme="minorHAnsi"/>
                <w:i/>
                <w:sz w:val="22"/>
                <w:szCs w:val="22"/>
              </w:rPr>
            </w:pPr>
          </w:p>
        </w:tc>
      </w:tr>
      <w:tr w:rsidR="00266C53" w:rsidRPr="005B01E1" w14:paraId="1E95573F" w14:textId="77777777" w:rsidTr="001A7095">
        <w:trPr>
          <w:trHeight w:val="479"/>
        </w:trPr>
        <w:tc>
          <w:tcPr>
            <w:tcW w:w="9062" w:type="dxa"/>
            <w:gridSpan w:val="2"/>
            <w:vAlign w:val="center"/>
          </w:tcPr>
          <w:p w14:paraId="157AAEEC" w14:textId="77777777"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r w:rsidR="00266C53" w:rsidRPr="005B01E1" w14:paraId="6CC2D8DF" w14:textId="77777777" w:rsidTr="001A7095">
        <w:trPr>
          <w:trHeight w:val="504"/>
        </w:trPr>
        <w:tc>
          <w:tcPr>
            <w:tcW w:w="9062" w:type="dxa"/>
            <w:gridSpan w:val="2"/>
            <w:vAlign w:val="center"/>
          </w:tcPr>
          <w:p w14:paraId="6240D89D" w14:textId="400E02F7"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266C53" w:rsidRPr="005B01E1" w14:paraId="440E34E6" w14:textId="77777777" w:rsidTr="001A7095">
        <w:trPr>
          <w:trHeight w:val="567"/>
        </w:trPr>
        <w:tc>
          <w:tcPr>
            <w:tcW w:w="9062" w:type="dxa"/>
            <w:gridSpan w:val="2"/>
            <w:vAlign w:val="center"/>
          </w:tcPr>
          <w:p w14:paraId="0A06DB0D" w14:textId="77777777" w:rsidR="00266C53" w:rsidRPr="005B01E1" w:rsidRDefault="00266C53"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4D0AEF5F" w14:textId="77777777" w:rsidR="00FC1B26" w:rsidRPr="005B01E1" w:rsidRDefault="00FC1B26" w:rsidP="00FC1B26">
      <w:pPr>
        <w:jc w:val="center"/>
        <w:rPr>
          <w:rFonts w:asciiTheme="minorHAnsi" w:hAnsiTheme="minorHAnsi" w:cstheme="minorHAnsi"/>
          <w:b/>
          <w:sz w:val="22"/>
          <w:szCs w:val="22"/>
        </w:rPr>
      </w:pPr>
    </w:p>
    <w:p w14:paraId="5985FBA5" w14:textId="77777777" w:rsidR="00FC1B26" w:rsidRPr="005B01E1" w:rsidRDefault="00FC1B26">
      <w:pPr>
        <w:spacing w:after="200" w:line="276" w:lineRule="auto"/>
        <w:rPr>
          <w:rFonts w:asciiTheme="minorHAnsi" w:hAnsiTheme="minorHAnsi" w:cstheme="minorHAnsi"/>
          <w:b/>
          <w:sz w:val="22"/>
          <w:szCs w:val="22"/>
        </w:rPr>
      </w:pPr>
      <w:r w:rsidRPr="005B01E1">
        <w:rPr>
          <w:rFonts w:asciiTheme="minorHAnsi" w:hAnsiTheme="minorHAnsi" w:cstheme="minorHAnsi"/>
          <w:b/>
          <w:sz w:val="22"/>
          <w:szCs w:val="22"/>
        </w:rPr>
        <w:br w:type="page"/>
      </w:r>
    </w:p>
    <w:p w14:paraId="21B3FFAA" w14:textId="378DE48E" w:rsidR="000C2959" w:rsidRPr="005B01E1" w:rsidRDefault="000C2959"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679DD826" w14:textId="2D7A0E23" w:rsidR="00266C53" w:rsidRPr="005B01E1" w:rsidRDefault="00266C53" w:rsidP="00AE1F7D">
      <w:pPr>
        <w:rPr>
          <w:rFonts w:asciiTheme="minorHAnsi" w:hAnsiTheme="minorHAnsi"/>
          <w:sz w:val="22"/>
          <w:szCs w:val="22"/>
        </w:rPr>
      </w:pPr>
    </w:p>
    <w:tbl>
      <w:tblPr>
        <w:tblStyle w:val="Mriekatabuky"/>
        <w:tblW w:w="9062" w:type="dxa"/>
        <w:tblLook w:val="04A0" w:firstRow="1" w:lastRow="0" w:firstColumn="1" w:lastColumn="0" w:noHBand="0" w:noVBand="1"/>
      </w:tblPr>
      <w:tblGrid>
        <w:gridCol w:w="3547"/>
        <w:gridCol w:w="5515"/>
      </w:tblGrid>
      <w:tr w:rsidR="00266C53" w:rsidRPr="005B01E1" w14:paraId="34AE5237" w14:textId="77777777" w:rsidTr="001A7095">
        <w:trPr>
          <w:trHeight w:val="510"/>
        </w:trPr>
        <w:tc>
          <w:tcPr>
            <w:tcW w:w="9062" w:type="dxa"/>
            <w:gridSpan w:val="2"/>
            <w:vAlign w:val="center"/>
          </w:tcPr>
          <w:p w14:paraId="43DA9C63" w14:textId="07327955" w:rsidR="001A7095"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w:t>
            </w:r>
            <w:r w:rsidR="001A7095" w:rsidRPr="005B01E1">
              <w:rPr>
                <w:rFonts w:asciiTheme="minorHAnsi" w:hAnsiTheme="minorHAnsi" w:cstheme="minorHAnsi"/>
                <w:i/>
                <w:sz w:val="22"/>
                <w:szCs w:val="22"/>
              </w:rPr>
              <w:t> </w:t>
            </w:r>
            <w:r w:rsidRPr="005B01E1">
              <w:rPr>
                <w:rFonts w:asciiTheme="minorHAnsi" w:hAnsiTheme="minorHAnsi" w:cstheme="minorHAnsi"/>
                <w:i/>
                <w:sz w:val="22"/>
                <w:szCs w:val="22"/>
              </w:rPr>
              <w:t>Prešove</w:t>
            </w:r>
          </w:p>
        </w:tc>
      </w:tr>
      <w:tr w:rsidR="00266C53" w:rsidRPr="005B01E1" w14:paraId="4DFEC59C" w14:textId="77777777" w:rsidTr="001A7095">
        <w:trPr>
          <w:trHeight w:val="510"/>
        </w:trPr>
        <w:tc>
          <w:tcPr>
            <w:tcW w:w="9062" w:type="dxa"/>
            <w:gridSpan w:val="2"/>
            <w:vAlign w:val="center"/>
          </w:tcPr>
          <w:p w14:paraId="1E94D010"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434948497"/>
                <w:placeholder>
                  <w:docPart w:val="A3FE1DB1579B422B859334E31C4E17F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57BBD125" w14:textId="77777777" w:rsidTr="001A7095">
        <w:trPr>
          <w:trHeight w:val="566"/>
        </w:trPr>
        <w:tc>
          <w:tcPr>
            <w:tcW w:w="3114" w:type="dxa"/>
            <w:vAlign w:val="center"/>
          </w:tcPr>
          <w:p w14:paraId="41EFDCAB" w14:textId="056178BC"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Kód predmetu:</w:t>
            </w:r>
            <w:r w:rsidR="00EC3C9F"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TSUT</w:t>
            </w:r>
            <w:r w:rsidR="00EC3C9F" w:rsidRPr="005B01E1">
              <w:rPr>
                <w:rFonts w:asciiTheme="minorHAnsi" w:hAnsiTheme="minorHAnsi" w:cstheme="minorHAnsi"/>
                <w:sz w:val="22"/>
                <w:szCs w:val="22"/>
              </w:rPr>
              <w:t>2</w:t>
            </w:r>
            <w:r w:rsidRPr="005B01E1">
              <w:rPr>
                <w:rFonts w:asciiTheme="minorHAnsi" w:hAnsiTheme="minorHAnsi" w:cstheme="minorHAnsi"/>
                <w:sz w:val="22"/>
                <w:szCs w:val="22"/>
              </w:rPr>
              <w:t>/22</w:t>
            </w:r>
          </w:p>
        </w:tc>
        <w:tc>
          <w:tcPr>
            <w:tcW w:w="5948" w:type="dxa"/>
            <w:vAlign w:val="center"/>
          </w:tcPr>
          <w:p w14:paraId="2F14C6B1" w14:textId="39338681" w:rsidR="00266C53" w:rsidRPr="005B01E1" w:rsidRDefault="00266C53" w:rsidP="00FD4A8F">
            <w:pPr>
              <w:rPr>
                <w:rFonts w:asciiTheme="minorHAnsi" w:hAnsiTheme="minorHAnsi" w:cstheme="minorHAnsi"/>
                <w:b/>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Text</w:t>
            </w:r>
            <w:r w:rsidR="001A7095" w:rsidRPr="005B01E1">
              <w:rPr>
                <w:rFonts w:asciiTheme="minorHAnsi" w:hAnsiTheme="minorHAnsi" w:cstheme="minorHAnsi"/>
                <w:b/>
                <w:i/>
                <w:sz w:val="22"/>
                <w:szCs w:val="22"/>
              </w:rPr>
              <w:t xml:space="preserve">ový seminár z utilitaristickej </w:t>
            </w:r>
            <w:r w:rsidRPr="005B01E1">
              <w:rPr>
                <w:rFonts w:asciiTheme="minorHAnsi" w:hAnsiTheme="minorHAnsi" w:cstheme="minorHAnsi"/>
                <w:b/>
                <w:i/>
                <w:sz w:val="22"/>
                <w:szCs w:val="22"/>
              </w:rPr>
              <w:t>etiky 2</w:t>
            </w:r>
          </w:p>
          <w:p w14:paraId="4B174B98" w14:textId="257E202C" w:rsidR="00266C53" w:rsidRPr="005B01E1" w:rsidRDefault="008153DD" w:rsidP="008153DD">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266C53" w:rsidRPr="005B01E1" w14:paraId="60896482" w14:textId="77777777" w:rsidTr="001A7095">
        <w:trPr>
          <w:trHeight w:val="1131"/>
        </w:trPr>
        <w:tc>
          <w:tcPr>
            <w:tcW w:w="9062" w:type="dxa"/>
            <w:gridSpan w:val="2"/>
            <w:vAlign w:val="center"/>
          </w:tcPr>
          <w:p w14:paraId="5B536ADB"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25E000A3"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1D852111"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2234D984" w14:textId="17525754" w:rsidR="00266C53" w:rsidRPr="005B01E1" w:rsidRDefault="002F42CE" w:rsidP="002F42CE">
            <w:pPr>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266C53" w:rsidRPr="005B01E1" w14:paraId="1BCEC3F1" w14:textId="77777777" w:rsidTr="001A7095">
        <w:trPr>
          <w:trHeight w:val="346"/>
        </w:trPr>
        <w:tc>
          <w:tcPr>
            <w:tcW w:w="9062" w:type="dxa"/>
            <w:gridSpan w:val="2"/>
            <w:vAlign w:val="center"/>
          </w:tcPr>
          <w:p w14:paraId="11E1BAFA"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266C53" w:rsidRPr="005B01E1" w14:paraId="34ECB165" w14:textId="77777777" w:rsidTr="001A7095">
        <w:trPr>
          <w:trHeight w:val="469"/>
        </w:trPr>
        <w:tc>
          <w:tcPr>
            <w:tcW w:w="9062" w:type="dxa"/>
            <w:gridSpan w:val="2"/>
            <w:vAlign w:val="center"/>
          </w:tcPr>
          <w:p w14:paraId="663FB417" w14:textId="539DBE8B" w:rsidR="00266C53" w:rsidRPr="005B01E1" w:rsidRDefault="00266C53" w:rsidP="00451B4A">
            <w:pPr>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266C53" w:rsidRPr="005B01E1" w14:paraId="0E6EBFE6" w14:textId="77777777" w:rsidTr="001A7095">
        <w:trPr>
          <w:trHeight w:val="422"/>
        </w:trPr>
        <w:tc>
          <w:tcPr>
            <w:tcW w:w="9062" w:type="dxa"/>
            <w:gridSpan w:val="2"/>
            <w:vAlign w:val="center"/>
          </w:tcPr>
          <w:p w14:paraId="775E3DC3"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602924441"/>
                <w:placeholder>
                  <w:docPart w:val="BBB63307C4E54AB78AF1B9E4489CD346"/>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p w14:paraId="75746C61" w14:textId="77777777" w:rsidR="00266C53" w:rsidRPr="005B01E1" w:rsidRDefault="00266C53" w:rsidP="00FD4A8F">
            <w:pPr>
              <w:rPr>
                <w:rFonts w:asciiTheme="minorHAnsi" w:hAnsiTheme="minorHAnsi" w:cstheme="minorHAnsi"/>
                <w:sz w:val="22"/>
                <w:szCs w:val="22"/>
              </w:rPr>
            </w:pPr>
          </w:p>
        </w:tc>
      </w:tr>
      <w:tr w:rsidR="00266C53" w:rsidRPr="005B01E1" w14:paraId="16894390" w14:textId="77777777" w:rsidTr="001A7095">
        <w:trPr>
          <w:trHeight w:val="444"/>
        </w:trPr>
        <w:tc>
          <w:tcPr>
            <w:tcW w:w="9062" w:type="dxa"/>
            <w:gridSpan w:val="2"/>
            <w:vAlign w:val="center"/>
          </w:tcPr>
          <w:p w14:paraId="49C49B5E"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266C53" w:rsidRPr="005B01E1" w14:paraId="0BCA8861" w14:textId="77777777" w:rsidTr="001A7095">
        <w:trPr>
          <w:trHeight w:val="708"/>
        </w:trPr>
        <w:tc>
          <w:tcPr>
            <w:tcW w:w="9062" w:type="dxa"/>
            <w:gridSpan w:val="2"/>
            <w:vAlign w:val="center"/>
          </w:tcPr>
          <w:p w14:paraId="2AF199B2"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priebežné hodnotenie</w:t>
            </w:r>
            <w:r w:rsidRPr="005B01E1">
              <w:rPr>
                <w:rFonts w:asciiTheme="minorHAnsi" w:hAnsiTheme="minorHAnsi" w:cstheme="minorHAnsi"/>
                <w:sz w:val="22"/>
                <w:szCs w:val="22"/>
              </w:rPr>
              <w:t xml:space="preserve"> </w:t>
            </w:r>
          </w:p>
          <w:p w14:paraId="66278CAA" w14:textId="77777777" w:rsidR="00451B4A" w:rsidRPr="005B01E1" w:rsidRDefault="00451B4A" w:rsidP="00451B4A">
            <w:pPr>
              <w:pStyle w:val="Bezriadkovania"/>
              <w:rPr>
                <w:rFonts w:asciiTheme="minorHAnsi" w:hAnsiTheme="minorHAnsi"/>
                <w:sz w:val="22"/>
                <w:szCs w:val="22"/>
              </w:rPr>
            </w:pPr>
            <w:r w:rsidRPr="005B01E1">
              <w:rPr>
                <w:rFonts w:asciiTheme="minorHAnsi" w:hAnsiTheme="minorHAnsi"/>
                <w:sz w:val="22"/>
                <w:szCs w:val="22"/>
              </w:rPr>
              <w:t xml:space="preserve">Predmet končí priebežným hodnotením (ph) a udelením 3 kreditov. </w:t>
            </w:r>
          </w:p>
          <w:p w14:paraId="164C4DA5" w14:textId="77777777" w:rsidR="00451B4A" w:rsidRPr="005B01E1" w:rsidRDefault="00451B4A" w:rsidP="00451B4A">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084B7E66" w14:textId="77777777" w:rsidR="00451B4A" w:rsidRPr="005B01E1" w:rsidRDefault="00E242D2" w:rsidP="00451B4A">
            <w:pPr>
              <w:pStyle w:val="Bezriadkovania"/>
              <w:rPr>
                <w:rFonts w:asciiTheme="minorHAnsi" w:hAnsiTheme="minorHAnsi" w:cs="Segoe UI"/>
                <w:sz w:val="22"/>
                <w:szCs w:val="22"/>
              </w:rPr>
            </w:pPr>
            <w:hyperlink r:id="rId60" w:history="1">
              <w:r w:rsidR="00451B4A" w:rsidRPr="005B01E1">
                <w:rPr>
                  <w:rStyle w:val="Hypertextovprepojenie"/>
                  <w:rFonts w:asciiTheme="minorHAnsi" w:hAnsiTheme="minorHAnsi" w:cs="Segoe UI"/>
                  <w:color w:val="auto"/>
                  <w:sz w:val="22"/>
                  <w:szCs w:val="22"/>
                </w:rPr>
                <w:t>https://www.unipo.sk/public/media/28789/Podmienky%20ukoncenia%20predmetu_body_2022_pdf.pdf</w:t>
              </w:r>
            </w:hyperlink>
          </w:p>
          <w:p w14:paraId="52010285" w14:textId="533CBF28" w:rsidR="00266C53" w:rsidRPr="005B01E1" w:rsidRDefault="00451B4A" w:rsidP="00451B4A">
            <w:pPr>
              <w:widowControl w:val="0"/>
              <w:rPr>
                <w:rFonts w:asciiTheme="minorHAnsi" w:hAnsiTheme="minorHAnsi"/>
                <w:sz w:val="22"/>
                <w:szCs w:val="22"/>
                <w:lang w:eastAsia="en-US"/>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00266C53" w:rsidRPr="005B01E1">
              <w:rPr>
                <w:rStyle w:val="markedcontent"/>
                <w:rFonts w:asciiTheme="minorHAnsi" w:hAnsiTheme="minorHAnsi" w:cstheme="minorHAnsi"/>
                <w:sz w:val="22"/>
                <w:szCs w:val="22"/>
              </w:rPr>
              <w:t xml:space="preserve"> </w:t>
            </w:r>
          </w:p>
        </w:tc>
      </w:tr>
      <w:tr w:rsidR="00266C53" w:rsidRPr="005B01E1" w14:paraId="7BD0ECAE" w14:textId="77777777" w:rsidTr="001A7095">
        <w:trPr>
          <w:trHeight w:val="699"/>
        </w:trPr>
        <w:tc>
          <w:tcPr>
            <w:tcW w:w="9062" w:type="dxa"/>
            <w:gridSpan w:val="2"/>
            <w:vAlign w:val="center"/>
          </w:tcPr>
          <w:p w14:paraId="73DE9F77"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261CD906" w14:textId="77777777" w:rsidR="00451B4A" w:rsidRPr="005B01E1" w:rsidRDefault="00451B4A" w:rsidP="00451B4A">
            <w:pPr>
              <w:jc w:val="both"/>
              <w:rPr>
                <w:rFonts w:asciiTheme="minorHAnsi" w:hAnsiTheme="minorHAnsi" w:cstheme="minorHAnsi"/>
                <w:b/>
                <w:bCs/>
                <w:iCs/>
                <w:sz w:val="22"/>
                <w:szCs w:val="22"/>
              </w:rPr>
            </w:pPr>
            <w:r w:rsidRPr="005B01E1">
              <w:rPr>
                <w:rFonts w:asciiTheme="minorHAnsi" w:hAnsiTheme="minorHAnsi" w:cstheme="minorHAnsi"/>
                <w:b/>
                <w:bCs/>
                <w:iCs/>
                <w:sz w:val="22"/>
                <w:szCs w:val="22"/>
              </w:rPr>
              <w:t xml:space="preserve">Získané vedomosti: </w:t>
            </w:r>
            <w:r w:rsidRPr="005B01E1">
              <w:rPr>
                <w:rFonts w:asciiTheme="minorHAnsi" w:hAnsiTheme="minorHAnsi" w:cstheme="minorHAnsi"/>
                <w:iCs/>
                <w:sz w:val="22"/>
                <w:szCs w:val="22"/>
              </w:rPr>
              <w:t>Študent/ka dokáže vysvetliť a pomenovať základné princípy utilitaristických etických koncepcií a zhodnotiť prínos utilitaristických koncepcií v širšom kontexte.</w:t>
            </w:r>
          </w:p>
          <w:p w14:paraId="3BBE6F7B" w14:textId="77777777" w:rsidR="00451B4A" w:rsidRPr="005B01E1" w:rsidRDefault="00451B4A" w:rsidP="00451B4A">
            <w:pPr>
              <w:jc w:val="both"/>
              <w:rPr>
                <w:rFonts w:asciiTheme="minorHAnsi" w:hAnsiTheme="minorHAnsi" w:cstheme="minorHAnsi"/>
                <w:b/>
                <w:bCs/>
                <w:iCs/>
                <w:sz w:val="22"/>
                <w:szCs w:val="22"/>
              </w:rPr>
            </w:pPr>
            <w:r w:rsidRPr="005B01E1">
              <w:rPr>
                <w:rFonts w:asciiTheme="minorHAnsi" w:hAnsiTheme="minorHAnsi" w:cstheme="minorHAnsi"/>
                <w:b/>
                <w:bCs/>
                <w:iCs/>
                <w:sz w:val="22"/>
                <w:szCs w:val="22"/>
              </w:rPr>
              <w:t xml:space="preserve">Ziskané zručnosti: </w:t>
            </w:r>
            <w:r w:rsidRPr="005B01E1">
              <w:rPr>
                <w:rFonts w:asciiTheme="minorHAnsi" w:hAnsiTheme="minorHAnsi" w:cstheme="minorHAnsi"/>
                <w:iCs/>
                <w:sz w:val="22"/>
                <w:szCs w:val="22"/>
              </w:rPr>
              <w:t xml:space="preserve">Študent/ka dokáže </w:t>
            </w:r>
            <w:r w:rsidRPr="005B01E1">
              <w:rPr>
                <w:rFonts w:asciiTheme="minorHAnsi" w:hAnsiTheme="minorHAnsi" w:cstheme="minorHAnsi"/>
                <w:sz w:val="22"/>
                <w:szCs w:val="22"/>
              </w:rPr>
              <w:t>analyzovať vplyv utilitarizmu na každodenné rozhodnutia, aplikovať základné princípy utilitarizmu a kriticky ich reflektovať.</w:t>
            </w:r>
          </w:p>
          <w:p w14:paraId="291DEB19" w14:textId="13C79349" w:rsidR="00266C53" w:rsidRPr="005B01E1" w:rsidRDefault="00451B4A" w:rsidP="00451B4A">
            <w:pPr>
              <w:jc w:val="both"/>
              <w:rPr>
                <w:rFonts w:asciiTheme="minorHAnsi" w:hAnsiTheme="minorHAnsi" w:cstheme="minorHAnsi"/>
                <w:iCs/>
                <w:sz w:val="22"/>
                <w:szCs w:val="22"/>
              </w:rPr>
            </w:pPr>
            <w:r w:rsidRPr="005B01E1">
              <w:rPr>
                <w:rFonts w:asciiTheme="minorHAnsi" w:hAnsiTheme="minorHAnsi" w:cstheme="minorHAnsi"/>
                <w:b/>
                <w:bCs/>
                <w:iCs/>
                <w:sz w:val="22"/>
                <w:szCs w:val="22"/>
              </w:rPr>
              <w:t>Získané kompetencie:</w:t>
            </w:r>
            <w:r w:rsidRPr="005B01E1">
              <w:rPr>
                <w:rFonts w:asciiTheme="minorHAnsi" w:hAnsiTheme="minorHAnsi" w:cstheme="minorHAnsi"/>
                <w:iCs/>
                <w:sz w:val="22"/>
                <w:szCs w:val="22"/>
              </w:rPr>
              <w:t xml:space="preserve"> Študent/ka má kompetenciu navrhovať </w:t>
            </w:r>
            <w:r w:rsidRPr="005B01E1">
              <w:rPr>
                <w:rFonts w:asciiTheme="minorHAnsi" w:hAnsiTheme="minorHAnsi" w:cstheme="minorHAnsi"/>
                <w:sz w:val="22"/>
                <w:szCs w:val="22"/>
              </w:rPr>
              <w:t>možnosti rozšírenia utilitaristickej etiky a kriticky nazerá na dôsledné použitie jej princípov v praxi, ovláda techniku a postupy riešenia etických dilem z pozície utilitarizmu.</w:t>
            </w:r>
          </w:p>
        </w:tc>
      </w:tr>
      <w:tr w:rsidR="00266C53" w:rsidRPr="005B01E1" w14:paraId="7AF07904" w14:textId="77777777" w:rsidTr="001A7095">
        <w:trPr>
          <w:trHeight w:val="510"/>
        </w:trPr>
        <w:tc>
          <w:tcPr>
            <w:tcW w:w="9062" w:type="dxa"/>
            <w:gridSpan w:val="2"/>
            <w:vAlign w:val="center"/>
          </w:tcPr>
          <w:p w14:paraId="4BC26592" w14:textId="7C6CAFCD"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00451B4A" w:rsidRPr="005B01E1">
              <w:rPr>
                <w:rFonts w:asciiTheme="minorHAnsi" w:hAnsiTheme="minorHAnsi" w:cstheme="minorHAnsi"/>
                <w:sz w:val="22"/>
                <w:szCs w:val="22"/>
              </w:rPr>
              <w:t xml:space="preserve"> </w:t>
            </w:r>
          </w:p>
          <w:p w14:paraId="7BBF74CB" w14:textId="77777777" w:rsidR="00266C53" w:rsidRPr="005B01E1" w:rsidRDefault="00266C53" w:rsidP="00451B4A">
            <w:pPr>
              <w:ind w:right="170"/>
              <w:jc w:val="both"/>
              <w:rPr>
                <w:rFonts w:asciiTheme="minorHAnsi" w:hAnsiTheme="minorHAnsi" w:cstheme="minorHAnsi"/>
                <w:sz w:val="22"/>
                <w:szCs w:val="22"/>
              </w:rPr>
            </w:pPr>
            <w:r w:rsidRPr="005B01E1">
              <w:rPr>
                <w:rFonts w:asciiTheme="minorHAnsi" w:hAnsiTheme="minorHAnsi" w:cstheme="minorHAnsi"/>
                <w:sz w:val="22"/>
                <w:szCs w:val="22"/>
              </w:rPr>
              <w:t>Vymedzenie utilitaristickej etiky. Miesto utilitarizmu v kontexte etických teórií. Základné princípy utilitaristickej etiky. Aplikácia základných princípov na konkrétne problémy. Predstavitelia klasického utilitarizmu. Predstavitelia moderného utilitarizmu. Utilitarizmus činu. Utilitarizmus pravidla. Moderné konzekvencialistické teórie. Neutilitaristický konzekvencializmus. Riešenie morálnych dilem z pozície utilitarizmu a iných koncepcií.</w:t>
            </w:r>
          </w:p>
        </w:tc>
      </w:tr>
      <w:tr w:rsidR="00266C53" w:rsidRPr="005B01E1" w14:paraId="20C55619" w14:textId="77777777" w:rsidTr="001A7095">
        <w:trPr>
          <w:trHeight w:val="1919"/>
        </w:trPr>
        <w:tc>
          <w:tcPr>
            <w:tcW w:w="9062" w:type="dxa"/>
            <w:gridSpan w:val="2"/>
            <w:vAlign w:val="center"/>
          </w:tcPr>
          <w:p w14:paraId="4C214712" w14:textId="5C31662E"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00451B4A" w:rsidRPr="005B01E1">
              <w:rPr>
                <w:rFonts w:asciiTheme="minorHAnsi" w:hAnsiTheme="minorHAnsi" w:cstheme="minorHAnsi"/>
                <w:i/>
                <w:sz w:val="22"/>
                <w:szCs w:val="22"/>
              </w:rPr>
              <w:t xml:space="preserve"> </w:t>
            </w:r>
          </w:p>
          <w:p w14:paraId="33B04F23" w14:textId="3DAD175E" w:rsidR="00266C53" w:rsidRPr="005B01E1" w:rsidRDefault="00451B4A" w:rsidP="00FD4A8F">
            <w:pPr>
              <w:rPr>
                <w:rFonts w:asciiTheme="minorHAnsi" w:hAnsiTheme="minorHAnsi"/>
                <w:sz w:val="22"/>
                <w:szCs w:val="22"/>
              </w:rPr>
            </w:pPr>
            <w:r w:rsidRPr="005B01E1">
              <w:rPr>
                <w:rFonts w:asciiTheme="minorHAnsi" w:hAnsiTheme="minorHAnsi"/>
                <w:sz w:val="22"/>
                <w:szCs w:val="22"/>
              </w:rPr>
              <w:t>MILL,</w:t>
            </w:r>
            <w:r w:rsidR="00266C53" w:rsidRPr="005B01E1">
              <w:rPr>
                <w:rFonts w:asciiTheme="minorHAnsi" w:hAnsiTheme="minorHAnsi"/>
                <w:sz w:val="22"/>
                <w:szCs w:val="22"/>
              </w:rPr>
              <w:t xml:space="preserve"> J. S., 2000. </w:t>
            </w:r>
            <w:r w:rsidR="00266C53" w:rsidRPr="005B01E1">
              <w:rPr>
                <w:rFonts w:asciiTheme="minorHAnsi" w:hAnsiTheme="minorHAnsi"/>
                <w:i/>
                <w:iCs/>
                <w:sz w:val="22"/>
                <w:szCs w:val="22"/>
              </w:rPr>
              <w:t>Bentham. Utilitarizmus</w:t>
            </w:r>
            <w:r w:rsidR="00266C53" w:rsidRPr="005B01E1">
              <w:rPr>
                <w:rFonts w:asciiTheme="minorHAnsi" w:hAnsiTheme="minorHAnsi"/>
                <w:sz w:val="22"/>
                <w:szCs w:val="22"/>
              </w:rPr>
              <w:t>. Prešov: LIM.</w:t>
            </w:r>
          </w:p>
          <w:p w14:paraId="0DD8C424" w14:textId="54A50E94" w:rsidR="00266C53" w:rsidRPr="005B01E1" w:rsidRDefault="00451B4A" w:rsidP="00FD4A8F">
            <w:pPr>
              <w:rPr>
                <w:rFonts w:asciiTheme="minorHAnsi" w:hAnsiTheme="minorHAnsi"/>
                <w:sz w:val="22"/>
                <w:szCs w:val="22"/>
              </w:rPr>
            </w:pPr>
            <w:r w:rsidRPr="005B01E1">
              <w:rPr>
                <w:rFonts w:asciiTheme="minorHAnsi" w:hAnsiTheme="minorHAnsi"/>
                <w:sz w:val="22"/>
                <w:szCs w:val="22"/>
              </w:rPr>
              <w:t>MILL</w:t>
            </w:r>
            <w:r w:rsidR="00266C53" w:rsidRPr="005B01E1">
              <w:rPr>
                <w:rFonts w:asciiTheme="minorHAnsi" w:hAnsiTheme="minorHAnsi"/>
                <w:sz w:val="22"/>
                <w:szCs w:val="22"/>
              </w:rPr>
              <w:t>, J. S., 2016. Vybrané spisy o etice, společnosti a politice I. Praha: OIKOYMENH.</w:t>
            </w:r>
          </w:p>
          <w:p w14:paraId="4FE9450F" w14:textId="6FDDB20F" w:rsidR="00266C53" w:rsidRPr="005B01E1" w:rsidRDefault="00451B4A" w:rsidP="00FD4A8F">
            <w:pPr>
              <w:rPr>
                <w:rFonts w:asciiTheme="minorHAnsi" w:hAnsiTheme="minorHAnsi"/>
                <w:sz w:val="22"/>
                <w:szCs w:val="22"/>
              </w:rPr>
            </w:pPr>
            <w:r w:rsidRPr="005B01E1">
              <w:rPr>
                <w:rFonts w:asciiTheme="minorHAnsi" w:hAnsiTheme="minorHAnsi"/>
                <w:sz w:val="22"/>
                <w:szCs w:val="22"/>
              </w:rPr>
              <w:t>REMIŠOVÁ</w:t>
            </w:r>
            <w:r w:rsidR="00266C53" w:rsidRPr="005B01E1">
              <w:rPr>
                <w:rFonts w:asciiTheme="minorHAnsi" w:hAnsiTheme="minorHAnsi"/>
                <w:sz w:val="22"/>
                <w:szCs w:val="22"/>
              </w:rPr>
              <w:t xml:space="preserve">, A., 2008. </w:t>
            </w:r>
            <w:r w:rsidR="00266C53" w:rsidRPr="005B01E1">
              <w:rPr>
                <w:rFonts w:asciiTheme="minorHAnsi" w:hAnsiTheme="minorHAnsi"/>
                <w:i/>
                <w:iCs/>
                <w:sz w:val="22"/>
                <w:szCs w:val="22"/>
              </w:rPr>
              <w:t>Dejiny etického myslenia v Európe a USA</w:t>
            </w:r>
            <w:r w:rsidR="00266C53" w:rsidRPr="005B01E1">
              <w:rPr>
                <w:rFonts w:asciiTheme="minorHAnsi" w:hAnsiTheme="minorHAnsi"/>
                <w:sz w:val="22"/>
                <w:szCs w:val="22"/>
              </w:rPr>
              <w:t>. Bratislava: Kalligram.</w:t>
            </w:r>
          </w:p>
          <w:p w14:paraId="430B4231" w14:textId="026D7E74" w:rsidR="00266C53" w:rsidRPr="005B01E1" w:rsidRDefault="00451B4A" w:rsidP="00FD4A8F">
            <w:pPr>
              <w:rPr>
                <w:rFonts w:asciiTheme="minorHAnsi" w:hAnsiTheme="minorHAnsi" w:cstheme="minorHAnsi"/>
                <w:sz w:val="22"/>
                <w:szCs w:val="22"/>
              </w:rPr>
            </w:pPr>
            <w:r w:rsidRPr="005B01E1">
              <w:rPr>
                <w:rFonts w:asciiTheme="minorHAnsi" w:hAnsiTheme="minorHAnsi"/>
                <w:sz w:val="22"/>
                <w:szCs w:val="22"/>
              </w:rPr>
              <w:t>BENTHAM</w:t>
            </w:r>
            <w:r w:rsidR="00266C53" w:rsidRPr="005B01E1">
              <w:rPr>
                <w:rFonts w:asciiTheme="minorHAnsi" w:hAnsiTheme="minorHAnsi"/>
                <w:sz w:val="22"/>
                <w:szCs w:val="22"/>
              </w:rPr>
              <w:t xml:space="preserve">, J., 2000. </w:t>
            </w:r>
            <w:r w:rsidR="00266C53" w:rsidRPr="005B01E1">
              <w:rPr>
                <w:rFonts w:asciiTheme="minorHAnsi" w:hAnsiTheme="minorHAnsi"/>
                <w:i/>
                <w:iCs/>
                <w:sz w:val="22"/>
                <w:szCs w:val="22"/>
              </w:rPr>
              <w:t>An Introduction to the Principles of morals and legislation</w:t>
            </w:r>
            <w:r w:rsidR="00266C53" w:rsidRPr="005B01E1">
              <w:rPr>
                <w:rFonts w:asciiTheme="minorHAnsi" w:hAnsiTheme="minorHAnsi"/>
                <w:sz w:val="22"/>
                <w:szCs w:val="22"/>
              </w:rPr>
              <w:t>. Kitchener: Batoche Books.</w:t>
            </w:r>
          </w:p>
          <w:p w14:paraId="21F7214D" w14:textId="73FEED4A" w:rsidR="00266C53" w:rsidRPr="005B01E1" w:rsidRDefault="00451B4A" w:rsidP="00FD4A8F">
            <w:pPr>
              <w:rPr>
                <w:rFonts w:asciiTheme="minorHAnsi" w:hAnsiTheme="minorHAnsi" w:cstheme="minorHAnsi"/>
                <w:sz w:val="22"/>
                <w:szCs w:val="22"/>
              </w:rPr>
            </w:pPr>
            <w:r w:rsidRPr="005B01E1">
              <w:rPr>
                <w:rFonts w:asciiTheme="minorHAnsi" w:hAnsiTheme="minorHAnsi"/>
                <w:sz w:val="22"/>
                <w:szCs w:val="22"/>
              </w:rPr>
              <w:t xml:space="preserve">HUME, </w:t>
            </w:r>
            <w:r w:rsidR="00266C53" w:rsidRPr="005B01E1">
              <w:rPr>
                <w:rFonts w:asciiTheme="minorHAnsi" w:hAnsiTheme="minorHAnsi"/>
                <w:sz w:val="22"/>
                <w:szCs w:val="22"/>
              </w:rPr>
              <w:t xml:space="preserve">2007. </w:t>
            </w:r>
            <w:r w:rsidR="00266C53" w:rsidRPr="005B01E1">
              <w:rPr>
                <w:rFonts w:asciiTheme="minorHAnsi" w:hAnsiTheme="minorHAnsi"/>
                <w:i/>
                <w:iCs/>
                <w:sz w:val="22"/>
                <w:szCs w:val="22"/>
              </w:rPr>
              <w:t>An Enquiry concerning Human Understanding</w:t>
            </w:r>
            <w:r w:rsidR="00266C53" w:rsidRPr="005B01E1">
              <w:rPr>
                <w:rFonts w:asciiTheme="minorHAnsi" w:hAnsiTheme="minorHAnsi"/>
                <w:sz w:val="22"/>
                <w:szCs w:val="22"/>
              </w:rPr>
              <w:t>. Oxford: Oxford university press.</w:t>
            </w:r>
          </w:p>
        </w:tc>
      </w:tr>
      <w:tr w:rsidR="00266C53" w:rsidRPr="005B01E1" w14:paraId="7B21F9D1" w14:textId="77777777" w:rsidTr="001A7095">
        <w:trPr>
          <w:trHeight w:val="526"/>
        </w:trPr>
        <w:tc>
          <w:tcPr>
            <w:tcW w:w="9062" w:type="dxa"/>
            <w:gridSpan w:val="2"/>
            <w:vAlign w:val="center"/>
          </w:tcPr>
          <w:p w14:paraId="4D84CFBA" w14:textId="15E2210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slovenský, český, anglický</w:t>
            </w:r>
            <w:r w:rsidR="00451B4A" w:rsidRPr="005B01E1">
              <w:rPr>
                <w:rFonts w:asciiTheme="minorHAnsi" w:hAnsiTheme="minorHAnsi" w:cstheme="minorHAnsi"/>
                <w:i/>
                <w:iCs/>
                <w:sz w:val="22"/>
                <w:szCs w:val="22"/>
              </w:rPr>
              <w:t xml:space="preserve"> jazyk</w:t>
            </w:r>
          </w:p>
        </w:tc>
      </w:tr>
      <w:tr w:rsidR="00266C53" w:rsidRPr="005B01E1" w14:paraId="1993BAD2" w14:textId="77777777" w:rsidTr="001A7095">
        <w:trPr>
          <w:trHeight w:val="447"/>
        </w:trPr>
        <w:tc>
          <w:tcPr>
            <w:tcW w:w="9062" w:type="dxa"/>
            <w:gridSpan w:val="2"/>
            <w:vAlign w:val="center"/>
          </w:tcPr>
          <w:p w14:paraId="6179D2AA"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266C53" w:rsidRPr="005B01E1" w14:paraId="1E7C8F09" w14:textId="77777777" w:rsidTr="001A7095">
        <w:trPr>
          <w:trHeight w:val="1644"/>
        </w:trPr>
        <w:tc>
          <w:tcPr>
            <w:tcW w:w="9062" w:type="dxa"/>
            <w:gridSpan w:val="2"/>
            <w:vAlign w:val="center"/>
          </w:tcPr>
          <w:p w14:paraId="5372D5D1"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7781905C" w14:textId="77777777" w:rsidR="00266C53" w:rsidRPr="005B01E1" w:rsidRDefault="00266C53" w:rsidP="00FD4A8F">
            <w:pPr>
              <w:rPr>
                <w:rFonts w:asciiTheme="minorHAnsi" w:hAnsiTheme="minorHAnsi" w:cstheme="minorHAnsi"/>
                <w:iCs/>
                <w:sz w:val="22"/>
                <w:szCs w:val="22"/>
              </w:rPr>
            </w:pPr>
            <w:r w:rsidRPr="005B01E1">
              <w:rPr>
                <w:rFonts w:asciiTheme="minorHAnsi" w:hAnsiTheme="minorHAnsi" w:cstheme="minorHAnsi"/>
                <w:sz w:val="22"/>
                <w:szCs w:val="22"/>
              </w:rPr>
              <w:t xml:space="preserve">Celkový počet hodnotených študentov: </w:t>
            </w:r>
            <w:r w:rsidRPr="005B01E1">
              <w:rPr>
                <w:rFonts w:asciiTheme="minorHAnsi" w:hAnsiTheme="minorHAnsi" w:cstheme="minorHAnsi"/>
                <w:iCs/>
                <w:sz w:val="22"/>
                <w:szCs w:val="22"/>
              </w:rPr>
              <w:t>20</w:t>
            </w:r>
          </w:p>
          <w:tbl>
            <w:tblPr>
              <w:tblStyle w:val="Mriekatabuky"/>
              <w:tblW w:w="0" w:type="auto"/>
              <w:tblInd w:w="308" w:type="dxa"/>
              <w:tblLook w:val="04A0" w:firstRow="1" w:lastRow="0" w:firstColumn="1" w:lastColumn="0" w:noHBand="0" w:noVBand="1"/>
            </w:tblPr>
            <w:tblGrid>
              <w:gridCol w:w="1166"/>
              <w:gridCol w:w="1475"/>
              <w:gridCol w:w="1474"/>
              <w:gridCol w:w="1471"/>
              <w:gridCol w:w="1471"/>
              <w:gridCol w:w="1022"/>
            </w:tblGrid>
            <w:tr w:rsidR="00266C53" w:rsidRPr="005B01E1" w14:paraId="0BBE279C" w14:textId="77777777" w:rsidTr="00737315">
              <w:tc>
                <w:tcPr>
                  <w:tcW w:w="1166" w:type="dxa"/>
                  <w:tcBorders>
                    <w:top w:val="single" w:sz="4" w:space="0" w:color="auto"/>
                    <w:left w:val="single" w:sz="4" w:space="0" w:color="auto"/>
                    <w:bottom w:val="single" w:sz="4" w:space="0" w:color="auto"/>
                    <w:right w:val="single" w:sz="4" w:space="0" w:color="auto"/>
                  </w:tcBorders>
                  <w:vAlign w:val="center"/>
                </w:tcPr>
                <w:p w14:paraId="408C06AB"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A</w:t>
                  </w:r>
                </w:p>
              </w:tc>
              <w:tc>
                <w:tcPr>
                  <w:tcW w:w="1475" w:type="dxa"/>
                  <w:tcBorders>
                    <w:top w:val="single" w:sz="4" w:space="0" w:color="auto"/>
                    <w:left w:val="single" w:sz="4" w:space="0" w:color="auto"/>
                    <w:bottom w:val="single" w:sz="4" w:space="0" w:color="auto"/>
                    <w:right w:val="single" w:sz="4" w:space="0" w:color="auto"/>
                  </w:tcBorders>
                  <w:vAlign w:val="center"/>
                </w:tcPr>
                <w:p w14:paraId="56E8A1AA"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B</w:t>
                  </w:r>
                </w:p>
              </w:tc>
              <w:tc>
                <w:tcPr>
                  <w:tcW w:w="1474" w:type="dxa"/>
                  <w:tcBorders>
                    <w:top w:val="single" w:sz="4" w:space="0" w:color="auto"/>
                    <w:left w:val="single" w:sz="4" w:space="0" w:color="auto"/>
                    <w:bottom w:val="single" w:sz="4" w:space="0" w:color="auto"/>
                    <w:right w:val="single" w:sz="4" w:space="0" w:color="auto"/>
                  </w:tcBorders>
                  <w:vAlign w:val="center"/>
                </w:tcPr>
                <w:p w14:paraId="358EE4E7"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C</w:t>
                  </w:r>
                </w:p>
              </w:tc>
              <w:tc>
                <w:tcPr>
                  <w:tcW w:w="1471" w:type="dxa"/>
                  <w:tcBorders>
                    <w:top w:val="single" w:sz="4" w:space="0" w:color="auto"/>
                    <w:left w:val="single" w:sz="4" w:space="0" w:color="auto"/>
                    <w:bottom w:val="single" w:sz="4" w:space="0" w:color="auto"/>
                    <w:right w:val="single" w:sz="4" w:space="0" w:color="auto"/>
                  </w:tcBorders>
                  <w:vAlign w:val="center"/>
                </w:tcPr>
                <w:p w14:paraId="45F04C35"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D</w:t>
                  </w:r>
                </w:p>
              </w:tc>
              <w:tc>
                <w:tcPr>
                  <w:tcW w:w="1471" w:type="dxa"/>
                  <w:tcBorders>
                    <w:top w:val="single" w:sz="4" w:space="0" w:color="auto"/>
                    <w:left w:val="single" w:sz="4" w:space="0" w:color="auto"/>
                    <w:bottom w:val="single" w:sz="4" w:space="0" w:color="auto"/>
                    <w:right w:val="single" w:sz="4" w:space="0" w:color="auto"/>
                  </w:tcBorders>
                  <w:vAlign w:val="center"/>
                </w:tcPr>
                <w:p w14:paraId="2EA86260"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E</w:t>
                  </w:r>
                </w:p>
              </w:tc>
              <w:tc>
                <w:tcPr>
                  <w:tcW w:w="1022" w:type="dxa"/>
                  <w:tcBorders>
                    <w:top w:val="single" w:sz="4" w:space="0" w:color="auto"/>
                    <w:left w:val="single" w:sz="4" w:space="0" w:color="auto"/>
                    <w:bottom w:val="single" w:sz="4" w:space="0" w:color="auto"/>
                    <w:right w:val="single" w:sz="4" w:space="0" w:color="auto"/>
                  </w:tcBorders>
                  <w:vAlign w:val="center"/>
                </w:tcPr>
                <w:p w14:paraId="0CD2BD8B"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FX</w:t>
                  </w:r>
                </w:p>
              </w:tc>
            </w:tr>
            <w:tr w:rsidR="00266C53" w:rsidRPr="005B01E1" w14:paraId="38827951" w14:textId="77777777" w:rsidTr="00737315">
              <w:tc>
                <w:tcPr>
                  <w:tcW w:w="1166" w:type="dxa"/>
                  <w:tcBorders>
                    <w:top w:val="single" w:sz="4" w:space="0" w:color="auto"/>
                    <w:left w:val="single" w:sz="4" w:space="0" w:color="auto"/>
                    <w:bottom w:val="single" w:sz="4" w:space="0" w:color="auto"/>
                    <w:right w:val="single" w:sz="4" w:space="0" w:color="auto"/>
                  </w:tcBorders>
                  <w:vAlign w:val="center"/>
                </w:tcPr>
                <w:p w14:paraId="1902424C"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35%</w:t>
                  </w:r>
                </w:p>
              </w:tc>
              <w:tc>
                <w:tcPr>
                  <w:tcW w:w="1475" w:type="dxa"/>
                  <w:tcBorders>
                    <w:top w:val="single" w:sz="4" w:space="0" w:color="auto"/>
                    <w:left w:val="single" w:sz="4" w:space="0" w:color="auto"/>
                    <w:bottom w:val="single" w:sz="4" w:space="0" w:color="auto"/>
                    <w:right w:val="single" w:sz="4" w:space="0" w:color="auto"/>
                  </w:tcBorders>
                  <w:vAlign w:val="center"/>
                </w:tcPr>
                <w:p w14:paraId="06B6210C"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30%</w:t>
                  </w:r>
                </w:p>
              </w:tc>
              <w:tc>
                <w:tcPr>
                  <w:tcW w:w="1474" w:type="dxa"/>
                  <w:tcBorders>
                    <w:top w:val="single" w:sz="4" w:space="0" w:color="auto"/>
                    <w:left w:val="single" w:sz="4" w:space="0" w:color="auto"/>
                    <w:bottom w:val="single" w:sz="4" w:space="0" w:color="auto"/>
                    <w:right w:val="single" w:sz="4" w:space="0" w:color="auto"/>
                  </w:tcBorders>
                  <w:vAlign w:val="center"/>
                </w:tcPr>
                <w:p w14:paraId="141E8F1F"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20%</w:t>
                  </w:r>
                </w:p>
              </w:tc>
              <w:tc>
                <w:tcPr>
                  <w:tcW w:w="1471" w:type="dxa"/>
                  <w:tcBorders>
                    <w:top w:val="single" w:sz="4" w:space="0" w:color="auto"/>
                    <w:left w:val="single" w:sz="4" w:space="0" w:color="auto"/>
                    <w:bottom w:val="single" w:sz="4" w:space="0" w:color="auto"/>
                    <w:right w:val="single" w:sz="4" w:space="0" w:color="auto"/>
                  </w:tcBorders>
                  <w:vAlign w:val="center"/>
                </w:tcPr>
                <w:p w14:paraId="73654FDB"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5%</w:t>
                  </w:r>
                </w:p>
              </w:tc>
              <w:tc>
                <w:tcPr>
                  <w:tcW w:w="1471" w:type="dxa"/>
                  <w:tcBorders>
                    <w:top w:val="single" w:sz="4" w:space="0" w:color="auto"/>
                    <w:left w:val="single" w:sz="4" w:space="0" w:color="auto"/>
                    <w:bottom w:val="single" w:sz="4" w:space="0" w:color="auto"/>
                    <w:right w:val="single" w:sz="4" w:space="0" w:color="auto"/>
                  </w:tcBorders>
                  <w:vAlign w:val="center"/>
                </w:tcPr>
                <w:p w14:paraId="10B57C39"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5%</w:t>
                  </w:r>
                </w:p>
              </w:tc>
              <w:tc>
                <w:tcPr>
                  <w:tcW w:w="1022" w:type="dxa"/>
                  <w:tcBorders>
                    <w:top w:val="single" w:sz="4" w:space="0" w:color="auto"/>
                    <w:left w:val="single" w:sz="4" w:space="0" w:color="auto"/>
                    <w:bottom w:val="single" w:sz="4" w:space="0" w:color="auto"/>
                    <w:right w:val="single" w:sz="4" w:space="0" w:color="auto"/>
                  </w:tcBorders>
                  <w:vAlign w:val="center"/>
                </w:tcPr>
                <w:p w14:paraId="1D6B4D55"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5%</w:t>
                  </w:r>
                </w:p>
              </w:tc>
            </w:tr>
          </w:tbl>
          <w:p w14:paraId="0074DE30" w14:textId="77777777" w:rsidR="00266C53" w:rsidRPr="005B01E1" w:rsidRDefault="00266C53" w:rsidP="00FD4A8F">
            <w:pPr>
              <w:rPr>
                <w:rFonts w:asciiTheme="minorHAnsi" w:hAnsiTheme="minorHAnsi" w:cstheme="minorHAnsi"/>
                <w:i/>
                <w:sz w:val="22"/>
                <w:szCs w:val="22"/>
              </w:rPr>
            </w:pPr>
          </w:p>
        </w:tc>
      </w:tr>
      <w:tr w:rsidR="00266C53" w:rsidRPr="005B01E1" w14:paraId="1FE32C17" w14:textId="77777777" w:rsidTr="001A7095">
        <w:trPr>
          <w:trHeight w:val="494"/>
        </w:trPr>
        <w:tc>
          <w:tcPr>
            <w:tcW w:w="9062" w:type="dxa"/>
            <w:gridSpan w:val="2"/>
            <w:vAlign w:val="center"/>
          </w:tcPr>
          <w:p w14:paraId="2B881D92" w14:textId="77777777" w:rsidR="00266C53" w:rsidRPr="005B01E1" w:rsidRDefault="00266C53" w:rsidP="00FD4A8F">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doc. Mgr. Ján Kalajtzidis, PhD.</w:t>
            </w:r>
          </w:p>
        </w:tc>
      </w:tr>
      <w:tr w:rsidR="00266C53" w:rsidRPr="005B01E1" w14:paraId="6DECA13F" w14:textId="77777777" w:rsidTr="001A7095">
        <w:trPr>
          <w:trHeight w:val="384"/>
        </w:trPr>
        <w:tc>
          <w:tcPr>
            <w:tcW w:w="9062" w:type="dxa"/>
            <w:gridSpan w:val="2"/>
            <w:vAlign w:val="center"/>
          </w:tcPr>
          <w:p w14:paraId="691F3978" w14:textId="027F199D" w:rsidR="00266C53" w:rsidRPr="005B01E1" w:rsidRDefault="00266C53" w:rsidP="00FD4A8F">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Dátum poslednej zmeny:</w:t>
            </w:r>
            <w:r w:rsidR="00451B4A"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266C53" w:rsidRPr="005B01E1" w14:paraId="6551B4CC" w14:textId="77777777" w:rsidTr="001A7095">
        <w:trPr>
          <w:trHeight w:val="456"/>
        </w:trPr>
        <w:tc>
          <w:tcPr>
            <w:tcW w:w="9062" w:type="dxa"/>
            <w:gridSpan w:val="2"/>
            <w:vAlign w:val="center"/>
          </w:tcPr>
          <w:p w14:paraId="29F2DE95" w14:textId="77777777" w:rsidR="00266C53" w:rsidRPr="005B01E1" w:rsidRDefault="00266C53" w:rsidP="00FD4A8F">
            <w:pPr>
              <w:tabs>
                <w:tab w:val="left" w:pos="1530"/>
              </w:tabs>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p>
        </w:tc>
      </w:tr>
    </w:tbl>
    <w:p w14:paraId="045B0D63" w14:textId="77777777" w:rsidR="00FC1B26" w:rsidRPr="005B01E1" w:rsidRDefault="00FC1B26" w:rsidP="00FC1B26">
      <w:pPr>
        <w:jc w:val="center"/>
        <w:rPr>
          <w:rFonts w:asciiTheme="minorHAnsi" w:hAnsiTheme="minorHAnsi" w:cstheme="minorHAnsi"/>
          <w:b/>
          <w:sz w:val="22"/>
          <w:szCs w:val="22"/>
        </w:rPr>
      </w:pPr>
    </w:p>
    <w:p w14:paraId="5EB65B50" w14:textId="77777777" w:rsidR="00FC1B26" w:rsidRPr="005B01E1" w:rsidRDefault="00FC1B26">
      <w:pPr>
        <w:spacing w:after="200" w:line="276" w:lineRule="auto"/>
        <w:rPr>
          <w:rFonts w:asciiTheme="minorHAnsi" w:hAnsiTheme="minorHAnsi" w:cstheme="minorHAnsi"/>
          <w:b/>
          <w:sz w:val="22"/>
          <w:szCs w:val="22"/>
        </w:rPr>
      </w:pPr>
      <w:r w:rsidRPr="005B01E1">
        <w:rPr>
          <w:rFonts w:asciiTheme="minorHAnsi" w:hAnsiTheme="minorHAnsi" w:cstheme="minorHAnsi"/>
          <w:b/>
          <w:sz w:val="22"/>
          <w:szCs w:val="22"/>
        </w:rPr>
        <w:br w:type="page"/>
      </w:r>
    </w:p>
    <w:p w14:paraId="1163EC8F" w14:textId="341D2F8F" w:rsidR="000C2959" w:rsidRPr="005B01E1" w:rsidRDefault="000C2959"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55CEA20F" w14:textId="732BEBF1" w:rsidR="00266C53" w:rsidRPr="005B01E1" w:rsidRDefault="00266C53" w:rsidP="00AE1F7D">
      <w:pPr>
        <w:rPr>
          <w:rFonts w:asciiTheme="minorHAnsi" w:hAnsiTheme="minorHAnsi"/>
          <w:sz w:val="22"/>
          <w:szCs w:val="22"/>
        </w:rPr>
      </w:pPr>
    </w:p>
    <w:tbl>
      <w:tblPr>
        <w:tblStyle w:val="Mriekatabuky"/>
        <w:tblW w:w="9072" w:type="dxa"/>
        <w:tblLayout w:type="fixed"/>
        <w:tblLook w:val="04A0" w:firstRow="1" w:lastRow="0" w:firstColumn="1" w:lastColumn="0" w:noHBand="0" w:noVBand="1"/>
      </w:tblPr>
      <w:tblGrid>
        <w:gridCol w:w="4449"/>
        <w:gridCol w:w="4623"/>
      </w:tblGrid>
      <w:tr w:rsidR="00266C53" w:rsidRPr="005B01E1" w14:paraId="68C5A70D" w14:textId="77777777" w:rsidTr="00012C93">
        <w:trPr>
          <w:trHeight w:val="510"/>
        </w:trPr>
        <w:tc>
          <w:tcPr>
            <w:tcW w:w="9351" w:type="dxa"/>
            <w:gridSpan w:val="2"/>
            <w:vAlign w:val="center"/>
          </w:tcPr>
          <w:p w14:paraId="2A325A79"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266C53" w:rsidRPr="005B01E1" w14:paraId="6CCC63E2" w14:textId="77777777" w:rsidTr="00012C93">
        <w:trPr>
          <w:trHeight w:val="510"/>
        </w:trPr>
        <w:tc>
          <w:tcPr>
            <w:tcW w:w="9351" w:type="dxa"/>
            <w:gridSpan w:val="2"/>
            <w:vAlign w:val="center"/>
          </w:tcPr>
          <w:p w14:paraId="01A6886D"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535654137"/>
                <w:placeholder>
                  <w:docPart w:val="1256D0DED962468B927502C96C47D99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266C53" w:rsidRPr="005B01E1" w14:paraId="7065C64C" w14:textId="77777777" w:rsidTr="00012C93">
        <w:trPr>
          <w:trHeight w:val="490"/>
        </w:trPr>
        <w:tc>
          <w:tcPr>
            <w:tcW w:w="4586" w:type="dxa"/>
            <w:vAlign w:val="center"/>
          </w:tcPr>
          <w:p w14:paraId="7820CE55" w14:textId="10703633"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Kód predmetu:</w:t>
            </w:r>
            <w:r w:rsidR="00EC3C9F"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TSBI</w:t>
            </w:r>
            <w:r w:rsidR="00EC3C9F" w:rsidRPr="005B01E1">
              <w:rPr>
                <w:rFonts w:asciiTheme="minorHAnsi" w:hAnsiTheme="minorHAnsi" w:cstheme="minorHAnsi"/>
                <w:sz w:val="22"/>
                <w:szCs w:val="22"/>
              </w:rPr>
              <w:t>2</w:t>
            </w:r>
            <w:r w:rsidRPr="005B01E1">
              <w:rPr>
                <w:rFonts w:asciiTheme="minorHAnsi" w:hAnsiTheme="minorHAnsi" w:cstheme="minorHAnsi"/>
                <w:sz w:val="22"/>
                <w:szCs w:val="22"/>
              </w:rPr>
              <w:t>/22</w:t>
            </w:r>
          </w:p>
          <w:p w14:paraId="1D989A94" w14:textId="0A3D5B4B" w:rsidR="00266C53" w:rsidRPr="005B01E1" w:rsidRDefault="00266C53" w:rsidP="00FD4A8F">
            <w:pPr>
              <w:jc w:val="both"/>
              <w:rPr>
                <w:rFonts w:asciiTheme="minorHAnsi" w:hAnsiTheme="minorHAnsi" w:cstheme="minorHAnsi"/>
                <w:i/>
                <w:sz w:val="22"/>
                <w:szCs w:val="22"/>
              </w:rPr>
            </w:pPr>
          </w:p>
        </w:tc>
        <w:tc>
          <w:tcPr>
            <w:tcW w:w="4765" w:type="dxa"/>
            <w:vAlign w:val="center"/>
          </w:tcPr>
          <w:p w14:paraId="026ED172" w14:textId="3D14D21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b/>
                <w:i/>
                <w:sz w:val="22"/>
                <w:szCs w:val="22"/>
              </w:rPr>
              <w:t>Textový seminár z bioetiky 2</w:t>
            </w:r>
            <w:r w:rsidRPr="005B01E1">
              <w:rPr>
                <w:rFonts w:asciiTheme="minorHAnsi" w:hAnsiTheme="minorHAnsi"/>
                <w:sz w:val="22"/>
                <w:szCs w:val="22"/>
              </w:rPr>
              <w:t xml:space="preserve"> </w:t>
            </w:r>
            <w:r w:rsidR="008153DD" w:rsidRPr="005B01E1">
              <w:rPr>
                <w:rFonts w:asciiTheme="minorHAnsi" w:hAnsiTheme="minorHAnsi" w:cstheme="minorHAnsi"/>
                <w:bCs/>
                <w:i/>
                <w:sz w:val="22"/>
                <w:szCs w:val="22"/>
              </w:rPr>
              <w:t>(povinne voliteľný, neprofilový)</w:t>
            </w:r>
          </w:p>
        </w:tc>
      </w:tr>
      <w:tr w:rsidR="00266C53" w:rsidRPr="005B01E1" w14:paraId="061033EC" w14:textId="77777777" w:rsidTr="001A7095">
        <w:trPr>
          <w:trHeight w:val="425"/>
        </w:trPr>
        <w:tc>
          <w:tcPr>
            <w:tcW w:w="9351" w:type="dxa"/>
            <w:gridSpan w:val="2"/>
            <w:vAlign w:val="center"/>
          </w:tcPr>
          <w:p w14:paraId="0B75412F"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39B1B812"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71EF6B0B"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4815C415" w14:textId="08EA8367" w:rsidR="00266C53" w:rsidRPr="005B01E1" w:rsidRDefault="002F42CE" w:rsidP="002F42CE">
            <w:pPr>
              <w:pStyle w:val="Bezriadkovania"/>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266C53" w:rsidRPr="005B01E1" w14:paraId="62BB096F" w14:textId="77777777" w:rsidTr="00737315">
        <w:trPr>
          <w:trHeight w:val="450"/>
        </w:trPr>
        <w:tc>
          <w:tcPr>
            <w:tcW w:w="9351" w:type="dxa"/>
            <w:gridSpan w:val="2"/>
            <w:vAlign w:val="center"/>
          </w:tcPr>
          <w:p w14:paraId="36A4937E"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3</w:t>
            </w:r>
          </w:p>
        </w:tc>
      </w:tr>
      <w:tr w:rsidR="00266C53" w:rsidRPr="005B01E1" w14:paraId="2B08A7E2" w14:textId="77777777" w:rsidTr="00012C93">
        <w:trPr>
          <w:trHeight w:val="524"/>
        </w:trPr>
        <w:tc>
          <w:tcPr>
            <w:tcW w:w="9351" w:type="dxa"/>
            <w:gridSpan w:val="2"/>
            <w:vAlign w:val="center"/>
          </w:tcPr>
          <w:p w14:paraId="3C65DE29" w14:textId="567A9FB2" w:rsidR="00266C53" w:rsidRPr="005B01E1" w:rsidRDefault="00266C53" w:rsidP="00737315">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266C53" w:rsidRPr="005B01E1" w14:paraId="2D0E0FE4" w14:textId="77777777" w:rsidTr="00737315">
        <w:trPr>
          <w:trHeight w:val="394"/>
        </w:trPr>
        <w:tc>
          <w:tcPr>
            <w:tcW w:w="9351" w:type="dxa"/>
            <w:gridSpan w:val="2"/>
            <w:vAlign w:val="center"/>
          </w:tcPr>
          <w:p w14:paraId="061D4C8A" w14:textId="77777777" w:rsidR="00266C53" w:rsidRPr="005B01E1" w:rsidRDefault="00266C53"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218502947"/>
                <w:placeholder>
                  <w:docPart w:val="B16B301252CE444EA7B38C31E6192458"/>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266C53" w:rsidRPr="005B01E1" w14:paraId="688DC5AE" w14:textId="77777777" w:rsidTr="00012C93">
        <w:trPr>
          <w:trHeight w:val="525"/>
        </w:trPr>
        <w:tc>
          <w:tcPr>
            <w:tcW w:w="9351" w:type="dxa"/>
            <w:gridSpan w:val="2"/>
            <w:vAlign w:val="center"/>
          </w:tcPr>
          <w:p w14:paraId="0F847BCB"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266C53" w:rsidRPr="005B01E1" w14:paraId="07534E42" w14:textId="77777777" w:rsidTr="00012C93">
        <w:trPr>
          <w:trHeight w:val="1417"/>
        </w:trPr>
        <w:tc>
          <w:tcPr>
            <w:tcW w:w="9351" w:type="dxa"/>
            <w:gridSpan w:val="2"/>
            <w:vAlign w:val="center"/>
          </w:tcPr>
          <w:p w14:paraId="21E58120"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sz w:val="22"/>
                <w:szCs w:val="22"/>
              </w:rPr>
              <w:t xml:space="preserve"> </w:t>
            </w:r>
            <w:r w:rsidRPr="005B01E1">
              <w:rPr>
                <w:rFonts w:asciiTheme="minorHAnsi" w:hAnsiTheme="minorHAnsi"/>
                <w:i/>
                <w:sz w:val="22"/>
                <w:szCs w:val="22"/>
              </w:rPr>
              <w:t>priebežné hodnotenie</w:t>
            </w:r>
          </w:p>
          <w:p w14:paraId="67961641" w14:textId="77777777" w:rsidR="00737315" w:rsidRPr="005B01E1" w:rsidRDefault="00737315" w:rsidP="00737315">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03E0B3F4" w14:textId="77777777" w:rsidR="00737315" w:rsidRPr="005B01E1" w:rsidRDefault="00737315" w:rsidP="00737315">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5E64402D" w14:textId="77777777" w:rsidR="00737315" w:rsidRPr="005B01E1" w:rsidRDefault="00E242D2" w:rsidP="00737315">
            <w:pPr>
              <w:pStyle w:val="Bezriadkovania"/>
              <w:rPr>
                <w:rFonts w:asciiTheme="minorHAnsi" w:hAnsiTheme="minorHAnsi" w:cs="Segoe UI"/>
                <w:sz w:val="22"/>
                <w:szCs w:val="22"/>
              </w:rPr>
            </w:pPr>
            <w:hyperlink r:id="rId61" w:history="1">
              <w:r w:rsidR="00737315" w:rsidRPr="005B01E1">
                <w:rPr>
                  <w:rStyle w:val="Hypertextovprepojenie"/>
                  <w:rFonts w:asciiTheme="minorHAnsi" w:hAnsiTheme="minorHAnsi" w:cs="Segoe UI"/>
                  <w:color w:val="auto"/>
                  <w:sz w:val="22"/>
                  <w:szCs w:val="22"/>
                </w:rPr>
                <w:t>https://www.unipo.sk/public/media/28789/Podmienky%20ukoncenia%20predmetu_body_2022_pdf.pdf</w:t>
              </w:r>
            </w:hyperlink>
          </w:p>
          <w:p w14:paraId="3626BDFC" w14:textId="46FEE274" w:rsidR="00266C53" w:rsidRPr="005B01E1" w:rsidRDefault="00737315" w:rsidP="00737315">
            <w:pPr>
              <w:pStyle w:val="paragraph"/>
              <w:spacing w:before="0" w:beforeAutospacing="0" w:after="0" w:afterAutospacing="0"/>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266C53" w:rsidRPr="005B01E1" w14:paraId="40589146" w14:textId="77777777" w:rsidTr="00012C93">
        <w:trPr>
          <w:trHeight w:val="1115"/>
        </w:trPr>
        <w:tc>
          <w:tcPr>
            <w:tcW w:w="9351" w:type="dxa"/>
            <w:gridSpan w:val="2"/>
            <w:vAlign w:val="center"/>
          </w:tcPr>
          <w:p w14:paraId="21EDE80F"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488EBA20" w14:textId="77777777" w:rsidR="00737315" w:rsidRPr="005B01E1" w:rsidRDefault="00737315" w:rsidP="00737315">
            <w:pPr>
              <w:widowControl w:val="0"/>
              <w:jc w:val="both"/>
              <w:rPr>
                <w:rFonts w:asciiTheme="minorHAnsi" w:hAnsiTheme="minorHAnsi" w:cstheme="minorHAnsi"/>
                <w:b/>
                <w:bCs/>
                <w:sz w:val="22"/>
                <w:szCs w:val="22"/>
              </w:rPr>
            </w:pPr>
            <w:r w:rsidRPr="005B01E1">
              <w:rPr>
                <w:rFonts w:asciiTheme="minorHAnsi" w:hAnsiTheme="minorHAnsi" w:cstheme="minorHAnsi"/>
                <w:b/>
                <w:bCs/>
                <w:sz w:val="22"/>
                <w:szCs w:val="22"/>
              </w:rPr>
              <w:t xml:space="preserve">Získané vedomosti: </w:t>
            </w:r>
            <w:r w:rsidRPr="005B01E1">
              <w:rPr>
                <w:rFonts w:asciiTheme="minorHAnsi" w:hAnsiTheme="minorHAnsi" w:cstheme="minorHAnsi"/>
                <w:bCs/>
                <w:sz w:val="22"/>
                <w:szCs w:val="22"/>
              </w:rPr>
              <w:t xml:space="preserve">Študent/-tka dokáže </w:t>
            </w:r>
            <w:r w:rsidRPr="005B01E1">
              <w:rPr>
                <w:rFonts w:asciiTheme="minorHAnsi" w:hAnsiTheme="minorHAnsi"/>
                <w:sz w:val="22"/>
                <w:szCs w:val="22"/>
                <w:shd w:val="clear" w:color="auto" w:fill="FFFFFF"/>
                <w:lang w:eastAsia="en-US"/>
              </w:rPr>
              <w:t xml:space="preserve">pomenovať, systematicky vysvetliť a zhodnotiť význam a miesto etiky vzťahu k zvieratám v rámci bioetiky; zadefinovať a vlastnými slovami interpretovať základné etické pojmy a kategórie etiky vzťahu k zvieratám; analyzovať a kriticky porovnávať základné metodologické pozície etiky vzťahu k zvieratám. </w:t>
            </w:r>
          </w:p>
          <w:p w14:paraId="26873525" w14:textId="77777777" w:rsidR="00737315" w:rsidRPr="005B01E1" w:rsidRDefault="00737315" w:rsidP="00737315">
            <w:pPr>
              <w:spacing w:before="60" w:after="60" w:line="266" w:lineRule="auto"/>
              <w:jc w:val="both"/>
              <w:rPr>
                <w:rStyle w:val="normaltextrun"/>
                <w:rFonts w:asciiTheme="minorHAnsi" w:hAnsiTheme="minorHAnsi" w:cstheme="minorHAnsi"/>
                <w:b/>
                <w:bCs/>
                <w:sz w:val="22"/>
                <w:szCs w:val="22"/>
              </w:rPr>
            </w:pPr>
            <w:r w:rsidRPr="005B01E1">
              <w:rPr>
                <w:rFonts w:asciiTheme="minorHAnsi" w:hAnsiTheme="minorHAnsi" w:cstheme="minorHAnsi"/>
                <w:b/>
                <w:bCs/>
                <w:sz w:val="22"/>
                <w:szCs w:val="22"/>
              </w:rPr>
              <w:t xml:space="preserve">Získané zručnosti: </w:t>
            </w:r>
            <w:r w:rsidRPr="005B01E1">
              <w:rPr>
                <w:rFonts w:asciiTheme="minorHAnsi" w:hAnsiTheme="minorHAnsi" w:cstheme="minorHAnsi"/>
                <w:bCs/>
                <w:sz w:val="22"/>
                <w:szCs w:val="22"/>
              </w:rPr>
              <w:t xml:space="preserve">Absolvovanie predmetu </w:t>
            </w:r>
            <w:r w:rsidRPr="005B01E1">
              <w:rPr>
                <w:rStyle w:val="normaltextrun"/>
                <w:rFonts w:asciiTheme="minorHAnsi" w:hAnsiTheme="minorHAnsi"/>
                <w:sz w:val="22"/>
                <w:szCs w:val="22"/>
              </w:rPr>
              <w:t xml:space="preserve">posilňuje bioetickú senzitivitu v oblasti etického vzťahovania sa človeka k zvieratám (hospodárskym, spoločenským, experimentálnym, voľne žijúcim). Študent/-ka dokáže identifikovať a odborne kriticky reflektovať, navrhnúť riešenia nemorálnych javov a problémov v oblasti bioetiky, resp. etiky vzťahu k zvieratám. </w:t>
            </w:r>
          </w:p>
          <w:p w14:paraId="7C6B6D99" w14:textId="2C0E85EA" w:rsidR="00266C53" w:rsidRPr="005B01E1" w:rsidRDefault="00737315" w:rsidP="00737315">
            <w:pPr>
              <w:spacing w:before="60" w:after="60" w:line="268" w:lineRule="auto"/>
              <w:jc w:val="both"/>
              <w:rPr>
                <w:rFonts w:asciiTheme="minorHAnsi" w:hAnsiTheme="minorHAnsi" w:cstheme="minorHAnsi"/>
                <w:bCs/>
                <w:sz w:val="22"/>
                <w:szCs w:val="22"/>
              </w:rPr>
            </w:pPr>
            <w:r w:rsidRPr="005B01E1">
              <w:rPr>
                <w:rFonts w:asciiTheme="minorHAnsi" w:hAnsiTheme="minorHAnsi" w:cstheme="minorHAnsi"/>
                <w:b/>
                <w:bCs/>
                <w:sz w:val="22"/>
                <w:szCs w:val="22"/>
              </w:rPr>
              <w:t xml:space="preserve">Získané kompetencie: </w:t>
            </w:r>
            <w:r w:rsidRPr="005B01E1">
              <w:rPr>
                <w:rFonts w:asciiTheme="minorHAnsi" w:hAnsiTheme="minorHAnsi" w:cstheme="minorHAnsi"/>
                <w:bCs/>
                <w:sz w:val="22"/>
                <w:szCs w:val="22"/>
              </w:rPr>
              <w:t xml:space="preserve">Samostatnosť a zodpovednosť pri rozhodovaní a riešení špecifických problémov z oblasti bioetiky, otvorenosť, </w:t>
            </w:r>
            <w:r w:rsidRPr="005B01E1">
              <w:rPr>
                <w:rStyle w:val="normaltextrun"/>
                <w:rFonts w:asciiTheme="minorHAnsi" w:hAnsiTheme="minorHAnsi"/>
                <w:sz w:val="22"/>
                <w:szCs w:val="22"/>
              </w:rPr>
              <w:t xml:space="preserve">interpersonálne </w:t>
            </w:r>
            <w:r w:rsidRPr="005B01E1">
              <w:rPr>
                <w:rFonts w:asciiTheme="minorHAnsi" w:hAnsiTheme="minorHAnsi" w:cstheme="minorHAnsi"/>
                <w:bCs/>
                <w:sz w:val="22"/>
                <w:szCs w:val="22"/>
              </w:rPr>
              <w:t>komunikačné a argumentačné zručnosti, vystupovanie na verejnosti a prezentácia vlastných názorov, tvorivé a pružné myslenie, kritické myslenie (v kontexte navrhovania riešení bioetických problémov a dilem z praxe.</w:t>
            </w:r>
          </w:p>
        </w:tc>
      </w:tr>
      <w:tr w:rsidR="00266C53" w:rsidRPr="005B01E1" w14:paraId="00E22BCF" w14:textId="77777777" w:rsidTr="00012C93">
        <w:trPr>
          <w:trHeight w:val="510"/>
        </w:trPr>
        <w:tc>
          <w:tcPr>
            <w:tcW w:w="9351" w:type="dxa"/>
            <w:gridSpan w:val="2"/>
            <w:vAlign w:val="center"/>
          </w:tcPr>
          <w:p w14:paraId="20CA0CAA"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02548E42" w14:textId="77777777" w:rsidR="00266C53" w:rsidRPr="005B01E1" w:rsidRDefault="00266C53" w:rsidP="00FD4A8F">
            <w:pPr>
              <w:jc w:val="both"/>
              <w:rPr>
                <w:rFonts w:asciiTheme="minorHAnsi" w:hAnsiTheme="minorHAnsi"/>
                <w:iCs/>
                <w:sz w:val="22"/>
                <w:szCs w:val="22"/>
                <w:shd w:val="clear" w:color="auto" w:fill="FFFFFF"/>
                <w:lang w:eastAsia="en-US"/>
              </w:rPr>
            </w:pPr>
            <w:r w:rsidRPr="005B01E1">
              <w:rPr>
                <w:rFonts w:asciiTheme="minorHAnsi" w:hAnsiTheme="minorHAnsi"/>
                <w:iCs/>
                <w:sz w:val="22"/>
                <w:szCs w:val="22"/>
                <w:shd w:val="clear" w:color="auto" w:fill="FFFFFF"/>
                <w:lang w:eastAsia="en-US"/>
              </w:rPr>
              <w:t xml:space="preserve">Problematika etiky vzťahu k zvieratám a jej miesta v bioetike. Historický a kultúrny vývoj etického vzťahu k zvieratám. Rôzne prístupy k etike vzťahu k zvieratám (A. Nordgren). Prístup rovnakého </w:t>
            </w:r>
            <w:r w:rsidRPr="005B01E1">
              <w:rPr>
                <w:rFonts w:asciiTheme="minorHAnsi" w:hAnsiTheme="minorHAnsi"/>
                <w:iCs/>
                <w:sz w:val="22"/>
                <w:szCs w:val="22"/>
                <w:shd w:val="clear" w:color="auto" w:fill="FFFFFF"/>
                <w:lang w:eastAsia="en-US"/>
              </w:rPr>
              <w:lastRenderedPageBreak/>
              <w:t xml:space="preserve">zvažovania rovnakých záujmov (P. Singer). Prístup slabého preferovanie ľudských záujmov (M. Midgley). Prístup silného preferovania ľudských záujmov (B. Rollin). Prístup práv zvierat (T. Regan). Prístup ľudskej dominancie (C. Cohen). Otázka vegetariánstva vo vzťahu k živočíšnej výrobe. Používanie zvierat na vedecko-výskumné účely – koncept 3 R´s. Zobrazovanie etického vzťahu k zvieratám v umeleckej tvorbe. Veterinárna etika. </w:t>
            </w:r>
          </w:p>
        </w:tc>
      </w:tr>
      <w:tr w:rsidR="00266C53" w:rsidRPr="005B01E1" w14:paraId="13838E1E" w14:textId="77777777" w:rsidTr="00012C93">
        <w:trPr>
          <w:trHeight w:val="1275"/>
        </w:trPr>
        <w:tc>
          <w:tcPr>
            <w:tcW w:w="9351" w:type="dxa"/>
            <w:gridSpan w:val="2"/>
            <w:vAlign w:val="center"/>
          </w:tcPr>
          <w:p w14:paraId="7FB74FA8"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i/>
                <w:sz w:val="22"/>
                <w:szCs w:val="22"/>
              </w:rPr>
              <w:t xml:space="preserve"> </w:t>
            </w:r>
          </w:p>
          <w:p w14:paraId="3677DE5B" w14:textId="77777777" w:rsidR="00266C53" w:rsidRPr="005B01E1" w:rsidRDefault="00266C53" w:rsidP="00FD4A8F">
            <w:pPr>
              <w:jc w:val="both"/>
              <w:rPr>
                <w:rFonts w:asciiTheme="minorHAnsi" w:hAnsiTheme="minorHAnsi"/>
                <w:sz w:val="22"/>
                <w:szCs w:val="22"/>
              </w:rPr>
            </w:pPr>
            <w:r w:rsidRPr="005B01E1">
              <w:rPr>
                <w:rFonts w:asciiTheme="minorHAnsi" w:hAnsiTheme="minorHAnsi"/>
                <w:sz w:val="22"/>
                <w:szCs w:val="22"/>
              </w:rPr>
              <w:t xml:space="preserve">SINGER, P.,  2001. </w:t>
            </w:r>
            <w:r w:rsidRPr="005B01E1">
              <w:rPr>
                <w:rFonts w:asciiTheme="minorHAnsi" w:hAnsiTheme="minorHAnsi"/>
                <w:i/>
                <w:sz w:val="22"/>
                <w:szCs w:val="22"/>
              </w:rPr>
              <w:t>Osvobození zvířat</w:t>
            </w:r>
            <w:r w:rsidRPr="005B01E1">
              <w:rPr>
                <w:rFonts w:asciiTheme="minorHAnsi" w:hAnsiTheme="minorHAnsi"/>
                <w:sz w:val="22"/>
                <w:szCs w:val="22"/>
              </w:rPr>
              <w:t>. Praha: Práh.</w:t>
            </w:r>
          </w:p>
          <w:p w14:paraId="2F9A194F" w14:textId="77777777" w:rsidR="00266C53" w:rsidRPr="005B01E1" w:rsidRDefault="00266C53" w:rsidP="00FD4A8F">
            <w:pPr>
              <w:pStyle w:val="Bezriadkovania"/>
              <w:rPr>
                <w:rFonts w:asciiTheme="minorHAnsi" w:hAnsiTheme="minorHAnsi"/>
                <w:sz w:val="22"/>
                <w:szCs w:val="22"/>
              </w:rPr>
            </w:pPr>
            <w:r w:rsidRPr="005B01E1">
              <w:rPr>
                <w:rFonts w:asciiTheme="minorHAnsi" w:hAnsiTheme="minorHAnsi"/>
                <w:sz w:val="22"/>
                <w:szCs w:val="22"/>
              </w:rPr>
              <w:t xml:space="preserve">DOLEŽAL, A., ČERNÝ, D., MÜLLEROVÁ, H., 2016. </w:t>
            </w:r>
            <w:r w:rsidRPr="005B01E1">
              <w:rPr>
                <w:rFonts w:asciiTheme="minorHAnsi" w:hAnsiTheme="minorHAnsi"/>
                <w:i/>
                <w:sz w:val="22"/>
                <w:szCs w:val="22"/>
              </w:rPr>
              <w:t>Kapitoly o právech zvířat</w:t>
            </w:r>
            <w:r w:rsidRPr="005B01E1">
              <w:rPr>
                <w:rFonts w:asciiTheme="minorHAnsi" w:hAnsiTheme="minorHAnsi"/>
                <w:sz w:val="22"/>
                <w:szCs w:val="22"/>
              </w:rPr>
              <w:t xml:space="preserve">. Praha: Academia. </w:t>
            </w:r>
          </w:p>
          <w:p w14:paraId="45C9B3C8" w14:textId="77777777" w:rsidR="00266C53" w:rsidRPr="005B01E1" w:rsidRDefault="00266C53" w:rsidP="00FD4A8F">
            <w:pPr>
              <w:autoSpaceDE w:val="0"/>
              <w:autoSpaceDN w:val="0"/>
              <w:adjustRightInd w:val="0"/>
              <w:jc w:val="both"/>
              <w:rPr>
                <w:rFonts w:asciiTheme="minorHAnsi" w:hAnsiTheme="minorHAnsi"/>
                <w:sz w:val="22"/>
                <w:szCs w:val="22"/>
              </w:rPr>
            </w:pPr>
            <w:r w:rsidRPr="005B01E1">
              <w:rPr>
                <w:rFonts w:asciiTheme="minorHAnsi" w:hAnsiTheme="minorHAnsi"/>
                <w:sz w:val="22"/>
                <w:szCs w:val="22"/>
              </w:rPr>
              <w:t xml:space="preserve">DUBNIČKA, I., 2007. </w:t>
            </w:r>
            <w:r w:rsidRPr="005B01E1">
              <w:rPr>
                <w:rFonts w:asciiTheme="minorHAnsi" w:hAnsiTheme="minorHAnsi"/>
                <w:i/>
                <w:sz w:val="22"/>
                <w:szCs w:val="22"/>
              </w:rPr>
              <w:t>Mravy, šelmy a vegetariáni</w:t>
            </w:r>
            <w:r w:rsidRPr="005B01E1">
              <w:rPr>
                <w:rFonts w:asciiTheme="minorHAnsi" w:hAnsiTheme="minorHAnsi"/>
                <w:sz w:val="22"/>
                <w:szCs w:val="22"/>
              </w:rPr>
              <w:t xml:space="preserve">. Nitra: UKF. </w:t>
            </w:r>
          </w:p>
          <w:p w14:paraId="6602CF74" w14:textId="77777777" w:rsidR="00266C53" w:rsidRPr="005B01E1" w:rsidRDefault="00266C53" w:rsidP="00FD4A8F">
            <w:pPr>
              <w:pStyle w:val="Bezriadkovania"/>
              <w:jc w:val="both"/>
              <w:rPr>
                <w:rFonts w:asciiTheme="minorHAnsi" w:hAnsiTheme="minorHAnsi"/>
                <w:sz w:val="22"/>
                <w:szCs w:val="22"/>
              </w:rPr>
            </w:pPr>
            <w:r w:rsidRPr="005B01E1">
              <w:rPr>
                <w:rFonts w:asciiTheme="minorHAnsi" w:hAnsiTheme="minorHAnsi"/>
                <w:sz w:val="22"/>
                <w:szCs w:val="22"/>
              </w:rPr>
              <w:t xml:space="preserve">SKÝBOVÁ, M., 2012. Kam sahá hranice našich morálních ohledů. In: </w:t>
            </w:r>
            <w:r w:rsidRPr="005B01E1">
              <w:rPr>
                <w:rFonts w:asciiTheme="minorHAnsi" w:hAnsiTheme="minorHAnsi"/>
                <w:i/>
                <w:sz w:val="22"/>
                <w:szCs w:val="22"/>
              </w:rPr>
              <w:t>Filosofický časopis</w:t>
            </w:r>
            <w:r w:rsidRPr="005B01E1">
              <w:rPr>
                <w:rFonts w:asciiTheme="minorHAnsi" w:hAnsiTheme="minorHAnsi"/>
                <w:sz w:val="22"/>
                <w:szCs w:val="22"/>
              </w:rPr>
              <w:t>, r. 60, č. 3, s. 421-430.</w:t>
            </w:r>
          </w:p>
          <w:p w14:paraId="14DD8024" w14:textId="77777777" w:rsidR="00266C53" w:rsidRPr="005B01E1" w:rsidRDefault="00266C53" w:rsidP="00FD4A8F">
            <w:pPr>
              <w:pStyle w:val="Bezriadkovania"/>
              <w:jc w:val="both"/>
              <w:rPr>
                <w:rFonts w:asciiTheme="minorHAnsi" w:hAnsiTheme="minorHAnsi"/>
                <w:kern w:val="36"/>
                <w:sz w:val="22"/>
                <w:szCs w:val="22"/>
              </w:rPr>
            </w:pPr>
            <w:r w:rsidRPr="005B01E1">
              <w:rPr>
                <w:rFonts w:asciiTheme="minorHAnsi" w:hAnsiTheme="minorHAnsi"/>
                <w:kern w:val="36"/>
                <w:sz w:val="22"/>
                <w:szCs w:val="22"/>
              </w:rPr>
              <w:t xml:space="preserve">ČEJKA, J. ed., 2010. </w:t>
            </w:r>
            <w:r w:rsidRPr="005B01E1">
              <w:rPr>
                <w:rFonts w:asciiTheme="minorHAnsi" w:hAnsiTheme="minorHAnsi"/>
                <w:i/>
                <w:kern w:val="36"/>
                <w:sz w:val="22"/>
                <w:szCs w:val="22"/>
              </w:rPr>
              <w:t xml:space="preserve">Zvířata jsou naši bližní. </w:t>
            </w:r>
            <w:r w:rsidRPr="005B01E1">
              <w:rPr>
                <w:rFonts w:asciiTheme="minorHAnsi" w:hAnsiTheme="minorHAnsi"/>
                <w:i/>
                <w:sz w:val="22"/>
                <w:szCs w:val="22"/>
              </w:rPr>
              <w:t>Výbor z děl světových humanistů a křesťanských myslitelů</w:t>
            </w:r>
            <w:r w:rsidRPr="005B01E1">
              <w:rPr>
                <w:rFonts w:asciiTheme="minorHAnsi" w:hAnsiTheme="minorHAnsi"/>
                <w:sz w:val="22"/>
                <w:szCs w:val="22"/>
              </w:rPr>
              <w:t>. Praha: Práh.</w:t>
            </w:r>
          </w:p>
          <w:p w14:paraId="1089A73E" w14:textId="77777777" w:rsidR="00266C53" w:rsidRPr="005B01E1" w:rsidRDefault="00266C53" w:rsidP="00FD4A8F">
            <w:pPr>
              <w:jc w:val="both"/>
              <w:rPr>
                <w:rFonts w:asciiTheme="minorHAnsi" w:hAnsiTheme="minorHAnsi"/>
                <w:sz w:val="22"/>
                <w:szCs w:val="22"/>
              </w:rPr>
            </w:pPr>
            <w:r w:rsidRPr="005B01E1">
              <w:rPr>
                <w:rFonts w:asciiTheme="minorHAnsi" w:hAnsiTheme="minorHAnsi"/>
                <w:sz w:val="22"/>
                <w:szCs w:val="22"/>
              </w:rPr>
              <w:t xml:space="preserve">KOMENSKÁ, K., 2013. Koncept 3 R´s ako normatívny základ profesijného etického kódexu vedecko-výskumného pracovníka používajúceho vo svojej praxi zvieratá. In: Gluchman, V. (ed.): </w:t>
            </w:r>
            <w:r w:rsidRPr="005B01E1">
              <w:rPr>
                <w:rFonts w:asciiTheme="minorHAnsi" w:hAnsiTheme="minorHAnsi"/>
                <w:i/>
                <w:sz w:val="22"/>
                <w:szCs w:val="22"/>
              </w:rPr>
              <w:t>Etika v profesiách</w:t>
            </w:r>
            <w:r w:rsidRPr="005B01E1">
              <w:rPr>
                <w:rFonts w:asciiTheme="minorHAnsi" w:hAnsiTheme="minorHAnsi"/>
                <w:sz w:val="22"/>
                <w:szCs w:val="22"/>
              </w:rPr>
              <w:t xml:space="preserve">. Prešov: FF PU, s. 176-188. </w:t>
            </w:r>
          </w:p>
          <w:p w14:paraId="0BE1B7EA" w14:textId="77777777" w:rsidR="00266C53" w:rsidRPr="005B01E1" w:rsidRDefault="00266C53" w:rsidP="00FD4A8F">
            <w:pPr>
              <w:jc w:val="both"/>
              <w:rPr>
                <w:rFonts w:asciiTheme="minorHAnsi" w:hAnsiTheme="minorHAnsi"/>
                <w:sz w:val="22"/>
                <w:szCs w:val="22"/>
                <w:shd w:val="clear" w:color="auto" w:fill="FFFFFF"/>
              </w:rPr>
            </w:pPr>
            <w:r w:rsidRPr="005B01E1">
              <w:rPr>
                <w:rFonts w:asciiTheme="minorHAnsi" w:hAnsiTheme="minorHAnsi"/>
                <w:sz w:val="22"/>
                <w:szCs w:val="22"/>
              </w:rPr>
              <w:t xml:space="preserve">KOMENSKÁ, K., 2012. Zodpovednosť ako vzťah v morálnej komunite. In: Ferko, J. – Šoltésová, D. eds.: </w:t>
            </w:r>
            <w:r w:rsidRPr="005B01E1">
              <w:rPr>
                <w:rFonts w:asciiTheme="minorHAnsi" w:hAnsiTheme="minorHAnsi"/>
                <w:i/>
                <w:sz w:val="22"/>
                <w:szCs w:val="22"/>
              </w:rPr>
              <w:t>Aktuálne otázky teórie a praxe aktivít a terapie s asistenciou psov (canisterapia).</w:t>
            </w:r>
            <w:r w:rsidRPr="005B01E1">
              <w:rPr>
                <w:rFonts w:asciiTheme="minorHAnsi" w:hAnsiTheme="minorHAnsi"/>
                <w:sz w:val="22"/>
                <w:szCs w:val="22"/>
              </w:rPr>
              <w:t xml:space="preserve"> Bratislava: FF PU a Doggie.sk, s. 69-76.</w:t>
            </w:r>
          </w:p>
          <w:p w14:paraId="6D593CEF" w14:textId="77777777" w:rsidR="00266C53" w:rsidRPr="005B01E1" w:rsidRDefault="00266C53" w:rsidP="00FD4A8F">
            <w:pPr>
              <w:jc w:val="both"/>
              <w:rPr>
                <w:rFonts w:asciiTheme="minorHAnsi" w:hAnsiTheme="minorHAnsi"/>
                <w:sz w:val="22"/>
                <w:szCs w:val="22"/>
              </w:rPr>
            </w:pPr>
            <w:r w:rsidRPr="005B01E1">
              <w:rPr>
                <w:rFonts w:asciiTheme="minorHAnsi" w:hAnsiTheme="minorHAnsi"/>
                <w:sz w:val="22"/>
                <w:szCs w:val="22"/>
              </w:rPr>
              <w:t>LEŠKOVÁ BLAHOVÁ, A.,</w:t>
            </w:r>
            <w:r w:rsidRPr="005B01E1">
              <w:rPr>
                <w:rStyle w:val="apple-style-span"/>
                <w:rFonts w:asciiTheme="minorHAnsi" w:hAnsiTheme="minorHAnsi"/>
                <w:sz w:val="22"/>
                <w:szCs w:val="22"/>
              </w:rPr>
              <w:t xml:space="preserve"> 2010.</w:t>
            </w:r>
            <w:r w:rsidRPr="005B01E1">
              <w:rPr>
                <w:rFonts w:asciiTheme="minorHAnsi" w:hAnsiTheme="minorHAnsi"/>
                <w:sz w:val="22"/>
                <w:szCs w:val="22"/>
              </w:rPr>
              <w:t xml:space="preserve"> </w:t>
            </w:r>
            <w:r w:rsidRPr="005B01E1">
              <w:rPr>
                <w:rStyle w:val="apple-style-span"/>
                <w:rFonts w:asciiTheme="minorHAnsi" w:hAnsiTheme="minorHAnsi"/>
                <w:i/>
                <w:sz w:val="22"/>
                <w:szCs w:val="22"/>
              </w:rPr>
              <w:t>Bioetika v kontextoch etiky sociálnych dôsledkov (aplikácia zvolenej paradigmy na vybrané bioetické problémy).</w:t>
            </w:r>
            <w:r w:rsidRPr="005B01E1">
              <w:rPr>
                <w:rStyle w:val="apple-style-span"/>
                <w:rFonts w:asciiTheme="minorHAnsi" w:hAnsiTheme="minorHAnsi"/>
                <w:sz w:val="22"/>
                <w:szCs w:val="22"/>
              </w:rPr>
              <w:t xml:space="preserve"> Prešov:  FFPU.</w:t>
            </w:r>
          </w:p>
        </w:tc>
      </w:tr>
      <w:tr w:rsidR="00266C53" w:rsidRPr="005B01E1" w14:paraId="6595B220" w14:textId="77777777" w:rsidTr="00012C93">
        <w:trPr>
          <w:trHeight w:val="677"/>
        </w:trPr>
        <w:tc>
          <w:tcPr>
            <w:tcW w:w="9351" w:type="dxa"/>
            <w:gridSpan w:val="2"/>
            <w:vAlign w:val="center"/>
          </w:tcPr>
          <w:p w14:paraId="38EFE0F4" w14:textId="3BE6E631"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00737315" w:rsidRPr="005B01E1">
              <w:rPr>
                <w:rFonts w:asciiTheme="minorHAnsi" w:hAnsiTheme="minorHAnsi" w:cstheme="minorHAnsi"/>
                <w:i/>
                <w:sz w:val="22"/>
                <w:szCs w:val="22"/>
              </w:rPr>
              <w:t>slovenský, český jazyk</w:t>
            </w:r>
          </w:p>
        </w:tc>
      </w:tr>
      <w:tr w:rsidR="00266C53" w:rsidRPr="005B01E1" w14:paraId="284DE7FC" w14:textId="77777777" w:rsidTr="00012C93">
        <w:trPr>
          <w:trHeight w:val="491"/>
        </w:trPr>
        <w:tc>
          <w:tcPr>
            <w:tcW w:w="9351" w:type="dxa"/>
            <w:gridSpan w:val="2"/>
            <w:vAlign w:val="center"/>
          </w:tcPr>
          <w:p w14:paraId="3ADF6C63"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266C53" w:rsidRPr="005B01E1" w14:paraId="4007EE62" w14:textId="77777777" w:rsidTr="00012C93">
        <w:trPr>
          <w:trHeight w:val="1583"/>
        </w:trPr>
        <w:tc>
          <w:tcPr>
            <w:tcW w:w="9351" w:type="dxa"/>
            <w:gridSpan w:val="2"/>
            <w:vAlign w:val="center"/>
          </w:tcPr>
          <w:p w14:paraId="4FC9761A"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7EC4AF30" w14:textId="2419C496" w:rsidR="00266C53" w:rsidRPr="005B01E1" w:rsidRDefault="00266C53" w:rsidP="00737315">
            <w:pPr>
              <w:ind w:right="180"/>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25 </w:t>
            </w:r>
          </w:p>
          <w:tbl>
            <w:tblPr>
              <w:tblStyle w:val="Mriekatabuky"/>
              <w:tblW w:w="0" w:type="auto"/>
              <w:tblLayout w:type="fixed"/>
              <w:tblLook w:val="04A0" w:firstRow="1" w:lastRow="0" w:firstColumn="1" w:lastColumn="0" w:noHBand="0" w:noVBand="1"/>
            </w:tblPr>
            <w:tblGrid>
              <w:gridCol w:w="1428"/>
              <w:gridCol w:w="1429"/>
              <w:gridCol w:w="1429"/>
              <w:gridCol w:w="1429"/>
              <w:gridCol w:w="1429"/>
              <w:gridCol w:w="1429"/>
            </w:tblGrid>
            <w:tr w:rsidR="00266C53" w:rsidRPr="005B01E1" w14:paraId="1E290EAA" w14:textId="77777777" w:rsidTr="00737315">
              <w:trPr>
                <w:trHeight w:val="284"/>
              </w:trPr>
              <w:tc>
                <w:tcPr>
                  <w:tcW w:w="1428" w:type="dxa"/>
                  <w:tcBorders>
                    <w:top w:val="single" w:sz="4" w:space="0" w:color="auto"/>
                    <w:left w:val="single" w:sz="4" w:space="0" w:color="auto"/>
                    <w:bottom w:val="single" w:sz="4" w:space="0" w:color="auto"/>
                    <w:right w:val="single" w:sz="4" w:space="0" w:color="auto"/>
                  </w:tcBorders>
                  <w:vAlign w:val="center"/>
                </w:tcPr>
                <w:p w14:paraId="5A81CC48"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29" w:type="dxa"/>
                  <w:tcBorders>
                    <w:top w:val="single" w:sz="4" w:space="0" w:color="auto"/>
                    <w:left w:val="single" w:sz="4" w:space="0" w:color="auto"/>
                    <w:bottom w:val="single" w:sz="4" w:space="0" w:color="auto"/>
                    <w:right w:val="single" w:sz="4" w:space="0" w:color="auto"/>
                  </w:tcBorders>
                  <w:vAlign w:val="center"/>
                </w:tcPr>
                <w:p w14:paraId="4086CC22"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29" w:type="dxa"/>
                  <w:tcBorders>
                    <w:top w:val="single" w:sz="4" w:space="0" w:color="auto"/>
                    <w:left w:val="single" w:sz="4" w:space="0" w:color="auto"/>
                    <w:bottom w:val="single" w:sz="4" w:space="0" w:color="auto"/>
                    <w:right w:val="single" w:sz="4" w:space="0" w:color="auto"/>
                  </w:tcBorders>
                  <w:vAlign w:val="center"/>
                </w:tcPr>
                <w:p w14:paraId="0E52165C"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29" w:type="dxa"/>
                  <w:tcBorders>
                    <w:top w:val="single" w:sz="4" w:space="0" w:color="auto"/>
                    <w:left w:val="single" w:sz="4" w:space="0" w:color="auto"/>
                    <w:bottom w:val="single" w:sz="4" w:space="0" w:color="auto"/>
                    <w:right w:val="single" w:sz="4" w:space="0" w:color="auto"/>
                  </w:tcBorders>
                  <w:vAlign w:val="center"/>
                </w:tcPr>
                <w:p w14:paraId="7E30915F"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29" w:type="dxa"/>
                  <w:tcBorders>
                    <w:top w:val="single" w:sz="4" w:space="0" w:color="auto"/>
                    <w:left w:val="single" w:sz="4" w:space="0" w:color="auto"/>
                    <w:bottom w:val="single" w:sz="4" w:space="0" w:color="auto"/>
                    <w:right w:val="single" w:sz="4" w:space="0" w:color="auto"/>
                  </w:tcBorders>
                  <w:vAlign w:val="center"/>
                </w:tcPr>
                <w:p w14:paraId="2845F46E"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429" w:type="dxa"/>
                  <w:tcBorders>
                    <w:top w:val="single" w:sz="4" w:space="0" w:color="auto"/>
                    <w:left w:val="single" w:sz="4" w:space="0" w:color="auto"/>
                    <w:bottom w:val="single" w:sz="4" w:space="0" w:color="auto"/>
                    <w:right w:val="single" w:sz="4" w:space="0" w:color="auto"/>
                  </w:tcBorders>
                  <w:vAlign w:val="center"/>
                </w:tcPr>
                <w:p w14:paraId="1EBEF0D0"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266C53" w:rsidRPr="005B01E1" w14:paraId="26A6FE7C" w14:textId="77777777" w:rsidTr="00737315">
              <w:trPr>
                <w:trHeight w:val="268"/>
              </w:trPr>
              <w:tc>
                <w:tcPr>
                  <w:tcW w:w="1428" w:type="dxa"/>
                  <w:tcBorders>
                    <w:top w:val="single" w:sz="4" w:space="0" w:color="auto"/>
                    <w:left w:val="single" w:sz="4" w:space="0" w:color="auto"/>
                    <w:bottom w:val="single" w:sz="4" w:space="0" w:color="auto"/>
                    <w:right w:val="single" w:sz="4" w:space="0" w:color="auto"/>
                  </w:tcBorders>
                  <w:vAlign w:val="center"/>
                </w:tcPr>
                <w:p w14:paraId="282464F4"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 xml:space="preserve">44%     </w:t>
                  </w:r>
                </w:p>
              </w:tc>
              <w:tc>
                <w:tcPr>
                  <w:tcW w:w="1429" w:type="dxa"/>
                  <w:tcBorders>
                    <w:top w:val="single" w:sz="4" w:space="0" w:color="auto"/>
                    <w:left w:val="single" w:sz="4" w:space="0" w:color="auto"/>
                    <w:bottom w:val="single" w:sz="4" w:space="0" w:color="auto"/>
                    <w:right w:val="single" w:sz="4" w:space="0" w:color="auto"/>
                  </w:tcBorders>
                  <w:vAlign w:val="center"/>
                </w:tcPr>
                <w:p w14:paraId="1741AC46"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28%</w:t>
                  </w:r>
                </w:p>
              </w:tc>
              <w:tc>
                <w:tcPr>
                  <w:tcW w:w="1429" w:type="dxa"/>
                  <w:tcBorders>
                    <w:top w:val="single" w:sz="4" w:space="0" w:color="auto"/>
                    <w:left w:val="single" w:sz="4" w:space="0" w:color="auto"/>
                    <w:bottom w:val="single" w:sz="4" w:space="0" w:color="auto"/>
                    <w:right w:val="single" w:sz="4" w:space="0" w:color="auto"/>
                  </w:tcBorders>
                  <w:vAlign w:val="center"/>
                </w:tcPr>
                <w:p w14:paraId="4D7AC5C8"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12%</w:t>
                  </w:r>
                </w:p>
              </w:tc>
              <w:tc>
                <w:tcPr>
                  <w:tcW w:w="1429" w:type="dxa"/>
                  <w:tcBorders>
                    <w:top w:val="single" w:sz="4" w:space="0" w:color="auto"/>
                    <w:left w:val="single" w:sz="4" w:space="0" w:color="auto"/>
                    <w:bottom w:val="single" w:sz="4" w:space="0" w:color="auto"/>
                    <w:right w:val="single" w:sz="4" w:space="0" w:color="auto"/>
                  </w:tcBorders>
                  <w:vAlign w:val="center"/>
                </w:tcPr>
                <w:p w14:paraId="7A026704"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8%</w:t>
                  </w:r>
                </w:p>
              </w:tc>
              <w:tc>
                <w:tcPr>
                  <w:tcW w:w="1429" w:type="dxa"/>
                  <w:tcBorders>
                    <w:top w:val="single" w:sz="4" w:space="0" w:color="auto"/>
                    <w:left w:val="single" w:sz="4" w:space="0" w:color="auto"/>
                    <w:bottom w:val="single" w:sz="4" w:space="0" w:color="auto"/>
                    <w:right w:val="single" w:sz="4" w:space="0" w:color="auto"/>
                  </w:tcBorders>
                  <w:vAlign w:val="center"/>
                </w:tcPr>
                <w:p w14:paraId="4936EABB"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4%</w:t>
                  </w:r>
                </w:p>
              </w:tc>
              <w:tc>
                <w:tcPr>
                  <w:tcW w:w="1429" w:type="dxa"/>
                  <w:tcBorders>
                    <w:top w:val="single" w:sz="4" w:space="0" w:color="auto"/>
                    <w:left w:val="single" w:sz="4" w:space="0" w:color="auto"/>
                    <w:bottom w:val="single" w:sz="4" w:space="0" w:color="auto"/>
                    <w:right w:val="single" w:sz="4" w:space="0" w:color="auto"/>
                  </w:tcBorders>
                  <w:vAlign w:val="center"/>
                </w:tcPr>
                <w:p w14:paraId="5AD7DF86" w14:textId="77777777" w:rsidR="00266C53" w:rsidRPr="005B01E1" w:rsidRDefault="00266C53" w:rsidP="00FD4A8F">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4%</w:t>
                  </w:r>
                </w:p>
              </w:tc>
            </w:tr>
          </w:tbl>
          <w:p w14:paraId="6F7D969D" w14:textId="77777777" w:rsidR="00266C53" w:rsidRPr="005B01E1" w:rsidRDefault="00266C53" w:rsidP="00FD4A8F">
            <w:pPr>
              <w:jc w:val="both"/>
              <w:rPr>
                <w:rFonts w:asciiTheme="minorHAnsi" w:hAnsiTheme="minorHAnsi" w:cstheme="minorHAnsi"/>
                <w:i/>
                <w:sz w:val="22"/>
                <w:szCs w:val="22"/>
              </w:rPr>
            </w:pPr>
          </w:p>
        </w:tc>
      </w:tr>
      <w:tr w:rsidR="00266C53" w:rsidRPr="005B01E1" w14:paraId="765543BA" w14:textId="77777777" w:rsidTr="00012C93">
        <w:trPr>
          <w:trHeight w:val="699"/>
        </w:trPr>
        <w:tc>
          <w:tcPr>
            <w:tcW w:w="9351" w:type="dxa"/>
            <w:gridSpan w:val="2"/>
            <w:vAlign w:val="center"/>
          </w:tcPr>
          <w:p w14:paraId="7E89F3A3" w14:textId="77777777" w:rsidR="001C0340" w:rsidRPr="005B01E1" w:rsidRDefault="00266C53" w:rsidP="001C0340">
            <w:pPr>
              <w:pStyle w:val="Bezriadkovania"/>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p>
          <w:p w14:paraId="3FA349DC" w14:textId="2BFFF76C" w:rsidR="00266C53" w:rsidRPr="005B01E1" w:rsidRDefault="008B237F" w:rsidP="008B237F">
            <w:pPr>
              <w:pStyle w:val="Bezriadkovania"/>
              <w:rPr>
                <w:rFonts w:asciiTheme="minorHAnsi" w:hAnsiTheme="minorHAnsi"/>
                <w:i/>
                <w:sz w:val="22"/>
                <w:szCs w:val="22"/>
              </w:rPr>
            </w:pPr>
            <w:r w:rsidRPr="005B01E1">
              <w:rPr>
                <w:rFonts w:asciiTheme="minorHAnsi" w:hAnsiTheme="minorHAnsi"/>
                <w:i/>
                <w:sz w:val="22"/>
                <w:szCs w:val="22"/>
              </w:rPr>
              <w:t xml:space="preserve">doc. </w:t>
            </w:r>
            <w:r w:rsidR="001C0340" w:rsidRPr="005B01E1">
              <w:rPr>
                <w:rFonts w:asciiTheme="minorHAnsi" w:hAnsiTheme="minorHAnsi"/>
                <w:i/>
                <w:sz w:val="22"/>
                <w:szCs w:val="22"/>
              </w:rPr>
              <w:t>Mg</w:t>
            </w:r>
            <w:r w:rsidRPr="005B01E1">
              <w:rPr>
                <w:rFonts w:asciiTheme="minorHAnsi" w:hAnsiTheme="minorHAnsi"/>
                <w:i/>
                <w:sz w:val="22"/>
                <w:szCs w:val="22"/>
              </w:rPr>
              <w:t xml:space="preserve">r. Adela Lešková Blahová, PhD./ </w:t>
            </w:r>
            <w:r w:rsidR="001C0340" w:rsidRPr="005B01E1">
              <w:rPr>
                <w:rFonts w:asciiTheme="minorHAnsi" w:hAnsiTheme="minorHAnsi"/>
                <w:i/>
                <w:sz w:val="22"/>
                <w:szCs w:val="22"/>
              </w:rPr>
              <w:t>doc. Mgr. Lukáš Švaňa, PhD.</w:t>
            </w:r>
          </w:p>
        </w:tc>
      </w:tr>
      <w:tr w:rsidR="00266C53" w:rsidRPr="005B01E1" w14:paraId="608392C0" w14:textId="77777777" w:rsidTr="00012C93">
        <w:trPr>
          <w:trHeight w:val="567"/>
        </w:trPr>
        <w:tc>
          <w:tcPr>
            <w:tcW w:w="9351" w:type="dxa"/>
            <w:gridSpan w:val="2"/>
            <w:vAlign w:val="center"/>
          </w:tcPr>
          <w:p w14:paraId="4014295C" w14:textId="496D2E8A" w:rsidR="00266C53" w:rsidRPr="005B01E1" w:rsidRDefault="00266C53" w:rsidP="001C0340">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266C53" w:rsidRPr="005B01E1" w14:paraId="0032E92D" w14:textId="77777777" w:rsidTr="00012C93">
        <w:trPr>
          <w:trHeight w:val="547"/>
        </w:trPr>
        <w:tc>
          <w:tcPr>
            <w:tcW w:w="9351" w:type="dxa"/>
            <w:gridSpan w:val="2"/>
            <w:vAlign w:val="center"/>
          </w:tcPr>
          <w:p w14:paraId="32A1B1E8" w14:textId="77777777" w:rsidR="00266C53" w:rsidRPr="005B01E1" w:rsidRDefault="00266C53" w:rsidP="00FD4A8F">
            <w:pPr>
              <w:pStyle w:val="Bezriadkovania"/>
              <w:rPr>
                <w:rFonts w:asciiTheme="minorHAnsi" w:hAnsiTheme="minorHAnsi"/>
                <w:sz w:val="22"/>
                <w:szCs w:val="22"/>
              </w:rPr>
            </w:pPr>
            <w:r w:rsidRPr="005B01E1">
              <w:rPr>
                <w:rFonts w:asciiTheme="minorHAnsi" w:hAnsiTheme="minorHAnsi"/>
                <w:b/>
                <w:sz w:val="22"/>
                <w:szCs w:val="22"/>
              </w:rPr>
              <w:t>Schválil:</w:t>
            </w:r>
            <w:r w:rsidRPr="005B01E1">
              <w:rPr>
                <w:rFonts w:asciiTheme="minorHAnsi" w:hAnsiTheme="minorHAnsi"/>
                <w:sz w:val="22"/>
                <w:szCs w:val="22"/>
              </w:rPr>
              <w:t xml:space="preserve"> </w:t>
            </w:r>
            <w:r w:rsidRPr="005B01E1">
              <w:rPr>
                <w:rFonts w:asciiTheme="minorHAnsi" w:hAnsiTheme="minorHAnsi"/>
                <w:i/>
                <w:sz w:val="22"/>
                <w:szCs w:val="22"/>
              </w:rPr>
              <w:t>prof. PhDr. Vasil Gluchman, CSc.</w:t>
            </w:r>
          </w:p>
        </w:tc>
      </w:tr>
    </w:tbl>
    <w:p w14:paraId="06ABDCB7" w14:textId="77777777" w:rsidR="00FC1B26" w:rsidRPr="005B01E1" w:rsidRDefault="00FC1B26" w:rsidP="00FC1B26">
      <w:pPr>
        <w:jc w:val="center"/>
        <w:rPr>
          <w:rFonts w:asciiTheme="minorHAnsi" w:hAnsiTheme="minorHAnsi" w:cstheme="minorHAnsi"/>
          <w:b/>
          <w:sz w:val="22"/>
          <w:szCs w:val="22"/>
        </w:rPr>
      </w:pPr>
    </w:p>
    <w:p w14:paraId="2E619732" w14:textId="77777777" w:rsidR="00FC1B26" w:rsidRPr="005B01E1" w:rsidRDefault="00FC1B26">
      <w:pPr>
        <w:spacing w:after="200" w:line="276" w:lineRule="auto"/>
        <w:rPr>
          <w:rFonts w:asciiTheme="minorHAnsi" w:hAnsiTheme="minorHAnsi" w:cstheme="minorHAnsi"/>
          <w:b/>
          <w:sz w:val="22"/>
          <w:szCs w:val="22"/>
        </w:rPr>
      </w:pPr>
      <w:r w:rsidRPr="005B01E1">
        <w:rPr>
          <w:rFonts w:asciiTheme="minorHAnsi" w:hAnsiTheme="minorHAnsi" w:cstheme="minorHAnsi"/>
          <w:b/>
          <w:sz w:val="22"/>
          <w:szCs w:val="22"/>
        </w:rPr>
        <w:br w:type="page"/>
      </w:r>
    </w:p>
    <w:p w14:paraId="43BFFFEF" w14:textId="0A3F02F8" w:rsidR="00FF0AE6" w:rsidRPr="005B01E1" w:rsidRDefault="00FF0AE6"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37CA5CCD" w14:textId="77777777" w:rsidR="00FF0AE6" w:rsidRPr="005B01E1" w:rsidRDefault="00FF0AE6" w:rsidP="00FF0AE6">
      <w:pPr>
        <w:rPr>
          <w:rFonts w:asciiTheme="minorHAnsi" w:hAnsiTheme="minorHAnsi"/>
          <w:sz w:val="22"/>
          <w:szCs w:val="22"/>
        </w:rPr>
      </w:pPr>
    </w:p>
    <w:tbl>
      <w:tblPr>
        <w:tblStyle w:val="Mriekatabuky"/>
        <w:tblW w:w="9214" w:type="dxa"/>
        <w:tblInd w:w="-147" w:type="dxa"/>
        <w:tblLayout w:type="fixed"/>
        <w:tblLook w:val="04A0" w:firstRow="1" w:lastRow="0" w:firstColumn="1" w:lastColumn="0" w:noHBand="0" w:noVBand="1"/>
      </w:tblPr>
      <w:tblGrid>
        <w:gridCol w:w="5030"/>
        <w:gridCol w:w="4184"/>
      </w:tblGrid>
      <w:tr w:rsidR="00FF0AE6" w:rsidRPr="005B01E1" w14:paraId="46679744" w14:textId="77777777" w:rsidTr="003C6440">
        <w:trPr>
          <w:trHeight w:val="510"/>
        </w:trPr>
        <w:tc>
          <w:tcPr>
            <w:tcW w:w="9214" w:type="dxa"/>
            <w:gridSpan w:val="2"/>
            <w:vAlign w:val="center"/>
          </w:tcPr>
          <w:p w14:paraId="6956EA4E" w14:textId="77777777" w:rsidR="00FF0AE6" w:rsidRPr="005B01E1" w:rsidRDefault="00FF0AE6" w:rsidP="003C6440">
            <w:pPr>
              <w:ind w:left="29"/>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FF0AE6" w:rsidRPr="005B01E1" w14:paraId="46E70D06" w14:textId="77777777" w:rsidTr="003C6440">
        <w:trPr>
          <w:trHeight w:val="510"/>
        </w:trPr>
        <w:tc>
          <w:tcPr>
            <w:tcW w:w="9214" w:type="dxa"/>
            <w:gridSpan w:val="2"/>
            <w:vAlign w:val="center"/>
          </w:tcPr>
          <w:p w14:paraId="0F22D8E2" w14:textId="77777777" w:rsidR="00FF0AE6" w:rsidRPr="005B01E1" w:rsidRDefault="00FF0AE6" w:rsidP="003C6440">
            <w:pPr>
              <w:ind w:left="29"/>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828525634"/>
                <w:placeholder>
                  <w:docPart w:val="CE5112DA54C74E2289C452262AF4B28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FF0AE6" w:rsidRPr="005B01E1" w14:paraId="45464875" w14:textId="77777777" w:rsidTr="003C6440">
        <w:trPr>
          <w:trHeight w:val="490"/>
        </w:trPr>
        <w:tc>
          <w:tcPr>
            <w:tcW w:w="5030" w:type="dxa"/>
            <w:vAlign w:val="center"/>
          </w:tcPr>
          <w:p w14:paraId="28EB7E7D" w14:textId="69C5E57F" w:rsidR="00FF0AE6" w:rsidRPr="005B01E1" w:rsidRDefault="00FF0AE6" w:rsidP="003C6440">
            <w:pPr>
              <w:ind w:left="29"/>
              <w:jc w:val="both"/>
              <w:rPr>
                <w:rFonts w:asciiTheme="minorHAnsi" w:hAnsiTheme="minorHAnsi" w:cstheme="minorHAnsi"/>
                <w:sz w:val="22"/>
                <w:szCs w:val="22"/>
              </w:rPr>
            </w:pPr>
            <w:r w:rsidRPr="005B01E1">
              <w:rPr>
                <w:rFonts w:asciiTheme="minorHAnsi" w:hAnsiTheme="minorHAnsi" w:cstheme="minorHAnsi"/>
                <w:b/>
                <w:sz w:val="22"/>
                <w:szCs w:val="22"/>
              </w:rPr>
              <w:t>Kód predmetu:</w:t>
            </w:r>
            <w:r w:rsidR="00EC3C9F"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OSET</w:t>
            </w:r>
            <w:r w:rsidR="00EC3C9F" w:rsidRPr="005B01E1">
              <w:rPr>
                <w:rFonts w:asciiTheme="minorHAnsi" w:hAnsiTheme="minorHAnsi" w:cstheme="minorHAnsi"/>
                <w:sz w:val="22"/>
                <w:szCs w:val="22"/>
              </w:rPr>
              <w:t>1</w:t>
            </w:r>
            <w:r w:rsidRPr="005B01E1">
              <w:rPr>
                <w:rFonts w:asciiTheme="minorHAnsi" w:hAnsiTheme="minorHAnsi" w:cstheme="minorHAnsi"/>
                <w:sz w:val="22"/>
                <w:szCs w:val="22"/>
              </w:rPr>
              <w:t>/22</w:t>
            </w:r>
          </w:p>
          <w:p w14:paraId="6D605D0C" w14:textId="77777777" w:rsidR="00FF0AE6" w:rsidRPr="005B01E1" w:rsidRDefault="00FF0AE6" w:rsidP="003C6440">
            <w:pPr>
              <w:ind w:left="29"/>
              <w:jc w:val="both"/>
              <w:rPr>
                <w:rFonts w:asciiTheme="minorHAnsi" w:hAnsiTheme="minorHAnsi" w:cstheme="minorHAnsi"/>
                <w:sz w:val="22"/>
                <w:szCs w:val="22"/>
              </w:rPr>
            </w:pPr>
          </w:p>
        </w:tc>
        <w:tc>
          <w:tcPr>
            <w:tcW w:w="4184" w:type="dxa"/>
            <w:vAlign w:val="center"/>
          </w:tcPr>
          <w:p w14:paraId="24DE74D2" w14:textId="77777777" w:rsidR="00FF0AE6" w:rsidRPr="005B01E1" w:rsidRDefault="00FF0AE6" w:rsidP="003C6440">
            <w:pPr>
              <w:ind w:left="29"/>
              <w:rPr>
                <w:rFonts w:asciiTheme="minorHAnsi" w:hAnsiTheme="minorHAns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b/>
                <w:i/>
                <w:sz w:val="22"/>
                <w:szCs w:val="22"/>
              </w:rPr>
              <w:t>Ošetrovateľská etika</w:t>
            </w:r>
          </w:p>
          <w:p w14:paraId="05345FA7" w14:textId="015F4BB1" w:rsidR="00FF0AE6" w:rsidRPr="005B01E1" w:rsidRDefault="00EC3C9F" w:rsidP="003C6440">
            <w:pPr>
              <w:ind w:left="29"/>
              <w:rPr>
                <w:rFonts w:asciiTheme="minorHAnsi" w:hAnsiTheme="minorHAnsi" w:cstheme="minorHAnsi"/>
                <w:b/>
                <w:sz w:val="22"/>
                <w:szCs w:val="22"/>
              </w:rPr>
            </w:pPr>
            <w:r w:rsidRPr="005B01E1">
              <w:rPr>
                <w:rFonts w:asciiTheme="minorHAnsi" w:hAnsiTheme="minorHAnsi" w:cstheme="minorHAnsi"/>
                <w:i/>
                <w:sz w:val="22"/>
                <w:szCs w:val="22"/>
              </w:rPr>
              <w:t>(povinne voliteľný</w:t>
            </w:r>
            <w:r w:rsidR="00FF0AE6" w:rsidRPr="005B01E1">
              <w:rPr>
                <w:rFonts w:asciiTheme="minorHAnsi" w:hAnsiTheme="minorHAnsi" w:cstheme="minorHAnsi"/>
                <w:i/>
                <w:sz w:val="22"/>
                <w:szCs w:val="22"/>
              </w:rPr>
              <w:t>, neprofilový)</w:t>
            </w:r>
          </w:p>
        </w:tc>
      </w:tr>
      <w:tr w:rsidR="00FF0AE6" w:rsidRPr="005B01E1" w14:paraId="3CC41301" w14:textId="77777777" w:rsidTr="003C6440">
        <w:trPr>
          <w:trHeight w:val="979"/>
        </w:trPr>
        <w:tc>
          <w:tcPr>
            <w:tcW w:w="9214" w:type="dxa"/>
            <w:gridSpan w:val="2"/>
            <w:vAlign w:val="center"/>
          </w:tcPr>
          <w:p w14:paraId="34569296" w14:textId="77777777" w:rsidR="00FF0AE6" w:rsidRPr="005B01E1" w:rsidRDefault="00FF0AE6" w:rsidP="003C6440">
            <w:pPr>
              <w:ind w:left="29"/>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78425569" w14:textId="77777777" w:rsidR="00FF0AE6" w:rsidRPr="005B01E1" w:rsidRDefault="00FF0AE6" w:rsidP="003C6440">
            <w:pPr>
              <w:pStyle w:val="Normlnywebov"/>
              <w:spacing w:before="0" w:beforeAutospacing="0" w:after="0" w:afterAutospacing="0"/>
              <w:ind w:left="29"/>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Prednáška/Seminár</w:t>
            </w:r>
            <w:r w:rsidRPr="005B01E1">
              <w:rPr>
                <w:rFonts w:asciiTheme="minorHAnsi" w:hAnsiTheme="minorHAnsi" w:cstheme="minorHAnsi"/>
                <w:sz w:val="22"/>
                <w:szCs w:val="22"/>
              </w:rPr>
              <w:t>  </w:t>
            </w:r>
          </w:p>
          <w:p w14:paraId="23D3A3F1" w14:textId="77777777" w:rsidR="00FF0AE6" w:rsidRPr="005B01E1" w:rsidRDefault="00FF0AE6" w:rsidP="003C6440">
            <w:pPr>
              <w:pStyle w:val="Normlnywebov"/>
              <w:spacing w:before="0" w:beforeAutospacing="0" w:after="0" w:afterAutospacing="0"/>
              <w:ind w:left="29"/>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094525B4" w14:textId="77777777" w:rsidR="00FF0AE6" w:rsidRPr="005B01E1" w:rsidRDefault="00FF0AE6" w:rsidP="003C6440">
            <w:pPr>
              <w:pStyle w:val="Bezriadkovania"/>
              <w:ind w:left="29"/>
              <w:rPr>
                <w:rFonts w:asciiTheme="minorHAnsi" w:hAnsi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FF0AE6" w:rsidRPr="005B01E1" w14:paraId="7E9CEC07" w14:textId="77777777" w:rsidTr="003C6440">
        <w:trPr>
          <w:trHeight w:val="470"/>
        </w:trPr>
        <w:tc>
          <w:tcPr>
            <w:tcW w:w="9214" w:type="dxa"/>
            <w:gridSpan w:val="2"/>
            <w:vAlign w:val="center"/>
          </w:tcPr>
          <w:p w14:paraId="4919D213" w14:textId="6372DA56" w:rsidR="00FF0AE6" w:rsidRPr="005B01E1" w:rsidRDefault="00FF0AE6" w:rsidP="003C6440">
            <w:pPr>
              <w:ind w:left="29"/>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00EC3C9F" w:rsidRPr="005B01E1">
              <w:rPr>
                <w:rFonts w:asciiTheme="minorHAnsi" w:hAnsiTheme="minorHAnsi" w:cstheme="minorHAnsi"/>
                <w:i/>
                <w:sz w:val="22"/>
                <w:szCs w:val="22"/>
              </w:rPr>
              <w:t xml:space="preserve"> </w:t>
            </w:r>
            <w:r w:rsidR="00EC3C9F" w:rsidRPr="005B01E1">
              <w:rPr>
                <w:rFonts w:asciiTheme="minorHAnsi" w:hAnsiTheme="minorHAnsi" w:cstheme="minorHAnsi"/>
                <w:sz w:val="22"/>
                <w:szCs w:val="22"/>
              </w:rPr>
              <w:t>3</w:t>
            </w:r>
          </w:p>
        </w:tc>
      </w:tr>
      <w:tr w:rsidR="00FF0AE6" w:rsidRPr="005B01E1" w14:paraId="5E1B0682" w14:textId="77777777" w:rsidTr="003C6440">
        <w:trPr>
          <w:trHeight w:val="419"/>
        </w:trPr>
        <w:tc>
          <w:tcPr>
            <w:tcW w:w="9214" w:type="dxa"/>
            <w:gridSpan w:val="2"/>
            <w:vAlign w:val="center"/>
          </w:tcPr>
          <w:p w14:paraId="6517D388" w14:textId="654608D1" w:rsidR="00FF0AE6" w:rsidRPr="005B01E1" w:rsidRDefault="00FF0AE6" w:rsidP="003C6440">
            <w:pPr>
              <w:ind w:left="29"/>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FF0AE6" w:rsidRPr="005B01E1" w14:paraId="1719E66C" w14:textId="77777777" w:rsidTr="003C6440">
        <w:trPr>
          <w:trHeight w:val="411"/>
        </w:trPr>
        <w:tc>
          <w:tcPr>
            <w:tcW w:w="9214" w:type="dxa"/>
            <w:gridSpan w:val="2"/>
            <w:vAlign w:val="center"/>
          </w:tcPr>
          <w:p w14:paraId="4DD59DF7" w14:textId="77777777" w:rsidR="00FF0AE6" w:rsidRPr="005B01E1" w:rsidRDefault="00FF0AE6" w:rsidP="003C6440">
            <w:pPr>
              <w:ind w:left="29"/>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607200885"/>
                <w:placeholder>
                  <w:docPart w:val="954047CD4B864237B23A0FD6F8F0F716"/>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FF0AE6" w:rsidRPr="005B01E1" w14:paraId="1CC58BBA" w14:textId="77777777" w:rsidTr="003C6440">
        <w:trPr>
          <w:trHeight w:val="418"/>
        </w:trPr>
        <w:tc>
          <w:tcPr>
            <w:tcW w:w="9214" w:type="dxa"/>
            <w:gridSpan w:val="2"/>
            <w:vAlign w:val="center"/>
          </w:tcPr>
          <w:p w14:paraId="57A980F8" w14:textId="77777777" w:rsidR="00FF0AE6" w:rsidRPr="005B01E1" w:rsidRDefault="00FF0AE6" w:rsidP="003C6440">
            <w:pPr>
              <w:ind w:left="29"/>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FF0AE6" w:rsidRPr="005B01E1" w14:paraId="75EB0A84" w14:textId="77777777" w:rsidTr="003C6440">
        <w:trPr>
          <w:trHeight w:val="566"/>
        </w:trPr>
        <w:tc>
          <w:tcPr>
            <w:tcW w:w="9214" w:type="dxa"/>
            <w:gridSpan w:val="2"/>
            <w:vAlign w:val="center"/>
          </w:tcPr>
          <w:p w14:paraId="44C6CCC5" w14:textId="77777777" w:rsidR="00EC3C9F" w:rsidRPr="005B01E1" w:rsidRDefault="00EC3C9F" w:rsidP="00EC3C9F">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sz w:val="22"/>
                <w:szCs w:val="22"/>
              </w:rPr>
              <w:t xml:space="preserve"> </w:t>
            </w:r>
            <w:r w:rsidRPr="005B01E1">
              <w:rPr>
                <w:rFonts w:asciiTheme="minorHAnsi" w:hAnsiTheme="minorHAnsi"/>
                <w:i/>
                <w:sz w:val="22"/>
                <w:szCs w:val="22"/>
              </w:rPr>
              <w:t>priebežné hodnotenie</w:t>
            </w:r>
          </w:p>
          <w:p w14:paraId="19AA781C" w14:textId="77777777" w:rsidR="00EC3C9F" w:rsidRPr="005B01E1" w:rsidRDefault="00EC3C9F" w:rsidP="00EC3C9F">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3BCE9C25" w14:textId="77777777" w:rsidR="00EC3C9F" w:rsidRPr="005B01E1" w:rsidRDefault="00EC3C9F" w:rsidP="00EC3C9F">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00490658" w14:textId="77777777" w:rsidR="00EC3C9F" w:rsidRPr="005B01E1" w:rsidRDefault="00E242D2" w:rsidP="00EC3C9F">
            <w:pPr>
              <w:pStyle w:val="Bezriadkovania"/>
              <w:rPr>
                <w:rFonts w:asciiTheme="minorHAnsi" w:hAnsiTheme="minorHAnsi" w:cs="Segoe UI"/>
                <w:sz w:val="22"/>
                <w:szCs w:val="22"/>
              </w:rPr>
            </w:pPr>
            <w:hyperlink r:id="rId62" w:history="1">
              <w:r w:rsidR="00EC3C9F" w:rsidRPr="005B01E1">
                <w:rPr>
                  <w:rStyle w:val="Hypertextovprepojenie"/>
                  <w:rFonts w:asciiTheme="minorHAnsi" w:hAnsiTheme="minorHAnsi" w:cs="Segoe UI"/>
                  <w:color w:val="auto"/>
                  <w:sz w:val="22"/>
                  <w:szCs w:val="22"/>
                </w:rPr>
                <w:t>https://www.unipo.sk/public/media/28789/Podmienky%20ukoncenia%20predmetu_body_2022_pdf.pdf</w:t>
              </w:r>
            </w:hyperlink>
          </w:p>
          <w:p w14:paraId="5217CB9C" w14:textId="0C851BB7" w:rsidR="00FF0AE6" w:rsidRPr="005B01E1" w:rsidRDefault="00EC3C9F" w:rsidP="00EC3C9F">
            <w:pPr>
              <w:pStyle w:val="paragraph"/>
              <w:spacing w:before="0" w:beforeAutospacing="0" w:after="0" w:afterAutospacing="0"/>
              <w:ind w:left="29"/>
              <w:textAlignment w:val="baseline"/>
              <w:rPr>
                <w:rFonts w:asciiTheme="minorHAnsi" w:hAnsiTheme="minorHAnsi" w:cs="Segoe U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p>
        </w:tc>
      </w:tr>
      <w:tr w:rsidR="00FF0AE6" w:rsidRPr="005B01E1" w14:paraId="2724CB53" w14:textId="77777777" w:rsidTr="001A7095">
        <w:trPr>
          <w:trHeight w:val="566"/>
        </w:trPr>
        <w:tc>
          <w:tcPr>
            <w:tcW w:w="9214" w:type="dxa"/>
            <w:gridSpan w:val="2"/>
            <w:vAlign w:val="center"/>
          </w:tcPr>
          <w:p w14:paraId="54FF6AE7" w14:textId="77777777" w:rsidR="00FF0AE6" w:rsidRPr="005B01E1" w:rsidRDefault="00FF0AE6" w:rsidP="003C6440">
            <w:pPr>
              <w:ind w:left="29"/>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65B510FC" w14:textId="77777777" w:rsidR="00FF0AE6" w:rsidRPr="005B01E1" w:rsidRDefault="00FF0AE6" w:rsidP="003C6440">
            <w:pPr>
              <w:spacing w:before="60" w:after="60" w:line="266" w:lineRule="auto"/>
              <w:jc w:val="both"/>
              <w:rPr>
                <w:rFonts w:asciiTheme="minorHAnsi" w:hAnsiTheme="minorHAnsi" w:cstheme="minorHAnsi"/>
                <w:b/>
                <w:bCs/>
                <w:sz w:val="22"/>
                <w:szCs w:val="22"/>
              </w:rPr>
            </w:pPr>
            <w:r w:rsidRPr="005B01E1">
              <w:rPr>
                <w:rFonts w:asciiTheme="minorHAnsi" w:hAnsiTheme="minorHAnsi" w:cstheme="minorHAnsi"/>
                <w:b/>
                <w:bCs/>
                <w:sz w:val="22"/>
                <w:szCs w:val="22"/>
              </w:rPr>
              <w:t xml:space="preserve">Získané vedomosti: </w:t>
            </w:r>
            <w:r w:rsidRPr="005B01E1">
              <w:rPr>
                <w:rFonts w:asciiTheme="minorHAnsi" w:hAnsiTheme="minorHAnsi" w:cstheme="minorHAnsi"/>
                <w:bCs/>
                <w:sz w:val="22"/>
                <w:szCs w:val="22"/>
              </w:rPr>
              <w:t xml:space="preserve">Študent/-tka dokáže pomenovať, vysvetliť a vzájomne porovnať najvýznamnejšie etické kódexy z oblasti profesijnej etiky sestier a ošetrujúcich zdravotníckych pracovníkov. Vie diskutovať, uviesť príklady eticky sporných situácií z oblasti ošetrovateľstva; dokáže vysvetliť najvýznamnejšie princípy a hodnoty ošetrovateľskej etiky. </w:t>
            </w:r>
          </w:p>
          <w:p w14:paraId="6E59710E" w14:textId="77777777" w:rsidR="00FF0AE6" w:rsidRPr="005B01E1" w:rsidRDefault="00FF0AE6" w:rsidP="003C6440">
            <w:pPr>
              <w:spacing w:before="60" w:after="60" w:line="266" w:lineRule="auto"/>
              <w:jc w:val="both"/>
              <w:rPr>
                <w:rFonts w:asciiTheme="minorHAnsi" w:hAnsiTheme="minorHAnsi" w:cstheme="minorHAnsi"/>
                <w:b/>
                <w:bCs/>
                <w:sz w:val="22"/>
                <w:szCs w:val="22"/>
              </w:rPr>
            </w:pPr>
            <w:r w:rsidRPr="005B01E1">
              <w:rPr>
                <w:rFonts w:asciiTheme="minorHAnsi" w:hAnsiTheme="minorHAnsi" w:cstheme="minorHAnsi"/>
                <w:b/>
                <w:bCs/>
                <w:sz w:val="22"/>
                <w:szCs w:val="22"/>
              </w:rPr>
              <w:t xml:space="preserve">Získané zručnosti: </w:t>
            </w:r>
            <w:r w:rsidRPr="005B01E1">
              <w:rPr>
                <w:rFonts w:asciiTheme="minorHAnsi" w:hAnsiTheme="minorHAnsi" w:cstheme="minorHAnsi"/>
                <w:bCs/>
                <w:sz w:val="22"/>
                <w:szCs w:val="22"/>
              </w:rPr>
              <w:t xml:space="preserve">Absolvovanie predmetu </w:t>
            </w:r>
            <w:r w:rsidRPr="005B01E1">
              <w:rPr>
                <w:rStyle w:val="normaltextrun"/>
                <w:rFonts w:asciiTheme="minorHAnsi" w:hAnsiTheme="minorHAnsi"/>
                <w:sz w:val="22"/>
                <w:szCs w:val="22"/>
              </w:rPr>
              <w:t xml:space="preserve">posilňuje bioetickú senzitivitu a zdravotnú gramotnosť; spôsobilosť odbornej kritickej reflexie nemorálnych javov a problémov v ošetrovateľskej sfére; </w:t>
            </w:r>
            <w:r w:rsidRPr="005B01E1">
              <w:rPr>
                <w:rFonts w:asciiTheme="minorHAnsi" w:hAnsiTheme="minorHAnsi" w:cstheme="minorHAnsi"/>
                <w:bCs/>
                <w:sz w:val="22"/>
                <w:szCs w:val="22"/>
              </w:rPr>
              <w:t>komunikačné a argumentačné zručnosti.</w:t>
            </w:r>
          </w:p>
          <w:p w14:paraId="78531A4C" w14:textId="77777777" w:rsidR="00FF0AE6" w:rsidRPr="005B01E1" w:rsidRDefault="00FF0AE6" w:rsidP="003C6440">
            <w:pPr>
              <w:pStyle w:val="Bezriadkovania"/>
              <w:ind w:left="29"/>
              <w:jc w:val="both"/>
              <w:rPr>
                <w:rFonts w:asciiTheme="minorHAnsi" w:hAnsiTheme="minorHAnsi"/>
                <w:sz w:val="22"/>
                <w:szCs w:val="22"/>
              </w:rPr>
            </w:pPr>
            <w:r w:rsidRPr="005B01E1">
              <w:rPr>
                <w:rFonts w:asciiTheme="minorHAnsi" w:hAnsiTheme="minorHAnsi"/>
                <w:b/>
                <w:sz w:val="22"/>
                <w:szCs w:val="22"/>
              </w:rPr>
              <w:t xml:space="preserve">Získané kompetencie: </w:t>
            </w:r>
            <w:r w:rsidRPr="005B01E1">
              <w:rPr>
                <w:rFonts w:asciiTheme="minorHAnsi" w:hAnsiTheme="minorHAnsi"/>
                <w:sz w:val="22"/>
                <w:szCs w:val="22"/>
              </w:rPr>
              <w:t xml:space="preserve">predmet posilní  prezentačné zručnosti (prezentácia vlastnej osoby, vystupovanie na verejnosti); zodpovednosť  a organizácia práce – pracovných povinností, </w:t>
            </w:r>
            <w:r w:rsidRPr="005B01E1">
              <w:rPr>
                <w:rFonts w:asciiTheme="minorHAnsi" w:hAnsiTheme="minorHAnsi" w:cs="TrebuchetMS"/>
                <w:sz w:val="22"/>
                <w:szCs w:val="22"/>
                <w:lang w:eastAsia="en-US"/>
              </w:rPr>
              <w:t xml:space="preserve">samostatnosť pri riešení špecifických problémov z oblasti zdravotnej a sociálnej starostlivosti vrátane schopnosti navrhnúť ich efektívne riešenia; </w:t>
            </w:r>
            <w:r w:rsidRPr="005B01E1">
              <w:rPr>
                <w:rFonts w:asciiTheme="minorHAnsi" w:hAnsiTheme="minorHAnsi"/>
                <w:sz w:val="22"/>
                <w:szCs w:val="22"/>
              </w:rPr>
              <w:t>otvorenosť a komunikatívnosť; Študent absolvovaním predmetu posilní odbornú kompetenciu vykonávať (etickú) poradenskú a konzultačnú činnosť v oblasti ošetrovateľskej etiky, resp. bioetiky.</w:t>
            </w:r>
          </w:p>
        </w:tc>
      </w:tr>
      <w:tr w:rsidR="00FF0AE6" w:rsidRPr="005B01E1" w14:paraId="7BEA762A" w14:textId="77777777" w:rsidTr="003C6440">
        <w:trPr>
          <w:trHeight w:val="510"/>
        </w:trPr>
        <w:tc>
          <w:tcPr>
            <w:tcW w:w="9214" w:type="dxa"/>
            <w:gridSpan w:val="2"/>
            <w:vAlign w:val="center"/>
          </w:tcPr>
          <w:p w14:paraId="4998F06A" w14:textId="77777777" w:rsidR="00FF0AE6" w:rsidRPr="005B01E1" w:rsidRDefault="00FF0AE6" w:rsidP="003C6440">
            <w:pPr>
              <w:ind w:left="29"/>
              <w:jc w:val="both"/>
              <w:rPr>
                <w:rFonts w:asciiTheme="minorHAnsi" w:hAnsiTheme="minorHAnsi" w:cstheme="minorHAnsi"/>
                <w: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0B4BF45E" w14:textId="77777777" w:rsidR="00FF0AE6" w:rsidRPr="005B01E1" w:rsidRDefault="00FF0AE6" w:rsidP="003C6440">
            <w:pPr>
              <w:pStyle w:val="Bezriadkovania"/>
              <w:ind w:left="29"/>
              <w:jc w:val="both"/>
              <w:rPr>
                <w:rFonts w:asciiTheme="minorHAnsi" w:hAnsiTheme="minorHAnsi"/>
                <w:sz w:val="22"/>
                <w:szCs w:val="22"/>
              </w:rPr>
            </w:pPr>
            <w:r w:rsidRPr="005B01E1">
              <w:rPr>
                <w:rFonts w:asciiTheme="minorHAnsi" w:hAnsiTheme="minorHAnsi"/>
                <w:sz w:val="22"/>
                <w:szCs w:val="22"/>
              </w:rPr>
              <w:t xml:space="preserve">Zdravotná starostlivosť. Ošetrovateľská starostlivosť. Filozoficko-historické východiská vzniku profesionálneho ošetrovateľstva. Koncepcia človeka v ošetrovateľstve. Teoretické východiská </w:t>
            </w:r>
            <w:r w:rsidRPr="005B01E1">
              <w:rPr>
                <w:rFonts w:asciiTheme="minorHAnsi" w:hAnsiTheme="minorHAnsi"/>
                <w:sz w:val="22"/>
                <w:szCs w:val="22"/>
              </w:rPr>
              <w:lastRenderedPageBreak/>
              <w:t>ošetrovateľskej etiky. Profesionalita a osobnosť sestry. Eticko-profesijné princípy ošetrovateľskej profesie. Etické kódexy v ošetrovateľskej starostlivosti – národné a medzinárodné.</w:t>
            </w:r>
            <w:r w:rsidRPr="005B01E1">
              <w:rPr>
                <w:rStyle w:val="apple-converted-space"/>
                <w:rFonts w:asciiTheme="minorHAnsi" w:hAnsiTheme="minorHAnsi"/>
                <w:sz w:val="22"/>
                <w:szCs w:val="22"/>
              </w:rPr>
              <w:t xml:space="preserve"> </w:t>
            </w:r>
            <w:r w:rsidRPr="005B01E1">
              <w:rPr>
                <w:rFonts w:asciiTheme="minorHAnsi" w:hAnsiTheme="minorHAnsi"/>
                <w:sz w:val="22"/>
                <w:szCs w:val="22"/>
              </w:rPr>
              <w:t xml:space="preserve">Význam (etické aspekty) komunikácie v ošetrovateľstve. Práva pacienta. Morálne rozhodovanie v ošetrovateľskej profesii. Rozbor etických dilem z prostredia ošetrovateľskej starostlivosti. </w:t>
            </w:r>
            <w:r w:rsidRPr="005B01E1">
              <w:rPr>
                <w:rFonts w:asciiTheme="minorHAnsi" w:hAnsiTheme="minorHAnsi"/>
                <w:sz w:val="22"/>
                <w:szCs w:val="22"/>
                <w:shd w:val="clear" w:color="auto" w:fill="FFFFFF"/>
              </w:rPr>
              <w:t xml:space="preserve">Analýza investigatívneho dokumentu z prostredia ošetrovateľstva. </w:t>
            </w:r>
          </w:p>
        </w:tc>
      </w:tr>
      <w:tr w:rsidR="00FF0AE6" w:rsidRPr="005B01E1" w14:paraId="0C0EFAC9" w14:textId="77777777" w:rsidTr="003C6440">
        <w:trPr>
          <w:trHeight w:val="4806"/>
        </w:trPr>
        <w:tc>
          <w:tcPr>
            <w:tcW w:w="9214" w:type="dxa"/>
            <w:gridSpan w:val="2"/>
            <w:vAlign w:val="center"/>
          </w:tcPr>
          <w:p w14:paraId="6CC4160D" w14:textId="77777777" w:rsidR="00FF0AE6" w:rsidRPr="005B01E1" w:rsidRDefault="00FF0AE6" w:rsidP="003C6440">
            <w:pPr>
              <w:ind w:left="29"/>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Pr="005B01E1">
              <w:rPr>
                <w:rFonts w:asciiTheme="minorHAnsi" w:hAnsiTheme="minorHAnsi" w:cstheme="minorHAnsi"/>
                <w:i/>
                <w:sz w:val="22"/>
                <w:szCs w:val="22"/>
              </w:rPr>
              <w:t xml:space="preserve"> </w:t>
            </w:r>
          </w:p>
          <w:p w14:paraId="398EE709" w14:textId="77777777" w:rsidR="00FF0AE6" w:rsidRPr="005B01E1" w:rsidRDefault="00FF0AE6" w:rsidP="003C6440">
            <w:pPr>
              <w:pStyle w:val="Bezriadkovania"/>
              <w:tabs>
                <w:tab w:val="left" w:pos="993"/>
              </w:tabs>
              <w:ind w:left="29"/>
              <w:jc w:val="both"/>
              <w:rPr>
                <w:rFonts w:asciiTheme="minorHAnsi" w:hAnsiTheme="minorHAnsi"/>
                <w:sz w:val="22"/>
                <w:szCs w:val="22"/>
              </w:rPr>
            </w:pPr>
            <w:r w:rsidRPr="005B01E1">
              <w:rPr>
                <w:rFonts w:asciiTheme="minorHAnsi" w:hAnsiTheme="minorHAnsi"/>
                <w:sz w:val="22"/>
                <w:szCs w:val="22"/>
              </w:rPr>
              <w:t xml:space="preserve">JEMELKA, P., GLUCHMAN, V., LEŠKOVÁ BLAHOVÁ, A., 2008. </w:t>
            </w:r>
            <w:r w:rsidRPr="005B01E1">
              <w:rPr>
                <w:rFonts w:asciiTheme="minorHAnsi" w:hAnsiTheme="minorHAnsi"/>
                <w:i/>
                <w:sz w:val="22"/>
                <w:szCs w:val="22"/>
              </w:rPr>
              <w:t>Bioetika</w:t>
            </w:r>
            <w:r w:rsidRPr="005B01E1">
              <w:rPr>
                <w:rFonts w:asciiTheme="minorHAnsi" w:hAnsiTheme="minorHAnsi"/>
                <w:sz w:val="22"/>
                <w:szCs w:val="22"/>
              </w:rPr>
              <w:t>. Prešov: FFPU.</w:t>
            </w:r>
          </w:p>
          <w:p w14:paraId="3A4216EB" w14:textId="77777777" w:rsidR="00FF0AE6" w:rsidRPr="005B01E1" w:rsidRDefault="00FF0AE6" w:rsidP="003C6440">
            <w:pPr>
              <w:pStyle w:val="Bezriadkovania"/>
              <w:ind w:left="29"/>
              <w:jc w:val="both"/>
              <w:rPr>
                <w:rFonts w:asciiTheme="minorHAnsi" w:hAnsiTheme="minorHAnsi"/>
                <w:sz w:val="22"/>
                <w:szCs w:val="22"/>
              </w:rPr>
            </w:pPr>
            <w:r w:rsidRPr="005B01E1">
              <w:rPr>
                <w:rFonts w:asciiTheme="minorHAnsi" w:hAnsiTheme="minorHAnsi"/>
                <w:sz w:val="22"/>
                <w:szCs w:val="22"/>
              </w:rPr>
              <w:t xml:space="preserve">NEMČEKOVÁ, M. a kol., 2008. </w:t>
            </w:r>
            <w:r w:rsidRPr="005B01E1">
              <w:rPr>
                <w:rFonts w:asciiTheme="minorHAnsi" w:hAnsiTheme="minorHAnsi"/>
                <w:i/>
                <w:sz w:val="22"/>
                <w:szCs w:val="22"/>
              </w:rPr>
              <w:t>Etika v ošetrovateľstve</w:t>
            </w:r>
            <w:r w:rsidRPr="005B01E1">
              <w:rPr>
                <w:rFonts w:asciiTheme="minorHAnsi" w:hAnsiTheme="minorHAnsi"/>
                <w:sz w:val="22"/>
                <w:szCs w:val="22"/>
              </w:rPr>
              <w:t>. Prešov: FFPU.</w:t>
            </w:r>
          </w:p>
          <w:p w14:paraId="1475F643" w14:textId="77777777" w:rsidR="00FF0AE6" w:rsidRPr="005B01E1" w:rsidRDefault="00FF0AE6" w:rsidP="003C6440">
            <w:pPr>
              <w:pStyle w:val="Bezriadkovania"/>
              <w:ind w:left="29"/>
              <w:jc w:val="both"/>
              <w:rPr>
                <w:rFonts w:asciiTheme="minorHAnsi" w:hAnsiTheme="minorHAnsi"/>
                <w:sz w:val="22"/>
                <w:szCs w:val="22"/>
                <w:shd w:val="clear" w:color="auto" w:fill="FFFFFF"/>
              </w:rPr>
            </w:pPr>
            <w:r w:rsidRPr="005B01E1">
              <w:rPr>
                <w:rFonts w:asciiTheme="minorHAnsi" w:hAnsiTheme="minorHAnsi"/>
                <w:sz w:val="22"/>
                <w:szCs w:val="22"/>
                <w:shd w:val="clear" w:color="auto" w:fill="FFFFFF"/>
              </w:rPr>
              <w:t xml:space="preserve">FARKAŠOVÁ, D. a kol., 2006. </w:t>
            </w:r>
            <w:r w:rsidRPr="005B01E1">
              <w:rPr>
                <w:rFonts w:asciiTheme="minorHAnsi" w:hAnsiTheme="minorHAnsi"/>
                <w:i/>
                <w:sz w:val="22"/>
                <w:szCs w:val="22"/>
                <w:shd w:val="clear" w:color="auto" w:fill="FFFFFF"/>
              </w:rPr>
              <w:t>Ošetřovatelství - teorie</w:t>
            </w:r>
            <w:r w:rsidRPr="005B01E1">
              <w:rPr>
                <w:rFonts w:asciiTheme="minorHAnsi" w:hAnsiTheme="minorHAnsi"/>
                <w:sz w:val="22"/>
                <w:szCs w:val="22"/>
                <w:shd w:val="clear" w:color="auto" w:fill="FFFFFF"/>
              </w:rPr>
              <w:t>. Martin: Osveta.</w:t>
            </w:r>
          </w:p>
          <w:p w14:paraId="0C75275C" w14:textId="77777777" w:rsidR="00FF0AE6" w:rsidRPr="005B01E1" w:rsidRDefault="00FF0AE6" w:rsidP="003C6440">
            <w:pPr>
              <w:pStyle w:val="Bezriadkovania"/>
              <w:ind w:left="29"/>
              <w:jc w:val="both"/>
              <w:rPr>
                <w:rFonts w:asciiTheme="minorHAnsi" w:hAnsiTheme="minorHAnsi"/>
                <w:sz w:val="22"/>
                <w:szCs w:val="22"/>
                <w:shd w:val="clear" w:color="auto" w:fill="FFFFFF"/>
              </w:rPr>
            </w:pPr>
            <w:r w:rsidRPr="005B01E1">
              <w:rPr>
                <w:rFonts w:asciiTheme="minorHAnsi" w:hAnsiTheme="minorHAnsi"/>
                <w:sz w:val="22"/>
                <w:szCs w:val="22"/>
              </w:rPr>
              <w:t xml:space="preserve">KÜBLER-ROSS, E., 1994. </w:t>
            </w:r>
            <w:r w:rsidRPr="005B01E1">
              <w:rPr>
                <w:rFonts w:asciiTheme="minorHAnsi" w:hAnsiTheme="minorHAnsi"/>
                <w:i/>
                <w:sz w:val="22"/>
                <w:szCs w:val="22"/>
              </w:rPr>
              <w:t>Otázky a odpovědi o smrti a umíraní</w:t>
            </w:r>
            <w:r w:rsidRPr="005B01E1">
              <w:rPr>
                <w:rFonts w:asciiTheme="minorHAnsi" w:hAnsiTheme="minorHAnsi"/>
                <w:sz w:val="22"/>
                <w:szCs w:val="22"/>
              </w:rPr>
              <w:t>. Praha: Arica.</w:t>
            </w:r>
          </w:p>
          <w:p w14:paraId="05739EAF" w14:textId="77777777" w:rsidR="00FF0AE6" w:rsidRPr="005B01E1" w:rsidRDefault="00FF0AE6" w:rsidP="003C6440">
            <w:pPr>
              <w:pStyle w:val="Bezriadkovania"/>
              <w:ind w:left="29"/>
              <w:rPr>
                <w:rFonts w:asciiTheme="minorHAnsi" w:hAnsiTheme="minorHAnsi"/>
                <w:sz w:val="22"/>
                <w:szCs w:val="22"/>
              </w:rPr>
            </w:pPr>
            <w:r w:rsidRPr="005B01E1">
              <w:rPr>
                <w:rFonts w:asciiTheme="minorHAnsi" w:hAnsiTheme="minorHAnsi"/>
                <w:sz w:val="22"/>
                <w:szCs w:val="22"/>
              </w:rPr>
              <w:t xml:space="preserve">NEMČEKOVÁ, M. a kol., 2004. </w:t>
            </w:r>
            <w:r w:rsidRPr="005B01E1">
              <w:rPr>
                <w:rFonts w:asciiTheme="minorHAnsi" w:hAnsiTheme="minorHAnsi"/>
                <w:i/>
                <w:sz w:val="22"/>
                <w:szCs w:val="22"/>
              </w:rPr>
              <w:t>Práva pacientov. Medicínske, ošetrovateľské a filozoficko-etické súvislosti.</w:t>
            </w:r>
            <w:r w:rsidRPr="005B01E1">
              <w:rPr>
                <w:rFonts w:asciiTheme="minorHAnsi" w:hAnsiTheme="minorHAnsi"/>
                <w:sz w:val="22"/>
                <w:szCs w:val="22"/>
              </w:rPr>
              <w:t xml:space="preserve"> Martin: Osveta.</w:t>
            </w:r>
          </w:p>
          <w:p w14:paraId="3F9B6422" w14:textId="77777777" w:rsidR="00FF0AE6" w:rsidRPr="005B01E1" w:rsidRDefault="00FF0AE6" w:rsidP="003C6440">
            <w:pPr>
              <w:pStyle w:val="Bezriadkovania"/>
              <w:ind w:left="29"/>
              <w:jc w:val="both"/>
              <w:rPr>
                <w:rFonts w:asciiTheme="minorHAnsi" w:hAnsiTheme="minorHAnsi"/>
                <w:sz w:val="22"/>
                <w:szCs w:val="22"/>
                <w:shd w:val="clear" w:color="auto" w:fill="FFFFFF"/>
              </w:rPr>
            </w:pPr>
            <w:r w:rsidRPr="005B01E1">
              <w:rPr>
                <w:rFonts w:asciiTheme="minorHAnsi" w:hAnsiTheme="minorHAnsi"/>
                <w:sz w:val="22"/>
                <w:szCs w:val="22"/>
                <w:shd w:val="clear" w:color="auto" w:fill="FFFFFF"/>
              </w:rPr>
              <w:t xml:space="preserve">ONDRIOVÁ, I. a kol., 2014. </w:t>
            </w:r>
            <w:r w:rsidRPr="005B01E1">
              <w:rPr>
                <w:rFonts w:asciiTheme="minorHAnsi" w:hAnsiTheme="minorHAnsi"/>
                <w:i/>
                <w:sz w:val="22"/>
                <w:szCs w:val="22"/>
                <w:shd w:val="clear" w:color="auto" w:fill="FFFFFF"/>
              </w:rPr>
              <w:t>Vybrané kapitoly z ošetrovateľskej etiky</w:t>
            </w:r>
            <w:r w:rsidRPr="005B01E1">
              <w:rPr>
                <w:rFonts w:asciiTheme="minorHAnsi" w:hAnsiTheme="minorHAnsi"/>
                <w:sz w:val="22"/>
                <w:szCs w:val="22"/>
                <w:shd w:val="clear" w:color="auto" w:fill="FFFFFF"/>
              </w:rPr>
              <w:t>. Prešov: Vydavateľstvo Prešovskej univerzity.</w:t>
            </w:r>
          </w:p>
          <w:p w14:paraId="475D4DE8" w14:textId="77777777" w:rsidR="00FF0AE6" w:rsidRPr="005B01E1" w:rsidRDefault="00FF0AE6" w:rsidP="003C6440">
            <w:pPr>
              <w:pStyle w:val="Bezriadkovania"/>
              <w:ind w:left="29"/>
              <w:rPr>
                <w:rStyle w:val="st"/>
                <w:rFonts w:asciiTheme="minorHAnsi" w:hAnsiTheme="minorHAnsi"/>
                <w:sz w:val="22"/>
                <w:szCs w:val="22"/>
              </w:rPr>
            </w:pPr>
            <w:r w:rsidRPr="005B01E1">
              <w:rPr>
                <w:rFonts w:asciiTheme="minorHAnsi" w:hAnsiTheme="minorHAnsi"/>
                <w:sz w:val="22"/>
                <w:szCs w:val="22"/>
              </w:rPr>
              <w:t xml:space="preserve">PTÁČEK, R. - BARTŮNĚK, P. </w:t>
            </w:r>
            <w:r w:rsidRPr="005B01E1">
              <w:rPr>
                <w:rStyle w:val="Zvraznenie"/>
                <w:rFonts w:asciiTheme="minorHAnsi" w:hAnsiTheme="minorHAnsi"/>
                <w:sz w:val="22"/>
                <w:szCs w:val="22"/>
              </w:rPr>
              <w:t xml:space="preserve">a kol., 2011. </w:t>
            </w:r>
            <w:r w:rsidRPr="005B01E1">
              <w:rPr>
                <w:rStyle w:val="st"/>
                <w:rFonts w:asciiTheme="minorHAnsi" w:hAnsiTheme="minorHAnsi"/>
                <w:i/>
                <w:sz w:val="22"/>
                <w:szCs w:val="22"/>
              </w:rPr>
              <w:t>Etika a komunikace v medicíně</w:t>
            </w:r>
            <w:r w:rsidRPr="005B01E1">
              <w:rPr>
                <w:rStyle w:val="st"/>
                <w:rFonts w:asciiTheme="minorHAnsi" w:hAnsiTheme="minorHAnsi"/>
                <w:sz w:val="22"/>
                <w:szCs w:val="22"/>
              </w:rPr>
              <w:t>. Praha: Grada.</w:t>
            </w:r>
          </w:p>
          <w:p w14:paraId="6182AA26" w14:textId="77777777" w:rsidR="00FF0AE6" w:rsidRPr="005B01E1" w:rsidRDefault="00FF0AE6" w:rsidP="003C6440">
            <w:pPr>
              <w:ind w:left="29"/>
              <w:rPr>
                <w:rFonts w:asciiTheme="minorHAnsi" w:hAnsiTheme="minorHAnsi"/>
                <w:iCs/>
                <w:sz w:val="22"/>
                <w:szCs w:val="22"/>
              </w:rPr>
            </w:pPr>
            <w:r w:rsidRPr="005B01E1">
              <w:rPr>
                <w:rFonts w:asciiTheme="minorHAnsi" w:hAnsiTheme="minorHAnsi"/>
                <w:iCs/>
                <w:sz w:val="22"/>
                <w:szCs w:val="22"/>
              </w:rPr>
              <w:t xml:space="preserve">ZRUBÁKOVÁ, K., HUDÁKOVÁ, Z., KADUŠČÁKOVÁ, D., eds., 2010. </w:t>
            </w:r>
            <w:r w:rsidRPr="005B01E1">
              <w:rPr>
                <w:rFonts w:asciiTheme="minorHAnsi" w:hAnsiTheme="minorHAnsi"/>
                <w:i/>
                <w:iCs/>
                <w:sz w:val="22"/>
                <w:szCs w:val="22"/>
              </w:rPr>
              <w:t>Etické aspekty ošetrovateľskej starostlivosti v teórii a praxi</w:t>
            </w:r>
            <w:r w:rsidRPr="005B01E1">
              <w:rPr>
                <w:rFonts w:asciiTheme="minorHAnsi" w:hAnsiTheme="minorHAnsi"/>
                <w:iCs/>
                <w:sz w:val="22"/>
                <w:szCs w:val="22"/>
              </w:rPr>
              <w:t xml:space="preserve">. Ružomberok: Verbum. </w:t>
            </w:r>
          </w:p>
          <w:p w14:paraId="6CC67115" w14:textId="77777777" w:rsidR="00FF0AE6" w:rsidRPr="005B01E1" w:rsidRDefault="00FF0AE6" w:rsidP="003C6440">
            <w:pPr>
              <w:pStyle w:val="Bezriadkovania"/>
              <w:numPr>
                <w:ilvl w:val="0"/>
                <w:numId w:val="1"/>
              </w:numPr>
              <w:ind w:left="29"/>
              <w:jc w:val="both"/>
              <w:rPr>
                <w:rFonts w:asciiTheme="minorHAnsi" w:hAnsiTheme="minorHAnsi"/>
                <w:sz w:val="22"/>
                <w:szCs w:val="22"/>
              </w:rPr>
            </w:pPr>
            <w:r w:rsidRPr="005B01E1">
              <w:rPr>
                <w:rFonts w:asciiTheme="minorHAnsi" w:hAnsiTheme="minorHAnsi"/>
                <w:i/>
                <w:iCs/>
                <w:sz w:val="22"/>
                <w:szCs w:val="22"/>
              </w:rPr>
              <w:t>etické kódexy (národné a medzinárodné) a charty práv ošetrujúcich zdravotníckych pracovníkov, sestier, pôrodných asistentiek</w:t>
            </w:r>
            <w:r w:rsidRPr="005B01E1">
              <w:rPr>
                <w:rFonts w:asciiTheme="minorHAnsi" w:hAnsiTheme="minorHAnsi"/>
                <w:sz w:val="22"/>
                <w:szCs w:val="22"/>
              </w:rPr>
              <w:t xml:space="preserve"> </w:t>
            </w:r>
          </w:p>
          <w:p w14:paraId="13ED2772" w14:textId="77777777" w:rsidR="00FF0AE6" w:rsidRPr="005B01E1" w:rsidRDefault="00FF0AE6" w:rsidP="003C6440">
            <w:pPr>
              <w:pStyle w:val="Bezriadkovania"/>
              <w:ind w:left="29"/>
              <w:jc w:val="both"/>
              <w:rPr>
                <w:rFonts w:asciiTheme="minorHAnsi" w:hAnsiTheme="minorHAnsi"/>
                <w:sz w:val="22"/>
                <w:szCs w:val="22"/>
                <w:shd w:val="clear" w:color="auto" w:fill="FFFFFF"/>
              </w:rPr>
            </w:pPr>
            <w:r w:rsidRPr="005B01E1">
              <w:rPr>
                <w:rFonts w:asciiTheme="minorHAnsi" w:hAnsiTheme="minorHAnsi"/>
                <w:sz w:val="22"/>
                <w:szCs w:val="22"/>
              </w:rPr>
              <w:t xml:space="preserve">INFILTRACE: JÁ OŠETŘOVATELKA. 2004. Réžia: Jan Novak. Česko: Česká televize. Dokumentárny film. 21min. </w:t>
            </w:r>
            <w:r w:rsidRPr="005B01E1">
              <w:rPr>
                <w:rStyle w:val="st"/>
                <w:rFonts w:asciiTheme="minorHAnsi" w:hAnsiTheme="minorHAnsi"/>
                <w:sz w:val="22"/>
                <w:szCs w:val="22"/>
              </w:rPr>
              <w:t>[</w:t>
            </w:r>
            <w:r w:rsidRPr="005B01E1">
              <w:rPr>
                <w:rFonts w:asciiTheme="minorHAnsi" w:hAnsiTheme="minorHAnsi"/>
                <w:sz w:val="22"/>
                <w:szCs w:val="22"/>
              </w:rPr>
              <w:t>online</w:t>
            </w:r>
            <w:r w:rsidRPr="005B01E1">
              <w:rPr>
                <w:rStyle w:val="st"/>
                <w:rFonts w:asciiTheme="minorHAnsi" w:hAnsiTheme="minorHAnsi"/>
                <w:sz w:val="22"/>
                <w:szCs w:val="22"/>
              </w:rPr>
              <w:t>].</w:t>
            </w:r>
            <w:r w:rsidRPr="005B01E1">
              <w:rPr>
                <w:rFonts w:asciiTheme="minorHAnsi" w:hAnsiTheme="minorHAnsi"/>
                <w:sz w:val="22"/>
                <w:szCs w:val="22"/>
              </w:rPr>
              <w:t xml:space="preserve"> Dostupné na: </w:t>
            </w:r>
            <w:hyperlink r:id="rId63" w:history="1">
              <w:r w:rsidRPr="005B01E1">
                <w:rPr>
                  <w:rStyle w:val="Hypertextovprepojenie"/>
                  <w:rFonts w:asciiTheme="minorHAnsi" w:hAnsiTheme="minorHAnsi"/>
                  <w:color w:val="auto"/>
                  <w:sz w:val="22"/>
                  <w:szCs w:val="22"/>
                </w:rPr>
                <w:t>https://www.ceskatelevize.cz/ivysilani/10213368190-ja-osetrovatelka/209542158570002/</w:t>
              </w:r>
            </w:hyperlink>
          </w:p>
        </w:tc>
      </w:tr>
      <w:tr w:rsidR="00FF0AE6" w:rsidRPr="005B01E1" w14:paraId="640B6CD4" w14:textId="77777777" w:rsidTr="003C6440">
        <w:trPr>
          <w:trHeight w:val="677"/>
        </w:trPr>
        <w:tc>
          <w:tcPr>
            <w:tcW w:w="9214" w:type="dxa"/>
            <w:gridSpan w:val="2"/>
            <w:vAlign w:val="center"/>
          </w:tcPr>
          <w:p w14:paraId="35B7B79A" w14:textId="77777777" w:rsidR="00FF0AE6" w:rsidRPr="005B01E1" w:rsidRDefault="00FF0AE6" w:rsidP="003C6440">
            <w:pPr>
              <w:ind w:left="29"/>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český jazyk</w:t>
            </w:r>
          </w:p>
        </w:tc>
      </w:tr>
      <w:tr w:rsidR="00FF0AE6" w:rsidRPr="005B01E1" w14:paraId="2CF78DCA" w14:textId="77777777" w:rsidTr="003C6440">
        <w:trPr>
          <w:trHeight w:val="437"/>
        </w:trPr>
        <w:tc>
          <w:tcPr>
            <w:tcW w:w="9214" w:type="dxa"/>
            <w:gridSpan w:val="2"/>
            <w:vAlign w:val="center"/>
          </w:tcPr>
          <w:p w14:paraId="255AF1B6" w14:textId="77777777" w:rsidR="00FF0AE6" w:rsidRPr="005B01E1" w:rsidRDefault="00FF0AE6" w:rsidP="003C6440">
            <w:pPr>
              <w:ind w:left="29"/>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FF0AE6" w:rsidRPr="005B01E1" w14:paraId="070796CC" w14:textId="77777777" w:rsidTr="003C6440">
        <w:trPr>
          <w:trHeight w:val="1583"/>
        </w:trPr>
        <w:tc>
          <w:tcPr>
            <w:tcW w:w="9214" w:type="dxa"/>
            <w:gridSpan w:val="2"/>
            <w:vAlign w:val="center"/>
          </w:tcPr>
          <w:p w14:paraId="30073A7A" w14:textId="77777777" w:rsidR="00FF0AE6" w:rsidRPr="005B01E1" w:rsidRDefault="00FF0AE6" w:rsidP="003C6440">
            <w:pPr>
              <w:ind w:left="29"/>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205B27B9" w14:textId="77777777" w:rsidR="00FF0AE6" w:rsidRPr="005B01E1" w:rsidRDefault="00FF0AE6" w:rsidP="003C6440">
            <w:pPr>
              <w:ind w:left="29"/>
              <w:rPr>
                <w:rFonts w:asciiTheme="minorHAnsi" w:hAnsiTheme="minorHAnsi" w:cstheme="minorHAnsi"/>
                <w:sz w:val="22"/>
                <w:szCs w:val="22"/>
              </w:rPr>
            </w:pPr>
            <w:r w:rsidRPr="005B01E1">
              <w:rPr>
                <w:rFonts w:asciiTheme="minorHAnsi" w:hAnsiTheme="minorHAnsi" w:cstheme="minorHAnsi"/>
                <w:sz w:val="22"/>
                <w:szCs w:val="22"/>
              </w:rPr>
              <w:t>Celkový počet hodnotených študentov: 15</w:t>
            </w:r>
          </w:p>
          <w:p w14:paraId="2912F47E" w14:textId="77777777" w:rsidR="0006657D" w:rsidRPr="005B01E1" w:rsidRDefault="0006657D" w:rsidP="003C6440">
            <w:pPr>
              <w:ind w:left="29"/>
              <w:rPr>
                <w:rFonts w:asciiTheme="minorHAnsi" w:hAnsiTheme="minorHAnsi" w:cstheme="minorHAnsi"/>
                <w:sz w:val="22"/>
                <w:szCs w:val="22"/>
              </w:rPr>
            </w:pPr>
          </w:p>
          <w:tbl>
            <w:tblPr>
              <w:tblStyle w:val="Mriekatabuky"/>
              <w:tblW w:w="0" w:type="auto"/>
              <w:tblLayout w:type="fixed"/>
              <w:tblLook w:val="04A0" w:firstRow="1" w:lastRow="0" w:firstColumn="1" w:lastColumn="0" w:noHBand="0" w:noVBand="1"/>
            </w:tblPr>
            <w:tblGrid>
              <w:gridCol w:w="1496"/>
              <w:gridCol w:w="1497"/>
              <w:gridCol w:w="1497"/>
              <w:gridCol w:w="1497"/>
              <w:gridCol w:w="1497"/>
              <w:gridCol w:w="1497"/>
            </w:tblGrid>
            <w:tr w:rsidR="00FF0AE6" w:rsidRPr="005B01E1" w14:paraId="0E20646E" w14:textId="77777777" w:rsidTr="003C6440">
              <w:tc>
                <w:tcPr>
                  <w:tcW w:w="1496" w:type="dxa"/>
                  <w:tcBorders>
                    <w:top w:val="single" w:sz="4" w:space="0" w:color="auto"/>
                    <w:left w:val="single" w:sz="4" w:space="0" w:color="auto"/>
                    <w:bottom w:val="single" w:sz="4" w:space="0" w:color="auto"/>
                    <w:right w:val="single" w:sz="4" w:space="0" w:color="auto"/>
                  </w:tcBorders>
                  <w:vAlign w:val="center"/>
                </w:tcPr>
                <w:p w14:paraId="640FB008"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48E11C37"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7F0446BD"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621ABBEA"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36A7F891"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497" w:type="dxa"/>
                  <w:tcBorders>
                    <w:top w:val="single" w:sz="4" w:space="0" w:color="auto"/>
                    <w:left w:val="single" w:sz="4" w:space="0" w:color="auto"/>
                    <w:bottom w:val="single" w:sz="4" w:space="0" w:color="auto"/>
                    <w:right w:val="single" w:sz="4" w:space="0" w:color="auto"/>
                  </w:tcBorders>
                  <w:vAlign w:val="center"/>
                </w:tcPr>
                <w:p w14:paraId="64F7B67A"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FF0AE6" w:rsidRPr="005B01E1" w14:paraId="0585068E" w14:textId="77777777" w:rsidTr="003C6440">
              <w:tc>
                <w:tcPr>
                  <w:tcW w:w="1496" w:type="dxa"/>
                  <w:tcBorders>
                    <w:top w:val="single" w:sz="4" w:space="0" w:color="auto"/>
                    <w:left w:val="single" w:sz="4" w:space="0" w:color="auto"/>
                    <w:bottom w:val="single" w:sz="4" w:space="0" w:color="auto"/>
                    <w:right w:val="single" w:sz="4" w:space="0" w:color="auto"/>
                  </w:tcBorders>
                  <w:vAlign w:val="center"/>
                </w:tcPr>
                <w:p w14:paraId="0BB977FA"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4 (27%)</w:t>
                  </w:r>
                </w:p>
              </w:tc>
              <w:tc>
                <w:tcPr>
                  <w:tcW w:w="1497" w:type="dxa"/>
                  <w:tcBorders>
                    <w:top w:val="single" w:sz="4" w:space="0" w:color="auto"/>
                    <w:left w:val="single" w:sz="4" w:space="0" w:color="auto"/>
                    <w:bottom w:val="single" w:sz="4" w:space="0" w:color="auto"/>
                    <w:right w:val="single" w:sz="4" w:space="0" w:color="auto"/>
                  </w:tcBorders>
                  <w:vAlign w:val="center"/>
                </w:tcPr>
                <w:p w14:paraId="653C6525"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5 (33%)</w:t>
                  </w:r>
                </w:p>
              </w:tc>
              <w:tc>
                <w:tcPr>
                  <w:tcW w:w="1497" w:type="dxa"/>
                  <w:tcBorders>
                    <w:top w:val="single" w:sz="4" w:space="0" w:color="auto"/>
                    <w:left w:val="single" w:sz="4" w:space="0" w:color="auto"/>
                    <w:bottom w:val="single" w:sz="4" w:space="0" w:color="auto"/>
                    <w:right w:val="single" w:sz="4" w:space="0" w:color="auto"/>
                  </w:tcBorders>
                  <w:vAlign w:val="center"/>
                </w:tcPr>
                <w:p w14:paraId="5901268A"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5 (33%)</w:t>
                  </w:r>
                </w:p>
              </w:tc>
              <w:tc>
                <w:tcPr>
                  <w:tcW w:w="1497" w:type="dxa"/>
                  <w:tcBorders>
                    <w:top w:val="single" w:sz="4" w:space="0" w:color="auto"/>
                    <w:left w:val="single" w:sz="4" w:space="0" w:color="auto"/>
                    <w:bottom w:val="single" w:sz="4" w:space="0" w:color="auto"/>
                    <w:right w:val="single" w:sz="4" w:space="0" w:color="auto"/>
                  </w:tcBorders>
                  <w:vAlign w:val="center"/>
                </w:tcPr>
                <w:p w14:paraId="1C305DC4"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0 (0%)</w:t>
                  </w:r>
                </w:p>
              </w:tc>
              <w:tc>
                <w:tcPr>
                  <w:tcW w:w="1497" w:type="dxa"/>
                  <w:tcBorders>
                    <w:top w:val="single" w:sz="4" w:space="0" w:color="auto"/>
                    <w:left w:val="single" w:sz="4" w:space="0" w:color="auto"/>
                    <w:bottom w:val="single" w:sz="4" w:space="0" w:color="auto"/>
                    <w:right w:val="single" w:sz="4" w:space="0" w:color="auto"/>
                  </w:tcBorders>
                  <w:vAlign w:val="center"/>
                </w:tcPr>
                <w:p w14:paraId="0689F5AF"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0  (0%)</w:t>
                  </w:r>
                </w:p>
              </w:tc>
              <w:tc>
                <w:tcPr>
                  <w:tcW w:w="1497" w:type="dxa"/>
                  <w:tcBorders>
                    <w:top w:val="single" w:sz="4" w:space="0" w:color="auto"/>
                    <w:left w:val="single" w:sz="4" w:space="0" w:color="auto"/>
                    <w:bottom w:val="single" w:sz="4" w:space="0" w:color="auto"/>
                    <w:right w:val="single" w:sz="4" w:space="0" w:color="auto"/>
                  </w:tcBorders>
                  <w:vAlign w:val="center"/>
                </w:tcPr>
                <w:p w14:paraId="75A2E701" w14:textId="77777777" w:rsidR="00FF0AE6" w:rsidRPr="005B01E1" w:rsidRDefault="00FF0AE6" w:rsidP="003C6440">
                  <w:pPr>
                    <w:ind w:left="29"/>
                    <w:jc w:val="center"/>
                    <w:rPr>
                      <w:rFonts w:asciiTheme="minorHAnsi" w:hAnsiTheme="minorHAnsi" w:cstheme="minorHAnsi"/>
                      <w:sz w:val="22"/>
                      <w:szCs w:val="22"/>
                    </w:rPr>
                  </w:pPr>
                  <w:r w:rsidRPr="005B01E1">
                    <w:rPr>
                      <w:rFonts w:asciiTheme="minorHAnsi" w:hAnsiTheme="minorHAnsi" w:cstheme="minorHAnsi"/>
                      <w:sz w:val="22"/>
                      <w:szCs w:val="22"/>
                    </w:rPr>
                    <w:t>1 (7%)</w:t>
                  </w:r>
                </w:p>
              </w:tc>
            </w:tr>
          </w:tbl>
          <w:p w14:paraId="5B592C5B" w14:textId="77777777" w:rsidR="00FF0AE6" w:rsidRPr="005B01E1" w:rsidRDefault="00FF0AE6" w:rsidP="003C6440">
            <w:pPr>
              <w:ind w:left="29"/>
              <w:jc w:val="both"/>
              <w:rPr>
                <w:rFonts w:asciiTheme="minorHAnsi" w:hAnsiTheme="minorHAnsi" w:cstheme="minorHAnsi"/>
                <w:i/>
                <w:sz w:val="22"/>
                <w:szCs w:val="22"/>
              </w:rPr>
            </w:pPr>
          </w:p>
        </w:tc>
      </w:tr>
      <w:tr w:rsidR="00FF0AE6" w:rsidRPr="005B01E1" w14:paraId="704D51D5" w14:textId="77777777" w:rsidTr="003C6440">
        <w:trPr>
          <w:trHeight w:val="390"/>
        </w:trPr>
        <w:tc>
          <w:tcPr>
            <w:tcW w:w="9214" w:type="dxa"/>
            <w:gridSpan w:val="2"/>
            <w:vAlign w:val="center"/>
          </w:tcPr>
          <w:p w14:paraId="4930CDA0" w14:textId="13E80979" w:rsidR="00FF0AE6" w:rsidRPr="005B01E1" w:rsidRDefault="00FF0AE6" w:rsidP="003C6440">
            <w:pPr>
              <w:tabs>
                <w:tab w:val="left" w:pos="1530"/>
              </w:tabs>
              <w:ind w:left="29"/>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8B237F" w:rsidRPr="005B01E1">
              <w:rPr>
                <w:rFonts w:asciiTheme="minorHAnsi" w:hAnsiTheme="minorHAnsi" w:cstheme="minorHAnsi"/>
                <w:sz w:val="22"/>
                <w:szCs w:val="22"/>
              </w:rPr>
              <w:t xml:space="preserve">doc. </w:t>
            </w:r>
            <w:r w:rsidRPr="005B01E1">
              <w:rPr>
                <w:rFonts w:asciiTheme="minorHAnsi" w:hAnsiTheme="minorHAnsi" w:cstheme="minorHAnsi"/>
                <w:i/>
                <w:sz w:val="22"/>
                <w:szCs w:val="22"/>
              </w:rPr>
              <w:t>Mgr. Adela Lešková Blahová, PhD.</w:t>
            </w:r>
          </w:p>
        </w:tc>
      </w:tr>
      <w:tr w:rsidR="00FF0AE6" w:rsidRPr="005B01E1" w14:paraId="538238C6" w14:textId="77777777" w:rsidTr="003C6440">
        <w:trPr>
          <w:trHeight w:val="410"/>
        </w:trPr>
        <w:tc>
          <w:tcPr>
            <w:tcW w:w="9214" w:type="dxa"/>
            <w:gridSpan w:val="2"/>
            <w:vAlign w:val="center"/>
          </w:tcPr>
          <w:p w14:paraId="614948FF" w14:textId="06C28C7C" w:rsidR="00FF0AE6" w:rsidRPr="005B01E1" w:rsidRDefault="00FF0AE6" w:rsidP="003C6440">
            <w:pPr>
              <w:tabs>
                <w:tab w:val="left" w:pos="1530"/>
              </w:tabs>
              <w:ind w:left="29"/>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008B237F"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FF0AE6" w:rsidRPr="005B01E1" w14:paraId="48E49E3A" w14:textId="77777777" w:rsidTr="003C6440">
        <w:trPr>
          <w:trHeight w:val="547"/>
        </w:trPr>
        <w:tc>
          <w:tcPr>
            <w:tcW w:w="9214" w:type="dxa"/>
            <w:gridSpan w:val="2"/>
            <w:vAlign w:val="center"/>
          </w:tcPr>
          <w:p w14:paraId="45C8F17A" w14:textId="77777777" w:rsidR="00FF0AE6" w:rsidRPr="005B01E1" w:rsidRDefault="00FF0AE6" w:rsidP="003C6440">
            <w:pPr>
              <w:pStyle w:val="Bezriadkovania"/>
              <w:ind w:left="29"/>
              <w:rPr>
                <w:rFonts w:asciiTheme="minorHAnsi" w:hAnsiTheme="minorHAnsi"/>
                <w:sz w:val="22"/>
                <w:szCs w:val="22"/>
              </w:rPr>
            </w:pPr>
            <w:r w:rsidRPr="005B01E1">
              <w:rPr>
                <w:rFonts w:asciiTheme="minorHAnsi" w:hAnsiTheme="minorHAnsi"/>
                <w:b/>
                <w:sz w:val="22"/>
                <w:szCs w:val="22"/>
              </w:rPr>
              <w:t>Schválil:</w:t>
            </w:r>
            <w:r w:rsidRPr="005B01E1">
              <w:rPr>
                <w:rFonts w:asciiTheme="minorHAnsi" w:hAnsiTheme="minorHAnsi"/>
                <w:sz w:val="22"/>
                <w:szCs w:val="22"/>
              </w:rPr>
              <w:t xml:space="preserve"> prof. PhDr. Vasil Gluchman, CSc.</w:t>
            </w:r>
          </w:p>
        </w:tc>
      </w:tr>
    </w:tbl>
    <w:p w14:paraId="15E9470E" w14:textId="77777777" w:rsidR="00FC1B26" w:rsidRPr="005B01E1" w:rsidRDefault="00FC1B26" w:rsidP="00FC1B26">
      <w:pPr>
        <w:jc w:val="center"/>
        <w:rPr>
          <w:rFonts w:asciiTheme="minorHAnsi" w:hAnsiTheme="minorHAnsi" w:cstheme="minorHAnsi"/>
          <w:b/>
          <w:sz w:val="22"/>
          <w:szCs w:val="22"/>
        </w:rPr>
      </w:pPr>
    </w:p>
    <w:p w14:paraId="0C18960D" w14:textId="77777777" w:rsidR="00FC1B26" w:rsidRPr="005B01E1" w:rsidRDefault="00FC1B26">
      <w:pPr>
        <w:spacing w:after="200" w:line="276" w:lineRule="auto"/>
        <w:rPr>
          <w:rFonts w:asciiTheme="minorHAnsi" w:hAnsiTheme="minorHAnsi" w:cstheme="minorHAnsi"/>
          <w:b/>
          <w:sz w:val="22"/>
          <w:szCs w:val="22"/>
        </w:rPr>
      </w:pPr>
      <w:r w:rsidRPr="005B01E1">
        <w:rPr>
          <w:rFonts w:asciiTheme="minorHAnsi" w:hAnsiTheme="minorHAnsi" w:cstheme="minorHAnsi"/>
          <w:b/>
          <w:sz w:val="22"/>
          <w:szCs w:val="22"/>
        </w:rPr>
        <w:br w:type="page"/>
      </w:r>
    </w:p>
    <w:p w14:paraId="77F1996A" w14:textId="3157B070" w:rsidR="000C2959" w:rsidRPr="005B01E1" w:rsidRDefault="00074C19"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3FE875CD" w14:textId="53FC03E0" w:rsidR="00266C53" w:rsidRPr="005B01E1" w:rsidRDefault="00266C53" w:rsidP="00AE1F7D">
      <w:pPr>
        <w:rPr>
          <w:rFonts w:asciiTheme="minorHAnsi" w:hAnsiTheme="minorHAnsi"/>
          <w:sz w:val="22"/>
          <w:szCs w:val="22"/>
        </w:rPr>
      </w:pPr>
    </w:p>
    <w:tbl>
      <w:tblPr>
        <w:tblStyle w:val="Mriekatabuky"/>
        <w:tblW w:w="8789" w:type="dxa"/>
        <w:tblLook w:val="04A0" w:firstRow="1" w:lastRow="0" w:firstColumn="1" w:lastColumn="0" w:noHBand="0" w:noVBand="1"/>
      </w:tblPr>
      <w:tblGrid>
        <w:gridCol w:w="4275"/>
        <w:gridCol w:w="4787"/>
      </w:tblGrid>
      <w:tr w:rsidR="00C64F76" w:rsidRPr="005B01E1" w14:paraId="2AF0E151" w14:textId="77777777" w:rsidTr="006A70D2">
        <w:trPr>
          <w:trHeight w:val="510"/>
        </w:trPr>
        <w:tc>
          <w:tcPr>
            <w:tcW w:w="9322" w:type="dxa"/>
            <w:gridSpan w:val="2"/>
            <w:vAlign w:val="center"/>
          </w:tcPr>
          <w:p w14:paraId="00467B32"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C64F76" w:rsidRPr="005B01E1" w14:paraId="11A3C90B" w14:textId="77777777" w:rsidTr="006A70D2">
        <w:trPr>
          <w:trHeight w:val="510"/>
        </w:trPr>
        <w:tc>
          <w:tcPr>
            <w:tcW w:w="9322" w:type="dxa"/>
            <w:gridSpan w:val="2"/>
            <w:vAlign w:val="center"/>
          </w:tcPr>
          <w:p w14:paraId="7600A416"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403916550"/>
                <w:placeholder>
                  <w:docPart w:val="8B93AA1C3C6B4D88812DE6657C800AB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382DB1B4" w14:textId="77777777" w:rsidTr="006A70D2">
        <w:trPr>
          <w:trHeight w:val="567"/>
        </w:trPr>
        <w:tc>
          <w:tcPr>
            <w:tcW w:w="4110" w:type="dxa"/>
            <w:vAlign w:val="center"/>
          </w:tcPr>
          <w:p w14:paraId="536477F2" w14:textId="095C19C4"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Pr="005B01E1">
              <w:rPr>
                <w:rFonts w:asciiTheme="minorHAnsi" w:hAnsiTheme="minorHAnsi" w:cstheme="minorHAnsi"/>
                <w:sz w:val="22"/>
                <w:szCs w:val="22"/>
              </w:rPr>
              <w:t xml:space="preserve"> </w:t>
            </w:r>
            <w:r w:rsidR="00EC3C9F" w:rsidRPr="005B01E1">
              <w:rPr>
                <w:rFonts w:asciiTheme="minorHAnsi" w:hAnsiTheme="minorHAnsi" w:cstheme="minorHAnsi"/>
                <w:sz w:val="22"/>
                <w:szCs w:val="22"/>
              </w:rPr>
              <w:t>1IEB/</w:t>
            </w:r>
            <w:r w:rsidR="00737315" w:rsidRPr="005B01E1">
              <w:rPr>
                <w:rFonts w:asciiTheme="minorHAnsi" w:hAnsiTheme="minorHAnsi" w:cstheme="minorHAnsi"/>
                <w:sz w:val="22"/>
                <w:szCs w:val="22"/>
              </w:rPr>
              <w:t>AKET</w:t>
            </w:r>
            <w:r w:rsidR="00EC3C9F" w:rsidRPr="005B01E1">
              <w:rPr>
                <w:rFonts w:asciiTheme="minorHAnsi" w:hAnsiTheme="minorHAnsi" w:cstheme="minorHAnsi"/>
                <w:sz w:val="22"/>
                <w:szCs w:val="22"/>
              </w:rPr>
              <w:t>1</w:t>
            </w:r>
            <w:r w:rsidR="00737315" w:rsidRPr="005B01E1">
              <w:rPr>
                <w:rFonts w:asciiTheme="minorHAnsi" w:hAnsiTheme="minorHAnsi" w:cstheme="minorHAnsi"/>
                <w:sz w:val="22"/>
                <w:szCs w:val="22"/>
              </w:rPr>
              <w:t>/22</w:t>
            </w:r>
          </w:p>
        </w:tc>
        <w:tc>
          <w:tcPr>
            <w:tcW w:w="5212" w:type="dxa"/>
            <w:vAlign w:val="center"/>
          </w:tcPr>
          <w:p w14:paraId="473BA592" w14:textId="77777777" w:rsidR="00266C53" w:rsidRPr="005B01E1" w:rsidRDefault="00266C53" w:rsidP="008153DD">
            <w:pPr>
              <w:rPr>
                <w:rFonts w:asciiTheme="minorHAnsi" w:hAnsiTheme="minorHAnsi" w:cstheme="minorHAnsi"/>
                <w:bCs/>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Akademická etika</w:t>
            </w:r>
            <w:r w:rsidRPr="005B01E1">
              <w:rPr>
                <w:rFonts w:asciiTheme="minorHAnsi" w:hAnsiTheme="minorHAnsi" w:cstheme="minorHAnsi"/>
                <w:b/>
                <w:sz w:val="22"/>
                <w:szCs w:val="22"/>
              </w:rPr>
              <w:t xml:space="preserve"> </w:t>
            </w:r>
          </w:p>
          <w:p w14:paraId="505A6DA8" w14:textId="564BADE6" w:rsidR="008153DD" w:rsidRPr="005B01E1" w:rsidRDefault="008153DD" w:rsidP="008153DD">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C64F76" w:rsidRPr="005B01E1" w14:paraId="78A4EE2F" w14:textId="77777777" w:rsidTr="006A70D2">
        <w:trPr>
          <w:trHeight w:val="1127"/>
        </w:trPr>
        <w:tc>
          <w:tcPr>
            <w:tcW w:w="9322" w:type="dxa"/>
            <w:gridSpan w:val="2"/>
            <w:vAlign w:val="center"/>
          </w:tcPr>
          <w:p w14:paraId="4C0720E7"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7DEA60F6" w14:textId="4B0701FD"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2396CA16" w14:textId="5975AFA9"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55CEC694" w14:textId="6AD36643" w:rsidR="00266C53" w:rsidRPr="005B01E1" w:rsidRDefault="002F42CE" w:rsidP="002F42CE">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C64F76" w:rsidRPr="005B01E1" w14:paraId="7916DF78" w14:textId="77777777" w:rsidTr="006A70D2">
        <w:trPr>
          <w:trHeight w:val="510"/>
        </w:trPr>
        <w:tc>
          <w:tcPr>
            <w:tcW w:w="9322" w:type="dxa"/>
            <w:gridSpan w:val="2"/>
            <w:vAlign w:val="center"/>
          </w:tcPr>
          <w:p w14:paraId="6A5279C8"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C64F76" w:rsidRPr="005B01E1" w14:paraId="64C54FC0" w14:textId="77777777" w:rsidTr="006A70D2">
        <w:trPr>
          <w:trHeight w:val="456"/>
        </w:trPr>
        <w:tc>
          <w:tcPr>
            <w:tcW w:w="9322" w:type="dxa"/>
            <w:gridSpan w:val="2"/>
            <w:vAlign w:val="center"/>
          </w:tcPr>
          <w:p w14:paraId="7D87FB6C" w14:textId="3CB20761" w:rsidR="00266C53" w:rsidRPr="005B01E1" w:rsidRDefault="00266C53" w:rsidP="00737315">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C64F76" w:rsidRPr="005B01E1" w14:paraId="632E301C" w14:textId="77777777" w:rsidTr="006A70D2">
        <w:trPr>
          <w:trHeight w:val="566"/>
        </w:trPr>
        <w:tc>
          <w:tcPr>
            <w:tcW w:w="9322" w:type="dxa"/>
            <w:gridSpan w:val="2"/>
            <w:vAlign w:val="center"/>
          </w:tcPr>
          <w:p w14:paraId="009159C9" w14:textId="77777777" w:rsidR="00266C53" w:rsidRPr="005B01E1" w:rsidRDefault="00266C53" w:rsidP="00FD4A8F">
            <w:pPr>
              <w:jc w:val="both"/>
              <w:rPr>
                <w:rFonts w:asciiTheme="minorHAnsi" w:hAnsiTheme="minorHAnsi"/>
                <w:i/>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988174399"/>
                <w:placeholder>
                  <w:docPart w:val="219A6863252142228FAA188B76443D89"/>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C64F76" w:rsidRPr="005B01E1" w14:paraId="539C0CB0" w14:textId="77777777" w:rsidTr="006A70D2">
        <w:trPr>
          <w:trHeight w:val="414"/>
        </w:trPr>
        <w:tc>
          <w:tcPr>
            <w:tcW w:w="9322" w:type="dxa"/>
            <w:gridSpan w:val="2"/>
            <w:vAlign w:val="center"/>
          </w:tcPr>
          <w:p w14:paraId="449CEF7B" w14:textId="3461FA90"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Podmieňujúce predmety:</w:t>
            </w:r>
            <w:r w:rsidR="001A7095" w:rsidRPr="005B01E1">
              <w:rPr>
                <w:rFonts w:asciiTheme="minorHAnsi" w:hAnsiTheme="minorHAnsi" w:cstheme="minorHAnsi"/>
                <w:sz w:val="22"/>
                <w:szCs w:val="22"/>
              </w:rPr>
              <w:t xml:space="preserve"> </w:t>
            </w:r>
          </w:p>
        </w:tc>
      </w:tr>
      <w:tr w:rsidR="00C64F76" w:rsidRPr="005B01E1" w14:paraId="14E8263E" w14:textId="77777777" w:rsidTr="006A70D2">
        <w:trPr>
          <w:trHeight w:val="3644"/>
        </w:trPr>
        <w:tc>
          <w:tcPr>
            <w:tcW w:w="9322" w:type="dxa"/>
            <w:gridSpan w:val="2"/>
            <w:vAlign w:val="center"/>
          </w:tcPr>
          <w:p w14:paraId="249F8EF6" w14:textId="36E1ACCF"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006A70D2" w:rsidRPr="005B01E1">
              <w:rPr>
                <w:rFonts w:asciiTheme="minorHAnsi" w:hAnsiTheme="minorHAnsi" w:cstheme="minorHAnsi"/>
                <w:i/>
                <w:sz w:val="22"/>
                <w:szCs w:val="22"/>
              </w:rPr>
              <w:t>priebežné hodnotenie</w:t>
            </w:r>
          </w:p>
          <w:p w14:paraId="3AEA4535" w14:textId="77777777" w:rsidR="006A70D2" w:rsidRPr="005B01E1" w:rsidRDefault="006A70D2" w:rsidP="006A70D2">
            <w:pPr>
              <w:pStyle w:val="Bezriadkovania"/>
              <w:rPr>
                <w:rFonts w:asciiTheme="minorHAnsi" w:hAnsiTheme="minorHAnsi"/>
                <w:i/>
                <w:sz w:val="22"/>
                <w:szCs w:val="22"/>
              </w:rPr>
            </w:pPr>
            <w:r w:rsidRPr="005B01E1">
              <w:rPr>
                <w:rFonts w:asciiTheme="minorHAnsi" w:hAnsiTheme="minorHAnsi"/>
                <w:i/>
                <w:sz w:val="22"/>
                <w:szCs w:val="22"/>
              </w:rPr>
              <w:t xml:space="preserve">Predmet končí priebežným hodnotením (ph) a udelením 3 kreditov. </w:t>
            </w:r>
          </w:p>
          <w:p w14:paraId="486DD533" w14:textId="77777777" w:rsidR="006A70D2" w:rsidRPr="005B01E1" w:rsidRDefault="006A70D2" w:rsidP="006A70D2">
            <w:pPr>
              <w:pStyle w:val="Bezriadkovania"/>
              <w:rPr>
                <w:rStyle w:val="normaltextrun"/>
                <w:rFonts w:asciiTheme="minorHAnsi" w:hAnsiTheme="minorHAnsi" w:cstheme="minorHAnsi"/>
                <w:sz w:val="22"/>
                <w:szCs w:val="22"/>
              </w:rPr>
            </w:pPr>
            <w:r w:rsidRPr="005B01E1">
              <w:rPr>
                <w:rFonts w:asciiTheme="minorHAnsi" w:hAnsiTheme="minorHAnsi"/>
                <w:sz w:val="22"/>
                <w:szCs w:val="22"/>
                <w:lang w:eastAsia="en-US"/>
              </w:rPr>
              <w:t>Študent/ka potrebuje na udelenie</w:t>
            </w:r>
            <w:r w:rsidRPr="005B01E1">
              <w:rPr>
                <w:rFonts w:asciiTheme="minorHAnsi" w:hAnsiTheme="minorHAnsi"/>
                <w:b/>
                <w:bCs/>
                <w:sz w:val="22"/>
                <w:szCs w:val="22"/>
                <w:lang w:eastAsia="en-US"/>
              </w:rPr>
              <w:t xml:space="preserve"> </w:t>
            </w:r>
            <w:r w:rsidRPr="005B01E1">
              <w:rPr>
                <w:rFonts w:asciiTheme="minorHAnsi" w:hAnsiTheme="minorHAnsi"/>
                <w:sz w:val="22"/>
                <w:szCs w:val="22"/>
                <w:lang w:eastAsia="en-US"/>
              </w:rPr>
              <w:t>priebežného hodnotenia (ph) za 3 kredity získať v priebehu semestra minimálne 20 bodov.</w:t>
            </w:r>
            <w:r w:rsidRPr="005B01E1">
              <w:rPr>
                <w:rFonts w:asciiTheme="minorHAnsi" w:hAnsi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3898E24A" w14:textId="77777777" w:rsidR="006A70D2" w:rsidRPr="005B01E1" w:rsidRDefault="00E242D2" w:rsidP="006A70D2">
            <w:pPr>
              <w:pStyle w:val="Bezriadkovania"/>
              <w:rPr>
                <w:rFonts w:asciiTheme="minorHAnsi" w:hAnsiTheme="minorHAnsi" w:cs="Segoe UI"/>
                <w:sz w:val="22"/>
                <w:szCs w:val="22"/>
              </w:rPr>
            </w:pPr>
            <w:hyperlink r:id="rId64" w:history="1">
              <w:r w:rsidR="006A70D2" w:rsidRPr="005B01E1">
                <w:rPr>
                  <w:rStyle w:val="Hypertextovprepojenie"/>
                  <w:rFonts w:asciiTheme="minorHAnsi" w:hAnsiTheme="minorHAnsi" w:cs="Segoe UI"/>
                  <w:color w:val="auto"/>
                  <w:sz w:val="22"/>
                  <w:szCs w:val="22"/>
                </w:rPr>
                <w:t>https://www.unipo.sk/public/media/28789/Podmienky%20ukoncenia%20predmetu_body_2022_pdf.pdf</w:t>
              </w:r>
            </w:hyperlink>
          </w:p>
          <w:p w14:paraId="1D2AFAE7" w14:textId="6CA07569" w:rsidR="00266C53" w:rsidRPr="005B01E1" w:rsidRDefault="006A70D2" w:rsidP="006A70D2">
            <w:pPr>
              <w:rPr>
                <w:rFonts w:asciiTheme="minorHAnsi" w:hAnsiTheme="minorHAnsi" w:cstheme="minorHAnsi"/>
                <w: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Pr="005B01E1">
              <w:rPr>
                <w:rFonts w:asciiTheme="minorHAnsi" w:hAnsiTheme="minorHAnsi" w:cstheme="minorHAnsi"/>
                <w:i/>
                <w:sz w:val="22"/>
                <w:szCs w:val="22"/>
              </w:rPr>
              <w:t xml:space="preserve"> </w:t>
            </w:r>
          </w:p>
        </w:tc>
      </w:tr>
      <w:tr w:rsidR="00C64F76" w:rsidRPr="005B01E1" w14:paraId="1FD6A64D" w14:textId="77777777" w:rsidTr="006A70D2">
        <w:trPr>
          <w:trHeight w:val="1115"/>
        </w:trPr>
        <w:tc>
          <w:tcPr>
            <w:tcW w:w="9322" w:type="dxa"/>
            <w:gridSpan w:val="2"/>
            <w:vAlign w:val="center"/>
          </w:tcPr>
          <w:p w14:paraId="290FE673"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1816D028" w14:textId="77777777" w:rsidR="006A70D2" w:rsidRPr="005B01E1" w:rsidRDefault="006A70D2" w:rsidP="006A70D2">
            <w:pPr>
              <w:jc w:val="both"/>
              <w:rPr>
                <w:rFonts w:asciiTheme="minorHAnsi" w:hAnsiTheme="minorHAnsi" w:cstheme="minorHAnsi"/>
                <w:b/>
                <w:sz w:val="22"/>
                <w:szCs w:val="22"/>
              </w:rPr>
            </w:pPr>
            <w:r w:rsidRPr="005B01E1">
              <w:rPr>
                <w:rFonts w:asciiTheme="minorHAnsi" w:hAnsiTheme="minorHAnsi" w:cstheme="minorHAnsi"/>
                <w:b/>
                <w:sz w:val="22"/>
                <w:szCs w:val="22"/>
              </w:rPr>
              <w:t xml:space="preserve">Získané vedomosti:  </w:t>
            </w:r>
            <w:r w:rsidRPr="005B01E1">
              <w:rPr>
                <w:rFonts w:asciiTheme="minorHAnsi" w:hAnsiTheme="minorHAnsi" w:cstheme="minorHAnsi"/>
                <w:sz w:val="22"/>
                <w:szCs w:val="22"/>
              </w:rPr>
              <w:t xml:space="preserve">Študent dokáže pomenovať, systematicky vysvetliť a zhodnotiť význam a miesto najdôležitejších etických  a morálnych princípov a hodnôt akademickej etiky. </w:t>
            </w:r>
          </w:p>
          <w:p w14:paraId="3E3C4036" w14:textId="77777777" w:rsidR="006A70D2" w:rsidRPr="005B01E1" w:rsidRDefault="006A70D2" w:rsidP="006A70D2">
            <w:pPr>
              <w:jc w:val="both"/>
              <w:rPr>
                <w:rFonts w:asciiTheme="minorHAnsi" w:hAnsiTheme="minorHAnsi" w:cstheme="minorHAnsi"/>
                <w:b/>
                <w:sz w:val="22"/>
                <w:szCs w:val="22"/>
              </w:rPr>
            </w:pPr>
            <w:r w:rsidRPr="005B01E1">
              <w:rPr>
                <w:rFonts w:asciiTheme="minorHAnsi" w:hAnsiTheme="minorHAnsi" w:cstheme="minorHAnsi"/>
                <w:b/>
                <w:sz w:val="22"/>
                <w:szCs w:val="22"/>
              </w:rPr>
              <w:t xml:space="preserve">Získané zručnosti: </w:t>
            </w:r>
            <w:r w:rsidRPr="005B01E1">
              <w:rPr>
                <w:rFonts w:asciiTheme="minorHAnsi" w:hAnsiTheme="minorHAnsi" w:cstheme="minorHAnsi"/>
                <w:sz w:val="22"/>
                <w:szCs w:val="22"/>
              </w:rPr>
              <w:t>Študent dokáže spracovať etické hodnoty a normy do podoby etických kódexov, navrhnúť možné spôsoby riešenia etických problémov v akademickej sfére.</w:t>
            </w:r>
          </w:p>
          <w:p w14:paraId="1C19AB8B" w14:textId="28781B81" w:rsidR="00266C53" w:rsidRPr="005B01E1" w:rsidRDefault="006A70D2" w:rsidP="006A70D2">
            <w:pPr>
              <w:jc w:val="both"/>
              <w:rPr>
                <w:rFonts w:asciiTheme="minorHAnsi" w:hAnsiTheme="minorHAnsi"/>
                <w:i/>
                <w:iCs/>
                <w:sz w:val="22"/>
                <w:szCs w:val="22"/>
                <w:shd w:val="clear" w:color="auto" w:fill="FFFFFF"/>
                <w:lang w:eastAsia="x-none"/>
              </w:rPr>
            </w:pPr>
            <w:r w:rsidRPr="005B01E1">
              <w:rPr>
                <w:rFonts w:asciiTheme="minorHAnsi" w:hAnsiTheme="minorHAnsi" w:cstheme="minorHAnsi"/>
                <w:b/>
                <w:sz w:val="22"/>
                <w:szCs w:val="22"/>
              </w:rPr>
              <w:t xml:space="preserve">Získané kompetencie: </w:t>
            </w:r>
            <w:r w:rsidRPr="005B01E1">
              <w:rPr>
                <w:rFonts w:asciiTheme="minorHAnsi" w:hAnsiTheme="minorHAnsi" w:cstheme="minorHAnsi"/>
                <w:sz w:val="22"/>
                <w:szCs w:val="22"/>
              </w:rPr>
              <w:t xml:space="preserve">Študent nadobúda sociálnu, personálnu a odbornú  kompetenciu rozvíjať princípy akademickej etiky v praxi  a má odborné predpoklady pôsobiť v pracovnej skupine ako etický expert pre oblasť akademickej etiky. </w:t>
            </w:r>
          </w:p>
        </w:tc>
      </w:tr>
      <w:tr w:rsidR="00C64F76" w:rsidRPr="005B01E1" w14:paraId="6E088264" w14:textId="77777777" w:rsidTr="006A70D2">
        <w:trPr>
          <w:trHeight w:val="510"/>
        </w:trPr>
        <w:tc>
          <w:tcPr>
            <w:tcW w:w="9322" w:type="dxa"/>
            <w:gridSpan w:val="2"/>
            <w:vAlign w:val="center"/>
          </w:tcPr>
          <w:p w14:paraId="555D34A3" w14:textId="7A85FF3F"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006A70D2" w:rsidRPr="005B01E1">
              <w:rPr>
                <w:rFonts w:asciiTheme="minorHAnsi" w:hAnsiTheme="minorHAnsi" w:cstheme="minorHAnsi"/>
                <w:sz w:val="22"/>
                <w:szCs w:val="22"/>
              </w:rPr>
              <w:t xml:space="preserve"> </w:t>
            </w:r>
          </w:p>
          <w:p w14:paraId="0715E540" w14:textId="45E61436" w:rsidR="00266C53" w:rsidRPr="005B01E1" w:rsidRDefault="00266C53" w:rsidP="006A70D2">
            <w:pPr>
              <w:jc w:val="both"/>
              <w:rPr>
                <w:rFonts w:asciiTheme="minorHAnsi" w:hAnsiTheme="minorHAnsi" w:cstheme="minorHAnsi"/>
                <w:iCs/>
                <w:sz w:val="22"/>
                <w:szCs w:val="22"/>
                <w:shd w:val="clear" w:color="auto" w:fill="FFFFFF"/>
                <w:lang w:eastAsia="en-US"/>
              </w:rPr>
            </w:pPr>
            <w:r w:rsidRPr="005B01E1">
              <w:rPr>
                <w:rFonts w:asciiTheme="minorHAnsi" w:hAnsiTheme="minorHAnsi" w:cstheme="minorHAnsi"/>
                <w:iCs/>
                <w:sz w:val="22"/>
                <w:szCs w:val="22"/>
                <w:shd w:val="clear" w:color="auto" w:fill="FFFFFF"/>
                <w:lang w:eastAsia="en-US"/>
              </w:rPr>
              <w:t>Predmet a význam akademickej etiky. Hodnoty, princípy a normy akademickej etiky. Etické kódexy vysokých škôl (analýza a porovnanie). Vzťah učiteľ a študent. Vzťah študent a študent. Osobnosť vysokoškolského učiteľa. Etika vedeckej práce. Podvádzanie a plagiátorstvo. Et</w:t>
            </w:r>
            <w:r w:rsidR="006A70D2" w:rsidRPr="005B01E1">
              <w:rPr>
                <w:rFonts w:asciiTheme="minorHAnsi" w:hAnsiTheme="minorHAnsi" w:cstheme="minorHAnsi"/>
                <w:iCs/>
                <w:sz w:val="22"/>
                <w:szCs w:val="22"/>
                <w:shd w:val="clear" w:color="auto" w:fill="FFFFFF"/>
                <w:lang w:eastAsia="en-US"/>
              </w:rPr>
              <w:t>ický kódex na akademickej pôde.</w:t>
            </w:r>
          </w:p>
        </w:tc>
      </w:tr>
      <w:tr w:rsidR="00C64F76" w:rsidRPr="005B01E1" w14:paraId="1FAAC266" w14:textId="77777777" w:rsidTr="006A70D2">
        <w:trPr>
          <w:trHeight w:val="510"/>
        </w:trPr>
        <w:tc>
          <w:tcPr>
            <w:tcW w:w="9322" w:type="dxa"/>
            <w:gridSpan w:val="2"/>
            <w:vAlign w:val="center"/>
          </w:tcPr>
          <w:p w14:paraId="577F34BB"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4616D442" w14:textId="360B00BF" w:rsidR="00266C53" w:rsidRPr="005B01E1" w:rsidRDefault="006A70D2" w:rsidP="00FD4A8F">
            <w:pPr>
              <w:rPr>
                <w:rFonts w:asciiTheme="minorHAnsi" w:hAnsiTheme="minorHAnsi"/>
                <w:iCs/>
                <w:sz w:val="22"/>
                <w:szCs w:val="22"/>
              </w:rPr>
            </w:pPr>
            <w:r w:rsidRPr="005B01E1">
              <w:rPr>
                <w:rFonts w:asciiTheme="minorHAnsi" w:hAnsiTheme="minorHAnsi"/>
                <w:iCs/>
                <w:sz w:val="22"/>
                <w:szCs w:val="22"/>
              </w:rPr>
              <w:t>PLATKOVÁ OLEJÁROVÁ, G., KOMENSKÁ, K.,  KLEMBAROVÁ</w:t>
            </w:r>
            <w:r w:rsidR="00266C53" w:rsidRPr="005B01E1">
              <w:rPr>
                <w:rFonts w:asciiTheme="minorHAnsi" w:hAnsiTheme="minorHAnsi"/>
                <w:iCs/>
                <w:sz w:val="22"/>
                <w:szCs w:val="22"/>
              </w:rPr>
              <w:t xml:space="preserve">, J. 2013. </w:t>
            </w:r>
            <w:r w:rsidR="00266C53" w:rsidRPr="005B01E1">
              <w:rPr>
                <w:rFonts w:asciiTheme="minorHAnsi" w:hAnsiTheme="minorHAnsi"/>
                <w:i/>
                <w:sz w:val="22"/>
                <w:szCs w:val="22"/>
              </w:rPr>
              <w:t>Akademická etika: akademická sloboda a medziľudské vzťahy</w:t>
            </w:r>
            <w:r w:rsidR="00266C53" w:rsidRPr="005B01E1">
              <w:rPr>
                <w:rFonts w:asciiTheme="minorHAnsi" w:hAnsiTheme="minorHAnsi"/>
                <w:iCs/>
                <w:sz w:val="22"/>
                <w:szCs w:val="22"/>
              </w:rPr>
              <w:t>. Prešov: FF PU.</w:t>
            </w:r>
          </w:p>
          <w:p w14:paraId="74D9B826" w14:textId="2E8BBA12" w:rsidR="00266C53" w:rsidRPr="005B01E1" w:rsidRDefault="006A70D2" w:rsidP="00FD4A8F">
            <w:pPr>
              <w:contextualSpacing/>
              <w:jc w:val="both"/>
              <w:rPr>
                <w:rFonts w:asciiTheme="minorHAnsi" w:hAnsiTheme="minorHAnsi"/>
                <w:iCs/>
                <w:sz w:val="22"/>
                <w:szCs w:val="22"/>
              </w:rPr>
            </w:pPr>
            <w:r w:rsidRPr="005B01E1">
              <w:rPr>
                <w:rFonts w:asciiTheme="minorHAnsi" w:hAnsiTheme="minorHAnsi"/>
                <w:iCs/>
                <w:sz w:val="22"/>
                <w:szCs w:val="22"/>
              </w:rPr>
              <w:lastRenderedPageBreak/>
              <w:t>GLUCHMAN</w:t>
            </w:r>
            <w:r w:rsidR="00266C53" w:rsidRPr="005B01E1">
              <w:rPr>
                <w:rFonts w:asciiTheme="minorHAnsi" w:hAnsiTheme="minorHAnsi"/>
                <w:iCs/>
                <w:sz w:val="22"/>
                <w:szCs w:val="22"/>
              </w:rPr>
              <w:t xml:space="preserve">, V. a kol.2012. </w:t>
            </w:r>
            <w:r w:rsidR="00266C53" w:rsidRPr="005B01E1">
              <w:rPr>
                <w:rFonts w:asciiTheme="minorHAnsi" w:hAnsiTheme="minorHAnsi"/>
                <w:i/>
                <w:sz w:val="22"/>
                <w:szCs w:val="22"/>
              </w:rPr>
              <w:t>Profesijná etika. Analýza stavu profesijnej etiky na Slovensku</w:t>
            </w:r>
            <w:r w:rsidR="00266C53" w:rsidRPr="005B01E1">
              <w:rPr>
                <w:rFonts w:asciiTheme="minorHAnsi" w:hAnsiTheme="minorHAnsi"/>
                <w:iCs/>
                <w:sz w:val="22"/>
                <w:szCs w:val="22"/>
              </w:rPr>
              <w:t>. Prešov: FF PU.</w:t>
            </w:r>
          </w:p>
          <w:p w14:paraId="5F7A7147" w14:textId="381D4615" w:rsidR="00266C53" w:rsidRPr="005B01E1" w:rsidRDefault="006A70D2" w:rsidP="00FD4A8F">
            <w:pPr>
              <w:jc w:val="both"/>
              <w:rPr>
                <w:rFonts w:asciiTheme="minorHAnsi" w:hAnsiTheme="minorHAnsi"/>
                <w:iCs/>
                <w:sz w:val="22"/>
                <w:szCs w:val="22"/>
                <w:lang w:eastAsia="en-US"/>
              </w:rPr>
            </w:pPr>
            <w:r w:rsidRPr="005B01E1">
              <w:rPr>
                <w:rFonts w:asciiTheme="minorHAnsi" w:hAnsiTheme="minorHAnsi"/>
                <w:iCs/>
                <w:sz w:val="22"/>
                <w:szCs w:val="22"/>
                <w:lang w:eastAsia="en-US"/>
              </w:rPr>
              <w:t>GUITCHEVA</w:t>
            </w:r>
            <w:r w:rsidR="00266C53" w:rsidRPr="005B01E1">
              <w:rPr>
                <w:rFonts w:asciiTheme="minorHAnsi" w:hAnsiTheme="minorHAnsi"/>
                <w:iCs/>
                <w:sz w:val="22"/>
                <w:szCs w:val="22"/>
                <w:lang w:eastAsia="en-US"/>
              </w:rPr>
              <w:t xml:space="preserve">, G. a kol. 2011. </w:t>
            </w:r>
            <w:r w:rsidR="00266C53" w:rsidRPr="005B01E1">
              <w:rPr>
                <w:rFonts w:asciiTheme="minorHAnsi" w:hAnsiTheme="minorHAnsi"/>
                <w:i/>
                <w:sz w:val="22"/>
                <w:szCs w:val="22"/>
                <w:lang w:eastAsia="en-US"/>
              </w:rPr>
              <w:t>Akademická etika. Tvorba a implementácia etického kódexu</w:t>
            </w:r>
            <w:r w:rsidR="00266C53" w:rsidRPr="005B01E1">
              <w:rPr>
                <w:rFonts w:asciiTheme="minorHAnsi" w:hAnsiTheme="minorHAnsi"/>
                <w:iCs/>
                <w:sz w:val="22"/>
                <w:szCs w:val="22"/>
                <w:lang w:eastAsia="en-US"/>
              </w:rPr>
              <w:t>. Banská Bystrica: FHV UMB v Banskej Bystrici.</w:t>
            </w:r>
          </w:p>
          <w:p w14:paraId="7758AB26" w14:textId="37161363" w:rsidR="00266C53" w:rsidRPr="005B01E1" w:rsidRDefault="006A70D2" w:rsidP="00FD4A8F">
            <w:pPr>
              <w:jc w:val="both"/>
              <w:rPr>
                <w:rFonts w:asciiTheme="minorHAnsi" w:hAnsiTheme="minorHAnsi" w:cstheme="minorHAnsi"/>
                <w:sz w:val="22"/>
                <w:szCs w:val="22"/>
              </w:rPr>
            </w:pPr>
            <w:r w:rsidRPr="005B01E1">
              <w:rPr>
                <w:rFonts w:asciiTheme="minorHAnsi" w:hAnsiTheme="minorHAnsi"/>
                <w:iCs/>
                <w:sz w:val="22"/>
                <w:szCs w:val="22"/>
                <w:lang w:eastAsia="en-US"/>
              </w:rPr>
              <w:t>KRÁLIKOVÁ,</w:t>
            </w:r>
            <w:r w:rsidR="00266C53" w:rsidRPr="005B01E1">
              <w:rPr>
                <w:rFonts w:asciiTheme="minorHAnsi" w:hAnsiTheme="minorHAnsi"/>
                <w:iCs/>
                <w:sz w:val="22"/>
                <w:szCs w:val="22"/>
                <w:lang w:eastAsia="en-US"/>
              </w:rPr>
              <w:t xml:space="preserve"> R. 2009. </w:t>
            </w:r>
            <w:r w:rsidR="00266C53" w:rsidRPr="005B01E1">
              <w:rPr>
                <w:rFonts w:asciiTheme="minorHAnsi" w:hAnsiTheme="minorHAnsi"/>
                <w:i/>
                <w:sz w:val="22"/>
                <w:szCs w:val="22"/>
                <w:lang w:eastAsia="en-US"/>
              </w:rPr>
              <w:t>Zavádzanie pravidiel akademickej etiky na slovenských vysokých školách</w:t>
            </w:r>
            <w:r w:rsidR="00266C53" w:rsidRPr="005B01E1">
              <w:rPr>
                <w:rFonts w:asciiTheme="minorHAnsi" w:hAnsiTheme="minorHAnsi"/>
                <w:iCs/>
                <w:sz w:val="22"/>
                <w:szCs w:val="22"/>
                <w:lang w:eastAsia="en-US"/>
              </w:rPr>
              <w:t>. Bratislava: TIS.</w:t>
            </w:r>
          </w:p>
        </w:tc>
      </w:tr>
      <w:tr w:rsidR="00C64F76" w:rsidRPr="005B01E1" w14:paraId="4A1C78C4" w14:textId="77777777" w:rsidTr="006A70D2">
        <w:trPr>
          <w:trHeight w:val="480"/>
        </w:trPr>
        <w:tc>
          <w:tcPr>
            <w:tcW w:w="9322" w:type="dxa"/>
            <w:gridSpan w:val="2"/>
            <w:vAlign w:val="center"/>
          </w:tcPr>
          <w:p w14:paraId="74F0849D" w14:textId="64F27C21"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w:t>
            </w:r>
            <w:r w:rsidRPr="005B01E1">
              <w:rPr>
                <w:rFonts w:asciiTheme="minorHAnsi" w:hAnsiTheme="minorHAnsi" w:cstheme="minorHAnsi"/>
                <w:sz w:val="22"/>
                <w:szCs w:val="22"/>
              </w:rPr>
              <w:t>lovenský</w:t>
            </w:r>
            <w:r w:rsidR="006A70D2" w:rsidRPr="005B01E1">
              <w:rPr>
                <w:rFonts w:asciiTheme="minorHAnsi" w:hAnsiTheme="minorHAnsi" w:cstheme="minorHAnsi"/>
                <w:sz w:val="22"/>
                <w:szCs w:val="22"/>
              </w:rPr>
              <w:t xml:space="preserve"> jazyk</w:t>
            </w:r>
          </w:p>
        </w:tc>
      </w:tr>
      <w:tr w:rsidR="00C64F76" w:rsidRPr="005B01E1" w14:paraId="79A2721D" w14:textId="77777777" w:rsidTr="006A70D2">
        <w:trPr>
          <w:trHeight w:val="383"/>
        </w:trPr>
        <w:tc>
          <w:tcPr>
            <w:tcW w:w="9322" w:type="dxa"/>
            <w:gridSpan w:val="2"/>
            <w:vAlign w:val="center"/>
          </w:tcPr>
          <w:p w14:paraId="4151C940"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C64F76" w:rsidRPr="005B01E1" w14:paraId="699E8DEB" w14:textId="77777777" w:rsidTr="006A70D2">
        <w:trPr>
          <w:trHeight w:val="1903"/>
        </w:trPr>
        <w:tc>
          <w:tcPr>
            <w:tcW w:w="9322" w:type="dxa"/>
            <w:gridSpan w:val="2"/>
            <w:vAlign w:val="center"/>
          </w:tcPr>
          <w:p w14:paraId="6800C8E1"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2E2A0A21" w14:textId="12671518" w:rsidR="006A70D2" w:rsidRPr="005B01E1" w:rsidRDefault="0006657D" w:rsidP="0006657D">
            <w:pPr>
              <w:ind w:left="29"/>
              <w:rPr>
                <w:rFonts w:asciiTheme="minorHAnsi" w:hAnsiTheme="minorHAnsi" w:cstheme="minorHAnsi"/>
                <w:sz w:val="22"/>
                <w:szCs w:val="22"/>
              </w:rPr>
            </w:pPr>
            <w:r w:rsidRPr="005B01E1">
              <w:rPr>
                <w:rFonts w:asciiTheme="minorHAnsi" w:hAnsiTheme="minorHAnsi" w:cstheme="minorHAnsi"/>
                <w:sz w:val="22"/>
                <w:szCs w:val="22"/>
              </w:rPr>
              <w:t>Celkový počet hodnotených študentov</w:t>
            </w:r>
            <w:r w:rsidR="006A70D2" w:rsidRPr="005B01E1">
              <w:rPr>
                <w:rFonts w:asciiTheme="minorHAnsi" w:hAnsiTheme="minorHAnsi" w:cstheme="minorHAnsi"/>
                <w:sz w:val="22"/>
                <w:szCs w:val="22"/>
              </w:rPr>
              <w:t>: 9</w:t>
            </w:r>
          </w:p>
          <w:p w14:paraId="1874F922" w14:textId="77777777" w:rsidR="006A70D2" w:rsidRPr="005B01E1" w:rsidRDefault="006A70D2" w:rsidP="006A70D2">
            <w:pPr>
              <w:rPr>
                <w:rFonts w:asciiTheme="minorHAnsi" w:hAnsiTheme="minorHAnsi" w:cstheme="minorHAnsi"/>
                <w:sz w:val="22"/>
                <w:szCs w:val="22"/>
              </w:rPr>
            </w:pPr>
          </w:p>
          <w:tbl>
            <w:tblPr>
              <w:tblStyle w:val="Mriekatabuky"/>
              <w:tblW w:w="0" w:type="auto"/>
              <w:tblInd w:w="308" w:type="dxa"/>
              <w:tblLook w:val="04A0" w:firstRow="1" w:lastRow="0" w:firstColumn="1" w:lastColumn="0" w:noHBand="0" w:noVBand="1"/>
            </w:tblPr>
            <w:tblGrid>
              <w:gridCol w:w="1164"/>
              <w:gridCol w:w="1474"/>
              <w:gridCol w:w="1474"/>
              <w:gridCol w:w="1472"/>
              <w:gridCol w:w="1472"/>
              <w:gridCol w:w="1307"/>
            </w:tblGrid>
            <w:tr w:rsidR="00C64F76" w:rsidRPr="005B01E1" w14:paraId="0F5EEC53" w14:textId="77777777" w:rsidTr="006A70D2">
              <w:tc>
                <w:tcPr>
                  <w:tcW w:w="1164" w:type="dxa"/>
                  <w:tcBorders>
                    <w:top w:val="single" w:sz="4" w:space="0" w:color="auto"/>
                    <w:left w:val="single" w:sz="4" w:space="0" w:color="auto"/>
                    <w:bottom w:val="single" w:sz="4" w:space="0" w:color="auto"/>
                    <w:right w:val="single" w:sz="4" w:space="0" w:color="auto"/>
                  </w:tcBorders>
                  <w:vAlign w:val="center"/>
                </w:tcPr>
                <w:p w14:paraId="1DD372ED"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4" w:type="dxa"/>
                  <w:tcBorders>
                    <w:top w:val="single" w:sz="4" w:space="0" w:color="auto"/>
                    <w:left w:val="single" w:sz="4" w:space="0" w:color="auto"/>
                    <w:bottom w:val="single" w:sz="4" w:space="0" w:color="auto"/>
                    <w:right w:val="single" w:sz="4" w:space="0" w:color="auto"/>
                  </w:tcBorders>
                  <w:vAlign w:val="center"/>
                </w:tcPr>
                <w:p w14:paraId="53ECA6E4"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4" w:type="dxa"/>
                  <w:tcBorders>
                    <w:top w:val="single" w:sz="4" w:space="0" w:color="auto"/>
                    <w:left w:val="single" w:sz="4" w:space="0" w:color="auto"/>
                    <w:bottom w:val="single" w:sz="4" w:space="0" w:color="auto"/>
                    <w:right w:val="single" w:sz="4" w:space="0" w:color="auto"/>
                  </w:tcBorders>
                  <w:vAlign w:val="center"/>
                </w:tcPr>
                <w:p w14:paraId="38CB6CE5"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2" w:type="dxa"/>
                  <w:tcBorders>
                    <w:top w:val="single" w:sz="4" w:space="0" w:color="auto"/>
                    <w:left w:val="single" w:sz="4" w:space="0" w:color="auto"/>
                    <w:bottom w:val="single" w:sz="4" w:space="0" w:color="auto"/>
                    <w:right w:val="single" w:sz="4" w:space="0" w:color="auto"/>
                  </w:tcBorders>
                  <w:vAlign w:val="center"/>
                </w:tcPr>
                <w:p w14:paraId="6F1D4E87"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2" w:type="dxa"/>
                  <w:tcBorders>
                    <w:top w:val="single" w:sz="4" w:space="0" w:color="auto"/>
                    <w:left w:val="single" w:sz="4" w:space="0" w:color="auto"/>
                    <w:bottom w:val="single" w:sz="4" w:space="0" w:color="auto"/>
                    <w:right w:val="single" w:sz="4" w:space="0" w:color="auto"/>
                  </w:tcBorders>
                  <w:vAlign w:val="center"/>
                </w:tcPr>
                <w:p w14:paraId="525A79DE"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307" w:type="dxa"/>
                  <w:tcBorders>
                    <w:top w:val="single" w:sz="4" w:space="0" w:color="auto"/>
                    <w:left w:val="single" w:sz="4" w:space="0" w:color="auto"/>
                    <w:bottom w:val="single" w:sz="4" w:space="0" w:color="auto"/>
                    <w:right w:val="single" w:sz="4" w:space="0" w:color="auto"/>
                  </w:tcBorders>
                  <w:vAlign w:val="center"/>
                </w:tcPr>
                <w:p w14:paraId="740217FB"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C64F76" w:rsidRPr="005B01E1" w14:paraId="2AC19450" w14:textId="77777777" w:rsidTr="006A70D2">
              <w:tc>
                <w:tcPr>
                  <w:tcW w:w="1164" w:type="dxa"/>
                  <w:tcBorders>
                    <w:top w:val="single" w:sz="4" w:space="0" w:color="auto"/>
                    <w:left w:val="single" w:sz="4" w:space="0" w:color="auto"/>
                    <w:bottom w:val="single" w:sz="4" w:space="0" w:color="auto"/>
                    <w:right w:val="single" w:sz="4" w:space="0" w:color="auto"/>
                  </w:tcBorders>
                  <w:vAlign w:val="center"/>
                </w:tcPr>
                <w:p w14:paraId="479CF49C"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33%</w:t>
                  </w:r>
                </w:p>
              </w:tc>
              <w:tc>
                <w:tcPr>
                  <w:tcW w:w="1474" w:type="dxa"/>
                  <w:tcBorders>
                    <w:top w:val="single" w:sz="4" w:space="0" w:color="auto"/>
                    <w:left w:val="single" w:sz="4" w:space="0" w:color="auto"/>
                    <w:bottom w:val="single" w:sz="4" w:space="0" w:color="auto"/>
                    <w:right w:val="single" w:sz="4" w:space="0" w:color="auto"/>
                  </w:tcBorders>
                  <w:vAlign w:val="center"/>
                </w:tcPr>
                <w:p w14:paraId="6B60D0F2"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56%</w:t>
                  </w:r>
                </w:p>
              </w:tc>
              <w:tc>
                <w:tcPr>
                  <w:tcW w:w="1474" w:type="dxa"/>
                  <w:tcBorders>
                    <w:top w:val="single" w:sz="4" w:space="0" w:color="auto"/>
                    <w:left w:val="single" w:sz="4" w:space="0" w:color="auto"/>
                    <w:bottom w:val="single" w:sz="4" w:space="0" w:color="auto"/>
                    <w:right w:val="single" w:sz="4" w:space="0" w:color="auto"/>
                  </w:tcBorders>
                  <w:vAlign w:val="center"/>
                </w:tcPr>
                <w:p w14:paraId="7C3CD0AB"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11%</w:t>
                  </w:r>
                </w:p>
              </w:tc>
              <w:tc>
                <w:tcPr>
                  <w:tcW w:w="1472" w:type="dxa"/>
                  <w:tcBorders>
                    <w:top w:val="single" w:sz="4" w:space="0" w:color="auto"/>
                    <w:left w:val="single" w:sz="4" w:space="0" w:color="auto"/>
                    <w:bottom w:val="single" w:sz="4" w:space="0" w:color="auto"/>
                    <w:right w:val="single" w:sz="4" w:space="0" w:color="auto"/>
                  </w:tcBorders>
                  <w:vAlign w:val="center"/>
                </w:tcPr>
                <w:p w14:paraId="441E1A98"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0%</w:t>
                  </w:r>
                </w:p>
              </w:tc>
              <w:tc>
                <w:tcPr>
                  <w:tcW w:w="1472" w:type="dxa"/>
                  <w:tcBorders>
                    <w:top w:val="single" w:sz="4" w:space="0" w:color="auto"/>
                    <w:left w:val="single" w:sz="4" w:space="0" w:color="auto"/>
                    <w:bottom w:val="single" w:sz="4" w:space="0" w:color="auto"/>
                    <w:right w:val="single" w:sz="4" w:space="0" w:color="auto"/>
                  </w:tcBorders>
                  <w:vAlign w:val="center"/>
                </w:tcPr>
                <w:p w14:paraId="51EF1767"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0%</w:t>
                  </w:r>
                </w:p>
              </w:tc>
              <w:tc>
                <w:tcPr>
                  <w:tcW w:w="1307" w:type="dxa"/>
                  <w:tcBorders>
                    <w:top w:val="single" w:sz="4" w:space="0" w:color="auto"/>
                    <w:left w:val="single" w:sz="4" w:space="0" w:color="auto"/>
                    <w:bottom w:val="single" w:sz="4" w:space="0" w:color="auto"/>
                    <w:right w:val="single" w:sz="4" w:space="0" w:color="auto"/>
                  </w:tcBorders>
                  <w:vAlign w:val="center"/>
                </w:tcPr>
                <w:p w14:paraId="5C61B09E" w14:textId="77777777" w:rsidR="006A70D2" w:rsidRPr="005B01E1" w:rsidRDefault="006A70D2" w:rsidP="006A70D2">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0%</w:t>
                  </w:r>
                </w:p>
              </w:tc>
            </w:tr>
          </w:tbl>
          <w:p w14:paraId="6095B06F" w14:textId="77777777" w:rsidR="00266C53" w:rsidRPr="005B01E1" w:rsidRDefault="00266C53" w:rsidP="00FD4A8F">
            <w:pPr>
              <w:jc w:val="both"/>
              <w:rPr>
                <w:rFonts w:asciiTheme="minorHAnsi" w:hAnsiTheme="minorHAnsi" w:cstheme="minorHAnsi"/>
                <w:i/>
                <w:sz w:val="22"/>
                <w:szCs w:val="22"/>
              </w:rPr>
            </w:pPr>
          </w:p>
        </w:tc>
      </w:tr>
      <w:tr w:rsidR="00C64F76" w:rsidRPr="005B01E1" w14:paraId="4D5063A9" w14:textId="77777777" w:rsidTr="006A70D2">
        <w:trPr>
          <w:trHeight w:val="503"/>
        </w:trPr>
        <w:tc>
          <w:tcPr>
            <w:tcW w:w="9322" w:type="dxa"/>
            <w:gridSpan w:val="2"/>
            <w:vAlign w:val="center"/>
          </w:tcPr>
          <w:p w14:paraId="02B74EA3" w14:textId="77777777"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doc. PhDr. Gabriela Platková Olejárová, PhD.</w:t>
            </w:r>
          </w:p>
        </w:tc>
      </w:tr>
      <w:tr w:rsidR="00C64F76" w:rsidRPr="005B01E1" w14:paraId="0AD471A0" w14:textId="77777777" w:rsidTr="006A70D2">
        <w:trPr>
          <w:trHeight w:val="536"/>
        </w:trPr>
        <w:tc>
          <w:tcPr>
            <w:tcW w:w="9322" w:type="dxa"/>
            <w:gridSpan w:val="2"/>
            <w:vAlign w:val="center"/>
          </w:tcPr>
          <w:p w14:paraId="200C16D3" w14:textId="7B981963"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C64F76" w:rsidRPr="005B01E1" w14:paraId="1041B8EA" w14:textId="77777777" w:rsidTr="006A70D2">
        <w:trPr>
          <w:trHeight w:val="416"/>
        </w:trPr>
        <w:tc>
          <w:tcPr>
            <w:tcW w:w="9322" w:type="dxa"/>
            <w:gridSpan w:val="2"/>
            <w:vAlign w:val="center"/>
          </w:tcPr>
          <w:p w14:paraId="1317B9DB" w14:textId="77777777" w:rsidR="00266C53" w:rsidRPr="005B01E1" w:rsidRDefault="00266C53"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p>
        </w:tc>
      </w:tr>
    </w:tbl>
    <w:p w14:paraId="2DF3B4BC" w14:textId="77777777" w:rsidR="00FC1B26" w:rsidRPr="005B01E1" w:rsidRDefault="00FC1B26" w:rsidP="00FC1B26">
      <w:pPr>
        <w:jc w:val="center"/>
        <w:rPr>
          <w:rFonts w:asciiTheme="minorHAnsi" w:hAnsiTheme="minorHAnsi" w:cstheme="minorHAnsi"/>
          <w:b/>
          <w:sz w:val="22"/>
          <w:szCs w:val="22"/>
        </w:rPr>
      </w:pPr>
    </w:p>
    <w:p w14:paraId="573FCA41" w14:textId="77777777" w:rsidR="00FC1B26" w:rsidRPr="005B01E1" w:rsidRDefault="00FC1B26">
      <w:pPr>
        <w:spacing w:after="200" w:line="276" w:lineRule="auto"/>
        <w:rPr>
          <w:rFonts w:asciiTheme="minorHAnsi" w:hAnsiTheme="minorHAnsi" w:cstheme="minorHAnsi"/>
          <w:b/>
          <w:sz w:val="22"/>
          <w:szCs w:val="22"/>
        </w:rPr>
      </w:pPr>
      <w:r w:rsidRPr="005B01E1">
        <w:rPr>
          <w:rFonts w:asciiTheme="minorHAnsi" w:hAnsiTheme="minorHAnsi" w:cstheme="minorHAnsi"/>
          <w:b/>
          <w:sz w:val="22"/>
          <w:szCs w:val="22"/>
        </w:rPr>
        <w:br w:type="page"/>
      </w:r>
    </w:p>
    <w:p w14:paraId="24A00F07" w14:textId="796949C4" w:rsidR="006A70D2" w:rsidRPr="005B01E1" w:rsidRDefault="006A70D2"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2B6D3D83" w14:textId="77777777" w:rsidR="006A70D2" w:rsidRPr="005B01E1" w:rsidRDefault="006A70D2" w:rsidP="00AE1F7D">
      <w:pPr>
        <w:rPr>
          <w:rFonts w:asciiTheme="minorHAnsi" w:hAnsiTheme="minorHAnsi"/>
          <w:sz w:val="22"/>
          <w:szCs w:val="22"/>
        </w:rPr>
      </w:pPr>
    </w:p>
    <w:tbl>
      <w:tblPr>
        <w:tblStyle w:val="Mriekatabuky"/>
        <w:tblW w:w="9062" w:type="dxa"/>
        <w:tblLook w:val="04A0" w:firstRow="1" w:lastRow="0" w:firstColumn="1" w:lastColumn="0" w:noHBand="0" w:noVBand="1"/>
      </w:tblPr>
      <w:tblGrid>
        <w:gridCol w:w="3726"/>
        <w:gridCol w:w="5336"/>
      </w:tblGrid>
      <w:tr w:rsidR="00C64F76" w:rsidRPr="005B01E1" w14:paraId="05C17247" w14:textId="77777777" w:rsidTr="001A7095">
        <w:trPr>
          <w:trHeight w:val="510"/>
        </w:trPr>
        <w:tc>
          <w:tcPr>
            <w:tcW w:w="9062" w:type="dxa"/>
            <w:gridSpan w:val="2"/>
            <w:vAlign w:val="center"/>
          </w:tcPr>
          <w:p w14:paraId="32691E70"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C64F76" w:rsidRPr="005B01E1" w14:paraId="4C9C9058" w14:textId="77777777" w:rsidTr="001A7095">
        <w:trPr>
          <w:trHeight w:val="510"/>
        </w:trPr>
        <w:tc>
          <w:tcPr>
            <w:tcW w:w="9062" w:type="dxa"/>
            <w:gridSpan w:val="2"/>
            <w:vAlign w:val="center"/>
          </w:tcPr>
          <w:p w14:paraId="6949BB1F"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2137599780"/>
                <w:placeholder>
                  <w:docPart w:val="A9A9BE6D67A04FA2B3AE2D2F72F26C8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65E8DEC5" w14:textId="77777777" w:rsidTr="001A7095">
        <w:trPr>
          <w:trHeight w:val="842"/>
        </w:trPr>
        <w:tc>
          <w:tcPr>
            <w:tcW w:w="3256" w:type="dxa"/>
            <w:vAlign w:val="center"/>
          </w:tcPr>
          <w:p w14:paraId="2D5A5204" w14:textId="6FE3FF63"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Kód predmetu:</w:t>
            </w:r>
            <w:r w:rsidR="00EC3C9F"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TSET</w:t>
            </w:r>
            <w:r w:rsidR="00EC3C9F" w:rsidRPr="005B01E1">
              <w:rPr>
                <w:rFonts w:asciiTheme="minorHAnsi" w:hAnsiTheme="minorHAnsi" w:cstheme="minorHAnsi"/>
                <w:sz w:val="22"/>
                <w:szCs w:val="22"/>
              </w:rPr>
              <w:t>2</w:t>
            </w:r>
            <w:r w:rsidRPr="005B01E1">
              <w:rPr>
                <w:rFonts w:asciiTheme="minorHAnsi" w:hAnsiTheme="minorHAnsi" w:cstheme="minorHAnsi"/>
                <w:sz w:val="22"/>
                <w:szCs w:val="22"/>
              </w:rPr>
              <w:t>/22</w:t>
            </w:r>
          </w:p>
        </w:tc>
        <w:tc>
          <w:tcPr>
            <w:tcW w:w="5806" w:type="dxa"/>
            <w:vAlign w:val="center"/>
          </w:tcPr>
          <w:p w14:paraId="386FC895" w14:textId="77777777" w:rsidR="00266C53" w:rsidRPr="005B01E1" w:rsidRDefault="00266C53" w:rsidP="008153DD">
            <w:pPr>
              <w:rPr>
                <w:rStyle w:val="normaltextrun"/>
                <w:rFonts w:asciiTheme="minorHAnsi" w:hAnsiTheme="minorHAnsi"/>
                <w:sz w:val="22"/>
                <w:szCs w:val="22"/>
              </w:rPr>
            </w:pPr>
            <w:r w:rsidRPr="005B01E1">
              <w:rPr>
                <w:rFonts w:asciiTheme="minorHAnsi" w:hAnsiTheme="minorHAnsi" w:cstheme="minorHAnsi"/>
                <w:b/>
                <w:sz w:val="22"/>
                <w:szCs w:val="22"/>
              </w:rPr>
              <w:t xml:space="preserve">Názov predmetu: </w:t>
            </w:r>
            <w:r w:rsidRPr="005B01E1">
              <w:rPr>
                <w:rStyle w:val="normaltextrun"/>
                <w:rFonts w:asciiTheme="minorHAnsi" w:hAnsiTheme="minorHAnsi" w:cs="Calibri"/>
                <w:b/>
                <w:i/>
                <w:sz w:val="22"/>
                <w:szCs w:val="22"/>
                <w:shd w:val="clear" w:color="auto" w:fill="FFFFFF"/>
              </w:rPr>
              <w:t>Textový seminár zo súčasnej slovenskej etiky 2</w:t>
            </w:r>
          </w:p>
          <w:p w14:paraId="7D093951" w14:textId="336ED478" w:rsidR="008153DD" w:rsidRPr="005B01E1" w:rsidRDefault="008153DD" w:rsidP="008153DD">
            <w:pPr>
              <w:rPr>
                <w:rFonts w:asciiTheme="minorHAnsi" w:hAnsiTheme="minorHAnsi" w:cstheme="minorHAnsi"/>
                <w:b/>
                <w:sz w:val="22"/>
                <w:szCs w:val="22"/>
              </w:rPr>
            </w:pPr>
            <w:r w:rsidRPr="005B01E1">
              <w:rPr>
                <w:rFonts w:asciiTheme="minorHAnsi" w:hAnsiTheme="minorHAnsi" w:cstheme="minorHAnsi"/>
                <w:bCs/>
                <w:sz w:val="22"/>
                <w:szCs w:val="22"/>
              </w:rPr>
              <w:t>(povinne voliteľný, neprofilový)</w:t>
            </w:r>
          </w:p>
        </w:tc>
      </w:tr>
      <w:tr w:rsidR="00C64F76" w:rsidRPr="005B01E1" w14:paraId="0AD303C2" w14:textId="77777777" w:rsidTr="001A7095">
        <w:trPr>
          <w:trHeight w:val="1117"/>
        </w:trPr>
        <w:tc>
          <w:tcPr>
            <w:tcW w:w="9062" w:type="dxa"/>
            <w:gridSpan w:val="2"/>
            <w:vAlign w:val="center"/>
          </w:tcPr>
          <w:p w14:paraId="31B71FA2"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565AAB84"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6F72C596"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22073D9A" w14:textId="2112F525" w:rsidR="00266C53" w:rsidRPr="005B01E1" w:rsidRDefault="002F42CE" w:rsidP="002F42CE">
            <w:pPr>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C64F76" w:rsidRPr="005B01E1" w14:paraId="307DC577" w14:textId="77777777" w:rsidTr="001A7095">
        <w:trPr>
          <w:trHeight w:val="346"/>
        </w:trPr>
        <w:tc>
          <w:tcPr>
            <w:tcW w:w="9062" w:type="dxa"/>
            <w:gridSpan w:val="2"/>
            <w:vAlign w:val="center"/>
          </w:tcPr>
          <w:p w14:paraId="5C43CF8A"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C64F76" w:rsidRPr="005B01E1" w14:paraId="66DF1812" w14:textId="77777777" w:rsidTr="001A7095">
        <w:trPr>
          <w:trHeight w:val="469"/>
        </w:trPr>
        <w:tc>
          <w:tcPr>
            <w:tcW w:w="9062" w:type="dxa"/>
            <w:gridSpan w:val="2"/>
            <w:vAlign w:val="center"/>
          </w:tcPr>
          <w:p w14:paraId="640D2205" w14:textId="52F53A77" w:rsidR="00266C53" w:rsidRPr="005B01E1" w:rsidRDefault="00266C53" w:rsidP="006A70D2">
            <w:pPr>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C64F76" w:rsidRPr="005B01E1" w14:paraId="7D3B806C" w14:textId="77777777" w:rsidTr="001A7095">
        <w:trPr>
          <w:trHeight w:val="541"/>
        </w:trPr>
        <w:tc>
          <w:tcPr>
            <w:tcW w:w="9062" w:type="dxa"/>
            <w:gridSpan w:val="2"/>
            <w:vAlign w:val="center"/>
          </w:tcPr>
          <w:p w14:paraId="20C9EAA5" w14:textId="2AE05C7E"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744412573"/>
                <w:placeholder>
                  <w:docPart w:val="27EBA35839034C9D872415D0F765A40D"/>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tc>
      </w:tr>
      <w:tr w:rsidR="00C64F76" w:rsidRPr="005B01E1" w14:paraId="0B05EC25" w14:textId="77777777" w:rsidTr="001A7095">
        <w:trPr>
          <w:trHeight w:val="366"/>
        </w:trPr>
        <w:tc>
          <w:tcPr>
            <w:tcW w:w="9062" w:type="dxa"/>
            <w:gridSpan w:val="2"/>
            <w:vAlign w:val="center"/>
          </w:tcPr>
          <w:p w14:paraId="6EBAB02F"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C64F76" w:rsidRPr="005B01E1" w14:paraId="6581A5A0" w14:textId="77777777" w:rsidTr="001A7095">
        <w:trPr>
          <w:trHeight w:val="1417"/>
        </w:trPr>
        <w:tc>
          <w:tcPr>
            <w:tcW w:w="9062" w:type="dxa"/>
            <w:gridSpan w:val="2"/>
            <w:vAlign w:val="center"/>
          </w:tcPr>
          <w:p w14:paraId="7D40FEA9"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priebežné hodnotenie</w:t>
            </w:r>
          </w:p>
          <w:p w14:paraId="6DAF4598" w14:textId="77777777" w:rsidR="006A70D2" w:rsidRPr="005B01E1" w:rsidRDefault="006A70D2" w:rsidP="006A70D2">
            <w:pPr>
              <w:jc w:val="both"/>
              <w:rPr>
                <w:rFonts w:asciiTheme="minorHAnsi" w:hAnsiTheme="minorHAnsi" w:cstheme="minorHAnsi"/>
                <w:i/>
                <w:sz w:val="22"/>
                <w:szCs w:val="22"/>
              </w:rPr>
            </w:pPr>
            <w:r w:rsidRPr="005B01E1">
              <w:rPr>
                <w:rFonts w:asciiTheme="minorHAnsi" w:hAnsiTheme="minorHAnsi" w:cstheme="minorHAnsi"/>
                <w:i/>
                <w:sz w:val="22"/>
                <w:szCs w:val="22"/>
              </w:rPr>
              <w:t xml:space="preserve">Predmet končí priebežným hodnotením (ph) a udelením 3 kreditov. </w:t>
            </w:r>
          </w:p>
          <w:p w14:paraId="780DBE0B" w14:textId="77777777" w:rsidR="006A70D2" w:rsidRPr="005B01E1" w:rsidRDefault="006A70D2" w:rsidP="006A70D2">
            <w:pPr>
              <w:widowControl w:val="0"/>
              <w:jc w:val="both"/>
              <w:rPr>
                <w:rStyle w:val="normaltextrun"/>
                <w:rFonts w:asciiTheme="minorHAnsi" w:hAnsiTheme="minorHAnsi" w:cstheme="minorHAnsi"/>
                <w:sz w:val="22"/>
                <w:szCs w:val="22"/>
              </w:rPr>
            </w:pPr>
            <w:r w:rsidRPr="005B01E1">
              <w:rPr>
                <w:rFonts w:asciiTheme="minorHAnsi" w:hAnsiTheme="minorHAnsi" w:cstheme="minorHAnsi"/>
                <w:sz w:val="22"/>
                <w:szCs w:val="22"/>
                <w:lang w:eastAsia="en-US"/>
              </w:rPr>
              <w:t>Študent/ka potrebuje na udelenie</w:t>
            </w:r>
            <w:r w:rsidRPr="005B01E1">
              <w:rPr>
                <w:rFonts w:asciiTheme="minorHAnsi" w:hAnsiTheme="minorHAnsi" w:cstheme="minorHAnsi"/>
                <w:b/>
                <w:bCs/>
                <w:sz w:val="22"/>
                <w:szCs w:val="22"/>
                <w:lang w:eastAsia="en-US"/>
              </w:rPr>
              <w:t xml:space="preserve"> </w:t>
            </w:r>
            <w:r w:rsidRPr="005B01E1">
              <w:rPr>
                <w:rFonts w:asciiTheme="minorHAnsi" w:hAnsiTheme="minorHAnsi" w:cstheme="minorHAnsi"/>
                <w:sz w:val="22"/>
                <w:szCs w:val="22"/>
                <w:lang w:eastAsia="en-US"/>
              </w:rPr>
              <w:t>priebežného hodnotenia (ph) za 3 kredity získať v priebehu semestra minimálne 20 bodov.</w:t>
            </w:r>
            <w:r w:rsidRPr="005B01E1">
              <w:rPr>
                <w:rFonts w:asciiTheme="minorHAnsi" w:hAnsiTheme="minorHAnsi" w:cs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4240A681" w14:textId="77777777" w:rsidR="006A70D2" w:rsidRPr="005B01E1" w:rsidRDefault="00E242D2" w:rsidP="006A70D2">
            <w:pPr>
              <w:pStyle w:val="paragraph"/>
              <w:spacing w:before="0" w:beforeAutospacing="0" w:after="0" w:afterAutospacing="0"/>
              <w:textAlignment w:val="baseline"/>
              <w:rPr>
                <w:rFonts w:asciiTheme="minorHAnsi" w:hAnsiTheme="minorHAnsi" w:cs="Segoe UI"/>
                <w:sz w:val="22"/>
                <w:szCs w:val="22"/>
              </w:rPr>
            </w:pPr>
            <w:hyperlink r:id="rId65" w:history="1">
              <w:r w:rsidR="006A70D2" w:rsidRPr="005B01E1">
                <w:rPr>
                  <w:rStyle w:val="Hypertextovprepojenie"/>
                  <w:rFonts w:asciiTheme="minorHAnsi" w:hAnsiTheme="minorHAnsi" w:cs="Segoe UI"/>
                  <w:color w:val="auto"/>
                  <w:sz w:val="22"/>
                  <w:szCs w:val="22"/>
                </w:rPr>
                <w:t>https://www.unipo.sk/public/media/28789/Podmienky%20ukoncenia%20predmetu_body_2022_pdf.pdf</w:t>
              </w:r>
            </w:hyperlink>
          </w:p>
          <w:p w14:paraId="2D9FC628" w14:textId="45407C1A" w:rsidR="00266C53" w:rsidRPr="005B01E1" w:rsidRDefault="006A70D2" w:rsidP="006A70D2">
            <w:pPr>
              <w:widowControl w:val="0"/>
              <w:rPr>
                <w:rFonts w:asciiTheme="minorHAnsi" w:hAnsiTheme="minorHAnsi"/>
                <w:sz w:val="22"/>
                <w:szCs w:val="22"/>
                <w:lang w:eastAsia="en-US"/>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 </w:t>
            </w:r>
            <w:r w:rsidR="00266C53" w:rsidRPr="005B01E1">
              <w:rPr>
                <w:rStyle w:val="markedcontent"/>
                <w:rFonts w:asciiTheme="minorHAnsi" w:hAnsiTheme="minorHAnsi" w:cstheme="minorHAnsi"/>
                <w:sz w:val="22"/>
                <w:szCs w:val="22"/>
              </w:rPr>
              <w:t xml:space="preserve"> </w:t>
            </w:r>
          </w:p>
        </w:tc>
      </w:tr>
      <w:tr w:rsidR="00C64F76" w:rsidRPr="005B01E1" w14:paraId="54850C5D" w14:textId="77777777" w:rsidTr="001A7095">
        <w:trPr>
          <w:trHeight w:val="699"/>
        </w:trPr>
        <w:tc>
          <w:tcPr>
            <w:tcW w:w="9062" w:type="dxa"/>
            <w:gridSpan w:val="2"/>
            <w:vAlign w:val="center"/>
          </w:tcPr>
          <w:p w14:paraId="39BBD4B3"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62F9E67F" w14:textId="77777777" w:rsidR="006A70D2" w:rsidRPr="005B01E1" w:rsidRDefault="006A70D2" w:rsidP="006A70D2">
            <w:pPr>
              <w:jc w:val="both"/>
              <w:rPr>
                <w:rFonts w:asciiTheme="minorHAnsi" w:hAnsiTheme="minorHAnsi" w:cstheme="minorHAnsi"/>
                <w:iCs/>
                <w:sz w:val="22"/>
                <w:szCs w:val="22"/>
              </w:rPr>
            </w:pPr>
            <w:r w:rsidRPr="005B01E1">
              <w:rPr>
                <w:rStyle w:val="ZkladntextTun"/>
                <w:rFonts w:asciiTheme="minorHAnsi" w:hAnsiTheme="minorHAnsi" w:cstheme="minorHAnsi"/>
                <w:bCs/>
                <w:i w:val="0"/>
                <w:iCs/>
                <w:color w:val="auto"/>
                <w:sz w:val="22"/>
                <w:szCs w:val="22"/>
              </w:rPr>
              <w:t>Získané vedomosti:</w:t>
            </w:r>
            <w:r w:rsidRPr="005B01E1">
              <w:rPr>
                <w:rStyle w:val="ZkladntextTun"/>
                <w:rFonts w:asciiTheme="minorHAnsi" w:hAnsiTheme="minorHAnsi" w:cstheme="minorHAnsi"/>
                <w:bCs/>
                <w:iCs/>
                <w:color w:val="auto"/>
                <w:sz w:val="22"/>
                <w:szCs w:val="22"/>
              </w:rPr>
              <w:t xml:space="preserve"> </w:t>
            </w:r>
            <w:r w:rsidRPr="005B01E1">
              <w:rPr>
                <w:rStyle w:val="ZkladntextTun"/>
                <w:rFonts w:asciiTheme="minorHAnsi" w:hAnsiTheme="minorHAnsi" w:cstheme="minorHAnsi"/>
                <w:bCs/>
                <w:i w:val="0"/>
                <w:iCs/>
                <w:color w:val="auto"/>
                <w:sz w:val="22"/>
                <w:szCs w:val="22"/>
              </w:rPr>
              <w:t xml:space="preserve"> </w:t>
            </w:r>
            <w:r w:rsidRPr="005B01E1">
              <w:rPr>
                <w:rFonts w:asciiTheme="minorHAnsi" w:hAnsiTheme="minorHAnsi" w:cstheme="minorHAnsi"/>
                <w:iCs/>
                <w:sz w:val="22"/>
                <w:szCs w:val="22"/>
              </w:rPr>
              <w:t xml:space="preserve">Študent/ka dokáže </w:t>
            </w:r>
            <w:r w:rsidRPr="005B01E1">
              <w:rPr>
                <w:rFonts w:asciiTheme="minorHAnsi" w:hAnsiTheme="minorHAnsi" w:cstheme="minorHAnsi"/>
                <w:sz w:val="22"/>
                <w:szCs w:val="22"/>
              </w:rPr>
              <w:t>pomenovať, systematicky vysvetliť a zhodnotiť význam a miesto najdôležitejších výsledkov súčasného etického a morálneho myslenia na Slovensku.</w:t>
            </w:r>
          </w:p>
          <w:p w14:paraId="280C8A47" w14:textId="77777777" w:rsidR="006A70D2" w:rsidRPr="005B01E1" w:rsidRDefault="006A70D2" w:rsidP="006A70D2">
            <w:pPr>
              <w:jc w:val="both"/>
              <w:rPr>
                <w:rFonts w:asciiTheme="minorHAnsi" w:hAnsiTheme="minorHAnsi" w:cstheme="minorHAnsi"/>
                <w:iCs/>
                <w:sz w:val="22"/>
                <w:szCs w:val="22"/>
              </w:rPr>
            </w:pPr>
            <w:r w:rsidRPr="005B01E1">
              <w:rPr>
                <w:rStyle w:val="ZkladntextTun"/>
                <w:rFonts w:asciiTheme="minorHAnsi" w:hAnsiTheme="minorHAnsi" w:cstheme="minorHAnsi"/>
                <w:i w:val="0"/>
                <w:color w:val="auto"/>
                <w:sz w:val="22"/>
                <w:szCs w:val="22"/>
              </w:rPr>
              <w:t xml:space="preserve">Získané zručnosti: </w:t>
            </w:r>
            <w:r w:rsidRPr="005B01E1">
              <w:rPr>
                <w:rFonts w:asciiTheme="minorHAnsi" w:hAnsiTheme="minorHAnsi" w:cstheme="minorHAnsi"/>
                <w:iCs/>
                <w:sz w:val="22"/>
                <w:szCs w:val="22"/>
              </w:rPr>
              <w:t xml:space="preserve">Študent/ka dokáže </w:t>
            </w:r>
            <w:r w:rsidRPr="005B01E1">
              <w:rPr>
                <w:rFonts w:asciiTheme="minorHAnsi" w:hAnsiTheme="minorHAnsi" w:cstheme="minorHAnsi"/>
                <w:sz w:val="22"/>
                <w:szCs w:val="22"/>
              </w:rPr>
              <w:t>chápať a prijať najvýznamnejšie výsledky etického myslenia na Slovensku a správať sa (konať) v súlade s nimi.</w:t>
            </w:r>
          </w:p>
          <w:p w14:paraId="2C1C4B64" w14:textId="04218E1A" w:rsidR="00266C53" w:rsidRPr="005B01E1" w:rsidRDefault="006A70D2" w:rsidP="006A70D2">
            <w:pPr>
              <w:jc w:val="both"/>
              <w:rPr>
                <w:rFonts w:asciiTheme="minorHAnsi" w:hAnsiTheme="minorHAnsi" w:cstheme="minorHAnsi"/>
                <w:iCs/>
                <w:sz w:val="22"/>
                <w:szCs w:val="22"/>
              </w:rPr>
            </w:pPr>
            <w:r w:rsidRPr="005B01E1">
              <w:rPr>
                <w:rStyle w:val="ZkladntextTun"/>
                <w:rFonts w:asciiTheme="minorHAnsi" w:hAnsiTheme="minorHAnsi" w:cstheme="minorHAnsi"/>
                <w:i w:val="0"/>
                <w:color w:val="auto"/>
                <w:sz w:val="22"/>
                <w:szCs w:val="22"/>
              </w:rPr>
              <w:t xml:space="preserve">Získané kompetencie: </w:t>
            </w:r>
            <w:r w:rsidRPr="005B01E1">
              <w:rPr>
                <w:rFonts w:asciiTheme="minorHAnsi" w:hAnsiTheme="minorHAnsi" w:cstheme="minorHAnsi"/>
                <w:iCs/>
                <w:sz w:val="22"/>
                <w:szCs w:val="22"/>
              </w:rPr>
              <w:t xml:space="preserve">Študent/ka ovláda základy smerovania súčasného etického myslenia na Slovensku a dokáže toto smerovanie demonštrovať za pomoci textu. </w:t>
            </w:r>
            <w:r w:rsidRPr="005B01E1">
              <w:rPr>
                <w:rFonts w:asciiTheme="minorHAnsi" w:hAnsiTheme="minorHAnsi" w:cstheme="minorHAnsi"/>
                <w:sz w:val="22"/>
                <w:szCs w:val="22"/>
              </w:rPr>
              <w:t>Je schopný/á diferencovaného prístupu k problémom. Študent/ka ovláda základy analýzy, komparácie a hodnotenia rozličných etických teórií súčasnosti.</w:t>
            </w:r>
          </w:p>
        </w:tc>
      </w:tr>
      <w:tr w:rsidR="00C64F76" w:rsidRPr="005B01E1" w14:paraId="21ED0354" w14:textId="77777777" w:rsidTr="001A7095">
        <w:trPr>
          <w:trHeight w:val="992"/>
        </w:trPr>
        <w:tc>
          <w:tcPr>
            <w:tcW w:w="9062" w:type="dxa"/>
            <w:gridSpan w:val="2"/>
            <w:vAlign w:val="center"/>
          </w:tcPr>
          <w:p w14:paraId="7B28C8BD" w14:textId="3E48CCC4"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006A70D2" w:rsidRPr="005B01E1">
              <w:rPr>
                <w:rFonts w:asciiTheme="minorHAnsi" w:hAnsiTheme="minorHAnsi" w:cstheme="minorHAnsi"/>
                <w:sz w:val="22"/>
                <w:szCs w:val="22"/>
              </w:rPr>
              <w:t xml:space="preserve"> </w:t>
            </w:r>
          </w:p>
          <w:p w14:paraId="66A9FA1C"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sz w:val="22"/>
                <w:szCs w:val="22"/>
              </w:rPr>
              <w:t>Zhodnotenie najvýznamnejších etických problémov obsiahnutých vo vývoji súčasného etického myslenia na Slovensku prostredníctvom čítania a interpretovania vybraných textov týkajúcich sa etiky sociálnych dôsledkov (napr. Vasila Gluchmana, Gabriely Platkovej Olejárovej, Adely Leškovej Blahovej, Kataríny Komenskej, Jána Kalajtzidisa a i. vrátane ich kritickej reflexie) z oblasti teórie filozofickej etiky, ale aj oblasti aplikovanej etiky (hospodárska etika, bioetika, finančná etika, učiteľská etika atď.).</w:t>
            </w:r>
          </w:p>
        </w:tc>
      </w:tr>
      <w:tr w:rsidR="00C64F76" w:rsidRPr="005B01E1" w14:paraId="5B8D48E5" w14:textId="77777777" w:rsidTr="001A7095">
        <w:trPr>
          <w:trHeight w:val="2143"/>
        </w:trPr>
        <w:tc>
          <w:tcPr>
            <w:tcW w:w="9062" w:type="dxa"/>
            <w:gridSpan w:val="2"/>
            <w:vAlign w:val="center"/>
          </w:tcPr>
          <w:p w14:paraId="10EE11C8" w14:textId="16C202A1"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lastRenderedPageBreak/>
              <w:t>Odporúčaná literatúra:</w:t>
            </w:r>
            <w:r w:rsidR="006A70D2" w:rsidRPr="005B01E1">
              <w:rPr>
                <w:rFonts w:asciiTheme="minorHAnsi" w:hAnsiTheme="minorHAnsi" w:cstheme="minorHAnsi"/>
                <w:i/>
                <w:sz w:val="22"/>
                <w:szCs w:val="22"/>
              </w:rPr>
              <w:t xml:space="preserve"> </w:t>
            </w:r>
          </w:p>
          <w:p w14:paraId="182CEEA4" w14:textId="2B3D19CF" w:rsidR="00266C53" w:rsidRPr="005B01E1" w:rsidRDefault="006A70D2" w:rsidP="00FD4A8F">
            <w:pPr>
              <w:rPr>
                <w:rFonts w:asciiTheme="minorHAnsi" w:hAnsiTheme="minorHAnsi" w:cstheme="minorHAnsi"/>
                <w:iCs/>
                <w:sz w:val="22"/>
                <w:szCs w:val="22"/>
              </w:rPr>
            </w:pPr>
            <w:r w:rsidRPr="005B01E1">
              <w:rPr>
                <w:rFonts w:asciiTheme="minorHAnsi" w:hAnsiTheme="minorHAnsi" w:cstheme="minorHAnsi"/>
                <w:iCs/>
                <w:sz w:val="22"/>
                <w:szCs w:val="22"/>
              </w:rPr>
              <w:t>KALAJTZIDIS</w:t>
            </w:r>
            <w:r w:rsidR="00266C53" w:rsidRPr="005B01E1">
              <w:rPr>
                <w:rFonts w:asciiTheme="minorHAnsi" w:hAnsiTheme="minorHAnsi" w:cstheme="minorHAnsi"/>
                <w:iCs/>
                <w:sz w:val="22"/>
                <w:szCs w:val="22"/>
              </w:rPr>
              <w:t xml:space="preserve">, J., 2020. Euthanasia as an issue in ethics of social consequences. In: </w:t>
            </w:r>
            <w:r w:rsidR="00266C53" w:rsidRPr="005B01E1">
              <w:rPr>
                <w:rFonts w:asciiTheme="minorHAnsi" w:hAnsiTheme="minorHAnsi" w:cstheme="minorHAnsi"/>
                <w:i/>
                <w:sz w:val="22"/>
                <w:szCs w:val="22"/>
              </w:rPr>
              <w:t>Ethics &amp; Bioethics (in Central Europe)</w:t>
            </w:r>
            <w:r w:rsidR="00266C53" w:rsidRPr="005B01E1">
              <w:rPr>
                <w:rFonts w:asciiTheme="minorHAnsi" w:hAnsiTheme="minorHAnsi" w:cstheme="minorHAnsi"/>
                <w:iCs/>
                <w:sz w:val="22"/>
                <w:szCs w:val="22"/>
              </w:rPr>
              <w:t xml:space="preserve"> (10), 3, s. 221-229.</w:t>
            </w:r>
          </w:p>
          <w:p w14:paraId="0ECBB9E9" w14:textId="2EAEE189" w:rsidR="00266C53" w:rsidRPr="005B01E1" w:rsidRDefault="006A70D2" w:rsidP="00FD4A8F">
            <w:pPr>
              <w:rPr>
                <w:rFonts w:asciiTheme="minorHAnsi" w:hAnsiTheme="minorHAnsi" w:cstheme="minorHAnsi"/>
                <w:sz w:val="22"/>
                <w:szCs w:val="22"/>
              </w:rPr>
            </w:pPr>
            <w:r w:rsidRPr="005B01E1">
              <w:rPr>
                <w:rFonts w:asciiTheme="minorHAnsi" w:hAnsiTheme="minorHAnsi" w:cstheme="minorHAnsi"/>
                <w:sz w:val="22"/>
                <w:szCs w:val="22"/>
              </w:rPr>
              <w:t>KOMENSKÁ</w:t>
            </w:r>
            <w:r w:rsidR="00266C53" w:rsidRPr="005B01E1">
              <w:rPr>
                <w:rFonts w:asciiTheme="minorHAnsi" w:hAnsiTheme="minorHAnsi" w:cstheme="minorHAnsi"/>
                <w:sz w:val="22"/>
                <w:szCs w:val="22"/>
              </w:rPr>
              <w:t xml:space="preserve">, K., 2019. Active approach to public life (in ethics of social consequences). In: </w:t>
            </w:r>
            <w:r w:rsidR="00266C53" w:rsidRPr="005B01E1">
              <w:rPr>
                <w:rFonts w:asciiTheme="minorHAnsi" w:hAnsiTheme="minorHAnsi" w:cstheme="minorHAnsi"/>
                <w:i/>
                <w:iCs/>
                <w:sz w:val="22"/>
                <w:szCs w:val="22"/>
              </w:rPr>
              <w:t>Polonia journal</w:t>
            </w:r>
            <w:r w:rsidR="00266C53" w:rsidRPr="005B01E1">
              <w:rPr>
                <w:rFonts w:asciiTheme="minorHAnsi" w:hAnsiTheme="minorHAnsi" w:cstheme="minorHAnsi"/>
                <w:sz w:val="22"/>
                <w:szCs w:val="22"/>
              </w:rPr>
              <w:t xml:space="preserve"> (9), s. 189-199.</w:t>
            </w:r>
          </w:p>
          <w:p w14:paraId="38A7D931" w14:textId="0B83AA74" w:rsidR="00266C53" w:rsidRPr="005B01E1" w:rsidRDefault="006A70D2" w:rsidP="00FD4A8F">
            <w:pPr>
              <w:rPr>
                <w:rFonts w:asciiTheme="minorHAnsi" w:hAnsiTheme="minorHAnsi" w:cstheme="minorHAnsi"/>
                <w:sz w:val="22"/>
                <w:szCs w:val="22"/>
              </w:rPr>
            </w:pPr>
            <w:r w:rsidRPr="005B01E1">
              <w:rPr>
                <w:rFonts w:asciiTheme="minorHAnsi" w:hAnsiTheme="minorHAnsi" w:cstheme="minorHAnsi"/>
                <w:sz w:val="22"/>
                <w:szCs w:val="22"/>
              </w:rPr>
              <w:t>GLUCHMAN</w:t>
            </w:r>
            <w:r w:rsidR="00266C53" w:rsidRPr="005B01E1">
              <w:rPr>
                <w:rFonts w:asciiTheme="minorHAnsi" w:hAnsiTheme="minorHAnsi" w:cstheme="minorHAnsi"/>
                <w:sz w:val="22"/>
                <w:szCs w:val="22"/>
              </w:rPr>
              <w:t xml:space="preserve">, V. a kol., 2011. </w:t>
            </w:r>
            <w:r w:rsidR="00266C53" w:rsidRPr="005B01E1">
              <w:rPr>
                <w:rFonts w:asciiTheme="minorHAnsi" w:hAnsiTheme="minorHAnsi" w:cstheme="minorHAnsi"/>
                <w:i/>
                <w:iCs/>
                <w:sz w:val="22"/>
                <w:szCs w:val="22"/>
              </w:rPr>
              <w:t>Hodnoty v etike sociálnych dôsledkov</w:t>
            </w:r>
            <w:r w:rsidR="00266C53" w:rsidRPr="005B01E1">
              <w:rPr>
                <w:rFonts w:asciiTheme="minorHAnsi" w:hAnsiTheme="minorHAnsi" w:cstheme="minorHAnsi"/>
                <w:sz w:val="22"/>
                <w:szCs w:val="22"/>
              </w:rPr>
              <w:t>. Prešov: Grafotlač.</w:t>
            </w:r>
          </w:p>
          <w:p w14:paraId="1A43F376" w14:textId="013AD844" w:rsidR="00266C53" w:rsidRPr="005B01E1" w:rsidRDefault="006A70D2" w:rsidP="00FD4A8F">
            <w:pPr>
              <w:rPr>
                <w:rFonts w:asciiTheme="minorHAnsi" w:hAnsiTheme="minorHAnsi" w:cstheme="minorHAnsi"/>
                <w:sz w:val="22"/>
                <w:szCs w:val="22"/>
              </w:rPr>
            </w:pPr>
            <w:r w:rsidRPr="005B01E1">
              <w:rPr>
                <w:rFonts w:asciiTheme="minorHAnsi" w:hAnsiTheme="minorHAnsi" w:cstheme="minorHAnsi"/>
                <w:sz w:val="22"/>
                <w:szCs w:val="22"/>
              </w:rPr>
              <w:t>GLUCHMAN</w:t>
            </w:r>
            <w:r w:rsidR="00266C53" w:rsidRPr="005B01E1">
              <w:rPr>
                <w:rFonts w:asciiTheme="minorHAnsi" w:hAnsiTheme="minorHAnsi" w:cstheme="minorHAnsi"/>
                <w:sz w:val="22"/>
                <w:szCs w:val="22"/>
              </w:rPr>
              <w:t xml:space="preserve">, V., 2018. </w:t>
            </w:r>
            <w:r w:rsidR="00266C53" w:rsidRPr="005B01E1">
              <w:rPr>
                <w:rFonts w:asciiTheme="minorHAnsi" w:hAnsiTheme="minorHAnsi" w:cstheme="minorHAnsi"/>
                <w:i/>
                <w:iCs/>
                <w:sz w:val="22"/>
                <w:szCs w:val="22"/>
              </w:rPr>
              <w:t>Ethics of social consequences as a consequential model of profesional ethics</w:t>
            </w:r>
            <w:r w:rsidR="00266C53" w:rsidRPr="005B01E1">
              <w:rPr>
                <w:rFonts w:asciiTheme="minorHAnsi" w:hAnsiTheme="minorHAnsi" w:cstheme="minorHAnsi"/>
                <w:sz w:val="22"/>
                <w:szCs w:val="22"/>
              </w:rPr>
              <w:t>. Newcastle upon Tyne: Cambridge Scholars Publishing.</w:t>
            </w:r>
          </w:p>
          <w:p w14:paraId="3BDFB45C" w14:textId="65F14486" w:rsidR="00266C53" w:rsidRPr="005B01E1" w:rsidRDefault="006A70D2" w:rsidP="00FD4A8F">
            <w:pPr>
              <w:rPr>
                <w:rFonts w:asciiTheme="minorHAnsi" w:hAnsiTheme="minorHAnsi" w:cstheme="minorHAnsi"/>
                <w:sz w:val="22"/>
                <w:szCs w:val="22"/>
              </w:rPr>
            </w:pPr>
            <w:r w:rsidRPr="005B01E1">
              <w:rPr>
                <w:rFonts w:asciiTheme="minorHAnsi" w:hAnsiTheme="minorHAnsi" w:cstheme="minorHAnsi"/>
                <w:sz w:val="22"/>
                <w:szCs w:val="22"/>
              </w:rPr>
              <w:t>PLATKOVÁ OLEJÁROVÁ</w:t>
            </w:r>
            <w:r w:rsidR="00266C53" w:rsidRPr="005B01E1">
              <w:rPr>
                <w:rFonts w:asciiTheme="minorHAnsi" w:hAnsiTheme="minorHAnsi" w:cstheme="minorHAnsi"/>
                <w:sz w:val="22"/>
                <w:szCs w:val="22"/>
              </w:rPr>
              <w:t xml:space="preserve">, G., 2018. </w:t>
            </w:r>
            <w:r w:rsidR="00266C53" w:rsidRPr="005B01E1">
              <w:rPr>
                <w:rFonts w:asciiTheme="minorHAnsi" w:hAnsiTheme="minorHAnsi" w:cstheme="minorHAnsi"/>
                <w:i/>
                <w:iCs/>
                <w:sz w:val="22"/>
                <w:szCs w:val="22"/>
              </w:rPr>
              <w:t>Application of ethics of social consequences in the context of the relevance and the creation of ethical codex</w:t>
            </w:r>
            <w:r w:rsidR="00266C53" w:rsidRPr="005B01E1">
              <w:rPr>
                <w:rFonts w:asciiTheme="minorHAnsi" w:hAnsiTheme="minorHAnsi" w:cstheme="minorHAnsi"/>
                <w:iCs/>
                <w:sz w:val="22"/>
                <w:szCs w:val="22"/>
              </w:rPr>
              <w:t>.</w:t>
            </w:r>
            <w:r w:rsidR="00266C53" w:rsidRPr="005B01E1">
              <w:rPr>
                <w:rFonts w:asciiTheme="minorHAnsi" w:hAnsiTheme="minorHAnsi" w:cstheme="minorHAnsi"/>
                <w:sz w:val="22"/>
                <w:szCs w:val="22"/>
              </w:rPr>
              <w:t xml:space="preserve"> Newcastle upon Tyne: Cambridge Scholars Publishing.</w:t>
            </w:r>
          </w:p>
          <w:p w14:paraId="1016F3A2" w14:textId="7CBCE871" w:rsidR="00266C53" w:rsidRPr="005B01E1" w:rsidRDefault="006A70D2" w:rsidP="00FD4A8F">
            <w:pPr>
              <w:rPr>
                <w:rFonts w:asciiTheme="minorHAnsi" w:hAnsiTheme="minorHAnsi" w:cstheme="minorHAnsi"/>
                <w:sz w:val="22"/>
                <w:szCs w:val="22"/>
              </w:rPr>
            </w:pPr>
            <w:r w:rsidRPr="005B01E1">
              <w:rPr>
                <w:rFonts w:asciiTheme="minorHAnsi" w:hAnsiTheme="minorHAnsi" w:cstheme="minorHAnsi"/>
                <w:sz w:val="22"/>
                <w:szCs w:val="22"/>
              </w:rPr>
              <w:t>LEŠKOVÁ BLAHOVÁ</w:t>
            </w:r>
            <w:r w:rsidR="00266C53" w:rsidRPr="005B01E1">
              <w:rPr>
                <w:rFonts w:asciiTheme="minorHAnsi" w:hAnsiTheme="minorHAnsi" w:cstheme="minorHAnsi"/>
                <w:sz w:val="22"/>
                <w:szCs w:val="22"/>
              </w:rPr>
              <w:t xml:space="preserve">, A., 2018. </w:t>
            </w:r>
            <w:r w:rsidR="00266C53" w:rsidRPr="005B01E1">
              <w:rPr>
                <w:rFonts w:asciiTheme="minorHAnsi" w:hAnsiTheme="minorHAnsi" w:cstheme="minorHAnsi"/>
                <w:i/>
                <w:iCs/>
                <w:sz w:val="22"/>
                <w:szCs w:val="22"/>
              </w:rPr>
              <w:t>New context of (the value of) life in ethica of social consequences</w:t>
            </w:r>
            <w:r w:rsidR="00266C53" w:rsidRPr="005B01E1">
              <w:rPr>
                <w:rFonts w:asciiTheme="minorHAnsi" w:hAnsiTheme="minorHAnsi" w:cstheme="minorHAnsi"/>
                <w:sz w:val="22"/>
                <w:szCs w:val="22"/>
              </w:rPr>
              <w:t xml:space="preserve">. Newcastle upon Tyne: Cambridge Scholars Publishing.  </w:t>
            </w:r>
          </w:p>
        </w:tc>
      </w:tr>
      <w:tr w:rsidR="00C64F76" w:rsidRPr="005B01E1" w14:paraId="646BA2C8" w14:textId="77777777" w:rsidTr="001A7095">
        <w:trPr>
          <w:trHeight w:val="526"/>
        </w:trPr>
        <w:tc>
          <w:tcPr>
            <w:tcW w:w="9062" w:type="dxa"/>
            <w:gridSpan w:val="2"/>
            <w:vAlign w:val="center"/>
          </w:tcPr>
          <w:p w14:paraId="56325820" w14:textId="762E2199"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slovenský, anglický</w:t>
            </w:r>
            <w:r w:rsidR="006A70D2" w:rsidRPr="005B01E1">
              <w:rPr>
                <w:rFonts w:asciiTheme="minorHAnsi" w:hAnsiTheme="minorHAnsi" w:cstheme="minorHAnsi"/>
                <w:i/>
                <w:iCs/>
                <w:sz w:val="22"/>
                <w:szCs w:val="22"/>
              </w:rPr>
              <w:t xml:space="preserve"> jazyk</w:t>
            </w:r>
          </w:p>
        </w:tc>
      </w:tr>
      <w:tr w:rsidR="00C64F76" w:rsidRPr="005B01E1" w14:paraId="05E4688C" w14:textId="77777777" w:rsidTr="001A7095">
        <w:trPr>
          <w:trHeight w:val="548"/>
        </w:trPr>
        <w:tc>
          <w:tcPr>
            <w:tcW w:w="9062" w:type="dxa"/>
            <w:gridSpan w:val="2"/>
            <w:vAlign w:val="center"/>
          </w:tcPr>
          <w:p w14:paraId="1050C6B9"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C64F76" w:rsidRPr="005B01E1" w14:paraId="39FA839D" w14:textId="77777777" w:rsidTr="001A7095">
        <w:trPr>
          <w:trHeight w:val="1809"/>
        </w:trPr>
        <w:tc>
          <w:tcPr>
            <w:tcW w:w="9062" w:type="dxa"/>
            <w:gridSpan w:val="2"/>
            <w:vAlign w:val="center"/>
          </w:tcPr>
          <w:p w14:paraId="268B8553"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5186790C"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12</w:t>
            </w:r>
          </w:p>
          <w:p w14:paraId="62CBCFCF" w14:textId="77777777" w:rsidR="006A70D2" w:rsidRPr="005B01E1" w:rsidRDefault="006A70D2" w:rsidP="00FD4A8F">
            <w:pPr>
              <w:rPr>
                <w:rFonts w:asciiTheme="minorHAnsi" w:hAnsiTheme="minorHAnsi" w:cstheme="minorHAnsi"/>
                <w:iCs/>
                <w:sz w:val="22"/>
                <w:szCs w:val="22"/>
              </w:rPr>
            </w:pPr>
          </w:p>
          <w:tbl>
            <w:tblPr>
              <w:tblStyle w:val="Mriekatabuky"/>
              <w:tblW w:w="0" w:type="auto"/>
              <w:tblInd w:w="308" w:type="dxa"/>
              <w:tblLook w:val="04A0" w:firstRow="1" w:lastRow="0" w:firstColumn="1" w:lastColumn="0" w:noHBand="0" w:noVBand="1"/>
            </w:tblPr>
            <w:tblGrid>
              <w:gridCol w:w="1166"/>
              <w:gridCol w:w="1475"/>
              <w:gridCol w:w="1474"/>
              <w:gridCol w:w="1471"/>
              <w:gridCol w:w="1471"/>
              <w:gridCol w:w="881"/>
            </w:tblGrid>
            <w:tr w:rsidR="00C64F76" w:rsidRPr="005B01E1" w14:paraId="6E124813" w14:textId="77777777" w:rsidTr="006A70D2">
              <w:tc>
                <w:tcPr>
                  <w:tcW w:w="1166" w:type="dxa"/>
                  <w:tcBorders>
                    <w:top w:val="single" w:sz="4" w:space="0" w:color="auto"/>
                    <w:left w:val="single" w:sz="4" w:space="0" w:color="auto"/>
                    <w:bottom w:val="single" w:sz="4" w:space="0" w:color="auto"/>
                    <w:right w:val="single" w:sz="4" w:space="0" w:color="auto"/>
                  </w:tcBorders>
                  <w:vAlign w:val="center"/>
                </w:tcPr>
                <w:p w14:paraId="2EDEAE88"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A</w:t>
                  </w:r>
                </w:p>
              </w:tc>
              <w:tc>
                <w:tcPr>
                  <w:tcW w:w="1475" w:type="dxa"/>
                  <w:tcBorders>
                    <w:top w:val="single" w:sz="4" w:space="0" w:color="auto"/>
                    <w:left w:val="single" w:sz="4" w:space="0" w:color="auto"/>
                    <w:bottom w:val="single" w:sz="4" w:space="0" w:color="auto"/>
                    <w:right w:val="single" w:sz="4" w:space="0" w:color="auto"/>
                  </w:tcBorders>
                  <w:vAlign w:val="center"/>
                </w:tcPr>
                <w:p w14:paraId="2FDA63D6"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B</w:t>
                  </w:r>
                </w:p>
              </w:tc>
              <w:tc>
                <w:tcPr>
                  <w:tcW w:w="1474" w:type="dxa"/>
                  <w:tcBorders>
                    <w:top w:val="single" w:sz="4" w:space="0" w:color="auto"/>
                    <w:left w:val="single" w:sz="4" w:space="0" w:color="auto"/>
                    <w:bottom w:val="single" w:sz="4" w:space="0" w:color="auto"/>
                    <w:right w:val="single" w:sz="4" w:space="0" w:color="auto"/>
                  </w:tcBorders>
                  <w:vAlign w:val="center"/>
                </w:tcPr>
                <w:p w14:paraId="6834C6B5"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C</w:t>
                  </w:r>
                </w:p>
              </w:tc>
              <w:tc>
                <w:tcPr>
                  <w:tcW w:w="1471" w:type="dxa"/>
                  <w:tcBorders>
                    <w:top w:val="single" w:sz="4" w:space="0" w:color="auto"/>
                    <w:left w:val="single" w:sz="4" w:space="0" w:color="auto"/>
                    <w:bottom w:val="single" w:sz="4" w:space="0" w:color="auto"/>
                    <w:right w:val="single" w:sz="4" w:space="0" w:color="auto"/>
                  </w:tcBorders>
                  <w:vAlign w:val="center"/>
                </w:tcPr>
                <w:p w14:paraId="4BB7EFE9"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D</w:t>
                  </w:r>
                </w:p>
              </w:tc>
              <w:tc>
                <w:tcPr>
                  <w:tcW w:w="1471" w:type="dxa"/>
                  <w:tcBorders>
                    <w:top w:val="single" w:sz="4" w:space="0" w:color="auto"/>
                    <w:left w:val="single" w:sz="4" w:space="0" w:color="auto"/>
                    <w:bottom w:val="single" w:sz="4" w:space="0" w:color="auto"/>
                    <w:right w:val="single" w:sz="4" w:space="0" w:color="auto"/>
                  </w:tcBorders>
                  <w:vAlign w:val="center"/>
                </w:tcPr>
                <w:p w14:paraId="6A7B9588"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E</w:t>
                  </w:r>
                </w:p>
              </w:tc>
              <w:tc>
                <w:tcPr>
                  <w:tcW w:w="881" w:type="dxa"/>
                  <w:tcBorders>
                    <w:top w:val="single" w:sz="4" w:space="0" w:color="auto"/>
                    <w:left w:val="single" w:sz="4" w:space="0" w:color="auto"/>
                    <w:bottom w:val="single" w:sz="4" w:space="0" w:color="auto"/>
                    <w:right w:val="single" w:sz="4" w:space="0" w:color="auto"/>
                  </w:tcBorders>
                  <w:vAlign w:val="center"/>
                </w:tcPr>
                <w:p w14:paraId="22248515"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FX</w:t>
                  </w:r>
                </w:p>
              </w:tc>
            </w:tr>
            <w:tr w:rsidR="00C64F76" w:rsidRPr="005B01E1" w14:paraId="3636ADAD" w14:textId="77777777" w:rsidTr="006A70D2">
              <w:tc>
                <w:tcPr>
                  <w:tcW w:w="1166" w:type="dxa"/>
                  <w:tcBorders>
                    <w:top w:val="single" w:sz="4" w:space="0" w:color="auto"/>
                    <w:left w:val="single" w:sz="4" w:space="0" w:color="auto"/>
                    <w:bottom w:val="single" w:sz="4" w:space="0" w:color="auto"/>
                    <w:right w:val="single" w:sz="4" w:space="0" w:color="auto"/>
                  </w:tcBorders>
                  <w:vAlign w:val="center"/>
                </w:tcPr>
                <w:p w14:paraId="4E63EBC0"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25%</w:t>
                  </w:r>
                </w:p>
              </w:tc>
              <w:tc>
                <w:tcPr>
                  <w:tcW w:w="1475" w:type="dxa"/>
                  <w:tcBorders>
                    <w:top w:val="single" w:sz="4" w:space="0" w:color="auto"/>
                    <w:left w:val="single" w:sz="4" w:space="0" w:color="auto"/>
                    <w:bottom w:val="single" w:sz="4" w:space="0" w:color="auto"/>
                    <w:right w:val="single" w:sz="4" w:space="0" w:color="auto"/>
                  </w:tcBorders>
                  <w:vAlign w:val="center"/>
                </w:tcPr>
                <w:p w14:paraId="6A57FF7C"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25%</w:t>
                  </w:r>
                </w:p>
              </w:tc>
              <w:tc>
                <w:tcPr>
                  <w:tcW w:w="1474" w:type="dxa"/>
                  <w:tcBorders>
                    <w:top w:val="single" w:sz="4" w:space="0" w:color="auto"/>
                    <w:left w:val="single" w:sz="4" w:space="0" w:color="auto"/>
                    <w:bottom w:val="single" w:sz="4" w:space="0" w:color="auto"/>
                    <w:right w:val="single" w:sz="4" w:space="0" w:color="auto"/>
                  </w:tcBorders>
                  <w:vAlign w:val="center"/>
                </w:tcPr>
                <w:p w14:paraId="4CF136FA"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33%</w:t>
                  </w:r>
                </w:p>
              </w:tc>
              <w:tc>
                <w:tcPr>
                  <w:tcW w:w="1471" w:type="dxa"/>
                  <w:tcBorders>
                    <w:top w:val="single" w:sz="4" w:space="0" w:color="auto"/>
                    <w:left w:val="single" w:sz="4" w:space="0" w:color="auto"/>
                    <w:bottom w:val="single" w:sz="4" w:space="0" w:color="auto"/>
                    <w:right w:val="single" w:sz="4" w:space="0" w:color="auto"/>
                  </w:tcBorders>
                  <w:vAlign w:val="center"/>
                </w:tcPr>
                <w:p w14:paraId="5CD6E31E"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8%</w:t>
                  </w:r>
                </w:p>
              </w:tc>
              <w:tc>
                <w:tcPr>
                  <w:tcW w:w="1471" w:type="dxa"/>
                  <w:tcBorders>
                    <w:top w:val="single" w:sz="4" w:space="0" w:color="auto"/>
                    <w:left w:val="single" w:sz="4" w:space="0" w:color="auto"/>
                    <w:bottom w:val="single" w:sz="4" w:space="0" w:color="auto"/>
                    <w:right w:val="single" w:sz="4" w:space="0" w:color="auto"/>
                  </w:tcBorders>
                  <w:vAlign w:val="center"/>
                </w:tcPr>
                <w:p w14:paraId="3AD3EEFC"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0%</w:t>
                  </w:r>
                </w:p>
              </w:tc>
              <w:tc>
                <w:tcPr>
                  <w:tcW w:w="881" w:type="dxa"/>
                  <w:tcBorders>
                    <w:top w:val="single" w:sz="4" w:space="0" w:color="auto"/>
                    <w:left w:val="single" w:sz="4" w:space="0" w:color="auto"/>
                    <w:bottom w:val="single" w:sz="4" w:space="0" w:color="auto"/>
                    <w:right w:val="single" w:sz="4" w:space="0" w:color="auto"/>
                  </w:tcBorders>
                  <w:vAlign w:val="center"/>
                </w:tcPr>
                <w:p w14:paraId="6F840167"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8%</w:t>
                  </w:r>
                </w:p>
              </w:tc>
            </w:tr>
          </w:tbl>
          <w:p w14:paraId="6AB196FE" w14:textId="77777777" w:rsidR="00266C53" w:rsidRPr="005B01E1" w:rsidRDefault="00266C53" w:rsidP="00FD4A8F">
            <w:pPr>
              <w:rPr>
                <w:rFonts w:asciiTheme="minorHAnsi" w:hAnsiTheme="minorHAnsi" w:cstheme="minorHAnsi"/>
                <w:i/>
                <w:sz w:val="22"/>
                <w:szCs w:val="22"/>
              </w:rPr>
            </w:pPr>
          </w:p>
        </w:tc>
      </w:tr>
      <w:tr w:rsidR="00C64F76" w:rsidRPr="005B01E1" w14:paraId="0FE28285" w14:textId="77777777" w:rsidTr="001A7095">
        <w:trPr>
          <w:trHeight w:val="494"/>
        </w:trPr>
        <w:tc>
          <w:tcPr>
            <w:tcW w:w="9062" w:type="dxa"/>
            <w:gridSpan w:val="2"/>
            <w:vAlign w:val="center"/>
          </w:tcPr>
          <w:p w14:paraId="5A97E2BE" w14:textId="77777777" w:rsidR="00266C53" w:rsidRPr="005B01E1" w:rsidRDefault="00266C53" w:rsidP="00FD4A8F">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doc. Mgr. Ján Kalajtzidis, PhD.</w:t>
            </w:r>
          </w:p>
        </w:tc>
      </w:tr>
      <w:tr w:rsidR="00C64F76" w:rsidRPr="005B01E1" w14:paraId="005BB9CD" w14:textId="77777777" w:rsidTr="001A7095">
        <w:trPr>
          <w:trHeight w:val="502"/>
        </w:trPr>
        <w:tc>
          <w:tcPr>
            <w:tcW w:w="9062" w:type="dxa"/>
            <w:gridSpan w:val="2"/>
            <w:vAlign w:val="center"/>
          </w:tcPr>
          <w:p w14:paraId="7FB5E694" w14:textId="1087315F" w:rsidR="00266C53" w:rsidRPr="005B01E1" w:rsidRDefault="00266C53" w:rsidP="006A70D2">
            <w:pPr>
              <w:tabs>
                <w:tab w:val="left" w:pos="1530"/>
              </w:tabs>
              <w:rPr>
                <w:rFonts w:asciiTheme="minorHAnsi" w:hAnsiTheme="minorHAnsi" w:cstheme="minorHAnsi"/>
                <w:sz w:val="22"/>
                <w:szCs w:val="22"/>
              </w:rPr>
            </w:pPr>
            <w:r w:rsidRPr="005B01E1">
              <w:rPr>
                <w:rFonts w:asciiTheme="minorHAnsi" w:hAnsiTheme="minorHAnsi" w:cstheme="minorHAnsi"/>
                <w:b/>
                <w:sz w:val="22"/>
                <w:szCs w:val="22"/>
              </w:rPr>
              <w:t>Dátum poslednej zmeny:</w:t>
            </w:r>
            <w:r w:rsidR="006A70D2"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C64F76" w:rsidRPr="005B01E1" w14:paraId="6FB4FB81" w14:textId="77777777" w:rsidTr="001A7095">
        <w:trPr>
          <w:trHeight w:val="456"/>
        </w:trPr>
        <w:tc>
          <w:tcPr>
            <w:tcW w:w="9062" w:type="dxa"/>
            <w:gridSpan w:val="2"/>
            <w:vAlign w:val="center"/>
          </w:tcPr>
          <w:p w14:paraId="59F38EAA" w14:textId="77777777" w:rsidR="00266C53" w:rsidRPr="005B01E1" w:rsidRDefault="00266C53" w:rsidP="00FD4A8F">
            <w:pPr>
              <w:tabs>
                <w:tab w:val="left" w:pos="1530"/>
              </w:tabs>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iCs/>
                <w:sz w:val="22"/>
                <w:szCs w:val="22"/>
              </w:rPr>
              <w:t>prof. PhDr. Vasil Gluchman, CSc.</w:t>
            </w:r>
          </w:p>
        </w:tc>
      </w:tr>
    </w:tbl>
    <w:p w14:paraId="1E3F0E6F" w14:textId="77777777" w:rsidR="00FC1B26" w:rsidRPr="005B01E1" w:rsidRDefault="00FC1B26" w:rsidP="00FC1B26">
      <w:pPr>
        <w:jc w:val="center"/>
        <w:rPr>
          <w:rFonts w:asciiTheme="minorHAnsi" w:hAnsiTheme="minorHAnsi" w:cstheme="minorHAnsi"/>
          <w:b/>
          <w:sz w:val="22"/>
          <w:szCs w:val="22"/>
        </w:rPr>
      </w:pPr>
    </w:p>
    <w:p w14:paraId="0EB6A43C" w14:textId="77777777" w:rsidR="00FC1B26" w:rsidRPr="005B01E1" w:rsidRDefault="00FC1B26">
      <w:pPr>
        <w:spacing w:after="200" w:line="276" w:lineRule="auto"/>
        <w:rPr>
          <w:rFonts w:asciiTheme="minorHAnsi" w:hAnsiTheme="minorHAnsi" w:cstheme="minorHAnsi"/>
          <w:b/>
          <w:sz w:val="22"/>
          <w:szCs w:val="22"/>
        </w:rPr>
      </w:pPr>
      <w:r w:rsidRPr="005B01E1">
        <w:rPr>
          <w:rFonts w:asciiTheme="minorHAnsi" w:hAnsiTheme="minorHAnsi" w:cstheme="minorHAnsi"/>
          <w:b/>
          <w:sz w:val="22"/>
          <w:szCs w:val="22"/>
        </w:rPr>
        <w:br w:type="page"/>
      </w:r>
    </w:p>
    <w:p w14:paraId="6F769742" w14:textId="74196EA5" w:rsidR="000C2959" w:rsidRPr="005B01E1" w:rsidRDefault="000C2959"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050A2DD0" w14:textId="728C308B" w:rsidR="00266C53" w:rsidRPr="005B01E1" w:rsidRDefault="00266C53" w:rsidP="00AE1F7D">
      <w:pPr>
        <w:rPr>
          <w:rFonts w:asciiTheme="minorHAnsi" w:hAnsiTheme="minorHAnsi"/>
          <w:sz w:val="22"/>
          <w:szCs w:val="22"/>
        </w:rPr>
      </w:pPr>
    </w:p>
    <w:tbl>
      <w:tblPr>
        <w:tblStyle w:val="Mriekatabuky"/>
        <w:tblW w:w="0" w:type="auto"/>
        <w:tblLook w:val="04A0" w:firstRow="1" w:lastRow="0" w:firstColumn="1" w:lastColumn="0" w:noHBand="0" w:noVBand="1"/>
      </w:tblPr>
      <w:tblGrid>
        <w:gridCol w:w="3867"/>
        <w:gridCol w:w="5195"/>
      </w:tblGrid>
      <w:tr w:rsidR="00C64F76" w:rsidRPr="005B01E1" w14:paraId="383C55F8" w14:textId="77777777" w:rsidTr="001A7095">
        <w:trPr>
          <w:trHeight w:val="510"/>
        </w:trPr>
        <w:tc>
          <w:tcPr>
            <w:tcW w:w="9062" w:type="dxa"/>
            <w:gridSpan w:val="2"/>
            <w:vAlign w:val="center"/>
          </w:tcPr>
          <w:p w14:paraId="2954E0AF"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C64F76" w:rsidRPr="005B01E1" w14:paraId="027DDE13" w14:textId="77777777" w:rsidTr="001A7095">
        <w:trPr>
          <w:trHeight w:val="510"/>
        </w:trPr>
        <w:tc>
          <w:tcPr>
            <w:tcW w:w="9062" w:type="dxa"/>
            <w:gridSpan w:val="2"/>
            <w:vAlign w:val="center"/>
          </w:tcPr>
          <w:p w14:paraId="7DBACE00"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11272576"/>
                <w:placeholder>
                  <w:docPart w:val="3E6915C2D007461F938B431C2D5D4D5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092406EA" w14:textId="77777777" w:rsidTr="001A7095">
        <w:trPr>
          <w:trHeight w:val="842"/>
        </w:trPr>
        <w:tc>
          <w:tcPr>
            <w:tcW w:w="3397" w:type="dxa"/>
            <w:vAlign w:val="center"/>
          </w:tcPr>
          <w:p w14:paraId="31BD2CFC" w14:textId="47B28FF1"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EC3C9F" w:rsidRPr="005B01E1">
              <w:rPr>
                <w:rFonts w:asciiTheme="minorHAnsi" w:hAnsiTheme="minorHAnsi" w:cstheme="minorHAnsi"/>
                <w:sz w:val="22"/>
                <w:szCs w:val="22"/>
              </w:rPr>
              <w:t xml:space="preserve"> 1IEB/TSSO2</w:t>
            </w:r>
            <w:r w:rsidRPr="005B01E1">
              <w:rPr>
                <w:rFonts w:asciiTheme="minorHAnsi" w:hAnsiTheme="minorHAnsi" w:cstheme="minorHAnsi"/>
                <w:sz w:val="22"/>
                <w:szCs w:val="22"/>
              </w:rPr>
              <w:t>/22</w:t>
            </w:r>
          </w:p>
        </w:tc>
        <w:tc>
          <w:tcPr>
            <w:tcW w:w="5665" w:type="dxa"/>
            <w:vAlign w:val="center"/>
          </w:tcPr>
          <w:p w14:paraId="6A5A5EC7" w14:textId="77777777" w:rsidR="00266C53" w:rsidRPr="005B01E1" w:rsidRDefault="00266C53" w:rsidP="008153DD">
            <w:pPr>
              <w:rPr>
                <w:rFonts w:asciiTheme="minorHAnsi" w:hAnsiTheme="minorHAnsi" w:cstheme="minorHAnsi"/>
                <w:b/>
                <w:i/>
                <w:sz w:val="22"/>
                <w:szCs w:val="22"/>
              </w:rPr>
            </w:pPr>
            <w:r w:rsidRPr="005B01E1">
              <w:rPr>
                <w:rFonts w:asciiTheme="minorHAnsi" w:hAnsiTheme="minorHAnsi" w:cstheme="minorHAnsi"/>
                <w:b/>
                <w:sz w:val="22"/>
                <w:szCs w:val="22"/>
              </w:rPr>
              <w:t xml:space="preserve">Názov predmetu: </w:t>
            </w:r>
            <w:r w:rsidRPr="005B01E1">
              <w:rPr>
                <w:rFonts w:asciiTheme="minorHAnsi" w:hAnsiTheme="minorHAnsi" w:cstheme="minorHAnsi"/>
                <w:b/>
                <w:i/>
                <w:sz w:val="22"/>
                <w:szCs w:val="22"/>
              </w:rPr>
              <w:t xml:space="preserve">Textový seminár zo sociálnej etiky 2 </w:t>
            </w:r>
          </w:p>
          <w:p w14:paraId="41738E39" w14:textId="27F2E564" w:rsidR="008153DD" w:rsidRPr="005B01E1" w:rsidRDefault="008153DD" w:rsidP="008153DD">
            <w:pPr>
              <w:rPr>
                <w:rFonts w:asciiTheme="minorHAnsi" w:hAnsiTheme="minorHAnsi" w:cstheme="minorHAnsi"/>
                <w:b/>
                <w:i/>
                <w:sz w:val="22"/>
                <w:szCs w:val="22"/>
              </w:rPr>
            </w:pPr>
            <w:r w:rsidRPr="005B01E1">
              <w:rPr>
                <w:rFonts w:asciiTheme="minorHAnsi" w:hAnsiTheme="minorHAnsi" w:cstheme="minorHAnsi"/>
                <w:bCs/>
                <w:i/>
                <w:sz w:val="22"/>
                <w:szCs w:val="22"/>
              </w:rPr>
              <w:t>(povinne voliteľný, neprofilový)</w:t>
            </w:r>
          </w:p>
        </w:tc>
      </w:tr>
      <w:tr w:rsidR="00C64F76" w:rsidRPr="005B01E1" w14:paraId="5B041967" w14:textId="77777777" w:rsidTr="001A7095">
        <w:trPr>
          <w:trHeight w:val="1110"/>
        </w:trPr>
        <w:tc>
          <w:tcPr>
            <w:tcW w:w="9062" w:type="dxa"/>
            <w:gridSpan w:val="2"/>
            <w:vAlign w:val="center"/>
          </w:tcPr>
          <w:p w14:paraId="4629E931"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68746448"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Seminár</w:t>
            </w:r>
            <w:r w:rsidRPr="005B01E1">
              <w:rPr>
                <w:rFonts w:asciiTheme="minorHAnsi" w:hAnsiTheme="minorHAnsi" w:cstheme="minorHAnsi"/>
                <w:sz w:val="22"/>
                <w:szCs w:val="22"/>
              </w:rPr>
              <w:t>  </w:t>
            </w:r>
          </w:p>
          <w:p w14:paraId="54380CF9" w14:textId="77777777"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0/2</w:t>
            </w:r>
            <w:r w:rsidRPr="005B01E1">
              <w:rPr>
                <w:rFonts w:asciiTheme="minorHAnsi" w:hAnsiTheme="minorHAnsi" w:cstheme="minorHAnsi"/>
                <w:sz w:val="22"/>
                <w:szCs w:val="22"/>
              </w:rPr>
              <w:t>, týždenne </w:t>
            </w:r>
          </w:p>
          <w:p w14:paraId="40BAD82D" w14:textId="05569F1A" w:rsidR="00266C53" w:rsidRPr="005B01E1" w:rsidRDefault="002F42CE" w:rsidP="002F42CE">
            <w:pPr>
              <w:jc w:val="both"/>
              <w:rPr>
                <w:rFonts w:asciiTheme="minorHAnsi" w:hAnsiTheme="minorHAnsi" w:cstheme="minorHAnsi"/>
                <w:sz w:val="22"/>
                <w:szCs w:val="22"/>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C64F76" w:rsidRPr="005B01E1" w14:paraId="4B9D931D" w14:textId="77777777" w:rsidTr="001A7095">
        <w:trPr>
          <w:trHeight w:val="510"/>
        </w:trPr>
        <w:tc>
          <w:tcPr>
            <w:tcW w:w="9062" w:type="dxa"/>
            <w:gridSpan w:val="2"/>
            <w:vAlign w:val="center"/>
          </w:tcPr>
          <w:p w14:paraId="474F6334"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C64F76" w:rsidRPr="005B01E1" w14:paraId="5E705045" w14:textId="77777777" w:rsidTr="001A7095">
        <w:trPr>
          <w:trHeight w:val="468"/>
        </w:trPr>
        <w:tc>
          <w:tcPr>
            <w:tcW w:w="9062" w:type="dxa"/>
            <w:gridSpan w:val="2"/>
            <w:vAlign w:val="center"/>
          </w:tcPr>
          <w:p w14:paraId="7721957A" w14:textId="78BF335F"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170ECE" w:rsidRPr="005B01E1">
              <w:rPr>
                <w:rFonts w:asciiTheme="minorHAnsi" w:hAnsiTheme="minorHAnsi" w:cstheme="minorHAnsi"/>
                <w:sz w:val="22"/>
                <w:szCs w:val="22"/>
              </w:rPr>
              <w:t>2. – 6.</w:t>
            </w:r>
          </w:p>
        </w:tc>
      </w:tr>
      <w:tr w:rsidR="00C64F76" w:rsidRPr="005B01E1" w14:paraId="47593AAB" w14:textId="77777777" w:rsidTr="001A7095">
        <w:trPr>
          <w:trHeight w:val="560"/>
        </w:trPr>
        <w:tc>
          <w:tcPr>
            <w:tcW w:w="9062" w:type="dxa"/>
            <w:gridSpan w:val="2"/>
            <w:vAlign w:val="center"/>
          </w:tcPr>
          <w:p w14:paraId="15C45716" w14:textId="77777777" w:rsidR="00266C53" w:rsidRPr="005B01E1" w:rsidRDefault="00266C53"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1042365362"/>
                <w:placeholder>
                  <w:docPart w:val="D6A9545CF6EA49EB86693FBB2B57DA74"/>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p w14:paraId="284DAFAD" w14:textId="77777777" w:rsidR="00266C53" w:rsidRPr="005B01E1" w:rsidRDefault="00266C53" w:rsidP="00FD4A8F">
            <w:pPr>
              <w:jc w:val="both"/>
              <w:rPr>
                <w:rFonts w:asciiTheme="minorHAnsi" w:hAnsiTheme="minorHAnsi" w:cstheme="minorHAnsi"/>
                <w:sz w:val="22"/>
                <w:szCs w:val="22"/>
              </w:rPr>
            </w:pPr>
          </w:p>
        </w:tc>
      </w:tr>
      <w:tr w:rsidR="00C64F76" w:rsidRPr="005B01E1" w14:paraId="56A3A953" w14:textId="77777777" w:rsidTr="001A7095">
        <w:trPr>
          <w:trHeight w:val="412"/>
        </w:trPr>
        <w:tc>
          <w:tcPr>
            <w:tcW w:w="9062" w:type="dxa"/>
            <w:gridSpan w:val="2"/>
            <w:vAlign w:val="center"/>
          </w:tcPr>
          <w:p w14:paraId="452C7C26"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C64F76" w:rsidRPr="005B01E1" w14:paraId="17C74255" w14:textId="77777777" w:rsidTr="001A7095">
        <w:trPr>
          <w:trHeight w:val="1965"/>
        </w:trPr>
        <w:tc>
          <w:tcPr>
            <w:tcW w:w="9062" w:type="dxa"/>
            <w:gridSpan w:val="2"/>
            <w:vAlign w:val="center"/>
          </w:tcPr>
          <w:p w14:paraId="5FA3C817" w14:textId="2EADAEDC"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006A70D2" w:rsidRPr="005B01E1">
              <w:rPr>
                <w:rFonts w:asciiTheme="minorHAnsi" w:hAnsiTheme="minorHAnsi" w:cstheme="minorHAnsi"/>
                <w:i/>
                <w:sz w:val="22"/>
                <w:szCs w:val="22"/>
              </w:rPr>
              <w:t>priebežné hodnotenie</w:t>
            </w:r>
          </w:p>
          <w:p w14:paraId="4AFA0925" w14:textId="77777777" w:rsidR="006A70D2" w:rsidRPr="005B01E1" w:rsidRDefault="006A70D2" w:rsidP="006A70D2">
            <w:pPr>
              <w:jc w:val="both"/>
              <w:rPr>
                <w:rFonts w:asciiTheme="minorHAnsi" w:hAnsiTheme="minorHAnsi" w:cstheme="minorHAnsi"/>
                <w:i/>
                <w:sz w:val="22"/>
                <w:szCs w:val="22"/>
              </w:rPr>
            </w:pPr>
            <w:r w:rsidRPr="005B01E1">
              <w:rPr>
                <w:rFonts w:asciiTheme="minorHAnsi" w:hAnsiTheme="minorHAnsi" w:cstheme="minorHAnsi"/>
                <w:i/>
                <w:sz w:val="22"/>
                <w:szCs w:val="22"/>
              </w:rPr>
              <w:t xml:space="preserve">Predmet končí priebežným hodnotením (ph) a udelením 3 kreditov. </w:t>
            </w:r>
          </w:p>
          <w:p w14:paraId="753DB212" w14:textId="77777777" w:rsidR="006A70D2" w:rsidRPr="005B01E1" w:rsidRDefault="006A70D2" w:rsidP="006A70D2">
            <w:pPr>
              <w:widowControl w:val="0"/>
              <w:jc w:val="both"/>
              <w:rPr>
                <w:rStyle w:val="normaltextrun"/>
                <w:rFonts w:asciiTheme="minorHAnsi" w:hAnsiTheme="minorHAnsi" w:cstheme="minorHAnsi"/>
                <w:sz w:val="22"/>
                <w:szCs w:val="22"/>
              </w:rPr>
            </w:pPr>
            <w:r w:rsidRPr="005B01E1">
              <w:rPr>
                <w:rFonts w:asciiTheme="minorHAnsi" w:hAnsiTheme="minorHAnsi" w:cstheme="minorHAnsi"/>
                <w:sz w:val="22"/>
                <w:szCs w:val="22"/>
                <w:lang w:eastAsia="en-US"/>
              </w:rPr>
              <w:t>Študent/ka potrebuje na udelenie</w:t>
            </w:r>
            <w:r w:rsidRPr="005B01E1">
              <w:rPr>
                <w:rFonts w:asciiTheme="minorHAnsi" w:hAnsiTheme="minorHAnsi" w:cstheme="minorHAnsi"/>
                <w:b/>
                <w:bCs/>
                <w:sz w:val="22"/>
                <w:szCs w:val="22"/>
                <w:lang w:eastAsia="en-US"/>
              </w:rPr>
              <w:t xml:space="preserve"> </w:t>
            </w:r>
            <w:r w:rsidRPr="005B01E1">
              <w:rPr>
                <w:rFonts w:asciiTheme="minorHAnsi" w:hAnsiTheme="minorHAnsi" w:cstheme="minorHAnsi"/>
                <w:sz w:val="22"/>
                <w:szCs w:val="22"/>
                <w:lang w:eastAsia="en-US"/>
              </w:rPr>
              <w:t>priebežného hodnotenia (ph) za 3 kredity získať v priebehu semestra minimálne 20 bodov.</w:t>
            </w:r>
            <w:r w:rsidRPr="005B01E1">
              <w:rPr>
                <w:rFonts w:asciiTheme="minorHAnsi" w:hAnsiTheme="minorHAnsi" w:cstheme="minorHAnsi"/>
                <w:sz w:val="22"/>
                <w:szCs w:val="22"/>
              </w:rPr>
              <w:t xml:space="preserve"> Hodnotenie FX bude udelené, ak študent/ka  získa menej ako 20 bodov. </w:t>
            </w:r>
            <w:r w:rsidRPr="005B01E1">
              <w:rPr>
                <w:rStyle w:val="normaltextrun"/>
                <w:rFonts w:asciiTheme="minorHAnsi" w:hAnsiTheme="minorHAnsi" w:cs="Segoe UI"/>
                <w:sz w:val="22"/>
                <w:szCs w:val="22"/>
              </w:rPr>
              <w:t xml:space="preserve">„Ako získať body“ upravuje interný dokument: </w:t>
            </w:r>
          </w:p>
          <w:p w14:paraId="5AE55060" w14:textId="77777777" w:rsidR="006A70D2" w:rsidRPr="005B01E1" w:rsidRDefault="00E242D2" w:rsidP="006A70D2">
            <w:pPr>
              <w:pStyle w:val="paragraph"/>
              <w:spacing w:before="0" w:beforeAutospacing="0" w:after="0" w:afterAutospacing="0"/>
              <w:textAlignment w:val="baseline"/>
              <w:rPr>
                <w:rFonts w:asciiTheme="minorHAnsi" w:hAnsiTheme="minorHAnsi" w:cs="Segoe UI"/>
                <w:sz w:val="22"/>
                <w:szCs w:val="22"/>
              </w:rPr>
            </w:pPr>
            <w:hyperlink r:id="rId66" w:history="1">
              <w:r w:rsidR="006A70D2" w:rsidRPr="005B01E1">
                <w:rPr>
                  <w:rStyle w:val="Hypertextovprepojenie"/>
                  <w:rFonts w:asciiTheme="minorHAnsi" w:hAnsiTheme="minorHAnsi" w:cs="Segoe UI"/>
                  <w:color w:val="auto"/>
                  <w:sz w:val="22"/>
                  <w:szCs w:val="22"/>
                </w:rPr>
                <w:t>https://www.unipo.sk/public/media/28789/Podmienky%20ukoncenia%20predmetu_body_2022_pdf.pdf</w:t>
              </w:r>
            </w:hyperlink>
          </w:p>
          <w:p w14:paraId="1BE4135B" w14:textId="2A496C30" w:rsidR="00266C53" w:rsidRPr="005B01E1" w:rsidRDefault="006A70D2" w:rsidP="006A70D2">
            <w:pPr>
              <w:rPr>
                <w:rFonts w:asciiTheme="minorHAnsi" w:hAnsiTheme="minorHAnsi" w:cstheme="minorHAnsi"/>
                <w:i/>
                <w:sz w:val="22"/>
                <w:szCs w:val="22"/>
              </w:rPr>
            </w:pPr>
            <w:r w:rsidRPr="005B01E1">
              <w:rPr>
                <w:rStyle w:val="normaltextrun"/>
                <w:rFonts w:asciiTheme="minorHAnsi" w:hAnsiTheme="minorHAnsi" w:cs="Segoe UI"/>
                <w:sz w:val="22"/>
                <w:szCs w:val="22"/>
              </w:rPr>
              <w:t>Kritériá úspešnosti (percentuálne vyjadrenie výsledkov pri hodnotení predmetu) sú pre</w:t>
            </w:r>
            <w:r w:rsidRPr="005B01E1">
              <w:rPr>
                <w:rStyle w:val="normaltextrun"/>
                <w:rFonts w:asciiTheme="minorHAnsi" w:hAnsiTheme="minorHAnsi"/>
                <w:sz w:val="22"/>
                <w:szCs w:val="22"/>
              </w:rPr>
              <w:t xml:space="preserve"> </w:t>
            </w:r>
            <w:r w:rsidRPr="005B01E1">
              <w:rPr>
                <w:rStyle w:val="normaltextrun"/>
                <w:rFonts w:asciiTheme="minorHAnsi" w:hAnsiTheme="minorHAnsi" w:cs="Segoe UI"/>
                <w:sz w:val="22"/>
                <w:szCs w:val="22"/>
              </w:rPr>
              <w:t>klasifikačné stupne nasledovné:</w:t>
            </w:r>
            <w:r w:rsidRPr="005B01E1">
              <w:rPr>
                <w:rFonts w:asciiTheme="minorHAnsi" w:hAnsiTheme="minorHAnsi" w:cs="Segoe UI"/>
                <w:sz w:val="22"/>
                <w:szCs w:val="22"/>
              </w:rPr>
              <w:br/>
            </w:r>
            <w:r w:rsidRPr="005B01E1">
              <w:rPr>
                <w:rStyle w:val="normaltextrun"/>
                <w:rFonts w:asciiTheme="minorHAnsi" w:hAnsiTheme="minorHAnsi" w:cs="Segoe UI"/>
                <w:sz w:val="22"/>
                <w:szCs w:val="22"/>
              </w:rPr>
              <w:t>a) A: 100,00 – 90,00 %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b) B: 89,99 – 80,00 %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c) C: 79,99 – 70,00 %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d) D: 69,99 – 60,00 %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e) E: 59,99 – 50,00 %</w:t>
            </w:r>
            <w:r w:rsidRPr="005B01E1">
              <w:rPr>
                <w:rStyle w:val="scxw47952525"/>
                <w:rFonts w:asciiTheme="minorHAnsi" w:hAnsiTheme="minorHAnsi" w:cs="Segoe UI"/>
                <w:sz w:val="22"/>
                <w:szCs w:val="22"/>
              </w:rPr>
              <w:t> </w:t>
            </w:r>
            <w:r w:rsidRPr="005B01E1">
              <w:rPr>
                <w:rFonts w:asciiTheme="minorHAnsi" w:hAnsiTheme="minorHAnsi" w:cs="Segoe UI"/>
                <w:sz w:val="22"/>
                <w:szCs w:val="22"/>
              </w:rPr>
              <w:br/>
            </w:r>
            <w:r w:rsidRPr="005B01E1">
              <w:rPr>
                <w:rStyle w:val="normaltextrun"/>
                <w:rFonts w:asciiTheme="minorHAnsi" w:hAnsiTheme="minorHAnsi" w:cs="Segoe UI"/>
                <w:sz w:val="22"/>
                <w:szCs w:val="22"/>
              </w:rPr>
              <w:t>f) FX: 49,99 a menej</w:t>
            </w:r>
          </w:p>
        </w:tc>
      </w:tr>
      <w:tr w:rsidR="00C64F76" w:rsidRPr="005B01E1" w14:paraId="69D22729" w14:textId="77777777" w:rsidTr="001A7095">
        <w:trPr>
          <w:trHeight w:val="1115"/>
        </w:trPr>
        <w:tc>
          <w:tcPr>
            <w:tcW w:w="9062" w:type="dxa"/>
            <w:gridSpan w:val="2"/>
            <w:vAlign w:val="center"/>
          </w:tcPr>
          <w:p w14:paraId="52487A2A" w14:textId="77777777" w:rsidR="00266C53" w:rsidRPr="005B01E1" w:rsidRDefault="00266C53" w:rsidP="000E77DD">
            <w:pPr>
              <w:ind w:right="170"/>
              <w:jc w:val="both"/>
              <w:rPr>
                <w:rFonts w:asciiTheme="minorHAnsi" w:hAnsiTheme="minorHAnsi" w:cstheme="minorHAns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sz w:val="22"/>
                <w:szCs w:val="22"/>
              </w:rPr>
              <w:t xml:space="preserve"> </w:t>
            </w:r>
          </w:p>
          <w:p w14:paraId="5FB39AF2" w14:textId="77777777" w:rsidR="006A70D2" w:rsidRPr="005B01E1" w:rsidRDefault="006A70D2" w:rsidP="000E77DD">
            <w:pPr>
              <w:autoSpaceDE w:val="0"/>
              <w:autoSpaceDN w:val="0"/>
              <w:adjustRightInd w:val="0"/>
              <w:ind w:right="170"/>
              <w:jc w:val="both"/>
              <w:rPr>
                <w:rFonts w:asciiTheme="minorHAnsi" w:hAnsiTheme="minorHAnsi" w:cstheme="minorHAnsi"/>
                <w:b/>
                <w:bCs/>
                <w:sz w:val="22"/>
                <w:szCs w:val="22"/>
                <w:lang w:eastAsia="en-US"/>
              </w:rPr>
            </w:pPr>
            <w:r w:rsidRPr="005B01E1">
              <w:rPr>
                <w:rStyle w:val="ZkladntextTun"/>
                <w:rFonts w:asciiTheme="minorHAnsi" w:hAnsiTheme="minorHAnsi" w:cstheme="minorHAnsi"/>
                <w:bCs/>
                <w:i w:val="0"/>
                <w:iCs/>
                <w:color w:val="auto"/>
                <w:sz w:val="22"/>
                <w:szCs w:val="22"/>
              </w:rPr>
              <w:t>Získané vedomosti:</w:t>
            </w:r>
            <w:r w:rsidRPr="005B01E1">
              <w:rPr>
                <w:rStyle w:val="ZkladntextTun"/>
                <w:rFonts w:asciiTheme="minorHAnsi" w:hAnsiTheme="minorHAnsi" w:cstheme="minorHAnsi"/>
                <w:bCs/>
                <w:iCs/>
                <w:color w:val="auto"/>
                <w:sz w:val="22"/>
                <w:szCs w:val="22"/>
              </w:rPr>
              <w:t xml:space="preserve"> </w:t>
            </w:r>
            <w:r w:rsidRPr="005B01E1">
              <w:rPr>
                <w:rStyle w:val="ZkladntextTun"/>
                <w:rFonts w:asciiTheme="minorHAnsi" w:hAnsiTheme="minorHAnsi" w:cstheme="minorHAnsi"/>
                <w:bCs/>
                <w:i w:val="0"/>
                <w:iCs/>
                <w:color w:val="auto"/>
                <w:sz w:val="22"/>
                <w:szCs w:val="22"/>
              </w:rPr>
              <w:t xml:space="preserve"> </w:t>
            </w:r>
            <w:r w:rsidRPr="005B01E1">
              <w:rPr>
                <w:rFonts w:asciiTheme="minorHAnsi" w:hAnsiTheme="minorHAnsi" w:cstheme="minorHAnsi"/>
                <w:sz w:val="22"/>
                <w:szCs w:val="22"/>
                <w:lang w:eastAsia="en-US"/>
              </w:rPr>
              <w:t>Študent vymedzuje</w:t>
            </w:r>
            <w:r w:rsidRPr="005B01E1">
              <w:rPr>
                <w:rFonts w:asciiTheme="minorHAnsi" w:eastAsia="HiraginoSans-W3" w:hAnsiTheme="minorHAnsi" w:cstheme="minorHAnsi"/>
                <w:iCs/>
                <w:sz w:val="22"/>
                <w:szCs w:val="22"/>
              </w:rPr>
              <w:t>, pomenúva, porovnáva a vysvetľuje význam a miesto najdôležitejších etických a morálnych hodnôt, princípov a noriem z oblasti sociálnej etiky, ako napr. spravodlivosti, rovnosti, slobody, zodpovednosti, solidarity atď. Uvedomuje si existenciu podoby ľudských práv a konfrontuje ich s chápaním týchto práv v iných kultúrach.</w:t>
            </w:r>
          </w:p>
          <w:p w14:paraId="084C17B3" w14:textId="77777777" w:rsidR="006A70D2" w:rsidRPr="005B01E1" w:rsidRDefault="006A70D2" w:rsidP="000E77DD">
            <w:pPr>
              <w:autoSpaceDE w:val="0"/>
              <w:autoSpaceDN w:val="0"/>
              <w:adjustRightInd w:val="0"/>
              <w:ind w:right="170"/>
              <w:jc w:val="both"/>
              <w:rPr>
                <w:rFonts w:asciiTheme="minorHAnsi" w:hAnsiTheme="minorHAnsi" w:cstheme="minorHAnsi"/>
                <w:sz w:val="22"/>
                <w:szCs w:val="22"/>
                <w:lang w:eastAsia="en-US"/>
              </w:rPr>
            </w:pPr>
            <w:r w:rsidRPr="005B01E1">
              <w:rPr>
                <w:rStyle w:val="ZkladntextTun"/>
                <w:rFonts w:asciiTheme="minorHAnsi" w:hAnsiTheme="minorHAnsi" w:cstheme="minorHAnsi"/>
                <w:i w:val="0"/>
                <w:color w:val="auto"/>
                <w:sz w:val="22"/>
                <w:szCs w:val="22"/>
              </w:rPr>
              <w:t xml:space="preserve">Získané zručnosti: </w:t>
            </w:r>
            <w:r w:rsidRPr="005B01E1">
              <w:rPr>
                <w:rFonts w:asciiTheme="minorHAnsi" w:hAnsiTheme="minorHAnsi" w:cstheme="minorHAnsi"/>
                <w:sz w:val="22"/>
                <w:szCs w:val="22"/>
                <w:lang w:eastAsia="en-US"/>
              </w:rPr>
              <w:t>Študent vyjadruje svoje vlastné postoje vo vzťahu k problémom etiky na spoločenskej úrovni predovšetkým z pozície utilitarizmu a konzekvencializmu. Študent argumentuje v prospech potreby etiky na sociálnej úrovni. Odhaľuje základné argumenty voči kritike ľudských práv zo strany nezápadných spoločností.</w:t>
            </w:r>
          </w:p>
          <w:p w14:paraId="4825B65F" w14:textId="6A35E313" w:rsidR="00266C53" w:rsidRPr="005B01E1" w:rsidRDefault="006A70D2" w:rsidP="000E77DD">
            <w:pPr>
              <w:autoSpaceDE w:val="0"/>
              <w:autoSpaceDN w:val="0"/>
              <w:adjustRightInd w:val="0"/>
              <w:ind w:right="170"/>
              <w:jc w:val="both"/>
              <w:rPr>
                <w:rFonts w:asciiTheme="minorHAnsi" w:hAnsiTheme="minorHAnsi" w:cstheme="minorHAnsi"/>
                <w:sz w:val="22"/>
                <w:szCs w:val="22"/>
              </w:rPr>
            </w:pPr>
            <w:r w:rsidRPr="005B01E1">
              <w:rPr>
                <w:rStyle w:val="ZkladntextTun"/>
                <w:rFonts w:asciiTheme="minorHAnsi" w:hAnsiTheme="minorHAnsi" w:cstheme="minorHAnsi"/>
                <w:i w:val="0"/>
                <w:color w:val="auto"/>
                <w:sz w:val="22"/>
                <w:szCs w:val="22"/>
              </w:rPr>
              <w:t xml:space="preserve">Získané kompetencie: </w:t>
            </w:r>
            <w:r w:rsidRPr="005B01E1">
              <w:rPr>
                <w:rFonts w:asciiTheme="minorHAnsi" w:hAnsiTheme="minorHAnsi" w:cstheme="minorHAnsi"/>
                <w:sz w:val="22"/>
                <w:szCs w:val="22"/>
                <w:lang w:eastAsia="en-US"/>
              </w:rPr>
              <w:t>Študent navrhuje vlastné alternatívne riešenia problémov a odhaľuje potenciálne problémy oblasti prieniku etiky a aktuálnych spoločenských problémov, ktoré by mohli zvádzať k jednoduchším (utilitaristickým) riešeniam. Navrhuje syntézu rozličných podôb sociálnej etiky s ohľadom na dimenziu ľudských práv a ich presadzovania vo svete.</w:t>
            </w:r>
          </w:p>
        </w:tc>
      </w:tr>
      <w:tr w:rsidR="00C64F76" w:rsidRPr="005B01E1" w14:paraId="39E56DAC" w14:textId="77777777" w:rsidTr="001A7095">
        <w:trPr>
          <w:trHeight w:val="510"/>
        </w:trPr>
        <w:tc>
          <w:tcPr>
            <w:tcW w:w="9062" w:type="dxa"/>
            <w:gridSpan w:val="2"/>
            <w:vAlign w:val="center"/>
          </w:tcPr>
          <w:p w14:paraId="3E354921" w14:textId="77777777" w:rsidR="00266C53" w:rsidRPr="005B01E1" w:rsidRDefault="00266C53" w:rsidP="00FD4A8F">
            <w:pPr>
              <w:pStyle w:val="Nadpis2"/>
              <w:outlineLvl w:val="1"/>
              <w:rPr>
                <w:rFonts w:asciiTheme="minorHAnsi" w:hAnsiTheme="minorHAnsi" w:cstheme="minorHAnsi"/>
                <w:sz w:val="22"/>
                <w:szCs w:val="22"/>
              </w:rPr>
            </w:pPr>
            <w:r w:rsidRPr="005B01E1">
              <w:rPr>
                <w:rFonts w:asciiTheme="minorHAnsi" w:hAnsiTheme="minorHAnsi" w:cstheme="minorHAnsi"/>
                <w:sz w:val="22"/>
                <w:szCs w:val="22"/>
              </w:rPr>
              <w:lastRenderedPageBreak/>
              <w:t xml:space="preserve">Stručná osnova predmetu: </w:t>
            </w:r>
          </w:p>
          <w:p w14:paraId="1D434CC9" w14:textId="77777777" w:rsidR="00266C53" w:rsidRPr="005B01E1" w:rsidRDefault="00266C53" w:rsidP="00FD4A8F">
            <w:pPr>
              <w:jc w:val="both"/>
              <w:rPr>
                <w:rFonts w:asciiTheme="minorHAnsi" w:hAnsiTheme="minorHAnsi" w:cstheme="minorHAnsi"/>
                <w:sz w:val="22"/>
                <w:szCs w:val="22"/>
              </w:rPr>
            </w:pPr>
            <w:r w:rsidRPr="005B01E1">
              <w:rPr>
                <w:rFonts w:asciiTheme="minorHAnsi" w:eastAsia="HiraginoSans-W3" w:hAnsiTheme="minorHAnsi" w:cstheme="minorHAnsi"/>
                <w:iCs/>
                <w:sz w:val="22"/>
                <w:szCs w:val="22"/>
              </w:rPr>
              <w:t>Zhodnotenie najvýznamnejších sociálno-etických (s presahom na oblasť politiky a ekonomiky) problémov súčasnosti prostredníctvom čítania a interpretovania vybraných textov súčasných autorov (napr. J. Rawlsa, P. Singera, M. Walzera a i.) z oblasti sociálnej a politickej etiky.  Napr.: Čo je to / existuje dobre a spravodlivo usporiadaná spoločnosť? Rovnosť vs. diskriminácia v praxi. Chudoba ako etický a morálny problém súčasnosti. Etika a morálka v globalizovanom svete. Multikulturlizmus a tolerancia v súčasnom svete. Etika ľudských práv. Rozličné podoby ľudských práv. Kritika ľudských práv zo strany nezápadných spoločností. Ľudské práva a islam.</w:t>
            </w:r>
          </w:p>
        </w:tc>
      </w:tr>
      <w:tr w:rsidR="00C64F76" w:rsidRPr="005B01E1" w14:paraId="3CB81BA3" w14:textId="77777777" w:rsidTr="001A7095">
        <w:trPr>
          <w:trHeight w:val="510"/>
        </w:trPr>
        <w:tc>
          <w:tcPr>
            <w:tcW w:w="9062" w:type="dxa"/>
            <w:gridSpan w:val="2"/>
            <w:vAlign w:val="center"/>
          </w:tcPr>
          <w:p w14:paraId="5C4684CA" w14:textId="0918934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000E77DD" w:rsidRPr="005B01E1">
              <w:rPr>
                <w:rFonts w:asciiTheme="minorHAnsi" w:hAnsiTheme="minorHAnsi" w:cstheme="minorHAnsi"/>
                <w:i/>
                <w:sz w:val="22"/>
                <w:szCs w:val="22"/>
              </w:rPr>
              <w:t xml:space="preserve"> </w:t>
            </w:r>
          </w:p>
          <w:p w14:paraId="186129DA" w14:textId="77777777" w:rsidR="00266C53" w:rsidRPr="005B01E1" w:rsidRDefault="00266C53" w:rsidP="00FD4A8F">
            <w:pPr>
              <w:contextualSpacing/>
              <w:rPr>
                <w:rFonts w:asciiTheme="minorHAnsi" w:hAnsiTheme="minorHAnsi" w:cstheme="minorHAnsi"/>
                <w:b/>
                <w:sz w:val="22"/>
                <w:szCs w:val="22"/>
              </w:rPr>
            </w:pPr>
            <w:r w:rsidRPr="005B01E1">
              <w:rPr>
                <w:rFonts w:asciiTheme="minorHAnsi" w:hAnsiTheme="minorHAnsi" w:cstheme="minorHAnsi"/>
                <w:sz w:val="22"/>
                <w:szCs w:val="22"/>
                <w:lang w:val="pl-PL"/>
              </w:rPr>
              <w:t xml:space="preserve">ANZENBACHER, A., 1994. </w:t>
            </w:r>
            <w:r w:rsidRPr="005B01E1">
              <w:rPr>
                <w:rFonts w:asciiTheme="minorHAnsi" w:hAnsiTheme="minorHAnsi" w:cstheme="minorHAnsi"/>
                <w:i/>
                <w:sz w:val="22"/>
                <w:szCs w:val="22"/>
                <w:lang w:val="pl-PL"/>
              </w:rPr>
              <w:t>Úvod do etiky</w:t>
            </w:r>
            <w:r w:rsidRPr="005B01E1">
              <w:rPr>
                <w:rFonts w:asciiTheme="minorHAnsi" w:hAnsiTheme="minorHAnsi" w:cstheme="minorHAnsi"/>
                <w:sz w:val="22"/>
                <w:szCs w:val="22"/>
                <w:lang w:val="pl-PL"/>
              </w:rPr>
              <w:t>. Praha: zvon</w:t>
            </w:r>
          </w:p>
          <w:p w14:paraId="628F5C52" w14:textId="77777777" w:rsidR="00266C53" w:rsidRPr="005B01E1" w:rsidRDefault="00266C53" w:rsidP="00FD4A8F">
            <w:pPr>
              <w:contextualSpacing/>
              <w:rPr>
                <w:rFonts w:asciiTheme="minorHAnsi" w:hAnsiTheme="minorHAnsi" w:cstheme="minorHAnsi"/>
                <w:sz w:val="22"/>
                <w:szCs w:val="22"/>
              </w:rPr>
            </w:pPr>
            <w:r w:rsidRPr="005B01E1">
              <w:rPr>
                <w:rFonts w:asciiTheme="minorHAnsi" w:hAnsiTheme="minorHAnsi" w:cstheme="minorHAnsi"/>
                <w:sz w:val="22"/>
                <w:szCs w:val="22"/>
              </w:rPr>
              <w:t xml:space="preserve">ARISTOTELES, 2009. </w:t>
            </w:r>
            <w:r w:rsidRPr="005B01E1">
              <w:rPr>
                <w:rFonts w:asciiTheme="minorHAnsi" w:hAnsiTheme="minorHAnsi" w:cstheme="minorHAnsi"/>
                <w:i/>
                <w:sz w:val="22"/>
                <w:szCs w:val="22"/>
              </w:rPr>
              <w:t>Etika Nikomachova</w:t>
            </w:r>
            <w:r w:rsidRPr="005B01E1">
              <w:rPr>
                <w:rFonts w:asciiTheme="minorHAnsi" w:hAnsiTheme="minorHAnsi" w:cstheme="minorHAnsi"/>
                <w:sz w:val="22"/>
                <w:szCs w:val="22"/>
              </w:rPr>
              <w:t>. Praha: Rezek.</w:t>
            </w:r>
          </w:p>
          <w:p w14:paraId="30D5A49C" w14:textId="77777777" w:rsidR="00266C53" w:rsidRPr="005B01E1" w:rsidRDefault="00266C53" w:rsidP="00FD4A8F">
            <w:pPr>
              <w:contextualSpacing/>
              <w:rPr>
                <w:rFonts w:asciiTheme="minorHAnsi" w:hAnsiTheme="minorHAnsi" w:cstheme="minorHAnsi"/>
                <w:sz w:val="22"/>
                <w:szCs w:val="22"/>
              </w:rPr>
            </w:pPr>
            <w:r w:rsidRPr="005B01E1">
              <w:rPr>
                <w:rFonts w:asciiTheme="minorHAnsi" w:hAnsiTheme="minorHAnsi" w:cstheme="minorHAnsi"/>
                <w:sz w:val="22"/>
                <w:szCs w:val="22"/>
              </w:rPr>
              <w:t xml:space="preserve">BENTHAM, J., 2000. </w:t>
            </w:r>
            <w:r w:rsidRPr="005B01E1">
              <w:rPr>
                <w:rFonts w:asciiTheme="minorHAnsi" w:hAnsiTheme="minorHAnsi" w:cstheme="minorHAnsi"/>
                <w:i/>
                <w:sz w:val="22"/>
                <w:szCs w:val="22"/>
              </w:rPr>
              <w:t>An Introduction to the Principles of morals and legislation</w:t>
            </w:r>
            <w:r w:rsidRPr="005B01E1">
              <w:rPr>
                <w:rFonts w:asciiTheme="minorHAnsi" w:hAnsiTheme="minorHAnsi" w:cstheme="minorHAnsi"/>
                <w:sz w:val="22"/>
                <w:szCs w:val="22"/>
              </w:rPr>
              <w:t xml:space="preserve">. Kitchener, Batoche Books. </w:t>
            </w:r>
          </w:p>
          <w:p w14:paraId="0F18C0F4"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sz w:val="22"/>
                <w:szCs w:val="22"/>
              </w:rPr>
              <w:t xml:space="preserve">ČARNOGURSKÁ, M. a kol. (2006): </w:t>
            </w:r>
            <w:r w:rsidRPr="005B01E1">
              <w:rPr>
                <w:rFonts w:asciiTheme="minorHAnsi" w:hAnsiTheme="minorHAnsi" w:cstheme="minorHAnsi"/>
                <w:i/>
                <w:sz w:val="22"/>
                <w:szCs w:val="22"/>
              </w:rPr>
              <w:t>Čínske odpovede. Aj na naše nezodpovedané filozofické otázky</w:t>
            </w:r>
            <w:r w:rsidRPr="005B01E1">
              <w:rPr>
                <w:rFonts w:asciiTheme="minorHAnsi" w:hAnsiTheme="minorHAnsi" w:cstheme="minorHAnsi"/>
                <w:sz w:val="22"/>
                <w:szCs w:val="22"/>
              </w:rPr>
              <w:t>. Bratislava: Kalligram.</w:t>
            </w:r>
          </w:p>
          <w:p w14:paraId="43AF00AB"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sz w:val="22"/>
                <w:szCs w:val="22"/>
              </w:rPr>
              <w:t xml:space="preserve">DONNELLY, J. (2007): The relative universality of human rights, In: </w:t>
            </w:r>
            <w:r w:rsidRPr="005B01E1">
              <w:rPr>
                <w:rFonts w:asciiTheme="minorHAnsi" w:hAnsiTheme="minorHAnsi" w:cstheme="minorHAnsi"/>
                <w:i/>
                <w:sz w:val="22"/>
                <w:szCs w:val="22"/>
              </w:rPr>
              <w:t>Human rights quarterly</w:t>
            </w:r>
            <w:r w:rsidRPr="005B01E1">
              <w:rPr>
                <w:rFonts w:asciiTheme="minorHAnsi" w:hAnsiTheme="minorHAnsi" w:cstheme="minorHAnsi"/>
                <w:sz w:val="22"/>
                <w:szCs w:val="22"/>
              </w:rPr>
              <w:t>, 49/2, s. 281 – 306.</w:t>
            </w:r>
          </w:p>
          <w:p w14:paraId="2BB98A85" w14:textId="77777777" w:rsidR="00266C53" w:rsidRPr="005B01E1" w:rsidRDefault="00266C53" w:rsidP="00FD4A8F">
            <w:pPr>
              <w:contextualSpacing/>
              <w:rPr>
                <w:rFonts w:asciiTheme="minorHAnsi" w:hAnsiTheme="minorHAnsi" w:cstheme="minorHAnsi"/>
                <w:sz w:val="22"/>
                <w:szCs w:val="22"/>
              </w:rPr>
            </w:pPr>
            <w:r w:rsidRPr="005B01E1">
              <w:rPr>
                <w:rFonts w:asciiTheme="minorHAnsi" w:hAnsiTheme="minorHAnsi" w:cstheme="minorHAnsi"/>
                <w:sz w:val="22"/>
                <w:szCs w:val="22"/>
              </w:rPr>
              <w:t>DUNCKER, A. (2017): Ľudské práva a islam. In: A. Pollman – G. Lohmann (eds.): Ľudské práva. Interdisciplinárna príručka. Bratislava: Kalligram, s. 409 – 414.</w:t>
            </w:r>
          </w:p>
          <w:p w14:paraId="0803E776" w14:textId="77777777" w:rsidR="00266C53" w:rsidRPr="005B01E1" w:rsidRDefault="00266C53" w:rsidP="00FD4A8F">
            <w:pPr>
              <w:contextualSpacing/>
              <w:rPr>
                <w:rFonts w:asciiTheme="minorHAnsi" w:hAnsiTheme="minorHAnsi" w:cstheme="minorHAnsi"/>
                <w:sz w:val="22"/>
                <w:szCs w:val="22"/>
              </w:rPr>
            </w:pPr>
            <w:r w:rsidRPr="005B01E1">
              <w:rPr>
                <w:rFonts w:asciiTheme="minorHAnsi" w:hAnsiTheme="minorHAnsi" w:cstheme="minorHAnsi"/>
                <w:sz w:val="22"/>
                <w:szCs w:val="22"/>
              </w:rPr>
              <w:t xml:space="preserve">EPIKUROS, 1989. </w:t>
            </w:r>
            <w:r w:rsidRPr="005B01E1">
              <w:rPr>
                <w:rFonts w:asciiTheme="minorHAnsi" w:hAnsiTheme="minorHAnsi" w:cstheme="minorHAnsi"/>
                <w:i/>
                <w:sz w:val="22"/>
                <w:szCs w:val="22"/>
              </w:rPr>
              <w:t>O šťastnom živote</w:t>
            </w:r>
            <w:r w:rsidRPr="005B01E1">
              <w:rPr>
                <w:rFonts w:asciiTheme="minorHAnsi" w:hAnsiTheme="minorHAnsi" w:cstheme="minorHAnsi"/>
                <w:sz w:val="22"/>
                <w:szCs w:val="22"/>
              </w:rPr>
              <w:t xml:space="preserve">. Bratislava, Pravda. </w:t>
            </w:r>
          </w:p>
          <w:p w14:paraId="18D356DD" w14:textId="77777777" w:rsidR="00266C53" w:rsidRPr="005B01E1" w:rsidRDefault="00266C53" w:rsidP="00FD4A8F">
            <w:pPr>
              <w:contextualSpacing/>
              <w:rPr>
                <w:rFonts w:asciiTheme="minorHAnsi" w:hAnsiTheme="minorHAnsi" w:cstheme="minorHAnsi"/>
                <w:sz w:val="22"/>
                <w:szCs w:val="22"/>
              </w:rPr>
            </w:pPr>
            <w:r w:rsidRPr="005B01E1">
              <w:rPr>
                <w:rFonts w:asciiTheme="minorHAnsi" w:hAnsiTheme="minorHAnsi" w:cstheme="minorHAnsi"/>
                <w:sz w:val="22"/>
                <w:szCs w:val="22"/>
              </w:rPr>
              <w:t xml:space="preserve">GEREMEŠOVÁ, G. (2014): Teoreticko-metodologické problémy výkladu náboženstva v etickej výchove. In: V. Bilasová (ed.): </w:t>
            </w:r>
            <w:r w:rsidRPr="005B01E1">
              <w:rPr>
                <w:rFonts w:asciiTheme="minorHAnsi" w:hAnsiTheme="minorHAnsi" w:cstheme="minorHAnsi"/>
                <w:i/>
                <w:sz w:val="22"/>
                <w:szCs w:val="22"/>
              </w:rPr>
              <w:t>Etické zošity I</w:t>
            </w:r>
            <w:r w:rsidRPr="005B01E1">
              <w:rPr>
                <w:rFonts w:asciiTheme="minorHAnsi" w:hAnsiTheme="minorHAnsi" w:cstheme="minorHAnsi"/>
                <w:sz w:val="22"/>
                <w:szCs w:val="22"/>
              </w:rPr>
              <w:t>. Prešov: FF PU, s. 120 – 147.</w:t>
            </w:r>
          </w:p>
          <w:p w14:paraId="7EB80A36" w14:textId="77777777" w:rsidR="00266C53" w:rsidRPr="005B01E1" w:rsidRDefault="00266C53" w:rsidP="00FD4A8F">
            <w:pPr>
              <w:contextualSpacing/>
              <w:rPr>
                <w:rFonts w:asciiTheme="minorHAnsi" w:hAnsiTheme="minorHAnsi" w:cstheme="minorHAnsi"/>
                <w:sz w:val="22"/>
                <w:szCs w:val="22"/>
              </w:rPr>
            </w:pPr>
            <w:r w:rsidRPr="005B01E1">
              <w:rPr>
                <w:rFonts w:asciiTheme="minorHAnsi" w:hAnsiTheme="minorHAnsi" w:cstheme="minorHAnsi"/>
                <w:sz w:val="22"/>
                <w:szCs w:val="22"/>
              </w:rPr>
              <w:t xml:space="preserve">GLUCHMAN, V., 1999. </w:t>
            </w:r>
            <w:r w:rsidRPr="005B01E1">
              <w:rPr>
                <w:rFonts w:asciiTheme="minorHAnsi" w:hAnsiTheme="minorHAnsi" w:cstheme="minorHAnsi"/>
                <w:i/>
                <w:sz w:val="22"/>
                <w:szCs w:val="22"/>
              </w:rPr>
              <w:t>Etika sociálnych dôsledkov v kontextoch jej kritiky</w:t>
            </w:r>
            <w:r w:rsidRPr="005B01E1">
              <w:rPr>
                <w:rFonts w:asciiTheme="minorHAnsi" w:hAnsiTheme="minorHAnsi" w:cstheme="minorHAnsi"/>
                <w:sz w:val="22"/>
                <w:szCs w:val="22"/>
              </w:rPr>
              <w:t>. Prešov, L.I.M.</w:t>
            </w:r>
          </w:p>
          <w:p w14:paraId="756CC714" w14:textId="77777777" w:rsidR="00266C53" w:rsidRPr="005B01E1" w:rsidRDefault="00266C53" w:rsidP="00FD4A8F">
            <w:pPr>
              <w:contextualSpacing/>
              <w:jc w:val="both"/>
              <w:rPr>
                <w:rFonts w:asciiTheme="minorHAnsi" w:hAnsiTheme="minorHAnsi" w:cstheme="minorHAnsi"/>
                <w:bCs/>
                <w:sz w:val="22"/>
                <w:szCs w:val="22"/>
              </w:rPr>
            </w:pPr>
            <w:r w:rsidRPr="005B01E1">
              <w:rPr>
                <w:rFonts w:asciiTheme="minorHAnsi" w:hAnsiTheme="minorHAnsi" w:cstheme="minorHAnsi"/>
                <w:bCs/>
                <w:sz w:val="22"/>
                <w:szCs w:val="22"/>
              </w:rPr>
              <w:t xml:space="preserve">GLUCHMAN, V., 1995. </w:t>
            </w:r>
            <w:r w:rsidRPr="005B01E1">
              <w:rPr>
                <w:rFonts w:asciiTheme="minorHAnsi" w:hAnsiTheme="minorHAnsi" w:cstheme="minorHAnsi"/>
                <w:bCs/>
                <w:i/>
                <w:sz w:val="22"/>
                <w:szCs w:val="22"/>
              </w:rPr>
              <w:t>Etika konzekvencializmu</w:t>
            </w:r>
            <w:r w:rsidRPr="005B01E1">
              <w:rPr>
                <w:rFonts w:asciiTheme="minorHAnsi" w:hAnsiTheme="minorHAnsi" w:cstheme="minorHAnsi"/>
                <w:bCs/>
                <w:sz w:val="22"/>
                <w:szCs w:val="22"/>
              </w:rPr>
              <w:t>. Prešov, ManaCon.</w:t>
            </w:r>
          </w:p>
          <w:p w14:paraId="691E4811" w14:textId="77777777" w:rsidR="00266C53" w:rsidRPr="005B01E1" w:rsidRDefault="00266C53" w:rsidP="00FD4A8F">
            <w:pPr>
              <w:contextualSpacing/>
              <w:jc w:val="both"/>
              <w:rPr>
                <w:rFonts w:asciiTheme="minorHAnsi" w:hAnsiTheme="minorHAnsi" w:cstheme="minorHAnsi"/>
                <w:sz w:val="22"/>
                <w:szCs w:val="22"/>
              </w:rPr>
            </w:pPr>
            <w:r w:rsidRPr="005B01E1">
              <w:rPr>
                <w:rFonts w:asciiTheme="minorHAnsi" w:hAnsiTheme="minorHAnsi" w:cstheme="minorHAnsi"/>
                <w:sz w:val="22"/>
                <w:szCs w:val="22"/>
              </w:rPr>
              <w:t xml:space="preserve">HÁLA, V. (2010): </w:t>
            </w:r>
            <w:r w:rsidRPr="005B01E1">
              <w:rPr>
                <w:rFonts w:asciiTheme="minorHAnsi" w:hAnsiTheme="minorHAnsi" w:cstheme="minorHAnsi"/>
                <w:i/>
                <w:sz w:val="22"/>
                <w:szCs w:val="22"/>
              </w:rPr>
              <w:t>Univerzalismus v etice jako problém</w:t>
            </w:r>
            <w:r w:rsidRPr="005B01E1">
              <w:rPr>
                <w:rFonts w:asciiTheme="minorHAnsi" w:hAnsiTheme="minorHAnsi" w:cstheme="minorHAnsi"/>
                <w:sz w:val="22"/>
                <w:szCs w:val="22"/>
              </w:rPr>
              <w:t>. Praha: Filosofia.</w:t>
            </w:r>
          </w:p>
          <w:p w14:paraId="49BFB37B" w14:textId="77777777" w:rsidR="00266C53" w:rsidRPr="005B01E1" w:rsidRDefault="00266C53" w:rsidP="00FD4A8F">
            <w:pPr>
              <w:spacing w:line="360" w:lineRule="auto"/>
              <w:jc w:val="both"/>
              <w:rPr>
                <w:rFonts w:asciiTheme="minorHAnsi" w:hAnsiTheme="minorHAnsi" w:cstheme="minorHAnsi"/>
                <w:sz w:val="22"/>
                <w:szCs w:val="22"/>
              </w:rPr>
            </w:pPr>
            <w:r w:rsidRPr="005B01E1">
              <w:rPr>
                <w:rFonts w:asciiTheme="minorHAnsi" w:hAnsiTheme="minorHAnsi" w:cstheme="minorHAnsi"/>
                <w:sz w:val="22"/>
                <w:szCs w:val="22"/>
              </w:rPr>
              <w:t xml:space="preserve">KIŠŠ, I. (2006): </w:t>
            </w:r>
            <w:r w:rsidRPr="005B01E1">
              <w:rPr>
                <w:rFonts w:asciiTheme="minorHAnsi" w:hAnsiTheme="minorHAnsi" w:cstheme="minorHAnsi"/>
                <w:i/>
                <w:iCs/>
                <w:sz w:val="22"/>
                <w:szCs w:val="22"/>
              </w:rPr>
              <w:t>Sociálna etika</w:t>
            </w:r>
            <w:r w:rsidRPr="005B01E1">
              <w:rPr>
                <w:rFonts w:asciiTheme="minorHAnsi" w:hAnsiTheme="minorHAnsi" w:cstheme="minorHAnsi"/>
                <w:sz w:val="22"/>
                <w:szCs w:val="22"/>
              </w:rPr>
              <w:t>. Bratislava: Univerzita Komenského v Bratislave.</w:t>
            </w:r>
          </w:p>
          <w:p w14:paraId="5A554076" w14:textId="77777777" w:rsidR="00266C53" w:rsidRPr="005B01E1" w:rsidRDefault="00266C53" w:rsidP="00FD4A8F">
            <w:pPr>
              <w:widowControl w:val="0"/>
              <w:contextualSpacing/>
              <w:jc w:val="both"/>
              <w:rPr>
                <w:rFonts w:asciiTheme="minorHAnsi" w:hAnsiTheme="minorHAnsi" w:cstheme="minorHAnsi"/>
                <w:sz w:val="22"/>
                <w:szCs w:val="22"/>
              </w:rPr>
            </w:pPr>
            <w:r w:rsidRPr="005B01E1">
              <w:rPr>
                <w:rFonts w:asciiTheme="minorHAnsi" w:hAnsiTheme="minorHAnsi" w:cstheme="minorHAnsi"/>
                <w:sz w:val="22"/>
                <w:szCs w:val="22"/>
              </w:rPr>
              <w:t xml:space="preserve">MILL, J.S., 1995. </w:t>
            </w:r>
            <w:r w:rsidRPr="005B01E1">
              <w:rPr>
                <w:rFonts w:asciiTheme="minorHAnsi" w:hAnsiTheme="minorHAnsi" w:cstheme="minorHAnsi"/>
                <w:i/>
                <w:sz w:val="22"/>
                <w:szCs w:val="22"/>
              </w:rPr>
              <w:t>O slobode</w:t>
            </w:r>
            <w:r w:rsidRPr="005B01E1">
              <w:rPr>
                <w:rFonts w:asciiTheme="minorHAnsi" w:hAnsiTheme="minorHAnsi" w:cstheme="minorHAnsi"/>
                <w:sz w:val="22"/>
                <w:szCs w:val="22"/>
              </w:rPr>
              <w:t>. Bratislava, IRIS.</w:t>
            </w:r>
          </w:p>
          <w:p w14:paraId="1396D359" w14:textId="77777777" w:rsidR="00266C53" w:rsidRPr="005B01E1" w:rsidRDefault="00266C53" w:rsidP="00FD4A8F">
            <w:pPr>
              <w:widowControl w:val="0"/>
              <w:contextualSpacing/>
              <w:jc w:val="both"/>
              <w:rPr>
                <w:rFonts w:asciiTheme="minorHAnsi" w:hAnsiTheme="minorHAnsi" w:cstheme="minorHAnsi"/>
                <w:sz w:val="22"/>
                <w:szCs w:val="22"/>
              </w:rPr>
            </w:pPr>
            <w:r w:rsidRPr="005B01E1">
              <w:rPr>
                <w:rFonts w:asciiTheme="minorHAnsi" w:hAnsiTheme="minorHAnsi" w:cstheme="minorHAnsi"/>
                <w:sz w:val="22"/>
                <w:szCs w:val="22"/>
              </w:rPr>
              <w:t xml:space="preserve">MILL, J.S., 2000. </w:t>
            </w:r>
            <w:r w:rsidRPr="005B01E1">
              <w:rPr>
                <w:rFonts w:asciiTheme="minorHAnsi" w:hAnsiTheme="minorHAnsi" w:cstheme="minorHAnsi"/>
                <w:i/>
                <w:sz w:val="22"/>
                <w:szCs w:val="22"/>
              </w:rPr>
              <w:t>Bentham</w:t>
            </w:r>
            <w:r w:rsidRPr="005B01E1">
              <w:rPr>
                <w:rFonts w:asciiTheme="minorHAnsi" w:hAnsiTheme="minorHAnsi" w:cstheme="minorHAnsi"/>
                <w:sz w:val="22"/>
                <w:szCs w:val="22"/>
              </w:rPr>
              <w:t>. Utilitarizmus. Prešov, LIM.</w:t>
            </w:r>
          </w:p>
          <w:p w14:paraId="1C36C710" w14:textId="77777777" w:rsidR="00266C53" w:rsidRPr="005B01E1" w:rsidRDefault="00266C53" w:rsidP="00FD4A8F">
            <w:pPr>
              <w:widowControl w:val="0"/>
              <w:rPr>
                <w:rFonts w:asciiTheme="minorHAnsi" w:hAnsiTheme="minorHAnsi" w:cstheme="minorHAnsi"/>
                <w:sz w:val="22"/>
                <w:szCs w:val="22"/>
                <w:lang w:val="en-US"/>
              </w:rPr>
            </w:pPr>
            <w:r w:rsidRPr="005B01E1">
              <w:rPr>
                <w:rFonts w:asciiTheme="minorHAnsi" w:hAnsiTheme="minorHAnsi" w:cstheme="minorHAnsi"/>
                <w:sz w:val="22"/>
                <w:szCs w:val="22"/>
                <w:lang w:val="en-US"/>
              </w:rPr>
              <w:t xml:space="preserve">MILL, J.S., 2011. </w:t>
            </w:r>
            <w:r w:rsidRPr="005B01E1">
              <w:rPr>
                <w:rFonts w:asciiTheme="minorHAnsi" w:hAnsiTheme="minorHAnsi" w:cstheme="minorHAnsi"/>
                <w:i/>
                <w:sz w:val="22"/>
                <w:szCs w:val="22"/>
                <w:lang w:val="en-US"/>
              </w:rPr>
              <w:t>Utilitarismus</w:t>
            </w:r>
            <w:r w:rsidRPr="005B01E1">
              <w:rPr>
                <w:rFonts w:asciiTheme="minorHAnsi" w:hAnsiTheme="minorHAnsi" w:cstheme="minorHAnsi"/>
                <w:sz w:val="22"/>
                <w:szCs w:val="22"/>
                <w:lang w:val="en-US"/>
              </w:rPr>
              <w:t>. Praha: Vyšehrad.</w:t>
            </w:r>
          </w:p>
          <w:p w14:paraId="7C7F8075" w14:textId="77777777" w:rsidR="00266C53" w:rsidRPr="005B01E1" w:rsidRDefault="00266C53" w:rsidP="00FD4A8F">
            <w:pPr>
              <w:widowControl w:val="0"/>
              <w:contextualSpacing/>
              <w:jc w:val="both"/>
              <w:rPr>
                <w:rFonts w:asciiTheme="minorHAnsi" w:hAnsiTheme="minorHAnsi" w:cstheme="minorHAnsi"/>
                <w:bCs/>
                <w:sz w:val="22"/>
                <w:szCs w:val="22"/>
              </w:rPr>
            </w:pPr>
            <w:r w:rsidRPr="005B01E1">
              <w:rPr>
                <w:rFonts w:asciiTheme="minorHAnsi" w:hAnsiTheme="minorHAnsi" w:cstheme="minorHAnsi"/>
                <w:bCs/>
                <w:sz w:val="22"/>
                <w:szCs w:val="22"/>
              </w:rPr>
              <w:t xml:space="preserve">REMIŠOVÁ, A., 2008. </w:t>
            </w:r>
            <w:r w:rsidRPr="005B01E1">
              <w:rPr>
                <w:rFonts w:asciiTheme="minorHAnsi" w:hAnsiTheme="minorHAnsi" w:cstheme="minorHAnsi"/>
                <w:bCs/>
                <w:i/>
                <w:sz w:val="22"/>
                <w:szCs w:val="22"/>
              </w:rPr>
              <w:t>Dejiny etického myslenia v Európe a USA</w:t>
            </w:r>
            <w:r w:rsidRPr="005B01E1">
              <w:rPr>
                <w:rFonts w:asciiTheme="minorHAnsi" w:hAnsiTheme="minorHAnsi" w:cstheme="minorHAnsi"/>
                <w:bCs/>
                <w:sz w:val="22"/>
                <w:szCs w:val="22"/>
              </w:rPr>
              <w:t>. Bratislava: Kalligram.</w:t>
            </w:r>
          </w:p>
          <w:p w14:paraId="42700BEE" w14:textId="77777777" w:rsidR="00266C53" w:rsidRPr="005B01E1" w:rsidRDefault="00266C53" w:rsidP="00FD4A8F">
            <w:pPr>
              <w:widowControl w:val="0"/>
              <w:autoSpaceDE w:val="0"/>
              <w:autoSpaceDN w:val="0"/>
              <w:adjustRightInd w:val="0"/>
              <w:ind w:right="-290"/>
              <w:rPr>
                <w:rFonts w:asciiTheme="minorHAnsi" w:eastAsia="HiraginoSans-W3" w:hAnsiTheme="minorHAnsi" w:cstheme="minorHAnsi"/>
                <w:iCs/>
                <w:sz w:val="22"/>
                <w:szCs w:val="22"/>
              </w:rPr>
            </w:pPr>
            <w:r w:rsidRPr="005B01E1">
              <w:rPr>
                <w:rFonts w:asciiTheme="minorHAnsi" w:eastAsia="HiraginoSans-W3" w:hAnsiTheme="minorHAnsi" w:cstheme="minorHAnsi"/>
                <w:iCs/>
                <w:sz w:val="22"/>
                <w:szCs w:val="22"/>
              </w:rPr>
              <w:t xml:space="preserve">RAWLS. J. 2007. </w:t>
            </w:r>
            <w:r w:rsidRPr="005B01E1">
              <w:rPr>
                <w:rFonts w:asciiTheme="minorHAnsi" w:eastAsia="HiraginoSans-W3" w:hAnsiTheme="minorHAnsi" w:cstheme="minorHAnsi"/>
                <w:i/>
                <w:iCs/>
                <w:sz w:val="22"/>
                <w:szCs w:val="22"/>
              </w:rPr>
              <w:t>Spravodlivosť ako férovosť</w:t>
            </w:r>
            <w:r w:rsidRPr="005B01E1">
              <w:rPr>
                <w:rFonts w:asciiTheme="minorHAnsi" w:eastAsia="HiraginoSans-W3" w:hAnsiTheme="minorHAnsi" w:cstheme="minorHAnsi"/>
                <w:iCs/>
                <w:sz w:val="22"/>
                <w:szCs w:val="22"/>
              </w:rPr>
              <w:t>. Bratislava: Kalligram.</w:t>
            </w:r>
          </w:p>
          <w:p w14:paraId="5F867403" w14:textId="77777777" w:rsidR="00266C53" w:rsidRPr="005B01E1" w:rsidRDefault="00266C53" w:rsidP="00FD4A8F">
            <w:pPr>
              <w:widowControl w:val="0"/>
              <w:autoSpaceDE w:val="0"/>
              <w:autoSpaceDN w:val="0"/>
              <w:adjustRightInd w:val="0"/>
              <w:ind w:left="426" w:right="-290" w:hanging="426"/>
              <w:rPr>
                <w:rFonts w:asciiTheme="minorHAnsi" w:eastAsia="HiraginoSans-W3" w:hAnsiTheme="minorHAnsi" w:cstheme="minorHAnsi"/>
                <w:iCs/>
                <w:sz w:val="22"/>
                <w:szCs w:val="22"/>
              </w:rPr>
            </w:pPr>
            <w:r w:rsidRPr="005B01E1">
              <w:rPr>
                <w:rFonts w:asciiTheme="minorHAnsi" w:eastAsia="HiraginoSans-W3" w:hAnsiTheme="minorHAnsi" w:cstheme="minorHAnsi"/>
                <w:iCs/>
                <w:sz w:val="22"/>
                <w:szCs w:val="22"/>
              </w:rPr>
              <w:t xml:space="preserve">SINGER, P. 2006. </w:t>
            </w:r>
            <w:r w:rsidRPr="005B01E1">
              <w:rPr>
                <w:rFonts w:asciiTheme="minorHAnsi" w:eastAsia="HiraginoSans-W3" w:hAnsiTheme="minorHAnsi" w:cstheme="minorHAnsi"/>
                <w:i/>
                <w:iCs/>
                <w:sz w:val="22"/>
                <w:szCs w:val="22"/>
              </w:rPr>
              <w:t>Jeden svet. Etika globalizácie</w:t>
            </w:r>
            <w:r w:rsidRPr="005B01E1">
              <w:rPr>
                <w:rFonts w:asciiTheme="minorHAnsi" w:eastAsia="HiraginoSans-W3" w:hAnsiTheme="minorHAnsi" w:cstheme="minorHAnsi"/>
                <w:iCs/>
                <w:sz w:val="22"/>
                <w:szCs w:val="22"/>
              </w:rPr>
              <w:t>. Bratislava: Vydavateľstvo Spolku slovenských spisovateľov.</w:t>
            </w:r>
          </w:p>
          <w:p w14:paraId="441D8D07" w14:textId="77777777" w:rsidR="00266C53" w:rsidRPr="005B01E1" w:rsidRDefault="00266C53" w:rsidP="00FD4A8F">
            <w:pPr>
              <w:jc w:val="both"/>
              <w:rPr>
                <w:rFonts w:asciiTheme="minorHAnsi" w:hAnsiTheme="minorHAnsi" w:cstheme="minorHAnsi"/>
                <w:sz w:val="22"/>
                <w:szCs w:val="22"/>
              </w:rPr>
            </w:pPr>
            <w:r w:rsidRPr="005B01E1">
              <w:rPr>
                <w:rFonts w:asciiTheme="minorHAnsi" w:eastAsia="HiraginoSans-W3" w:hAnsiTheme="minorHAnsi" w:cstheme="minorHAnsi"/>
                <w:iCs/>
                <w:sz w:val="22"/>
                <w:szCs w:val="22"/>
              </w:rPr>
              <w:t xml:space="preserve">WALZER, M. 2002. </w:t>
            </w:r>
            <w:r w:rsidRPr="005B01E1">
              <w:rPr>
                <w:rFonts w:asciiTheme="minorHAnsi" w:eastAsia="HiraginoSans-W3" w:hAnsiTheme="minorHAnsi" w:cstheme="minorHAnsi"/>
                <w:i/>
                <w:iCs/>
                <w:sz w:val="22"/>
                <w:szCs w:val="22"/>
              </w:rPr>
              <w:t>Hrubý a tenký</w:t>
            </w:r>
            <w:r w:rsidRPr="005B01E1">
              <w:rPr>
                <w:rFonts w:asciiTheme="minorHAnsi" w:eastAsia="HiraginoSans-W3" w:hAnsiTheme="minorHAnsi" w:cstheme="minorHAnsi"/>
                <w:iCs/>
                <w:sz w:val="22"/>
                <w:szCs w:val="22"/>
              </w:rPr>
              <w:t>. O tolerancii. Bratislava: Kalligram.</w:t>
            </w:r>
          </w:p>
        </w:tc>
      </w:tr>
      <w:tr w:rsidR="00C64F76" w:rsidRPr="005B01E1" w14:paraId="3BEDDC49" w14:textId="77777777" w:rsidTr="001A7095">
        <w:trPr>
          <w:trHeight w:val="499"/>
        </w:trPr>
        <w:tc>
          <w:tcPr>
            <w:tcW w:w="9062" w:type="dxa"/>
            <w:gridSpan w:val="2"/>
            <w:vAlign w:val="center"/>
          </w:tcPr>
          <w:p w14:paraId="7E090ABC"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C64F76" w:rsidRPr="005B01E1" w14:paraId="491F2B20" w14:textId="77777777" w:rsidTr="001A7095">
        <w:trPr>
          <w:trHeight w:val="411"/>
        </w:trPr>
        <w:tc>
          <w:tcPr>
            <w:tcW w:w="9062" w:type="dxa"/>
            <w:gridSpan w:val="2"/>
            <w:vAlign w:val="center"/>
          </w:tcPr>
          <w:p w14:paraId="2F28BE74"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C64F76" w:rsidRPr="005B01E1" w14:paraId="27189FBE" w14:textId="77777777" w:rsidTr="001A7095">
        <w:trPr>
          <w:trHeight w:val="1842"/>
        </w:trPr>
        <w:tc>
          <w:tcPr>
            <w:tcW w:w="9062" w:type="dxa"/>
            <w:gridSpan w:val="2"/>
            <w:vAlign w:val="center"/>
          </w:tcPr>
          <w:p w14:paraId="4BC6534D"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1276814D" w14:textId="64C2C626"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w:t>
            </w:r>
            <w:r w:rsidR="000E77DD" w:rsidRPr="005B01E1">
              <w:rPr>
                <w:rFonts w:asciiTheme="minorHAnsi" w:hAnsiTheme="minorHAnsi" w:cstheme="minorHAnsi"/>
                <w:sz w:val="22"/>
                <w:szCs w:val="22"/>
              </w:rPr>
              <w:t>29</w:t>
            </w:r>
          </w:p>
          <w:p w14:paraId="5E0C07C2" w14:textId="77777777" w:rsidR="000E77DD" w:rsidRPr="005B01E1" w:rsidRDefault="000E77DD" w:rsidP="000E77DD">
            <w:pPr>
              <w:rPr>
                <w:rFonts w:asciiTheme="minorHAnsi" w:hAnsiTheme="minorHAnsi" w:cstheme="minorHAnsi"/>
                <w:sz w:val="22"/>
                <w:szCs w:val="22"/>
              </w:rPr>
            </w:pPr>
          </w:p>
          <w:tbl>
            <w:tblPr>
              <w:tblStyle w:val="Mriekatabuky"/>
              <w:tblW w:w="0" w:type="auto"/>
              <w:tblInd w:w="591" w:type="dxa"/>
              <w:tblLook w:val="04A0" w:firstRow="1" w:lastRow="0" w:firstColumn="1" w:lastColumn="0" w:noHBand="0" w:noVBand="1"/>
            </w:tblPr>
            <w:tblGrid>
              <w:gridCol w:w="905"/>
              <w:gridCol w:w="1497"/>
              <w:gridCol w:w="1497"/>
              <w:gridCol w:w="1497"/>
              <w:gridCol w:w="1497"/>
              <w:gridCol w:w="1045"/>
            </w:tblGrid>
            <w:tr w:rsidR="00C64F76" w:rsidRPr="005B01E1" w14:paraId="3C40F69B" w14:textId="77777777" w:rsidTr="00C64F76">
              <w:trPr>
                <w:trHeight w:val="407"/>
              </w:trPr>
              <w:tc>
                <w:tcPr>
                  <w:tcW w:w="905" w:type="dxa"/>
                  <w:tcBorders>
                    <w:top w:val="single" w:sz="4" w:space="0" w:color="auto"/>
                    <w:left w:val="single" w:sz="4" w:space="0" w:color="auto"/>
                    <w:bottom w:val="single" w:sz="4" w:space="0" w:color="auto"/>
                    <w:right w:val="single" w:sz="4" w:space="0" w:color="auto"/>
                  </w:tcBorders>
                  <w:vAlign w:val="center"/>
                </w:tcPr>
                <w:p w14:paraId="0E929238"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280021AC"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28188739"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500850FA"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6A17544B"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1C09BA68"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C64F76" w:rsidRPr="005B01E1" w14:paraId="074514C2" w14:textId="77777777" w:rsidTr="00C64F76">
              <w:tc>
                <w:tcPr>
                  <w:tcW w:w="905" w:type="dxa"/>
                  <w:tcBorders>
                    <w:top w:val="single" w:sz="4" w:space="0" w:color="auto"/>
                    <w:left w:val="single" w:sz="4" w:space="0" w:color="auto"/>
                    <w:bottom w:val="single" w:sz="4" w:space="0" w:color="auto"/>
                    <w:right w:val="single" w:sz="4" w:space="0" w:color="auto"/>
                  </w:tcBorders>
                  <w:vAlign w:val="center"/>
                </w:tcPr>
                <w:p w14:paraId="23417572"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34%</w:t>
                  </w:r>
                </w:p>
              </w:tc>
              <w:tc>
                <w:tcPr>
                  <w:tcW w:w="1497" w:type="dxa"/>
                  <w:tcBorders>
                    <w:top w:val="single" w:sz="4" w:space="0" w:color="auto"/>
                    <w:left w:val="single" w:sz="4" w:space="0" w:color="auto"/>
                    <w:bottom w:val="single" w:sz="4" w:space="0" w:color="auto"/>
                    <w:right w:val="single" w:sz="4" w:space="0" w:color="auto"/>
                  </w:tcBorders>
                  <w:vAlign w:val="center"/>
                </w:tcPr>
                <w:p w14:paraId="214367CA"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14%</w:t>
                  </w:r>
                </w:p>
              </w:tc>
              <w:tc>
                <w:tcPr>
                  <w:tcW w:w="1497" w:type="dxa"/>
                  <w:tcBorders>
                    <w:top w:val="single" w:sz="4" w:space="0" w:color="auto"/>
                    <w:left w:val="single" w:sz="4" w:space="0" w:color="auto"/>
                    <w:bottom w:val="single" w:sz="4" w:space="0" w:color="auto"/>
                    <w:right w:val="single" w:sz="4" w:space="0" w:color="auto"/>
                  </w:tcBorders>
                  <w:vAlign w:val="center"/>
                </w:tcPr>
                <w:p w14:paraId="31F16DE6"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31%</w:t>
                  </w:r>
                </w:p>
              </w:tc>
              <w:tc>
                <w:tcPr>
                  <w:tcW w:w="1497" w:type="dxa"/>
                  <w:tcBorders>
                    <w:top w:val="single" w:sz="4" w:space="0" w:color="auto"/>
                    <w:left w:val="single" w:sz="4" w:space="0" w:color="auto"/>
                    <w:bottom w:val="single" w:sz="4" w:space="0" w:color="auto"/>
                    <w:right w:val="single" w:sz="4" w:space="0" w:color="auto"/>
                  </w:tcBorders>
                  <w:vAlign w:val="center"/>
                </w:tcPr>
                <w:p w14:paraId="1611EF44"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imesNewRomanPSMT"/>
                      <w:sz w:val="22"/>
                      <w:szCs w:val="22"/>
                      <w:lang w:eastAsia="en-US"/>
                    </w:rPr>
                    <w:t>21%</w:t>
                  </w:r>
                </w:p>
              </w:tc>
              <w:tc>
                <w:tcPr>
                  <w:tcW w:w="1497" w:type="dxa"/>
                  <w:tcBorders>
                    <w:top w:val="single" w:sz="4" w:space="0" w:color="auto"/>
                    <w:left w:val="single" w:sz="4" w:space="0" w:color="auto"/>
                    <w:bottom w:val="single" w:sz="4" w:space="0" w:color="auto"/>
                    <w:right w:val="single" w:sz="4" w:space="0" w:color="auto"/>
                  </w:tcBorders>
                  <w:vAlign w:val="center"/>
                </w:tcPr>
                <w:p w14:paraId="4914CDF5"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3E2E0A11" w14:textId="77777777" w:rsidR="000E77DD" w:rsidRPr="005B01E1" w:rsidRDefault="000E77DD" w:rsidP="000E77DD">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377F3B74" w14:textId="77777777" w:rsidR="000E77DD" w:rsidRPr="005B01E1" w:rsidRDefault="000E77DD" w:rsidP="00FD4A8F">
            <w:pPr>
              <w:jc w:val="both"/>
              <w:rPr>
                <w:rFonts w:asciiTheme="minorHAnsi" w:hAnsiTheme="minorHAnsi" w:cstheme="minorHAnsi"/>
                <w:i/>
                <w:sz w:val="22"/>
                <w:szCs w:val="22"/>
              </w:rPr>
            </w:pPr>
          </w:p>
        </w:tc>
      </w:tr>
      <w:tr w:rsidR="00C64F76" w:rsidRPr="005B01E1" w14:paraId="19710F5A" w14:textId="77777777" w:rsidTr="001A7095">
        <w:trPr>
          <w:trHeight w:val="411"/>
        </w:trPr>
        <w:tc>
          <w:tcPr>
            <w:tcW w:w="9062" w:type="dxa"/>
            <w:gridSpan w:val="2"/>
            <w:vAlign w:val="center"/>
          </w:tcPr>
          <w:p w14:paraId="76B50440" w14:textId="40D66756"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8B237F" w:rsidRPr="005B01E1">
              <w:rPr>
                <w:rFonts w:asciiTheme="minorHAnsi" w:hAnsiTheme="minorHAnsi" w:cstheme="minorHAnsi"/>
                <w:sz w:val="22"/>
                <w:szCs w:val="22"/>
              </w:rPr>
              <w:t xml:space="preserve">doc. </w:t>
            </w:r>
            <w:r w:rsidRPr="005B01E1">
              <w:rPr>
                <w:rFonts w:asciiTheme="minorHAnsi" w:hAnsiTheme="minorHAnsi" w:cstheme="minorHAnsi"/>
                <w:i/>
                <w:sz w:val="22"/>
                <w:szCs w:val="22"/>
              </w:rPr>
              <w:t>Mgr. Lukáš Švaňa, PhD.</w:t>
            </w:r>
          </w:p>
        </w:tc>
      </w:tr>
      <w:tr w:rsidR="00C64F76" w:rsidRPr="005B01E1" w14:paraId="7AE79122" w14:textId="77777777" w:rsidTr="001A7095">
        <w:trPr>
          <w:trHeight w:val="425"/>
        </w:trPr>
        <w:tc>
          <w:tcPr>
            <w:tcW w:w="9062" w:type="dxa"/>
            <w:gridSpan w:val="2"/>
            <w:vAlign w:val="center"/>
          </w:tcPr>
          <w:p w14:paraId="2166AC2A" w14:textId="4F687DCF" w:rsidR="00266C53" w:rsidRPr="005B01E1" w:rsidRDefault="00266C53" w:rsidP="008B237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C64F76" w:rsidRPr="005B01E1" w14:paraId="45B263DE" w14:textId="77777777" w:rsidTr="001A7095">
        <w:trPr>
          <w:trHeight w:val="567"/>
        </w:trPr>
        <w:tc>
          <w:tcPr>
            <w:tcW w:w="9062" w:type="dxa"/>
            <w:gridSpan w:val="2"/>
            <w:vAlign w:val="center"/>
          </w:tcPr>
          <w:p w14:paraId="20B7C94D" w14:textId="77777777" w:rsidR="00266C53" w:rsidRPr="005B01E1" w:rsidRDefault="00266C53"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6A2F664F" w14:textId="77777777" w:rsidR="00FC1B26" w:rsidRPr="005B01E1" w:rsidRDefault="00FC1B26" w:rsidP="00FC1B26">
      <w:pPr>
        <w:jc w:val="center"/>
        <w:rPr>
          <w:rFonts w:asciiTheme="minorHAnsi" w:hAnsiTheme="minorHAnsi" w:cstheme="minorHAnsi"/>
          <w:b/>
          <w:sz w:val="22"/>
          <w:szCs w:val="22"/>
        </w:rPr>
      </w:pPr>
    </w:p>
    <w:p w14:paraId="1FC80046" w14:textId="0F9BE9FB" w:rsidR="00266C53" w:rsidRPr="005B01E1" w:rsidRDefault="00FC1B26" w:rsidP="00913E14">
      <w:pPr>
        <w:spacing w:after="200" w:line="276" w:lineRule="auto"/>
        <w:jc w:val="center"/>
        <w:rPr>
          <w:rFonts w:asciiTheme="minorHAnsi" w:hAnsiTheme="minorHAnsi" w:cstheme="minorHAnsi"/>
          <w:b/>
          <w:sz w:val="22"/>
          <w:szCs w:val="22"/>
        </w:rPr>
      </w:pPr>
      <w:r w:rsidRPr="005B01E1">
        <w:rPr>
          <w:rFonts w:asciiTheme="minorHAnsi" w:hAnsiTheme="minorHAnsi" w:cstheme="minorHAnsi"/>
          <w:b/>
          <w:sz w:val="22"/>
          <w:szCs w:val="22"/>
        </w:rPr>
        <w:br w:type="page"/>
      </w:r>
      <w:r w:rsidR="000C2959" w:rsidRPr="005B01E1">
        <w:rPr>
          <w:rFonts w:asciiTheme="minorHAnsi" w:hAnsiTheme="minorHAnsi" w:cstheme="minorHAnsi"/>
          <w:b/>
          <w:sz w:val="22"/>
          <w:szCs w:val="22"/>
        </w:rPr>
        <w:lastRenderedPageBreak/>
        <w:t>INFORMAČNÝ LIST PREDMETU</w:t>
      </w:r>
    </w:p>
    <w:tbl>
      <w:tblPr>
        <w:tblStyle w:val="Mriekatabuky"/>
        <w:tblW w:w="9072" w:type="dxa"/>
        <w:tblLook w:val="04A0" w:firstRow="1" w:lastRow="0" w:firstColumn="1" w:lastColumn="0" w:noHBand="0" w:noVBand="1"/>
      </w:tblPr>
      <w:tblGrid>
        <w:gridCol w:w="4016"/>
        <w:gridCol w:w="5056"/>
      </w:tblGrid>
      <w:tr w:rsidR="00266C53" w:rsidRPr="005B01E1" w14:paraId="27B4E609" w14:textId="77777777" w:rsidTr="7C1ECC4B">
        <w:trPr>
          <w:trHeight w:val="510"/>
        </w:trPr>
        <w:tc>
          <w:tcPr>
            <w:tcW w:w="9322" w:type="dxa"/>
            <w:gridSpan w:val="2"/>
            <w:vAlign w:val="center"/>
          </w:tcPr>
          <w:p w14:paraId="32D16FA5"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266C53" w:rsidRPr="005B01E1" w14:paraId="5D29BD4B" w14:textId="77777777" w:rsidTr="7C1ECC4B">
        <w:trPr>
          <w:trHeight w:val="510"/>
        </w:trPr>
        <w:tc>
          <w:tcPr>
            <w:tcW w:w="9322" w:type="dxa"/>
            <w:gridSpan w:val="2"/>
            <w:vAlign w:val="center"/>
          </w:tcPr>
          <w:p w14:paraId="61E9B09F"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324402451"/>
                <w:placeholder>
                  <w:docPart w:val="9431DB848079455EA2306EBD2C52434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3C242561" w14:textId="77777777" w:rsidTr="7C1ECC4B">
        <w:trPr>
          <w:trHeight w:val="708"/>
        </w:trPr>
        <w:tc>
          <w:tcPr>
            <w:tcW w:w="4110" w:type="dxa"/>
            <w:vAlign w:val="center"/>
          </w:tcPr>
          <w:p w14:paraId="254FD7EA" w14:textId="24C86BBC"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EC3C9F"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SVKE</w:t>
            </w:r>
            <w:r w:rsidR="00EC3C9F"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5212" w:type="dxa"/>
            <w:vAlign w:val="center"/>
          </w:tcPr>
          <w:p w14:paraId="031AF48B" w14:textId="4F3EA170"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Názov predmetu</w:t>
            </w:r>
            <w:r w:rsidRPr="005B01E1">
              <w:rPr>
                <w:rFonts w:asciiTheme="minorHAnsi" w:hAnsiTheme="minorHAnsi" w:cstheme="minorHAnsi"/>
                <w:b/>
                <w:i/>
                <w:sz w:val="22"/>
                <w:szCs w:val="22"/>
              </w:rPr>
              <w:t xml:space="preserve">: </w:t>
            </w:r>
            <w:r w:rsidRPr="005B01E1">
              <w:rPr>
                <w:rFonts w:asciiTheme="minorHAnsi" w:hAnsiTheme="minorHAnsi" w:cstheme="minorHAnsi"/>
                <w:b/>
                <w:i/>
                <w:sz w:val="22"/>
                <w:szCs w:val="22"/>
                <w:lang w:eastAsia="en-US"/>
              </w:rPr>
              <w:t>Študentská vedecká konferencia</w:t>
            </w:r>
            <w:r w:rsidRPr="005B01E1">
              <w:rPr>
                <w:rFonts w:asciiTheme="minorHAnsi" w:hAnsiTheme="minorHAnsi" w:cstheme="minorHAnsi"/>
                <w:sz w:val="22"/>
                <w:szCs w:val="22"/>
                <w:lang w:eastAsia="en-US"/>
              </w:rPr>
              <w:t xml:space="preserve"> </w:t>
            </w:r>
            <w:r w:rsidR="008153DD" w:rsidRPr="005B01E1">
              <w:rPr>
                <w:rFonts w:asciiTheme="minorHAnsi" w:hAnsiTheme="minorHAnsi" w:cstheme="minorHAnsi"/>
                <w:bCs/>
                <w:i/>
                <w:sz w:val="22"/>
                <w:szCs w:val="22"/>
              </w:rPr>
              <w:t>(povinne voliteľný, neprofilový)</w:t>
            </w:r>
          </w:p>
        </w:tc>
      </w:tr>
      <w:tr w:rsidR="00C64F76" w:rsidRPr="005B01E1" w14:paraId="48BEB502" w14:textId="77777777" w:rsidTr="7C1ECC4B">
        <w:trPr>
          <w:trHeight w:val="1134"/>
        </w:trPr>
        <w:tc>
          <w:tcPr>
            <w:tcW w:w="9322" w:type="dxa"/>
            <w:gridSpan w:val="2"/>
            <w:vAlign w:val="center"/>
          </w:tcPr>
          <w:p w14:paraId="51BACC83" w14:textId="77777777" w:rsidR="00266C53" w:rsidRPr="005B01E1" w:rsidRDefault="00266C53" w:rsidP="00FD4A8F">
            <w:pPr>
              <w:autoSpaceDE w:val="0"/>
              <w:autoSpaceDN w:val="0"/>
              <w:adjustRightInd w:val="0"/>
              <w:ind w:right="-432"/>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0BE563F8" w14:textId="61CFAD4D"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Prednáška, Seminár</w:t>
            </w:r>
            <w:r w:rsidRPr="005B01E1">
              <w:rPr>
                <w:rFonts w:asciiTheme="minorHAnsi" w:hAnsiTheme="minorHAnsi" w:cstheme="minorHAnsi"/>
                <w:sz w:val="22"/>
                <w:szCs w:val="22"/>
              </w:rPr>
              <w:t>  </w:t>
            </w:r>
          </w:p>
          <w:p w14:paraId="7A38DDA2" w14:textId="46AC64C4"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1/1</w:t>
            </w:r>
            <w:r w:rsidRPr="005B01E1">
              <w:rPr>
                <w:rFonts w:asciiTheme="minorHAnsi" w:hAnsiTheme="minorHAnsi" w:cstheme="minorHAnsi"/>
                <w:sz w:val="22"/>
                <w:szCs w:val="22"/>
              </w:rPr>
              <w:t>, týždenne </w:t>
            </w:r>
          </w:p>
          <w:p w14:paraId="125457F3" w14:textId="5C5E1AD1" w:rsidR="00266C53" w:rsidRPr="005B01E1" w:rsidRDefault="002F42CE" w:rsidP="000E77DD">
            <w:pPr>
              <w:autoSpaceDE w:val="0"/>
              <w:autoSpaceDN w:val="0"/>
              <w:adjustRightInd w:val="0"/>
              <w:ind w:right="-432"/>
              <w:rPr>
                <w:rFonts w:asciiTheme="minorHAnsi" w:hAnsiTheme="minorHAnsi" w:cs="Times"/>
                <w:i/>
                <w:iCs/>
                <w:sz w:val="22"/>
                <w:szCs w:val="22"/>
                <w:lang w:eastAsia="en-US"/>
              </w:rPr>
            </w:pPr>
            <w:r w:rsidRPr="005B01E1">
              <w:rPr>
                <w:rFonts w:asciiTheme="minorHAnsi" w:hAnsiTheme="minorHAnsi" w:cstheme="minorHAnsi"/>
                <w:iCs/>
                <w:sz w:val="22"/>
                <w:szCs w:val="22"/>
              </w:rPr>
              <w:t>Metóda vzdelávacích činností: Prezenčná</w:t>
            </w:r>
            <w:r w:rsidRPr="005B01E1">
              <w:rPr>
                <w:rFonts w:asciiTheme="minorHAnsi" w:hAnsiTheme="minorHAnsi" w:cstheme="minorHAnsi"/>
                <w:sz w:val="22"/>
                <w:szCs w:val="22"/>
              </w:rPr>
              <w:t>  </w:t>
            </w:r>
          </w:p>
        </w:tc>
      </w:tr>
      <w:tr w:rsidR="00266C53" w:rsidRPr="005B01E1" w14:paraId="55386AE0" w14:textId="77777777" w:rsidTr="7C1ECC4B">
        <w:trPr>
          <w:trHeight w:val="390"/>
        </w:trPr>
        <w:tc>
          <w:tcPr>
            <w:tcW w:w="9322" w:type="dxa"/>
            <w:gridSpan w:val="2"/>
            <w:vAlign w:val="center"/>
          </w:tcPr>
          <w:p w14:paraId="5732DC40"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3</w:t>
            </w:r>
          </w:p>
        </w:tc>
      </w:tr>
      <w:tr w:rsidR="00C64F76" w:rsidRPr="005B01E1" w14:paraId="0594BAD1" w14:textId="77777777" w:rsidTr="7C1ECC4B">
        <w:trPr>
          <w:trHeight w:val="603"/>
        </w:trPr>
        <w:tc>
          <w:tcPr>
            <w:tcW w:w="9322" w:type="dxa"/>
            <w:gridSpan w:val="2"/>
            <w:shd w:val="clear" w:color="auto" w:fill="FFFFFF" w:themeFill="background1"/>
            <w:vAlign w:val="center"/>
          </w:tcPr>
          <w:p w14:paraId="7068F53B" w14:textId="497BB034" w:rsidR="00266C53"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Odporúčaný semester štúdia:</w:t>
            </w:r>
            <w:r w:rsidRPr="005B01E1">
              <w:rPr>
                <w:rFonts w:asciiTheme="minorHAnsi" w:hAnsiTheme="minorHAnsi" w:cstheme="minorBidi"/>
                <w:sz w:val="22"/>
                <w:szCs w:val="22"/>
              </w:rPr>
              <w:t xml:space="preserve"> 2.</w:t>
            </w:r>
          </w:p>
        </w:tc>
      </w:tr>
      <w:tr w:rsidR="00C64F76" w:rsidRPr="005B01E1" w14:paraId="3B4F87F9" w14:textId="77777777" w:rsidTr="7C1ECC4B">
        <w:trPr>
          <w:trHeight w:val="473"/>
        </w:trPr>
        <w:tc>
          <w:tcPr>
            <w:tcW w:w="9322" w:type="dxa"/>
            <w:gridSpan w:val="2"/>
            <w:vAlign w:val="center"/>
          </w:tcPr>
          <w:p w14:paraId="35CFAA6F" w14:textId="77777777" w:rsidR="00266C53" w:rsidRPr="005B01E1" w:rsidRDefault="00266C53" w:rsidP="00FD4A8F">
            <w:pPr>
              <w:jc w:val="both"/>
              <w:rPr>
                <w:rFonts w:asciiTheme="minorHAnsi" w:hAnsiTheme="minorHAnsi" w:cstheme="minorHAnsi"/>
                <w:b/>
                <w:sz w:val="22"/>
                <w:szCs w:val="22"/>
              </w:rPr>
            </w:pPr>
            <w:r w:rsidRPr="005B01E1">
              <w:rPr>
                <w:rFonts w:asciiTheme="minorHAnsi" w:hAnsiTheme="minorHAnsi" w:cstheme="minorHAnsi"/>
                <w:b/>
                <w:sz w:val="22"/>
                <w:szCs w:val="22"/>
              </w:rPr>
              <w:t xml:space="preserve">Stupeň vysokoškolského štúdia: </w:t>
            </w:r>
            <w:sdt>
              <w:sdtPr>
                <w:rPr>
                  <w:rStyle w:val="tl2"/>
                  <w:rFonts w:asciiTheme="minorHAnsi" w:hAnsiTheme="minorHAnsi" w:cstheme="minorHAnsi"/>
                  <w:sz w:val="22"/>
                  <w:szCs w:val="22"/>
                </w:rPr>
                <w:alias w:val="stupeň"/>
                <w:tag w:val="Stupeň"/>
                <w:id w:val="536019832"/>
                <w:placeholder>
                  <w:docPart w:val="2ADC0948435443B2B8B1D711374BD53F"/>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HAnsi"/>
                    <w:sz w:val="22"/>
                    <w:szCs w:val="22"/>
                  </w:rPr>
                  <w:t>1.</w:t>
                </w:r>
              </w:sdtContent>
            </w:sdt>
          </w:p>
          <w:p w14:paraId="7ACA3B3D" w14:textId="77777777" w:rsidR="00266C53" w:rsidRPr="005B01E1" w:rsidRDefault="00266C53" w:rsidP="00FD4A8F">
            <w:pPr>
              <w:jc w:val="both"/>
              <w:rPr>
                <w:rFonts w:asciiTheme="minorHAnsi" w:hAnsiTheme="minorHAnsi" w:cstheme="minorHAnsi"/>
                <w:sz w:val="22"/>
                <w:szCs w:val="22"/>
              </w:rPr>
            </w:pPr>
          </w:p>
        </w:tc>
      </w:tr>
      <w:tr w:rsidR="00C64F76" w:rsidRPr="005B01E1" w14:paraId="70B1EA61" w14:textId="77777777" w:rsidTr="7C1ECC4B">
        <w:trPr>
          <w:trHeight w:val="578"/>
        </w:trPr>
        <w:tc>
          <w:tcPr>
            <w:tcW w:w="9322" w:type="dxa"/>
            <w:gridSpan w:val="2"/>
            <w:vAlign w:val="center"/>
          </w:tcPr>
          <w:p w14:paraId="75203C30"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266C53" w:rsidRPr="005B01E1" w14:paraId="7688388D" w14:textId="77777777" w:rsidTr="7C1ECC4B">
        <w:trPr>
          <w:trHeight w:val="1475"/>
        </w:trPr>
        <w:tc>
          <w:tcPr>
            <w:tcW w:w="9322" w:type="dxa"/>
            <w:gridSpan w:val="2"/>
            <w:vAlign w:val="center"/>
          </w:tcPr>
          <w:p w14:paraId="6AF2DC13" w14:textId="0FEAC40E" w:rsidR="000E77DD"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000E77DD" w:rsidRPr="005B01E1">
              <w:rPr>
                <w:rFonts w:asciiTheme="minorHAnsi" w:hAnsiTheme="minorHAnsi" w:cstheme="minorHAnsi"/>
                <w:i/>
                <w:sz w:val="22"/>
                <w:szCs w:val="22"/>
              </w:rPr>
              <w:t>zápočet</w:t>
            </w:r>
          </w:p>
          <w:p w14:paraId="56A785D4" w14:textId="77777777" w:rsidR="000E77DD" w:rsidRPr="005B01E1" w:rsidRDefault="000E77DD" w:rsidP="000E77DD">
            <w:pPr>
              <w:pStyle w:val="paragraph"/>
              <w:spacing w:before="0" w:beforeAutospacing="0" w:after="0" w:afterAutospacing="0"/>
              <w:jc w:val="both"/>
              <w:textAlignment w:val="baseline"/>
              <w:rPr>
                <w:rFonts w:asciiTheme="minorHAnsi" w:hAnsiTheme="minorHAnsi" w:cs="Segoe UI"/>
                <w:i/>
                <w:sz w:val="22"/>
                <w:szCs w:val="22"/>
              </w:rPr>
            </w:pPr>
            <w:r w:rsidRPr="005B01E1">
              <w:rPr>
                <w:rStyle w:val="normaltextrun"/>
                <w:rFonts w:asciiTheme="minorHAnsi" w:hAnsiTheme="minorHAnsi" w:cs="Segoe UI"/>
                <w:i/>
                <w:sz w:val="22"/>
                <w:szCs w:val="22"/>
              </w:rPr>
              <w:t>Predmet končí zápočtom (z) a udelením 3 kreditov. </w:t>
            </w:r>
            <w:r w:rsidRPr="005B01E1">
              <w:rPr>
                <w:rStyle w:val="eop"/>
                <w:rFonts w:asciiTheme="minorHAnsi" w:hAnsiTheme="minorHAnsi" w:cs="Segoe UI"/>
                <w:i/>
                <w:sz w:val="22"/>
                <w:szCs w:val="22"/>
              </w:rPr>
              <w:t> </w:t>
            </w:r>
          </w:p>
          <w:p w14:paraId="74798FA2" w14:textId="73C60CED" w:rsidR="00266C53" w:rsidRPr="005B01E1" w:rsidRDefault="000E77DD" w:rsidP="000E77DD">
            <w:pPr>
              <w:jc w:val="both"/>
              <w:rPr>
                <w:rFonts w:asciiTheme="minorHAnsi" w:hAnsiTheme="minorHAnsi" w:cstheme="minorHAnsi"/>
                <w:i/>
                <w:sz w:val="22"/>
                <w:szCs w:val="22"/>
              </w:rPr>
            </w:pPr>
            <w:r w:rsidRPr="005B01E1">
              <w:rPr>
                <w:rFonts w:asciiTheme="minorHAnsi" w:hAnsiTheme="minorHAnsi" w:cstheme="minorHAnsi"/>
                <w:iCs/>
                <w:sz w:val="22"/>
                <w:szCs w:val="22"/>
                <w:lang w:eastAsia="en-US"/>
              </w:rPr>
              <w:t>Študent/ka potrebuje na udelenie</w:t>
            </w:r>
            <w:r w:rsidRPr="005B01E1">
              <w:rPr>
                <w:rFonts w:asciiTheme="minorHAnsi" w:hAnsiTheme="minorHAnsi" w:cstheme="minorHAnsi"/>
                <w:b/>
                <w:bCs/>
                <w:iCs/>
                <w:sz w:val="22"/>
                <w:szCs w:val="22"/>
                <w:lang w:eastAsia="en-US"/>
              </w:rPr>
              <w:t xml:space="preserve"> </w:t>
            </w:r>
            <w:r w:rsidRPr="005B01E1">
              <w:rPr>
                <w:rFonts w:asciiTheme="minorHAnsi" w:hAnsiTheme="minorHAnsi" w:cstheme="minorHAnsi"/>
                <w:iCs/>
                <w:sz w:val="22"/>
                <w:szCs w:val="22"/>
                <w:lang w:eastAsia="en-US"/>
              </w:rPr>
              <w:t>hodnotenia (absolvoval/a) za 3 kredity aktívne sa zúčastniť študentskej vedeckej konferencie, ktorá sa koná raz za akademický rok a vystúpiť s príspevkom na ľubovoľnú tému z dejín etického myslenia, etickej teórie, aplikovanej etiky alebo profesijnej etiky.</w:t>
            </w:r>
            <w:r w:rsidRPr="005B01E1">
              <w:rPr>
                <w:rFonts w:asciiTheme="minorHAnsi" w:hAnsiTheme="minorHAnsi" w:cs="Times"/>
                <w:i/>
                <w:iCs/>
                <w:sz w:val="22"/>
                <w:szCs w:val="22"/>
                <w:lang w:eastAsia="en-US"/>
              </w:rPr>
              <w:t xml:space="preserve">  </w:t>
            </w:r>
          </w:p>
        </w:tc>
      </w:tr>
      <w:tr w:rsidR="00266C53" w:rsidRPr="005B01E1" w14:paraId="37B53F17" w14:textId="77777777" w:rsidTr="7C1ECC4B">
        <w:trPr>
          <w:trHeight w:val="1115"/>
        </w:trPr>
        <w:tc>
          <w:tcPr>
            <w:tcW w:w="9322" w:type="dxa"/>
            <w:gridSpan w:val="2"/>
            <w:vAlign w:val="center"/>
          </w:tcPr>
          <w:p w14:paraId="62EE7F6B" w14:textId="77777777" w:rsidR="00266C53" w:rsidRPr="005B01E1" w:rsidRDefault="00266C53" w:rsidP="00FD4A8F">
            <w:pPr>
              <w:autoSpaceDE w:val="0"/>
              <w:autoSpaceDN w:val="0"/>
              <w:adjustRightInd w:val="0"/>
              <w:ind w:right="-432"/>
              <w:rPr>
                <w:rFonts w:asciiTheme="minorHAnsi" w:hAnsiTheme="minorHAnsi" w:cs="Times"/>
                <w:i/>
                <w:iCs/>
                <w:sz w:val="22"/>
                <w:szCs w:val="22"/>
                <w:lang w:eastAsia="en-US"/>
              </w:rPr>
            </w:pPr>
            <w:r w:rsidRPr="005B01E1">
              <w:rPr>
                <w:rFonts w:asciiTheme="minorHAnsi" w:hAnsiTheme="minorHAnsi" w:cstheme="minorHAnsi"/>
                <w:b/>
                <w:sz w:val="22"/>
                <w:szCs w:val="22"/>
              </w:rPr>
              <w:t>Výsledky vzdelávania:</w:t>
            </w:r>
            <w:r w:rsidRPr="005B01E1">
              <w:rPr>
                <w:rFonts w:asciiTheme="minorHAnsi" w:hAnsiTheme="minorHAnsi" w:cstheme="minorHAnsi"/>
                <w:i/>
                <w:sz w:val="22"/>
                <w:szCs w:val="22"/>
              </w:rPr>
              <w:t xml:space="preserve"> </w:t>
            </w:r>
          </w:p>
          <w:p w14:paraId="5A476AED" w14:textId="77777777" w:rsidR="000E77DD" w:rsidRPr="005B01E1" w:rsidRDefault="000E77DD" w:rsidP="000E77DD">
            <w:pPr>
              <w:jc w:val="both"/>
              <w:rPr>
                <w:rFonts w:asciiTheme="minorHAnsi" w:hAnsiTheme="minorHAnsi" w:cstheme="minorHAnsi"/>
                <w:i/>
                <w:iCs/>
                <w:sz w:val="22"/>
                <w:szCs w:val="22"/>
                <w:lang w:eastAsia="en-US"/>
              </w:rPr>
            </w:pPr>
            <w:r w:rsidRPr="005B01E1">
              <w:rPr>
                <w:rFonts w:asciiTheme="minorHAnsi" w:hAnsiTheme="minorHAnsi"/>
                <w:b/>
                <w:sz w:val="22"/>
                <w:szCs w:val="22"/>
              </w:rPr>
              <w:t>Získané vedomosti:</w:t>
            </w:r>
            <w:r w:rsidRPr="005B01E1">
              <w:rPr>
                <w:rFonts w:asciiTheme="minorHAnsi" w:hAnsiTheme="minorHAnsi"/>
                <w:sz w:val="22"/>
                <w:szCs w:val="22"/>
              </w:rPr>
              <w:t xml:space="preserve"> </w:t>
            </w:r>
            <w:r w:rsidRPr="005B01E1">
              <w:rPr>
                <w:rFonts w:asciiTheme="minorHAnsi" w:hAnsiTheme="minorHAnsi" w:cstheme="minorHAnsi"/>
                <w:iCs/>
                <w:sz w:val="22"/>
                <w:szCs w:val="22"/>
                <w:lang w:eastAsia="en-US"/>
              </w:rPr>
              <w:t>Študent popisuje  a  vysvetľuje problém z oblasti dejín etického myslenia, etickej teórie, aplikovanej etiky alebo profesijnej etiky.</w:t>
            </w:r>
            <w:r w:rsidRPr="005B01E1">
              <w:rPr>
                <w:rFonts w:asciiTheme="minorHAnsi" w:hAnsiTheme="minorHAnsi" w:cstheme="minorHAnsi"/>
                <w:i/>
                <w:iCs/>
                <w:sz w:val="22"/>
                <w:szCs w:val="22"/>
                <w:lang w:eastAsia="en-US"/>
              </w:rPr>
              <w:t xml:space="preserve">  </w:t>
            </w:r>
          </w:p>
          <w:p w14:paraId="00DDE33D" w14:textId="77777777" w:rsidR="000E77DD" w:rsidRPr="005B01E1" w:rsidRDefault="000E77DD" w:rsidP="000E77DD">
            <w:pPr>
              <w:autoSpaceDE w:val="0"/>
              <w:autoSpaceDN w:val="0"/>
              <w:adjustRightInd w:val="0"/>
              <w:ind w:right="-432"/>
              <w:rPr>
                <w:rFonts w:asciiTheme="minorHAnsi" w:hAnsiTheme="minorHAnsi" w:cstheme="minorHAnsi"/>
                <w:i/>
                <w:iCs/>
                <w:sz w:val="22"/>
                <w:szCs w:val="22"/>
                <w:lang w:eastAsia="en-US"/>
              </w:rPr>
            </w:pPr>
            <w:r w:rsidRPr="005B01E1">
              <w:rPr>
                <w:rFonts w:asciiTheme="minorHAnsi" w:hAnsiTheme="minorHAnsi"/>
                <w:b/>
                <w:sz w:val="22"/>
                <w:szCs w:val="22"/>
              </w:rPr>
              <w:t>Získané zručnosti:</w:t>
            </w:r>
            <w:r w:rsidRPr="005B01E1">
              <w:rPr>
                <w:rFonts w:asciiTheme="minorHAnsi" w:hAnsiTheme="minorHAnsi"/>
                <w:sz w:val="22"/>
                <w:szCs w:val="22"/>
              </w:rPr>
              <w:t xml:space="preserve"> </w:t>
            </w:r>
            <w:r w:rsidRPr="005B01E1">
              <w:rPr>
                <w:rFonts w:asciiTheme="minorHAnsi" w:hAnsiTheme="minorHAnsi" w:cstheme="minorHAnsi"/>
                <w:iCs/>
                <w:sz w:val="22"/>
                <w:szCs w:val="22"/>
                <w:lang w:eastAsia="en-US"/>
              </w:rPr>
              <w:t>Študent analyzuje a zhodnocuje daný problém z etického uhľa pohľadu a bude schopný obhajovať svoj postoj.</w:t>
            </w:r>
          </w:p>
          <w:p w14:paraId="4EE1638F" w14:textId="5B63462B" w:rsidR="00266C53" w:rsidRPr="005B01E1" w:rsidRDefault="000E77DD" w:rsidP="000E77DD">
            <w:pPr>
              <w:jc w:val="both"/>
              <w:rPr>
                <w:rFonts w:asciiTheme="minorHAnsi" w:hAnsiTheme="minorHAnsi" w:cstheme="minorHAnsi"/>
                <w:i/>
                <w:sz w:val="22"/>
                <w:szCs w:val="22"/>
              </w:rPr>
            </w:pPr>
            <w:r w:rsidRPr="005B01E1">
              <w:rPr>
                <w:rFonts w:asciiTheme="minorHAnsi" w:hAnsiTheme="minorHAnsi"/>
                <w:b/>
                <w:sz w:val="22"/>
                <w:szCs w:val="22"/>
              </w:rPr>
              <w:t>Získané kompetencie:</w:t>
            </w:r>
            <w:r w:rsidRPr="005B01E1">
              <w:rPr>
                <w:rFonts w:asciiTheme="minorHAnsi" w:hAnsiTheme="minorHAnsi"/>
                <w:b/>
                <w:i/>
                <w:sz w:val="22"/>
                <w:szCs w:val="22"/>
              </w:rPr>
              <w:t xml:space="preserve"> </w:t>
            </w:r>
            <w:r w:rsidRPr="005B01E1">
              <w:rPr>
                <w:rFonts w:asciiTheme="minorHAnsi" w:hAnsiTheme="minorHAnsi" w:cstheme="minorHAnsi"/>
                <w:iCs/>
                <w:sz w:val="22"/>
                <w:szCs w:val="22"/>
                <w:lang w:eastAsia="en-US"/>
              </w:rPr>
              <w:t>Študent ovláda základy analýzy, komparácie a hodnotenia problému. Pracuje s aktuálnymi informáciami z odboru a využíva ich na riešenie praktických úloh. Ovláda interpersonálnu komunikáciu a je spôsobilý samostatne viesť a koordinovať rozličné formy a podoby školení.</w:t>
            </w:r>
          </w:p>
        </w:tc>
      </w:tr>
      <w:tr w:rsidR="00266C53" w:rsidRPr="005B01E1" w14:paraId="4B74865B" w14:textId="77777777" w:rsidTr="7C1ECC4B">
        <w:trPr>
          <w:trHeight w:val="510"/>
        </w:trPr>
        <w:tc>
          <w:tcPr>
            <w:tcW w:w="9322" w:type="dxa"/>
            <w:gridSpan w:val="2"/>
            <w:vAlign w:val="center"/>
          </w:tcPr>
          <w:p w14:paraId="3F4DDC81" w14:textId="77777777" w:rsidR="000E77DD"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664DA309" w14:textId="13E9296B" w:rsidR="00266C53" w:rsidRPr="005B01E1" w:rsidRDefault="00266C53" w:rsidP="00FD4A8F">
            <w:pPr>
              <w:jc w:val="both"/>
              <w:rPr>
                <w:rFonts w:asciiTheme="minorHAnsi" w:hAnsiTheme="minorHAnsi"/>
                <w:bCs/>
                <w:sz w:val="22"/>
                <w:szCs w:val="22"/>
              </w:rPr>
            </w:pPr>
            <w:r w:rsidRPr="005B01E1">
              <w:rPr>
                <w:rFonts w:asciiTheme="minorHAnsi" w:hAnsiTheme="minorHAnsi"/>
                <w:bCs/>
                <w:sz w:val="22"/>
                <w:szCs w:val="22"/>
              </w:rPr>
              <w:t>Čítať. Rozumieť. Analyzovať. Interpretovať. Byť kritický. Byť formálny. Načrtnúť. Dopĺňať. Korigovať. Nekradnúť. Dopísať.  Odovzdať. Prezentovanie tém, pútavosť názvu, rešerš literatúry, spracovanie literatúry, odkazovanie v texte a v zozname použitej literatúry, základy akademického písania Čítanie, písanie, robenie poznámok, vytýčenie cieľov textu, čiastkové ciele vs. dlhodobé ciele</w:t>
            </w:r>
            <w:r w:rsidR="000E77DD" w:rsidRPr="005B01E1">
              <w:rPr>
                <w:rFonts w:asciiTheme="minorHAnsi" w:hAnsiTheme="minorHAnsi"/>
                <w:bCs/>
                <w:sz w:val="22"/>
                <w:szCs w:val="22"/>
              </w:rPr>
              <w:t xml:space="preserve"> Prezentačné výstupy študentov </w:t>
            </w:r>
          </w:p>
        </w:tc>
      </w:tr>
      <w:tr w:rsidR="00266C53" w:rsidRPr="005B01E1" w14:paraId="445389D1" w14:textId="77777777" w:rsidTr="7C1ECC4B">
        <w:trPr>
          <w:trHeight w:val="510"/>
        </w:trPr>
        <w:tc>
          <w:tcPr>
            <w:tcW w:w="9322" w:type="dxa"/>
            <w:gridSpan w:val="2"/>
            <w:vAlign w:val="center"/>
          </w:tcPr>
          <w:p w14:paraId="72E699C7" w14:textId="77777777" w:rsidR="000E77DD"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50533516" w14:textId="13A65212" w:rsidR="00266C53" w:rsidRPr="005B01E1" w:rsidRDefault="00266C53" w:rsidP="00FD4A8F">
            <w:pPr>
              <w:jc w:val="both"/>
              <w:rPr>
                <w:rFonts w:asciiTheme="minorHAnsi" w:hAnsiTheme="minorHAnsi" w:cs="Times"/>
                <w:sz w:val="22"/>
                <w:szCs w:val="22"/>
                <w:lang w:eastAsia="en-US"/>
              </w:rPr>
            </w:pPr>
            <w:r w:rsidRPr="005B01E1">
              <w:rPr>
                <w:rFonts w:asciiTheme="minorHAnsi" w:hAnsiTheme="minorHAnsi" w:cs="Times"/>
                <w:sz w:val="22"/>
                <w:szCs w:val="22"/>
                <w:lang w:eastAsia="en-US"/>
              </w:rPr>
              <w:t>Podľa samostatného výberu študenta na základe témy, ktorú sa rozhodne v príspevku na študentskú vedeckú konferenciu spracovať.</w:t>
            </w:r>
          </w:p>
          <w:p w14:paraId="232879A4" w14:textId="77777777" w:rsidR="00266C53" w:rsidRPr="005B01E1" w:rsidRDefault="00266C53" w:rsidP="00FD4A8F">
            <w:pPr>
              <w:widowControl w:val="0"/>
              <w:jc w:val="both"/>
              <w:rPr>
                <w:rFonts w:asciiTheme="minorHAnsi" w:eastAsiaTheme="minorHAnsi" w:hAnsiTheme="minorHAnsi" w:cs="Arial"/>
                <w:sz w:val="22"/>
                <w:szCs w:val="22"/>
                <w:lang w:val="en-US" w:eastAsia="en-US"/>
              </w:rPr>
            </w:pPr>
            <w:r w:rsidRPr="005B01E1">
              <w:rPr>
                <w:rFonts w:asciiTheme="minorHAnsi" w:hAnsiTheme="minorHAnsi"/>
                <w:sz w:val="22"/>
                <w:szCs w:val="22"/>
                <w:lang w:val="pl-PL"/>
              </w:rPr>
              <w:t xml:space="preserve">BRADBURY, A, 2007.  </w:t>
            </w:r>
            <w:r w:rsidRPr="005B01E1">
              <w:rPr>
                <w:rFonts w:asciiTheme="minorHAnsi" w:eastAsiaTheme="minorHAnsi" w:hAnsiTheme="minorHAnsi" w:cs="Arial"/>
                <w:i/>
                <w:sz w:val="22"/>
                <w:szCs w:val="22"/>
                <w:lang w:val="pl-PL" w:eastAsia="en-US"/>
              </w:rPr>
              <w:t>Jak úspěšně prezentovat a přesvědčit</w:t>
            </w:r>
            <w:r w:rsidRPr="005B01E1">
              <w:rPr>
                <w:rFonts w:asciiTheme="minorHAnsi" w:eastAsiaTheme="minorHAnsi" w:hAnsiTheme="minorHAnsi" w:cs="Arial"/>
                <w:sz w:val="22"/>
                <w:szCs w:val="22"/>
                <w:lang w:val="pl-PL" w:eastAsia="en-US"/>
              </w:rPr>
              <w:t xml:space="preserve">. </w:t>
            </w:r>
            <w:r w:rsidRPr="005B01E1">
              <w:rPr>
                <w:rFonts w:asciiTheme="minorHAnsi" w:eastAsiaTheme="minorHAnsi" w:hAnsiTheme="minorHAnsi" w:cs="Arial"/>
                <w:sz w:val="22"/>
                <w:szCs w:val="22"/>
                <w:lang w:val="en-US" w:eastAsia="en-US"/>
              </w:rPr>
              <w:t>Brno: Computer Press.</w:t>
            </w:r>
          </w:p>
          <w:p w14:paraId="62CF4A97" w14:textId="77777777" w:rsidR="00266C53" w:rsidRPr="005B01E1" w:rsidRDefault="00266C53" w:rsidP="00FD4A8F">
            <w:pPr>
              <w:widowControl w:val="0"/>
              <w:jc w:val="both"/>
              <w:rPr>
                <w:rFonts w:asciiTheme="minorHAnsi" w:eastAsiaTheme="minorHAnsi" w:hAnsiTheme="minorHAnsi" w:cs="Arial"/>
                <w:sz w:val="22"/>
                <w:szCs w:val="22"/>
                <w:lang w:val="pl-PL" w:eastAsia="en-US"/>
              </w:rPr>
            </w:pPr>
            <w:r w:rsidRPr="005B01E1">
              <w:rPr>
                <w:rFonts w:asciiTheme="minorHAnsi" w:eastAsiaTheme="minorHAnsi" w:hAnsiTheme="minorHAnsi" w:cs="Arial"/>
                <w:sz w:val="22"/>
                <w:szCs w:val="22"/>
                <w:lang w:val="en-US" w:eastAsia="en-US"/>
              </w:rPr>
              <w:t xml:space="preserve">BĚLOHLÁVKOVÁ, V., 2004. </w:t>
            </w:r>
            <w:r w:rsidRPr="005B01E1">
              <w:rPr>
                <w:rFonts w:asciiTheme="minorHAnsi" w:eastAsiaTheme="minorHAnsi" w:hAnsiTheme="minorHAnsi" w:cs="Arial"/>
                <w:i/>
                <w:sz w:val="22"/>
                <w:szCs w:val="22"/>
                <w:lang w:val="pl-PL" w:eastAsia="en-US"/>
              </w:rPr>
              <w:t>33 základních rad jak úspěšně prezentovat</w:t>
            </w:r>
            <w:r w:rsidRPr="005B01E1">
              <w:rPr>
                <w:rFonts w:asciiTheme="minorHAnsi" w:eastAsiaTheme="minorHAnsi" w:hAnsiTheme="minorHAnsi" w:cs="Arial"/>
                <w:sz w:val="22"/>
                <w:szCs w:val="22"/>
                <w:lang w:val="pl-PL" w:eastAsia="en-US"/>
              </w:rPr>
              <w:t>. Brno: Computer Press.</w:t>
            </w:r>
          </w:p>
          <w:p w14:paraId="456D5DAB" w14:textId="77777777" w:rsidR="00266C53" w:rsidRPr="005B01E1" w:rsidRDefault="00266C53" w:rsidP="00FD4A8F">
            <w:pPr>
              <w:widowControl w:val="0"/>
              <w:jc w:val="both"/>
              <w:rPr>
                <w:rFonts w:asciiTheme="minorHAnsi" w:eastAsiaTheme="minorHAnsi" w:hAnsiTheme="minorHAnsi" w:cs="Arial"/>
                <w:sz w:val="22"/>
                <w:szCs w:val="22"/>
                <w:lang w:val="pl-PL" w:eastAsia="en-US"/>
              </w:rPr>
            </w:pPr>
            <w:r w:rsidRPr="005B01E1">
              <w:rPr>
                <w:rFonts w:asciiTheme="minorHAnsi" w:eastAsiaTheme="minorHAnsi" w:hAnsiTheme="minorHAnsi" w:cs="Arial"/>
                <w:sz w:val="22"/>
                <w:szCs w:val="22"/>
                <w:lang w:val="pl-PL" w:eastAsia="en-US"/>
              </w:rPr>
              <w:t xml:space="preserve">NOLLKE, C., 2003. </w:t>
            </w:r>
            <w:r w:rsidRPr="005B01E1">
              <w:rPr>
                <w:rFonts w:asciiTheme="minorHAnsi" w:eastAsiaTheme="minorHAnsi" w:hAnsiTheme="minorHAnsi" w:cs="Arial"/>
                <w:i/>
                <w:sz w:val="22"/>
                <w:szCs w:val="22"/>
                <w:lang w:val="pl-PL" w:eastAsia="en-US"/>
              </w:rPr>
              <w:t>Umění prezentace</w:t>
            </w:r>
            <w:r w:rsidRPr="005B01E1">
              <w:rPr>
                <w:rFonts w:asciiTheme="minorHAnsi" w:eastAsiaTheme="minorHAnsi" w:hAnsiTheme="minorHAnsi" w:cs="Arial"/>
                <w:sz w:val="22"/>
                <w:szCs w:val="22"/>
                <w:lang w:val="pl-PL" w:eastAsia="en-US"/>
              </w:rPr>
              <w:t>. Praha: Grada</w:t>
            </w:r>
          </w:p>
          <w:p w14:paraId="0FAF48A8" w14:textId="77777777" w:rsidR="00266C53" w:rsidRPr="005B01E1" w:rsidRDefault="00266C53" w:rsidP="00FD4A8F">
            <w:pPr>
              <w:widowControl w:val="0"/>
              <w:jc w:val="both"/>
              <w:rPr>
                <w:rFonts w:asciiTheme="minorHAnsi" w:eastAsiaTheme="minorHAnsi" w:hAnsiTheme="minorHAnsi" w:cs="Arial"/>
                <w:sz w:val="22"/>
                <w:szCs w:val="22"/>
                <w:lang w:val="pl-PL" w:eastAsia="en-US"/>
              </w:rPr>
            </w:pPr>
            <w:r w:rsidRPr="005B01E1">
              <w:rPr>
                <w:rFonts w:asciiTheme="minorHAnsi" w:eastAsiaTheme="minorHAnsi" w:hAnsiTheme="minorHAnsi" w:cs="Arial"/>
                <w:sz w:val="22"/>
                <w:szCs w:val="22"/>
                <w:lang w:val="pl-PL" w:eastAsia="en-US"/>
              </w:rPr>
              <w:t xml:space="preserve">MISTRÍK, J., 1996. </w:t>
            </w:r>
            <w:r w:rsidRPr="005B01E1">
              <w:rPr>
                <w:rFonts w:asciiTheme="minorHAnsi" w:eastAsiaTheme="minorHAnsi" w:hAnsiTheme="minorHAnsi" w:cs="Arial"/>
                <w:i/>
                <w:sz w:val="22"/>
                <w:szCs w:val="22"/>
                <w:lang w:val="pl-PL" w:eastAsia="en-US"/>
              </w:rPr>
              <w:t>Efektívne čítanie</w:t>
            </w:r>
            <w:r w:rsidRPr="005B01E1">
              <w:rPr>
                <w:rFonts w:asciiTheme="minorHAnsi" w:eastAsiaTheme="minorHAnsi" w:hAnsiTheme="minorHAnsi" w:cs="Arial"/>
                <w:sz w:val="22"/>
                <w:szCs w:val="22"/>
                <w:lang w:val="pl-PL" w:eastAsia="en-US"/>
              </w:rPr>
              <w:t>. Bratislava: Veda.</w:t>
            </w:r>
          </w:p>
          <w:p w14:paraId="52831F36" w14:textId="77777777" w:rsidR="00266C53" w:rsidRPr="005B01E1" w:rsidRDefault="00266C53" w:rsidP="00FD4A8F">
            <w:pPr>
              <w:widowControl w:val="0"/>
              <w:rPr>
                <w:rFonts w:asciiTheme="minorHAnsi" w:hAnsiTheme="minorHAnsi"/>
                <w:sz w:val="22"/>
                <w:szCs w:val="22"/>
                <w:lang w:val="pl-PL"/>
              </w:rPr>
            </w:pPr>
            <w:r w:rsidRPr="005B01E1">
              <w:rPr>
                <w:rFonts w:asciiTheme="minorHAnsi" w:hAnsiTheme="minorHAnsi"/>
                <w:sz w:val="22"/>
                <w:szCs w:val="22"/>
                <w:lang w:val="pl-PL"/>
              </w:rPr>
              <w:t xml:space="preserve">MEDLÍKOVÁ, O., 2010. </w:t>
            </w:r>
            <w:r w:rsidRPr="005B01E1">
              <w:rPr>
                <w:rFonts w:asciiTheme="minorHAnsi" w:hAnsiTheme="minorHAnsi"/>
                <w:i/>
                <w:sz w:val="22"/>
                <w:szCs w:val="22"/>
                <w:lang w:val="pl-PL"/>
              </w:rPr>
              <w:t>Přesvědčivá prezentace</w:t>
            </w:r>
            <w:r w:rsidRPr="005B01E1">
              <w:rPr>
                <w:rFonts w:asciiTheme="minorHAnsi" w:hAnsiTheme="minorHAnsi"/>
                <w:sz w:val="22"/>
                <w:szCs w:val="22"/>
                <w:lang w:val="pl-PL"/>
              </w:rPr>
              <w:t>. Brno: Grada.</w:t>
            </w:r>
          </w:p>
          <w:p w14:paraId="0B512DB7" w14:textId="6EA729DE" w:rsidR="00266C53" w:rsidRPr="005B01E1" w:rsidRDefault="00266C53" w:rsidP="00FD4A8F">
            <w:pPr>
              <w:jc w:val="both"/>
              <w:rPr>
                <w:rFonts w:asciiTheme="minorHAnsi" w:hAnsiTheme="minorHAnsi" w:cstheme="minorHAnsi"/>
                <w:sz w:val="22"/>
                <w:szCs w:val="22"/>
              </w:rPr>
            </w:pPr>
            <w:r w:rsidRPr="005B01E1">
              <w:rPr>
                <w:rFonts w:asciiTheme="minorHAnsi" w:hAnsiTheme="minorHAnsi"/>
                <w:sz w:val="22"/>
                <w:szCs w:val="22"/>
                <w:lang w:val="pl-PL"/>
              </w:rPr>
              <w:t xml:space="preserve">VYDRA, A., 2010. Akademické písanie. Ako vzniká filozofický text. </w:t>
            </w:r>
            <w:r w:rsidRPr="005B01E1">
              <w:rPr>
                <w:rFonts w:asciiTheme="minorHAnsi" w:hAnsiTheme="minorHAnsi"/>
                <w:sz w:val="22"/>
                <w:szCs w:val="22"/>
                <w:lang w:val="en-US"/>
              </w:rPr>
              <w:t>Trnava: Filozofická fakulta Trnavská univerzita</w:t>
            </w:r>
            <w:r w:rsidR="000E77DD" w:rsidRPr="005B01E1">
              <w:rPr>
                <w:rFonts w:asciiTheme="minorHAnsi" w:hAnsiTheme="minorHAnsi"/>
                <w:sz w:val="22"/>
                <w:szCs w:val="22"/>
                <w:lang w:val="en-US"/>
              </w:rPr>
              <w:t>.</w:t>
            </w:r>
          </w:p>
        </w:tc>
      </w:tr>
      <w:tr w:rsidR="00C64F76" w:rsidRPr="005B01E1" w14:paraId="0F5977A4" w14:textId="77777777" w:rsidTr="7C1ECC4B">
        <w:trPr>
          <w:trHeight w:val="406"/>
        </w:trPr>
        <w:tc>
          <w:tcPr>
            <w:tcW w:w="9322" w:type="dxa"/>
            <w:gridSpan w:val="2"/>
            <w:vAlign w:val="center"/>
          </w:tcPr>
          <w:p w14:paraId="53DAE394"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lastRenderedPageBreak/>
              <w:t>Jazyk, ktorého znalosť je potrebná na absolvovanie predmetu:</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slovenský jazyk</w:t>
            </w:r>
          </w:p>
        </w:tc>
      </w:tr>
      <w:tr w:rsidR="00C64F76" w:rsidRPr="005B01E1" w14:paraId="62A1EBBD" w14:textId="77777777" w:rsidTr="7C1ECC4B">
        <w:trPr>
          <w:trHeight w:val="425"/>
        </w:trPr>
        <w:tc>
          <w:tcPr>
            <w:tcW w:w="9322" w:type="dxa"/>
            <w:gridSpan w:val="2"/>
            <w:vAlign w:val="center"/>
          </w:tcPr>
          <w:p w14:paraId="764F7E01" w14:textId="680C4980" w:rsidR="00266C53" w:rsidRPr="005B01E1" w:rsidRDefault="00266C53" w:rsidP="001D390B">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266C53" w:rsidRPr="005B01E1" w14:paraId="0E0BABDC" w14:textId="77777777" w:rsidTr="7C1ECC4B">
        <w:trPr>
          <w:trHeight w:val="1689"/>
        </w:trPr>
        <w:tc>
          <w:tcPr>
            <w:tcW w:w="9322" w:type="dxa"/>
            <w:gridSpan w:val="2"/>
            <w:vAlign w:val="center"/>
          </w:tcPr>
          <w:p w14:paraId="78DDA9C4"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Hodnotenie predmetov</w:t>
            </w:r>
          </w:p>
          <w:p w14:paraId="6AC6CAEC"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Celkový počet hodnotených študentov: 0</w:t>
            </w:r>
          </w:p>
          <w:tbl>
            <w:tblPr>
              <w:tblStyle w:val="Mriekatabuky"/>
              <w:tblW w:w="0" w:type="auto"/>
              <w:tblInd w:w="308" w:type="dxa"/>
              <w:tblLook w:val="04A0" w:firstRow="1" w:lastRow="0" w:firstColumn="1" w:lastColumn="0" w:noHBand="0" w:noVBand="1"/>
            </w:tblPr>
            <w:tblGrid>
              <w:gridCol w:w="1166"/>
              <w:gridCol w:w="1474"/>
              <w:gridCol w:w="1474"/>
              <w:gridCol w:w="1474"/>
              <w:gridCol w:w="1474"/>
              <w:gridCol w:w="1159"/>
            </w:tblGrid>
            <w:tr w:rsidR="00C64F76" w:rsidRPr="005B01E1" w14:paraId="049FD3A2" w14:textId="77777777" w:rsidTr="001D390B">
              <w:tc>
                <w:tcPr>
                  <w:tcW w:w="1166" w:type="dxa"/>
                  <w:tcBorders>
                    <w:top w:val="single" w:sz="4" w:space="0" w:color="auto"/>
                    <w:left w:val="single" w:sz="4" w:space="0" w:color="auto"/>
                    <w:bottom w:val="single" w:sz="4" w:space="0" w:color="auto"/>
                    <w:right w:val="single" w:sz="4" w:space="0" w:color="auto"/>
                  </w:tcBorders>
                  <w:vAlign w:val="center"/>
                </w:tcPr>
                <w:p w14:paraId="6763B059" w14:textId="4396B070"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74" w:type="dxa"/>
                  <w:tcBorders>
                    <w:top w:val="single" w:sz="4" w:space="0" w:color="auto"/>
                    <w:left w:val="single" w:sz="4" w:space="0" w:color="auto"/>
                    <w:bottom w:val="single" w:sz="4" w:space="0" w:color="auto"/>
                    <w:right w:val="single" w:sz="4" w:space="0" w:color="auto"/>
                  </w:tcBorders>
                  <w:vAlign w:val="center"/>
                </w:tcPr>
                <w:p w14:paraId="767146D5" w14:textId="7B4E00EE"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74" w:type="dxa"/>
                  <w:tcBorders>
                    <w:top w:val="single" w:sz="4" w:space="0" w:color="auto"/>
                    <w:left w:val="single" w:sz="4" w:space="0" w:color="auto"/>
                    <w:bottom w:val="single" w:sz="4" w:space="0" w:color="auto"/>
                    <w:right w:val="single" w:sz="4" w:space="0" w:color="auto"/>
                  </w:tcBorders>
                  <w:vAlign w:val="center"/>
                </w:tcPr>
                <w:p w14:paraId="72B746EC" w14:textId="1848D05F"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74" w:type="dxa"/>
                  <w:tcBorders>
                    <w:top w:val="single" w:sz="4" w:space="0" w:color="auto"/>
                    <w:left w:val="single" w:sz="4" w:space="0" w:color="auto"/>
                    <w:bottom w:val="single" w:sz="4" w:space="0" w:color="auto"/>
                    <w:right w:val="single" w:sz="4" w:space="0" w:color="auto"/>
                  </w:tcBorders>
                  <w:vAlign w:val="center"/>
                </w:tcPr>
                <w:p w14:paraId="7C28BB26" w14:textId="77A0CE06"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74" w:type="dxa"/>
                  <w:tcBorders>
                    <w:top w:val="single" w:sz="4" w:space="0" w:color="auto"/>
                    <w:left w:val="single" w:sz="4" w:space="0" w:color="auto"/>
                    <w:bottom w:val="single" w:sz="4" w:space="0" w:color="auto"/>
                    <w:right w:val="single" w:sz="4" w:space="0" w:color="auto"/>
                  </w:tcBorders>
                  <w:vAlign w:val="center"/>
                </w:tcPr>
                <w:p w14:paraId="41A0A4E7" w14:textId="58027D92"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159" w:type="dxa"/>
                  <w:tcBorders>
                    <w:top w:val="single" w:sz="4" w:space="0" w:color="auto"/>
                    <w:left w:val="single" w:sz="4" w:space="0" w:color="auto"/>
                    <w:bottom w:val="single" w:sz="4" w:space="0" w:color="auto"/>
                    <w:right w:val="single" w:sz="4" w:space="0" w:color="auto"/>
                  </w:tcBorders>
                  <w:vAlign w:val="center"/>
                </w:tcPr>
                <w:p w14:paraId="4AE314BF" w14:textId="5206FC03"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C64F76" w:rsidRPr="005B01E1" w14:paraId="1060C68F" w14:textId="77777777" w:rsidTr="001D390B">
              <w:tc>
                <w:tcPr>
                  <w:tcW w:w="1166" w:type="dxa"/>
                  <w:tcBorders>
                    <w:top w:val="single" w:sz="4" w:space="0" w:color="auto"/>
                    <w:left w:val="single" w:sz="4" w:space="0" w:color="auto"/>
                    <w:bottom w:val="single" w:sz="4" w:space="0" w:color="auto"/>
                    <w:right w:val="single" w:sz="4" w:space="0" w:color="auto"/>
                  </w:tcBorders>
                  <w:vAlign w:val="center"/>
                </w:tcPr>
                <w:p w14:paraId="0286A514" w14:textId="7DC35DE3"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02779EBA" w14:textId="50170AF1"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4210EA5D" w14:textId="19F18F8C"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1DFBC361" w14:textId="5EBEF6E2"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74" w:type="dxa"/>
                  <w:tcBorders>
                    <w:top w:val="single" w:sz="4" w:space="0" w:color="auto"/>
                    <w:left w:val="single" w:sz="4" w:space="0" w:color="auto"/>
                    <w:bottom w:val="single" w:sz="4" w:space="0" w:color="auto"/>
                    <w:right w:val="single" w:sz="4" w:space="0" w:color="auto"/>
                  </w:tcBorders>
                  <w:vAlign w:val="center"/>
                </w:tcPr>
                <w:p w14:paraId="5E832B04" w14:textId="56F70CA8"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159" w:type="dxa"/>
                  <w:tcBorders>
                    <w:top w:val="single" w:sz="4" w:space="0" w:color="auto"/>
                    <w:left w:val="single" w:sz="4" w:space="0" w:color="auto"/>
                    <w:bottom w:val="single" w:sz="4" w:space="0" w:color="auto"/>
                    <w:right w:val="single" w:sz="4" w:space="0" w:color="auto"/>
                  </w:tcBorders>
                  <w:vAlign w:val="center"/>
                </w:tcPr>
                <w:p w14:paraId="69161CEE" w14:textId="3F491911"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6BAE053B" w14:textId="77777777" w:rsidR="00266C53" w:rsidRPr="005B01E1" w:rsidRDefault="00266C53" w:rsidP="00FD4A8F">
            <w:pPr>
              <w:jc w:val="both"/>
              <w:rPr>
                <w:rFonts w:asciiTheme="minorHAnsi" w:hAnsiTheme="minorHAnsi" w:cstheme="minorHAnsi"/>
                <w:i/>
                <w:sz w:val="22"/>
                <w:szCs w:val="22"/>
              </w:rPr>
            </w:pPr>
          </w:p>
        </w:tc>
      </w:tr>
      <w:tr w:rsidR="00C64F76" w:rsidRPr="005B01E1" w14:paraId="7EF2D4E4" w14:textId="77777777" w:rsidTr="7C1ECC4B">
        <w:trPr>
          <w:trHeight w:val="434"/>
        </w:trPr>
        <w:tc>
          <w:tcPr>
            <w:tcW w:w="9322" w:type="dxa"/>
            <w:gridSpan w:val="2"/>
            <w:vAlign w:val="center"/>
          </w:tcPr>
          <w:p w14:paraId="70CCE179" w14:textId="2D10D0F5" w:rsidR="00266C53" w:rsidRPr="005B01E1" w:rsidRDefault="00266C53" w:rsidP="00FD4A8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Pr="005B01E1">
              <w:rPr>
                <w:rFonts w:asciiTheme="minorHAnsi" w:hAnsiTheme="minorHAnsi" w:cstheme="minorHAnsi"/>
                <w:sz w:val="22"/>
                <w:szCs w:val="22"/>
              </w:rPr>
              <w:t xml:space="preserve"> </w:t>
            </w:r>
            <w:r w:rsidR="008B237F" w:rsidRPr="005B01E1">
              <w:rPr>
                <w:rFonts w:asciiTheme="minorHAnsi" w:hAnsiTheme="minorHAnsi" w:cstheme="minorHAnsi"/>
                <w:sz w:val="22"/>
                <w:szCs w:val="22"/>
              </w:rPr>
              <w:t xml:space="preserve">doc. </w:t>
            </w:r>
            <w:r w:rsidRPr="005B01E1">
              <w:rPr>
                <w:rFonts w:asciiTheme="minorHAnsi" w:hAnsiTheme="minorHAnsi" w:cstheme="minorHAnsi"/>
                <w:i/>
                <w:sz w:val="22"/>
                <w:szCs w:val="22"/>
              </w:rPr>
              <w:t>Mgr. Lukáš Švaňa, PhD.</w:t>
            </w:r>
          </w:p>
        </w:tc>
      </w:tr>
      <w:tr w:rsidR="00C64F76" w:rsidRPr="005B01E1" w14:paraId="1A351DDD" w14:textId="77777777" w:rsidTr="7C1ECC4B">
        <w:trPr>
          <w:trHeight w:val="398"/>
        </w:trPr>
        <w:tc>
          <w:tcPr>
            <w:tcW w:w="9322" w:type="dxa"/>
            <w:gridSpan w:val="2"/>
            <w:vAlign w:val="center"/>
          </w:tcPr>
          <w:p w14:paraId="44DE2B6F" w14:textId="3F17C609" w:rsidR="00266C53" w:rsidRPr="005B01E1" w:rsidRDefault="00266C53" w:rsidP="008B237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70ECE" w:rsidRPr="005B01E1">
              <w:rPr>
                <w:rFonts w:asciiTheme="minorHAnsi" w:hAnsiTheme="minorHAnsi"/>
                <w:sz w:val="22"/>
                <w:szCs w:val="22"/>
              </w:rPr>
              <w:t>30. 10. 2024</w:t>
            </w:r>
          </w:p>
        </w:tc>
      </w:tr>
      <w:tr w:rsidR="00C64F76" w:rsidRPr="005B01E1" w14:paraId="36D1C6EA" w14:textId="77777777" w:rsidTr="7C1ECC4B">
        <w:trPr>
          <w:trHeight w:val="559"/>
        </w:trPr>
        <w:tc>
          <w:tcPr>
            <w:tcW w:w="9322" w:type="dxa"/>
            <w:gridSpan w:val="2"/>
            <w:vAlign w:val="center"/>
          </w:tcPr>
          <w:p w14:paraId="02C76747" w14:textId="77777777" w:rsidR="00266C53" w:rsidRPr="005B01E1" w:rsidRDefault="00266C53" w:rsidP="00FD4A8F">
            <w:pPr>
              <w:tabs>
                <w:tab w:val="left" w:pos="1530"/>
              </w:tabs>
              <w:jc w:val="both"/>
              <w:rPr>
                <w:rFonts w:asciiTheme="minorHAnsi" w:hAnsiTheme="minorHAnsi" w:cstheme="minorHAnsi"/>
                <w: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181DF34E" w14:textId="77777777" w:rsidR="00FC1B26" w:rsidRPr="005B01E1" w:rsidRDefault="00FC1B26" w:rsidP="00FC1B26">
      <w:pPr>
        <w:jc w:val="center"/>
        <w:rPr>
          <w:rFonts w:asciiTheme="minorHAnsi" w:hAnsiTheme="minorHAnsi" w:cstheme="minorBidi"/>
          <w:b/>
          <w:bCs/>
          <w:sz w:val="22"/>
          <w:szCs w:val="22"/>
        </w:rPr>
      </w:pPr>
    </w:p>
    <w:p w14:paraId="69B909D6" w14:textId="77777777" w:rsidR="00FC1B26" w:rsidRPr="005B01E1" w:rsidRDefault="00FC1B26">
      <w:pPr>
        <w:spacing w:after="200" w:line="276" w:lineRule="auto"/>
        <w:rPr>
          <w:rFonts w:asciiTheme="minorHAnsi" w:hAnsiTheme="minorHAnsi" w:cstheme="minorBidi"/>
          <w:b/>
          <w:bCs/>
          <w:sz w:val="22"/>
          <w:szCs w:val="22"/>
        </w:rPr>
      </w:pPr>
      <w:r w:rsidRPr="005B01E1">
        <w:rPr>
          <w:rFonts w:asciiTheme="minorHAnsi" w:hAnsiTheme="minorHAnsi" w:cstheme="minorBidi"/>
          <w:b/>
          <w:bCs/>
          <w:sz w:val="22"/>
          <w:szCs w:val="22"/>
        </w:rPr>
        <w:br w:type="page"/>
      </w:r>
    </w:p>
    <w:p w14:paraId="6AEA7869" w14:textId="500BA4AB" w:rsidR="00DD2893" w:rsidRPr="005B01E1" w:rsidRDefault="7C1ECC4B" w:rsidP="00FC1B26">
      <w:pPr>
        <w:jc w:val="center"/>
        <w:rPr>
          <w:rFonts w:asciiTheme="minorHAnsi" w:hAnsiTheme="minorHAnsi" w:cstheme="minorBidi"/>
          <w:b/>
          <w:bCs/>
          <w:sz w:val="22"/>
          <w:szCs w:val="22"/>
        </w:rPr>
      </w:pPr>
      <w:r w:rsidRPr="005B01E1">
        <w:rPr>
          <w:rFonts w:asciiTheme="minorHAnsi" w:hAnsiTheme="minorHAnsi" w:cstheme="minorBidi"/>
          <w:b/>
          <w:bCs/>
          <w:sz w:val="22"/>
          <w:szCs w:val="22"/>
        </w:rPr>
        <w:lastRenderedPageBreak/>
        <w:t>INFORMAČNÝ LIST PREDMETU</w:t>
      </w:r>
    </w:p>
    <w:p w14:paraId="0AC7639E" w14:textId="56BF5060" w:rsidR="00DD2893" w:rsidRPr="005B01E1" w:rsidRDefault="00DD2893" w:rsidP="7C1ECC4B">
      <w:pPr>
        <w:rPr>
          <w:rFonts w:asciiTheme="minorHAnsi" w:hAnsiTheme="minorHAnsi"/>
          <w:sz w:val="22"/>
          <w:szCs w:val="22"/>
        </w:rPr>
      </w:pPr>
    </w:p>
    <w:tbl>
      <w:tblPr>
        <w:tblStyle w:val="Mriekatabuky"/>
        <w:tblW w:w="0" w:type="auto"/>
        <w:tblLook w:val="04A0" w:firstRow="1" w:lastRow="0" w:firstColumn="1" w:lastColumn="0" w:noHBand="0" w:noVBand="1"/>
      </w:tblPr>
      <w:tblGrid>
        <w:gridCol w:w="4012"/>
        <w:gridCol w:w="5050"/>
      </w:tblGrid>
      <w:tr w:rsidR="7C1ECC4B" w:rsidRPr="005B01E1" w14:paraId="42BC4736" w14:textId="77777777" w:rsidTr="7C1ECC4B">
        <w:trPr>
          <w:trHeight w:val="300"/>
        </w:trPr>
        <w:tc>
          <w:tcPr>
            <w:tcW w:w="9072" w:type="dxa"/>
            <w:gridSpan w:val="2"/>
            <w:vAlign w:val="center"/>
          </w:tcPr>
          <w:p w14:paraId="71C8615E" w14:textId="77777777" w:rsidR="7C1ECC4B" w:rsidRPr="005B01E1" w:rsidRDefault="7C1ECC4B" w:rsidP="7C1ECC4B">
            <w:pPr>
              <w:rPr>
                <w:rFonts w:asciiTheme="minorHAnsi" w:hAnsiTheme="minorHAnsi" w:cstheme="minorBidi"/>
                <w:i/>
                <w:iCs/>
                <w:sz w:val="22"/>
                <w:szCs w:val="22"/>
              </w:rPr>
            </w:pPr>
            <w:r w:rsidRPr="005B01E1">
              <w:rPr>
                <w:rFonts w:asciiTheme="minorHAnsi" w:hAnsiTheme="minorHAnsi" w:cstheme="minorBidi"/>
                <w:b/>
                <w:bCs/>
                <w:sz w:val="22"/>
                <w:szCs w:val="22"/>
              </w:rPr>
              <w:t>Vysoká škola:</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Prešovská univerzita v Prešove</w:t>
            </w:r>
          </w:p>
        </w:tc>
      </w:tr>
      <w:tr w:rsidR="7C1ECC4B" w:rsidRPr="005B01E1" w14:paraId="747C3F56" w14:textId="77777777" w:rsidTr="7C1ECC4B">
        <w:trPr>
          <w:trHeight w:val="300"/>
        </w:trPr>
        <w:tc>
          <w:tcPr>
            <w:tcW w:w="9072" w:type="dxa"/>
            <w:gridSpan w:val="2"/>
            <w:vAlign w:val="center"/>
          </w:tcPr>
          <w:p w14:paraId="7EB6364A" w14:textId="77777777" w:rsidR="7C1ECC4B" w:rsidRPr="005B01E1" w:rsidRDefault="7C1ECC4B" w:rsidP="7C1ECC4B">
            <w:pPr>
              <w:rPr>
                <w:rFonts w:asciiTheme="minorHAnsi" w:hAnsiTheme="minorHAnsi" w:cstheme="minorBidi"/>
                <w:sz w:val="22"/>
                <w:szCs w:val="22"/>
              </w:rPr>
            </w:pPr>
            <w:r w:rsidRPr="005B01E1">
              <w:rPr>
                <w:rFonts w:asciiTheme="minorHAnsi" w:hAnsiTheme="minorHAnsi" w:cstheme="minorBidi"/>
                <w:b/>
                <w:bCs/>
                <w:sz w:val="22"/>
                <w:szCs w:val="22"/>
              </w:rPr>
              <w:t>Fakulta:</w:t>
            </w:r>
            <w:r w:rsidRPr="005B01E1">
              <w:rPr>
                <w:rFonts w:asciiTheme="minorHAnsi" w:hAnsiTheme="minorHAnsi" w:cstheme="minorBidi"/>
                <w:sz w:val="22"/>
                <w:szCs w:val="22"/>
              </w:rPr>
              <w:t xml:space="preserve"> </w:t>
            </w:r>
            <w:sdt>
              <w:sdtPr>
                <w:rPr>
                  <w:rStyle w:val="tl1"/>
                  <w:sz w:val="22"/>
                  <w:szCs w:val="22"/>
                </w:rPr>
                <w:id w:val="1110660739"/>
                <w:placeholder>
                  <w:docPart w:val="441B875FD83F4423B55DED38A221DC0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7C1ECC4B" w:rsidRPr="005B01E1" w14:paraId="109F9550" w14:textId="77777777" w:rsidTr="7C1ECC4B">
        <w:trPr>
          <w:trHeight w:val="300"/>
        </w:trPr>
        <w:tc>
          <w:tcPr>
            <w:tcW w:w="4016" w:type="dxa"/>
            <w:vAlign w:val="center"/>
          </w:tcPr>
          <w:p w14:paraId="6A9231B7" w14:textId="233B1EA9"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Kód predmetu:</w:t>
            </w:r>
            <w:r w:rsidRPr="005B01E1">
              <w:rPr>
                <w:rFonts w:asciiTheme="minorHAnsi" w:hAnsiTheme="minorHAnsi" w:cstheme="minorBidi"/>
                <w:sz w:val="22"/>
                <w:szCs w:val="22"/>
              </w:rPr>
              <w:t xml:space="preserve"> 1IEB/SVKE2/22</w:t>
            </w:r>
          </w:p>
        </w:tc>
        <w:tc>
          <w:tcPr>
            <w:tcW w:w="5056" w:type="dxa"/>
            <w:shd w:val="clear" w:color="auto" w:fill="FFFFFF" w:themeFill="background1"/>
            <w:vAlign w:val="center"/>
          </w:tcPr>
          <w:p w14:paraId="1BAA425F" w14:textId="7F1C1FED" w:rsidR="7C1ECC4B" w:rsidRPr="005B01E1" w:rsidRDefault="7C1ECC4B" w:rsidP="7C1ECC4B">
            <w:pPr>
              <w:rPr>
                <w:rFonts w:asciiTheme="minorHAnsi" w:hAnsiTheme="minorHAnsi" w:cstheme="minorBidi"/>
                <w:b/>
                <w:bCs/>
                <w:sz w:val="22"/>
                <w:szCs w:val="22"/>
              </w:rPr>
            </w:pPr>
            <w:r w:rsidRPr="005B01E1">
              <w:rPr>
                <w:rFonts w:asciiTheme="minorHAnsi" w:hAnsiTheme="minorHAnsi" w:cstheme="minorBidi"/>
                <w:b/>
                <w:bCs/>
                <w:sz w:val="22"/>
                <w:szCs w:val="22"/>
              </w:rPr>
              <w:t>Názov predmetu</w:t>
            </w:r>
            <w:r w:rsidRPr="005B01E1">
              <w:rPr>
                <w:rFonts w:asciiTheme="minorHAnsi" w:hAnsiTheme="minorHAnsi" w:cstheme="minorBidi"/>
                <w:b/>
                <w:bCs/>
                <w:i/>
                <w:iCs/>
                <w:sz w:val="22"/>
                <w:szCs w:val="22"/>
              </w:rPr>
              <w:t>: Študentská vedecká konferencia 2</w:t>
            </w:r>
            <w:r w:rsidRPr="005B01E1">
              <w:rPr>
                <w:rFonts w:asciiTheme="minorHAnsi" w:hAnsiTheme="minorHAnsi" w:cstheme="minorBidi"/>
                <w:sz w:val="22"/>
                <w:szCs w:val="22"/>
                <w:lang w:eastAsia="en-US"/>
              </w:rPr>
              <w:t xml:space="preserve"> </w:t>
            </w:r>
            <w:r w:rsidRPr="005B01E1">
              <w:rPr>
                <w:rFonts w:asciiTheme="minorHAnsi" w:hAnsiTheme="minorHAnsi" w:cstheme="minorBidi"/>
                <w:i/>
                <w:iCs/>
                <w:sz w:val="22"/>
                <w:szCs w:val="22"/>
              </w:rPr>
              <w:t>(povinne voliteľný, neprofilový)</w:t>
            </w:r>
          </w:p>
        </w:tc>
      </w:tr>
      <w:tr w:rsidR="7C1ECC4B" w:rsidRPr="005B01E1" w14:paraId="5425B54A" w14:textId="77777777" w:rsidTr="7C1ECC4B">
        <w:trPr>
          <w:trHeight w:val="300"/>
        </w:trPr>
        <w:tc>
          <w:tcPr>
            <w:tcW w:w="9072" w:type="dxa"/>
            <w:gridSpan w:val="2"/>
            <w:vAlign w:val="center"/>
          </w:tcPr>
          <w:p w14:paraId="6E31326C" w14:textId="77777777" w:rsidR="7C1ECC4B" w:rsidRPr="005B01E1" w:rsidRDefault="7C1ECC4B" w:rsidP="7C1ECC4B">
            <w:pPr>
              <w:ind w:right="-432"/>
              <w:rPr>
                <w:rFonts w:asciiTheme="minorHAnsi" w:hAnsiTheme="minorHAnsi" w:cstheme="minorBidi"/>
                <w:sz w:val="22"/>
                <w:szCs w:val="22"/>
              </w:rPr>
            </w:pPr>
            <w:r w:rsidRPr="005B01E1">
              <w:rPr>
                <w:rFonts w:asciiTheme="minorHAnsi" w:hAnsiTheme="minorHAnsi" w:cstheme="minorBidi"/>
                <w:b/>
                <w:bCs/>
                <w:sz w:val="22"/>
                <w:szCs w:val="22"/>
              </w:rPr>
              <w:t>Druh, rozsah a metóda vzdelávacích činností:</w:t>
            </w:r>
            <w:r w:rsidRPr="005B01E1">
              <w:rPr>
                <w:rFonts w:asciiTheme="minorHAnsi" w:hAnsiTheme="minorHAnsi" w:cstheme="minorBidi"/>
                <w:sz w:val="22"/>
                <w:szCs w:val="22"/>
              </w:rPr>
              <w:t xml:space="preserve"> </w:t>
            </w:r>
          </w:p>
          <w:p w14:paraId="0E96E49A" w14:textId="61CFAD4D" w:rsidR="7C1ECC4B" w:rsidRPr="005B01E1" w:rsidRDefault="7C1ECC4B" w:rsidP="7C1ECC4B">
            <w:pPr>
              <w:pStyle w:val="Normlnywebov"/>
              <w:spacing w:before="0" w:beforeAutospacing="0" w:after="0" w:afterAutospacing="0"/>
              <w:rPr>
                <w:rFonts w:asciiTheme="minorHAnsi" w:hAnsiTheme="minorHAnsi" w:cstheme="minorBidi"/>
                <w:sz w:val="22"/>
                <w:szCs w:val="22"/>
              </w:rPr>
            </w:pPr>
            <w:r w:rsidRPr="005B01E1">
              <w:rPr>
                <w:rFonts w:asciiTheme="minorHAnsi" w:hAnsiTheme="minorHAnsi" w:cstheme="minorBidi"/>
                <w:sz w:val="22"/>
                <w:szCs w:val="22"/>
              </w:rPr>
              <w:t>Druh vzdelávacích činností: Prednáška, Seminár  </w:t>
            </w:r>
          </w:p>
          <w:p w14:paraId="2E254F7B" w14:textId="46AC64C4" w:rsidR="7C1ECC4B" w:rsidRPr="005B01E1" w:rsidRDefault="7C1ECC4B" w:rsidP="7C1ECC4B">
            <w:pPr>
              <w:pStyle w:val="Normlnywebov"/>
              <w:spacing w:before="0" w:beforeAutospacing="0" w:after="0" w:afterAutospacing="0"/>
              <w:rPr>
                <w:rFonts w:asciiTheme="minorHAnsi" w:hAnsiTheme="minorHAnsi" w:cstheme="minorBidi"/>
                <w:sz w:val="22"/>
                <w:szCs w:val="22"/>
              </w:rPr>
            </w:pPr>
            <w:r w:rsidRPr="005B01E1">
              <w:rPr>
                <w:rFonts w:asciiTheme="minorHAnsi" w:hAnsiTheme="minorHAnsi" w:cstheme="minorBidi"/>
                <w:sz w:val="22"/>
                <w:szCs w:val="22"/>
              </w:rPr>
              <w:t>Rozsah vzdelávacích činností: 1/1, týždenne </w:t>
            </w:r>
          </w:p>
          <w:p w14:paraId="6033BBDA" w14:textId="5C5E1AD1" w:rsidR="7C1ECC4B" w:rsidRPr="005B01E1" w:rsidRDefault="7C1ECC4B" w:rsidP="7C1ECC4B">
            <w:pPr>
              <w:ind w:right="-432"/>
              <w:rPr>
                <w:rFonts w:asciiTheme="minorHAnsi" w:hAnsiTheme="minorHAnsi" w:cs="Times"/>
                <w:i/>
                <w:iCs/>
                <w:sz w:val="22"/>
                <w:szCs w:val="22"/>
                <w:lang w:eastAsia="en-US"/>
              </w:rPr>
            </w:pPr>
            <w:r w:rsidRPr="005B01E1">
              <w:rPr>
                <w:rFonts w:asciiTheme="minorHAnsi" w:hAnsiTheme="minorHAnsi" w:cstheme="minorBidi"/>
                <w:sz w:val="22"/>
                <w:szCs w:val="22"/>
              </w:rPr>
              <w:t>Metóda vzdelávacích činností: Prezenčná  </w:t>
            </w:r>
          </w:p>
        </w:tc>
      </w:tr>
      <w:tr w:rsidR="7C1ECC4B" w:rsidRPr="005B01E1" w14:paraId="455EA34E" w14:textId="77777777" w:rsidTr="7C1ECC4B">
        <w:trPr>
          <w:trHeight w:val="300"/>
        </w:trPr>
        <w:tc>
          <w:tcPr>
            <w:tcW w:w="9072" w:type="dxa"/>
            <w:gridSpan w:val="2"/>
            <w:vAlign w:val="center"/>
          </w:tcPr>
          <w:p w14:paraId="6BA25BFD" w14:textId="77777777" w:rsidR="7C1ECC4B" w:rsidRPr="005B01E1" w:rsidRDefault="7C1ECC4B" w:rsidP="7C1ECC4B">
            <w:pPr>
              <w:jc w:val="both"/>
              <w:rPr>
                <w:rFonts w:asciiTheme="minorHAnsi" w:hAnsiTheme="minorHAnsi" w:cstheme="minorBidi"/>
                <w:sz w:val="22"/>
                <w:szCs w:val="22"/>
              </w:rPr>
            </w:pPr>
            <w:r w:rsidRPr="005B01E1">
              <w:rPr>
                <w:rFonts w:asciiTheme="minorHAnsi" w:hAnsiTheme="minorHAnsi" w:cstheme="minorBidi"/>
                <w:b/>
                <w:bCs/>
                <w:sz w:val="22"/>
                <w:szCs w:val="22"/>
              </w:rPr>
              <w:t>Počet kreditov:</w:t>
            </w:r>
            <w:r w:rsidRPr="005B01E1">
              <w:rPr>
                <w:rFonts w:asciiTheme="minorHAnsi" w:hAnsiTheme="minorHAnsi" w:cstheme="minorBidi"/>
                <w:i/>
                <w:iCs/>
                <w:sz w:val="22"/>
                <w:szCs w:val="22"/>
              </w:rPr>
              <w:t xml:space="preserve"> </w:t>
            </w:r>
            <w:r w:rsidRPr="005B01E1">
              <w:rPr>
                <w:rFonts w:asciiTheme="minorHAnsi" w:hAnsiTheme="minorHAnsi" w:cstheme="minorBidi"/>
                <w:sz w:val="22"/>
                <w:szCs w:val="22"/>
              </w:rPr>
              <w:t>3</w:t>
            </w:r>
          </w:p>
        </w:tc>
      </w:tr>
      <w:tr w:rsidR="7C1ECC4B" w:rsidRPr="005B01E1" w14:paraId="056D2562" w14:textId="77777777" w:rsidTr="7C1ECC4B">
        <w:trPr>
          <w:trHeight w:val="300"/>
        </w:trPr>
        <w:tc>
          <w:tcPr>
            <w:tcW w:w="9072" w:type="dxa"/>
            <w:gridSpan w:val="2"/>
            <w:vAlign w:val="center"/>
          </w:tcPr>
          <w:p w14:paraId="7742C2C5" w14:textId="228BBEE7"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Odporúčaný semester štúdia:</w:t>
            </w:r>
            <w:r w:rsidRPr="005B01E1">
              <w:rPr>
                <w:rFonts w:asciiTheme="minorHAnsi" w:hAnsiTheme="minorHAnsi" w:cstheme="minorBidi"/>
                <w:sz w:val="22"/>
                <w:szCs w:val="22"/>
              </w:rPr>
              <w:t xml:space="preserve"> 4.</w:t>
            </w:r>
          </w:p>
        </w:tc>
      </w:tr>
      <w:tr w:rsidR="7C1ECC4B" w:rsidRPr="005B01E1" w14:paraId="49DE19B5" w14:textId="77777777" w:rsidTr="7C1ECC4B">
        <w:trPr>
          <w:trHeight w:val="300"/>
        </w:trPr>
        <w:tc>
          <w:tcPr>
            <w:tcW w:w="9072" w:type="dxa"/>
            <w:gridSpan w:val="2"/>
            <w:vAlign w:val="center"/>
          </w:tcPr>
          <w:p w14:paraId="6CE7D0C2" w14:textId="77777777" w:rsidR="7C1ECC4B" w:rsidRPr="005B01E1" w:rsidRDefault="7C1ECC4B" w:rsidP="7C1ECC4B">
            <w:pPr>
              <w:jc w:val="both"/>
              <w:rPr>
                <w:rFonts w:asciiTheme="minorHAnsi" w:hAnsiTheme="minorHAnsi" w:cstheme="minorBidi"/>
                <w:b/>
                <w:bCs/>
                <w:sz w:val="22"/>
                <w:szCs w:val="22"/>
              </w:rPr>
            </w:pPr>
            <w:r w:rsidRPr="005B01E1">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267961534"/>
                <w:placeholder>
                  <w:docPart w:val="18DC7EE8E50C4989B8B7F33E1A5C924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Bidi"/>
                    <w:sz w:val="22"/>
                    <w:szCs w:val="22"/>
                  </w:rPr>
                  <w:t>1.</w:t>
                </w:r>
              </w:sdtContent>
            </w:sdt>
          </w:p>
          <w:p w14:paraId="4AB5F4A7" w14:textId="77777777" w:rsidR="7C1ECC4B" w:rsidRPr="005B01E1" w:rsidRDefault="7C1ECC4B" w:rsidP="7C1ECC4B">
            <w:pPr>
              <w:jc w:val="both"/>
              <w:rPr>
                <w:rFonts w:asciiTheme="minorHAnsi" w:hAnsiTheme="minorHAnsi" w:cstheme="minorBidi"/>
                <w:sz w:val="22"/>
                <w:szCs w:val="22"/>
              </w:rPr>
            </w:pPr>
          </w:p>
        </w:tc>
      </w:tr>
      <w:tr w:rsidR="7C1ECC4B" w:rsidRPr="005B01E1" w14:paraId="5DF1D7CD" w14:textId="77777777" w:rsidTr="7C1ECC4B">
        <w:trPr>
          <w:trHeight w:val="300"/>
        </w:trPr>
        <w:tc>
          <w:tcPr>
            <w:tcW w:w="9072" w:type="dxa"/>
            <w:gridSpan w:val="2"/>
            <w:vAlign w:val="center"/>
          </w:tcPr>
          <w:p w14:paraId="0E88CBDD" w14:textId="77777777"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Podmieňujúce predmety:</w:t>
            </w:r>
            <w:r w:rsidRPr="005B01E1">
              <w:rPr>
                <w:rFonts w:asciiTheme="minorHAnsi" w:hAnsiTheme="minorHAnsi" w:cstheme="minorBidi"/>
                <w:sz w:val="22"/>
                <w:szCs w:val="22"/>
              </w:rPr>
              <w:t xml:space="preserve"> </w:t>
            </w:r>
          </w:p>
        </w:tc>
      </w:tr>
      <w:tr w:rsidR="7C1ECC4B" w:rsidRPr="005B01E1" w14:paraId="016B7F2F" w14:textId="77777777" w:rsidTr="7C1ECC4B">
        <w:trPr>
          <w:trHeight w:val="300"/>
        </w:trPr>
        <w:tc>
          <w:tcPr>
            <w:tcW w:w="9072" w:type="dxa"/>
            <w:gridSpan w:val="2"/>
            <w:vAlign w:val="center"/>
          </w:tcPr>
          <w:p w14:paraId="36DFE091" w14:textId="0FEAC40E" w:rsidR="7C1ECC4B" w:rsidRPr="005B01E1" w:rsidRDefault="7C1ECC4B" w:rsidP="7C1ECC4B">
            <w:pPr>
              <w:jc w:val="both"/>
              <w:rPr>
                <w:rFonts w:asciiTheme="minorHAnsi" w:hAnsiTheme="minorHAnsi" w:cstheme="minorBidi"/>
                <w:sz w:val="22"/>
                <w:szCs w:val="22"/>
              </w:rPr>
            </w:pPr>
            <w:r w:rsidRPr="005B01E1">
              <w:rPr>
                <w:rFonts w:asciiTheme="minorHAnsi" w:hAnsiTheme="minorHAnsi" w:cstheme="minorBidi"/>
                <w:b/>
                <w:bCs/>
                <w:sz w:val="22"/>
                <w:szCs w:val="22"/>
              </w:rPr>
              <w:t>Podmienky na absolvovanie predmetu:</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zápočet</w:t>
            </w:r>
          </w:p>
          <w:p w14:paraId="14CEF449" w14:textId="77777777" w:rsidR="7C1ECC4B" w:rsidRPr="005B01E1" w:rsidRDefault="7C1ECC4B" w:rsidP="7C1ECC4B">
            <w:pPr>
              <w:pStyle w:val="paragraph"/>
              <w:spacing w:before="0" w:beforeAutospacing="0" w:after="0" w:afterAutospacing="0"/>
              <w:jc w:val="both"/>
              <w:rPr>
                <w:rFonts w:asciiTheme="minorHAnsi" w:hAnsiTheme="minorHAnsi" w:cs="Segoe UI"/>
                <w:i/>
                <w:iCs/>
                <w:sz w:val="22"/>
                <w:szCs w:val="22"/>
              </w:rPr>
            </w:pPr>
            <w:r w:rsidRPr="005B01E1">
              <w:rPr>
                <w:rStyle w:val="normaltextrun"/>
                <w:rFonts w:asciiTheme="minorHAnsi" w:hAnsiTheme="minorHAnsi" w:cs="Segoe UI"/>
                <w:i/>
                <w:iCs/>
                <w:sz w:val="22"/>
                <w:szCs w:val="22"/>
              </w:rPr>
              <w:t>Predmet končí zápočtom (z) a udelením 3 kreditov.  </w:t>
            </w:r>
          </w:p>
          <w:p w14:paraId="1F53A00A" w14:textId="73C60CED"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sz w:val="22"/>
                <w:szCs w:val="22"/>
                <w:lang w:eastAsia="en-US"/>
              </w:rPr>
              <w:t>Študent/ka potrebuje na udelenie</w:t>
            </w:r>
            <w:r w:rsidRPr="005B01E1">
              <w:rPr>
                <w:rFonts w:asciiTheme="minorHAnsi" w:hAnsiTheme="minorHAnsi" w:cstheme="minorBidi"/>
                <w:b/>
                <w:bCs/>
                <w:sz w:val="22"/>
                <w:szCs w:val="22"/>
                <w:lang w:eastAsia="en-US"/>
              </w:rPr>
              <w:t xml:space="preserve"> </w:t>
            </w:r>
            <w:r w:rsidRPr="005B01E1">
              <w:rPr>
                <w:rFonts w:asciiTheme="minorHAnsi" w:hAnsiTheme="minorHAnsi" w:cstheme="minorBidi"/>
                <w:sz w:val="22"/>
                <w:szCs w:val="22"/>
                <w:lang w:eastAsia="en-US"/>
              </w:rPr>
              <w:t>hodnotenia (absolvoval/a) za 3 kredity aktívne sa zúčastniť študentskej vedeckej konferencie, ktorá sa koná raz za akademický rok a vystúpiť s príspevkom na ľubovoľnú tému z dejín etického myslenia, etickej teórie, aplikovanej etiky alebo profesijnej etiky.</w:t>
            </w:r>
            <w:r w:rsidRPr="005B01E1">
              <w:rPr>
                <w:rFonts w:asciiTheme="minorHAnsi" w:hAnsiTheme="minorHAnsi" w:cs="Times"/>
                <w:i/>
                <w:iCs/>
                <w:sz w:val="22"/>
                <w:szCs w:val="22"/>
                <w:lang w:eastAsia="en-US"/>
              </w:rPr>
              <w:t xml:space="preserve">  </w:t>
            </w:r>
          </w:p>
        </w:tc>
      </w:tr>
      <w:tr w:rsidR="7C1ECC4B" w:rsidRPr="005B01E1" w14:paraId="1A32370D" w14:textId="77777777" w:rsidTr="7C1ECC4B">
        <w:trPr>
          <w:trHeight w:val="300"/>
        </w:trPr>
        <w:tc>
          <w:tcPr>
            <w:tcW w:w="9072" w:type="dxa"/>
            <w:gridSpan w:val="2"/>
            <w:vAlign w:val="center"/>
          </w:tcPr>
          <w:p w14:paraId="0CB5BACC" w14:textId="77777777" w:rsidR="7C1ECC4B" w:rsidRPr="005B01E1" w:rsidRDefault="7C1ECC4B" w:rsidP="7C1ECC4B">
            <w:pPr>
              <w:ind w:right="-432"/>
              <w:rPr>
                <w:rFonts w:asciiTheme="minorHAnsi" w:hAnsiTheme="minorHAnsi" w:cs="Times"/>
                <w:i/>
                <w:iCs/>
                <w:sz w:val="22"/>
                <w:szCs w:val="22"/>
                <w:lang w:eastAsia="en-US"/>
              </w:rPr>
            </w:pPr>
            <w:r w:rsidRPr="005B01E1">
              <w:rPr>
                <w:rFonts w:asciiTheme="minorHAnsi" w:hAnsiTheme="minorHAnsi" w:cstheme="minorBidi"/>
                <w:b/>
                <w:bCs/>
                <w:sz w:val="22"/>
                <w:szCs w:val="22"/>
              </w:rPr>
              <w:t>Výsledky vzdelávania:</w:t>
            </w:r>
            <w:r w:rsidRPr="005B01E1">
              <w:rPr>
                <w:rFonts w:asciiTheme="minorHAnsi" w:hAnsiTheme="minorHAnsi" w:cstheme="minorBidi"/>
                <w:i/>
                <w:iCs/>
                <w:sz w:val="22"/>
                <w:szCs w:val="22"/>
              </w:rPr>
              <w:t xml:space="preserve"> </w:t>
            </w:r>
          </w:p>
          <w:p w14:paraId="616377C6" w14:textId="77777777" w:rsidR="7C1ECC4B" w:rsidRPr="005B01E1" w:rsidRDefault="7C1ECC4B" w:rsidP="7C1ECC4B">
            <w:pPr>
              <w:jc w:val="both"/>
              <w:rPr>
                <w:rFonts w:asciiTheme="minorHAnsi" w:hAnsiTheme="minorHAnsi" w:cstheme="minorBidi"/>
                <w:i/>
                <w:iCs/>
                <w:sz w:val="22"/>
                <w:szCs w:val="22"/>
                <w:lang w:eastAsia="en-US"/>
              </w:rPr>
            </w:pPr>
            <w:r w:rsidRPr="005B01E1">
              <w:rPr>
                <w:rFonts w:asciiTheme="minorHAnsi" w:hAnsiTheme="minorHAnsi"/>
                <w:b/>
                <w:bCs/>
                <w:sz w:val="22"/>
                <w:szCs w:val="22"/>
              </w:rPr>
              <w:t>Získané vedomosti:</w:t>
            </w:r>
            <w:r w:rsidRPr="005B01E1">
              <w:rPr>
                <w:rFonts w:asciiTheme="minorHAnsi" w:hAnsiTheme="minorHAnsi"/>
                <w:sz w:val="22"/>
                <w:szCs w:val="22"/>
              </w:rPr>
              <w:t xml:space="preserve"> </w:t>
            </w:r>
            <w:r w:rsidRPr="005B01E1">
              <w:rPr>
                <w:rFonts w:asciiTheme="minorHAnsi" w:hAnsiTheme="minorHAnsi" w:cstheme="minorBidi"/>
                <w:sz w:val="22"/>
                <w:szCs w:val="22"/>
                <w:lang w:eastAsia="en-US"/>
              </w:rPr>
              <w:t>Študent popisuje  a  vysvetľuje problém z oblasti dejín etického myslenia, etickej teórie, aplikovanej etiky alebo profesijnej etiky.</w:t>
            </w:r>
            <w:r w:rsidRPr="005B01E1">
              <w:rPr>
                <w:rFonts w:asciiTheme="minorHAnsi" w:hAnsiTheme="minorHAnsi" w:cstheme="minorBidi"/>
                <w:i/>
                <w:iCs/>
                <w:sz w:val="22"/>
                <w:szCs w:val="22"/>
                <w:lang w:eastAsia="en-US"/>
              </w:rPr>
              <w:t xml:space="preserve">  </w:t>
            </w:r>
          </w:p>
          <w:p w14:paraId="62BE2B07" w14:textId="77777777" w:rsidR="7C1ECC4B" w:rsidRPr="005B01E1" w:rsidRDefault="7C1ECC4B" w:rsidP="7C1ECC4B">
            <w:pPr>
              <w:ind w:right="-432"/>
              <w:rPr>
                <w:rFonts w:asciiTheme="minorHAnsi" w:hAnsiTheme="minorHAnsi" w:cstheme="minorBidi"/>
                <w:i/>
                <w:iCs/>
                <w:sz w:val="22"/>
                <w:szCs w:val="22"/>
                <w:lang w:eastAsia="en-US"/>
              </w:rPr>
            </w:pPr>
            <w:r w:rsidRPr="005B01E1">
              <w:rPr>
                <w:rFonts w:asciiTheme="minorHAnsi" w:hAnsiTheme="minorHAnsi"/>
                <w:b/>
                <w:bCs/>
                <w:sz w:val="22"/>
                <w:szCs w:val="22"/>
              </w:rPr>
              <w:t>Získané zručnosti:</w:t>
            </w:r>
            <w:r w:rsidRPr="005B01E1">
              <w:rPr>
                <w:rFonts w:asciiTheme="minorHAnsi" w:hAnsiTheme="minorHAnsi"/>
                <w:sz w:val="22"/>
                <w:szCs w:val="22"/>
              </w:rPr>
              <w:t xml:space="preserve"> </w:t>
            </w:r>
            <w:r w:rsidRPr="005B01E1">
              <w:rPr>
                <w:rFonts w:asciiTheme="minorHAnsi" w:hAnsiTheme="minorHAnsi" w:cstheme="minorBidi"/>
                <w:sz w:val="22"/>
                <w:szCs w:val="22"/>
                <w:lang w:eastAsia="en-US"/>
              </w:rPr>
              <w:t>Študent analyzuje a zhodnocuje daný problém z etického uhľa pohľadu a bude schopný obhajovať svoj postoj.</w:t>
            </w:r>
          </w:p>
          <w:p w14:paraId="50DB9B34" w14:textId="5B63462B"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b/>
                <w:bCs/>
                <w:sz w:val="22"/>
                <w:szCs w:val="22"/>
              </w:rPr>
              <w:t>Získané kompetencie:</w:t>
            </w:r>
            <w:r w:rsidRPr="005B01E1">
              <w:rPr>
                <w:rFonts w:asciiTheme="minorHAnsi" w:hAnsiTheme="minorHAnsi"/>
                <w:b/>
                <w:bCs/>
                <w:i/>
                <w:iCs/>
                <w:sz w:val="22"/>
                <w:szCs w:val="22"/>
              </w:rPr>
              <w:t xml:space="preserve"> </w:t>
            </w:r>
            <w:r w:rsidRPr="005B01E1">
              <w:rPr>
                <w:rFonts w:asciiTheme="minorHAnsi" w:hAnsiTheme="minorHAnsi" w:cstheme="minorBidi"/>
                <w:sz w:val="22"/>
                <w:szCs w:val="22"/>
                <w:lang w:eastAsia="en-US"/>
              </w:rPr>
              <w:t>Študent ovláda základy analýzy, komparácie a hodnotenia problému. Pracuje s aktuálnymi informáciami z odboru a využíva ich na riešenie praktických úloh. Ovláda interpersonálnu komunikáciu a je spôsobilý samostatne viesť a koordinovať rozličné formy a podoby školení.</w:t>
            </w:r>
          </w:p>
        </w:tc>
      </w:tr>
      <w:tr w:rsidR="7C1ECC4B" w:rsidRPr="005B01E1" w14:paraId="08FDFF4B" w14:textId="77777777" w:rsidTr="7C1ECC4B">
        <w:trPr>
          <w:trHeight w:val="300"/>
        </w:trPr>
        <w:tc>
          <w:tcPr>
            <w:tcW w:w="9072" w:type="dxa"/>
            <w:gridSpan w:val="2"/>
            <w:vAlign w:val="center"/>
          </w:tcPr>
          <w:p w14:paraId="61FFC99D" w14:textId="77777777" w:rsidR="7C1ECC4B" w:rsidRPr="005B01E1" w:rsidRDefault="7C1ECC4B" w:rsidP="7C1ECC4B">
            <w:pPr>
              <w:jc w:val="both"/>
              <w:rPr>
                <w:rFonts w:asciiTheme="minorHAnsi" w:hAnsiTheme="minorHAnsi" w:cstheme="minorBidi"/>
                <w:sz w:val="22"/>
                <w:szCs w:val="22"/>
              </w:rPr>
            </w:pPr>
            <w:r w:rsidRPr="005B01E1">
              <w:rPr>
                <w:rFonts w:asciiTheme="minorHAnsi" w:hAnsiTheme="minorHAnsi" w:cstheme="minorBidi"/>
                <w:b/>
                <w:bCs/>
                <w:sz w:val="22"/>
                <w:szCs w:val="22"/>
              </w:rPr>
              <w:t>Stručná osnova predmetu:</w:t>
            </w:r>
            <w:r w:rsidRPr="005B01E1">
              <w:rPr>
                <w:rFonts w:asciiTheme="minorHAnsi" w:hAnsiTheme="minorHAnsi" w:cstheme="minorBidi"/>
                <w:sz w:val="22"/>
                <w:szCs w:val="22"/>
              </w:rPr>
              <w:t xml:space="preserve"> </w:t>
            </w:r>
          </w:p>
          <w:p w14:paraId="45F318E0" w14:textId="13E9296B" w:rsidR="7C1ECC4B" w:rsidRPr="005B01E1" w:rsidRDefault="7C1ECC4B" w:rsidP="7C1ECC4B">
            <w:pPr>
              <w:jc w:val="both"/>
              <w:rPr>
                <w:rFonts w:asciiTheme="minorHAnsi" w:hAnsiTheme="minorHAnsi"/>
                <w:sz w:val="22"/>
                <w:szCs w:val="22"/>
              </w:rPr>
            </w:pPr>
            <w:r w:rsidRPr="005B01E1">
              <w:rPr>
                <w:rFonts w:asciiTheme="minorHAnsi" w:hAnsiTheme="minorHAnsi"/>
                <w:sz w:val="22"/>
                <w:szCs w:val="22"/>
              </w:rPr>
              <w:t xml:space="preserve">Čítať. Rozumieť. Analyzovať. Interpretovať. Byť kritický. Byť formálny. Načrtnúť. Dopĺňať. Korigovať. Nekradnúť. Dopísať.  Odovzdať. Prezentovanie tém, pútavosť názvu, rešerš literatúry, spracovanie literatúry, odkazovanie v texte a v zozname použitej literatúry, základy akademického písania Čítanie, písanie, robenie poznámok, vytýčenie cieľov textu, čiastkové ciele vs. dlhodobé ciele Prezentačné výstupy študentov </w:t>
            </w:r>
          </w:p>
        </w:tc>
      </w:tr>
      <w:tr w:rsidR="7C1ECC4B" w:rsidRPr="005B01E1" w14:paraId="3F06259B" w14:textId="77777777" w:rsidTr="7C1ECC4B">
        <w:trPr>
          <w:trHeight w:val="300"/>
        </w:trPr>
        <w:tc>
          <w:tcPr>
            <w:tcW w:w="9072" w:type="dxa"/>
            <w:gridSpan w:val="2"/>
            <w:vAlign w:val="center"/>
          </w:tcPr>
          <w:p w14:paraId="0D789F6E" w14:textId="77777777"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Odporúčaná literatúra:</w:t>
            </w:r>
            <w:r w:rsidRPr="005B01E1">
              <w:rPr>
                <w:rFonts w:asciiTheme="minorHAnsi" w:hAnsiTheme="minorHAnsi" w:cstheme="minorBidi"/>
                <w:i/>
                <w:iCs/>
                <w:sz w:val="22"/>
                <w:szCs w:val="22"/>
              </w:rPr>
              <w:t xml:space="preserve"> </w:t>
            </w:r>
          </w:p>
          <w:p w14:paraId="4A77D4BA" w14:textId="13A65212" w:rsidR="7C1ECC4B" w:rsidRPr="005B01E1" w:rsidRDefault="7C1ECC4B" w:rsidP="7C1ECC4B">
            <w:pPr>
              <w:jc w:val="both"/>
              <w:rPr>
                <w:rFonts w:asciiTheme="minorHAnsi" w:hAnsiTheme="minorHAnsi" w:cs="Times"/>
                <w:sz w:val="22"/>
                <w:szCs w:val="22"/>
                <w:lang w:eastAsia="en-US"/>
              </w:rPr>
            </w:pPr>
            <w:r w:rsidRPr="005B01E1">
              <w:rPr>
                <w:rFonts w:asciiTheme="minorHAnsi" w:hAnsiTheme="minorHAnsi" w:cs="Times"/>
                <w:sz w:val="22"/>
                <w:szCs w:val="22"/>
                <w:lang w:eastAsia="en-US"/>
              </w:rPr>
              <w:t>Podľa samostatného výberu študenta na základe témy, ktorú sa rozhodne v príspevku na študentskú vedeckú konferenciu spracovať.</w:t>
            </w:r>
          </w:p>
          <w:p w14:paraId="4E1BE014" w14:textId="77777777" w:rsidR="7C1ECC4B" w:rsidRPr="005B01E1" w:rsidRDefault="7C1ECC4B" w:rsidP="7C1ECC4B">
            <w:pPr>
              <w:widowControl w:val="0"/>
              <w:jc w:val="both"/>
              <w:rPr>
                <w:rFonts w:asciiTheme="minorHAnsi" w:eastAsiaTheme="minorEastAsia" w:hAnsiTheme="minorHAnsi" w:cs="Arial"/>
                <w:sz w:val="22"/>
                <w:szCs w:val="22"/>
                <w:lang w:val="en-US" w:eastAsia="en-US"/>
              </w:rPr>
            </w:pPr>
            <w:r w:rsidRPr="005B01E1">
              <w:rPr>
                <w:rFonts w:asciiTheme="minorHAnsi" w:hAnsiTheme="minorHAnsi"/>
                <w:sz w:val="22"/>
                <w:szCs w:val="22"/>
                <w:lang w:val="pl-PL"/>
              </w:rPr>
              <w:t xml:space="preserve">BRADBURY, A, 2007.  </w:t>
            </w:r>
            <w:r w:rsidRPr="005B01E1">
              <w:rPr>
                <w:rFonts w:asciiTheme="minorHAnsi" w:eastAsiaTheme="minorEastAsia" w:hAnsiTheme="minorHAnsi" w:cs="Arial"/>
                <w:i/>
                <w:iCs/>
                <w:sz w:val="22"/>
                <w:szCs w:val="22"/>
                <w:lang w:val="pl-PL" w:eastAsia="en-US"/>
              </w:rPr>
              <w:t>Jak úspěšně prezentovat a přesvědčit</w:t>
            </w:r>
            <w:r w:rsidRPr="005B01E1">
              <w:rPr>
                <w:rFonts w:asciiTheme="minorHAnsi" w:eastAsiaTheme="minorEastAsia" w:hAnsiTheme="minorHAnsi" w:cs="Arial"/>
                <w:sz w:val="22"/>
                <w:szCs w:val="22"/>
                <w:lang w:val="pl-PL" w:eastAsia="en-US"/>
              </w:rPr>
              <w:t xml:space="preserve">. </w:t>
            </w:r>
            <w:r w:rsidRPr="005B01E1">
              <w:rPr>
                <w:rFonts w:asciiTheme="minorHAnsi" w:eastAsiaTheme="minorEastAsia" w:hAnsiTheme="minorHAnsi" w:cs="Arial"/>
                <w:sz w:val="22"/>
                <w:szCs w:val="22"/>
                <w:lang w:val="en-US" w:eastAsia="en-US"/>
              </w:rPr>
              <w:t>Brno: Computer Press.</w:t>
            </w:r>
          </w:p>
          <w:p w14:paraId="394CE5B9" w14:textId="77777777" w:rsidR="7C1ECC4B" w:rsidRPr="005B01E1" w:rsidRDefault="7C1ECC4B" w:rsidP="7C1ECC4B">
            <w:pPr>
              <w:widowControl w:val="0"/>
              <w:jc w:val="both"/>
              <w:rPr>
                <w:rFonts w:asciiTheme="minorHAnsi" w:eastAsiaTheme="minorEastAsia" w:hAnsiTheme="minorHAnsi" w:cs="Arial"/>
                <w:sz w:val="22"/>
                <w:szCs w:val="22"/>
                <w:lang w:val="pl-PL" w:eastAsia="en-US"/>
              </w:rPr>
            </w:pPr>
            <w:r w:rsidRPr="005B01E1">
              <w:rPr>
                <w:rFonts w:asciiTheme="minorHAnsi" w:eastAsiaTheme="minorEastAsia" w:hAnsiTheme="minorHAnsi" w:cs="Arial"/>
                <w:sz w:val="22"/>
                <w:szCs w:val="22"/>
                <w:lang w:val="en-US" w:eastAsia="en-US"/>
              </w:rPr>
              <w:t xml:space="preserve">BĚLOHLÁVKOVÁ, V., 2004. </w:t>
            </w:r>
            <w:r w:rsidRPr="005B01E1">
              <w:rPr>
                <w:rFonts w:asciiTheme="minorHAnsi" w:eastAsiaTheme="minorEastAsia" w:hAnsiTheme="minorHAnsi" w:cs="Arial"/>
                <w:i/>
                <w:iCs/>
                <w:sz w:val="22"/>
                <w:szCs w:val="22"/>
                <w:lang w:val="pl-PL" w:eastAsia="en-US"/>
              </w:rPr>
              <w:t>33 základních rad jak úspěšně prezentovat</w:t>
            </w:r>
            <w:r w:rsidRPr="005B01E1">
              <w:rPr>
                <w:rFonts w:asciiTheme="minorHAnsi" w:eastAsiaTheme="minorEastAsia" w:hAnsiTheme="minorHAnsi" w:cs="Arial"/>
                <w:sz w:val="22"/>
                <w:szCs w:val="22"/>
                <w:lang w:val="pl-PL" w:eastAsia="en-US"/>
              </w:rPr>
              <w:t>. Brno: Computer Press.</w:t>
            </w:r>
          </w:p>
          <w:p w14:paraId="5BA6404E" w14:textId="77777777" w:rsidR="7C1ECC4B" w:rsidRPr="005B01E1" w:rsidRDefault="7C1ECC4B" w:rsidP="7C1ECC4B">
            <w:pPr>
              <w:widowControl w:val="0"/>
              <w:jc w:val="both"/>
              <w:rPr>
                <w:rFonts w:asciiTheme="minorHAnsi" w:eastAsiaTheme="minorEastAsia" w:hAnsiTheme="minorHAnsi" w:cs="Arial"/>
                <w:sz w:val="22"/>
                <w:szCs w:val="22"/>
                <w:lang w:val="pl-PL" w:eastAsia="en-US"/>
              </w:rPr>
            </w:pPr>
            <w:r w:rsidRPr="005B01E1">
              <w:rPr>
                <w:rFonts w:asciiTheme="minorHAnsi" w:eastAsiaTheme="minorEastAsia" w:hAnsiTheme="minorHAnsi" w:cs="Arial"/>
                <w:sz w:val="22"/>
                <w:szCs w:val="22"/>
                <w:lang w:val="pl-PL" w:eastAsia="en-US"/>
              </w:rPr>
              <w:t xml:space="preserve">NOLLKE, C., 2003. </w:t>
            </w:r>
            <w:r w:rsidRPr="005B01E1">
              <w:rPr>
                <w:rFonts w:asciiTheme="minorHAnsi" w:eastAsiaTheme="minorEastAsia" w:hAnsiTheme="minorHAnsi" w:cs="Arial"/>
                <w:i/>
                <w:iCs/>
                <w:sz w:val="22"/>
                <w:szCs w:val="22"/>
                <w:lang w:val="pl-PL" w:eastAsia="en-US"/>
              </w:rPr>
              <w:t>Umění prezentace</w:t>
            </w:r>
            <w:r w:rsidRPr="005B01E1">
              <w:rPr>
                <w:rFonts w:asciiTheme="minorHAnsi" w:eastAsiaTheme="minorEastAsia" w:hAnsiTheme="minorHAnsi" w:cs="Arial"/>
                <w:sz w:val="22"/>
                <w:szCs w:val="22"/>
                <w:lang w:val="pl-PL" w:eastAsia="en-US"/>
              </w:rPr>
              <w:t>. Praha: Grada</w:t>
            </w:r>
          </w:p>
          <w:p w14:paraId="3F53B2A9" w14:textId="77777777" w:rsidR="7C1ECC4B" w:rsidRPr="005B01E1" w:rsidRDefault="7C1ECC4B" w:rsidP="7C1ECC4B">
            <w:pPr>
              <w:widowControl w:val="0"/>
              <w:jc w:val="both"/>
              <w:rPr>
                <w:rFonts w:asciiTheme="minorHAnsi" w:eastAsiaTheme="minorEastAsia" w:hAnsiTheme="minorHAnsi" w:cs="Arial"/>
                <w:sz w:val="22"/>
                <w:szCs w:val="22"/>
                <w:lang w:val="pl-PL" w:eastAsia="en-US"/>
              </w:rPr>
            </w:pPr>
            <w:r w:rsidRPr="005B01E1">
              <w:rPr>
                <w:rFonts w:asciiTheme="minorHAnsi" w:eastAsiaTheme="minorEastAsia" w:hAnsiTheme="minorHAnsi" w:cs="Arial"/>
                <w:sz w:val="22"/>
                <w:szCs w:val="22"/>
                <w:lang w:val="pl-PL" w:eastAsia="en-US"/>
              </w:rPr>
              <w:t xml:space="preserve">MISTRÍK, J., 1996. </w:t>
            </w:r>
            <w:r w:rsidRPr="005B01E1">
              <w:rPr>
                <w:rFonts w:asciiTheme="minorHAnsi" w:eastAsiaTheme="minorEastAsia" w:hAnsiTheme="minorHAnsi" w:cs="Arial"/>
                <w:i/>
                <w:iCs/>
                <w:sz w:val="22"/>
                <w:szCs w:val="22"/>
                <w:lang w:val="pl-PL" w:eastAsia="en-US"/>
              </w:rPr>
              <w:t>Efektívne čítanie</w:t>
            </w:r>
            <w:r w:rsidRPr="005B01E1">
              <w:rPr>
                <w:rFonts w:asciiTheme="minorHAnsi" w:eastAsiaTheme="minorEastAsia" w:hAnsiTheme="minorHAnsi" w:cs="Arial"/>
                <w:sz w:val="22"/>
                <w:szCs w:val="22"/>
                <w:lang w:val="pl-PL" w:eastAsia="en-US"/>
              </w:rPr>
              <w:t>. Bratislava: Veda.</w:t>
            </w:r>
          </w:p>
          <w:p w14:paraId="338B1E88" w14:textId="77777777" w:rsidR="7C1ECC4B" w:rsidRPr="005B01E1" w:rsidRDefault="7C1ECC4B" w:rsidP="7C1ECC4B">
            <w:pPr>
              <w:widowControl w:val="0"/>
              <w:rPr>
                <w:rFonts w:asciiTheme="minorHAnsi" w:hAnsiTheme="minorHAnsi"/>
                <w:sz w:val="22"/>
                <w:szCs w:val="22"/>
                <w:lang w:val="pl-PL"/>
              </w:rPr>
            </w:pPr>
            <w:r w:rsidRPr="005B01E1">
              <w:rPr>
                <w:rFonts w:asciiTheme="minorHAnsi" w:hAnsiTheme="minorHAnsi"/>
                <w:sz w:val="22"/>
                <w:szCs w:val="22"/>
                <w:lang w:val="pl-PL"/>
              </w:rPr>
              <w:t xml:space="preserve">MEDLÍKOVÁ, O., 2010. </w:t>
            </w:r>
            <w:r w:rsidRPr="005B01E1">
              <w:rPr>
                <w:rFonts w:asciiTheme="minorHAnsi" w:hAnsiTheme="minorHAnsi"/>
                <w:i/>
                <w:iCs/>
                <w:sz w:val="22"/>
                <w:szCs w:val="22"/>
                <w:lang w:val="pl-PL"/>
              </w:rPr>
              <w:t>Přesvědčivá prezentace</w:t>
            </w:r>
            <w:r w:rsidRPr="005B01E1">
              <w:rPr>
                <w:rFonts w:asciiTheme="minorHAnsi" w:hAnsiTheme="minorHAnsi"/>
                <w:sz w:val="22"/>
                <w:szCs w:val="22"/>
                <w:lang w:val="pl-PL"/>
              </w:rPr>
              <w:t>. Brno: Grada.</w:t>
            </w:r>
          </w:p>
          <w:p w14:paraId="1A678B03" w14:textId="6EA729DE" w:rsidR="7C1ECC4B" w:rsidRPr="005B01E1" w:rsidRDefault="7C1ECC4B" w:rsidP="7C1ECC4B">
            <w:pPr>
              <w:jc w:val="both"/>
              <w:rPr>
                <w:rFonts w:asciiTheme="minorHAnsi" w:hAnsiTheme="minorHAnsi" w:cstheme="minorBidi"/>
                <w:sz w:val="22"/>
                <w:szCs w:val="22"/>
              </w:rPr>
            </w:pPr>
            <w:r w:rsidRPr="005B01E1">
              <w:rPr>
                <w:rFonts w:asciiTheme="minorHAnsi" w:hAnsiTheme="minorHAnsi"/>
                <w:sz w:val="22"/>
                <w:szCs w:val="22"/>
                <w:lang w:val="pl-PL"/>
              </w:rPr>
              <w:t xml:space="preserve">VYDRA, A., 2010. Akademické písanie. Ako vzniká filozofický text. </w:t>
            </w:r>
            <w:r w:rsidRPr="005B01E1">
              <w:rPr>
                <w:rFonts w:asciiTheme="minorHAnsi" w:hAnsiTheme="minorHAnsi"/>
                <w:sz w:val="22"/>
                <w:szCs w:val="22"/>
                <w:lang w:val="en-US"/>
              </w:rPr>
              <w:t>Trnava: Filozofická fakulta Trnavská univerzita.</w:t>
            </w:r>
          </w:p>
        </w:tc>
      </w:tr>
      <w:tr w:rsidR="7C1ECC4B" w:rsidRPr="005B01E1" w14:paraId="2A235D6E" w14:textId="77777777" w:rsidTr="7C1ECC4B">
        <w:trPr>
          <w:trHeight w:val="300"/>
        </w:trPr>
        <w:tc>
          <w:tcPr>
            <w:tcW w:w="9072" w:type="dxa"/>
            <w:gridSpan w:val="2"/>
            <w:vAlign w:val="center"/>
          </w:tcPr>
          <w:p w14:paraId="7C7DFE74" w14:textId="77777777"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Jazyk, ktorého znalosť je potrebná na absolvovanie predmetu:</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slovenský jazyk</w:t>
            </w:r>
          </w:p>
        </w:tc>
      </w:tr>
      <w:tr w:rsidR="7C1ECC4B" w:rsidRPr="005B01E1" w14:paraId="3870464A" w14:textId="77777777" w:rsidTr="7C1ECC4B">
        <w:trPr>
          <w:trHeight w:val="300"/>
        </w:trPr>
        <w:tc>
          <w:tcPr>
            <w:tcW w:w="9072" w:type="dxa"/>
            <w:gridSpan w:val="2"/>
            <w:vAlign w:val="center"/>
          </w:tcPr>
          <w:p w14:paraId="56FAE28D" w14:textId="680C4980"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Poznámky:</w:t>
            </w:r>
            <w:r w:rsidRPr="005B01E1">
              <w:rPr>
                <w:rFonts w:asciiTheme="minorHAnsi" w:hAnsiTheme="minorHAnsi" w:cstheme="minorBidi"/>
                <w:sz w:val="22"/>
                <w:szCs w:val="22"/>
              </w:rPr>
              <w:t xml:space="preserve"> </w:t>
            </w:r>
          </w:p>
        </w:tc>
      </w:tr>
      <w:tr w:rsidR="7C1ECC4B" w:rsidRPr="005B01E1" w14:paraId="61960BD6" w14:textId="77777777" w:rsidTr="7C1ECC4B">
        <w:trPr>
          <w:trHeight w:val="300"/>
        </w:trPr>
        <w:tc>
          <w:tcPr>
            <w:tcW w:w="9072" w:type="dxa"/>
            <w:gridSpan w:val="2"/>
            <w:vAlign w:val="center"/>
          </w:tcPr>
          <w:p w14:paraId="6DD19EB2" w14:textId="77777777" w:rsidR="7C1ECC4B" w:rsidRPr="005B01E1" w:rsidRDefault="7C1ECC4B" w:rsidP="7C1ECC4B">
            <w:pPr>
              <w:rPr>
                <w:rFonts w:asciiTheme="minorHAnsi" w:hAnsiTheme="minorHAnsi" w:cstheme="minorBidi"/>
                <w:b/>
                <w:bCs/>
                <w:sz w:val="22"/>
                <w:szCs w:val="22"/>
              </w:rPr>
            </w:pPr>
            <w:r w:rsidRPr="005B01E1">
              <w:rPr>
                <w:rFonts w:asciiTheme="minorHAnsi" w:hAnsiTheme="minorHAnsi" w:cstheme="minorBidi"/>
                <w:b/>
                <w:bCs/>
                <w:sz w:val="22"/>
                <w:szCs w:val="22"/>
              </w:rPr>
              <w:t>Hodnotenie predmetov</w:t>
            </w:r>
          </w:p>
          <w:p w14:paraId="7D0B9594" w14:textId="77777777" w:rsidR="7C1ECC4B" w:rsidRPr="005B01E1" w:rsidRDefault="7C1ECC4B" w:rsidP="7C1ECC4B">
            <w:pPr>
              <w:rPr>
                <w:rFonts w:asciiTheme="minorHAnsi" w:hAnsiTheme="minorHAnsi" w:cstheme="minorBidi"/>
                <w:sz w:val="22"/>
                <w:szCs w:val="22"/>
              </w:rPr>
            </w:pPr>
            <w:r w:rsidRPr="005B01E1">
              <w:rPr>
                <w:rFonts w:asciiTheme="minorHAnsi" w:hAnsiTheme="minorHAnsi" w:cstheme="minorBidi"/>
                <w:sz w:val="22"/>
                <w:szCs w:val="22"/>
              </w:rPr>
              <w:t>Celkový počet hodnotených študentov: 0</w:t>
            </w:r>
          </w:p>
          <w:tbl>
            <w:tblPr>
              <w:tblStyle w:val="Mriekatabuky"/>
              <w:tblW w:w="0" w:type="auto"/>
              <w:tblInd w:w="308" w:type="dxa"/>
              <w:tblLook w:val="04A0" w:firstRow="1" w:lastRow="0" w:firstColumn="1" w:lastColumn="0" w:noHBand="0" w:noVBand="1"/>
            </w:tblPr>
            <w:tblGrid>
              <w:gridCol w:w="1250"/>
              <w:gridCol w:w="1577"/>
              <w:gridCol w:w="1577"/>
              <w:gridCol w:w="1577"/>
              <w:gridCol w:w="1577"/>
              <w:gridCol w:w="970"/>
            </w:tblGrid>
            <w:tr w:rsidR="7C1ECC4B" w:rsidRPr="005B01E1" w14:paraId="736A0527" w14:textId="77777777" w:rsidTr="7C1ECC4B">
              <w:trPr>
                <w:trHeight w:val="300"/>
              </w:trPr>
              <w:tc>
                <w:tcPr>
                  <w:tcW w:w="1257" w:type="dxa"/>
                  <w:tcBorders>
                    <w:top w:val="single" w:sz="4" w:space="0" w:color="auto"/>
                    <w:left w:val="single" w:sz="4" w:space="0" w:color="auto"/>
                    <w:bottom w:val="single" w:sz="4" w:space="0" w:color="auto"/>
                    <w:right w:val="single" w:sz="4" w:space="0" w:color="auto"/>
                  </w:tcBorders>
                  <w:vAlign w:val="center"/>
                </w:tcPr>
                <w:p w14:paraId="548B2E26" w14:textId="4396B070"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A</w:t>
                  </w:r>
                </w:p>
              </w:tc>
              <w:tc>
                <w:tcPr>
                  <w:tcW w:w="1589" w:type="dxa"/>
                  <w:tcBorders>
                    <w:top w:val="single" w:sz="4" w:space="0" w:color="auto"/>
                    <w:left w:val="single" w:sz="4" w:space="0" w:color="auto"/>
                    <w:bottom w:val="single" w:sz="4" w:space="0" w:color="auto"/>
                    <w:right w:val="single" w:sz="4" w:space="0" w:color="auto"/>
                  </w:tcBorders>
                  <w:vAlign w:val="center"/>
                </w:tcPr>
                <w:p w14:paraId="6E303B1E" w14:textId="7B4E00EE"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B</w:t>
                  </w:r>
                </w:p>
              </w:tc>
              <w:tc>
                <w:tcPr>
                  <w:tcW w:w="1589" w:type="dxa"/>
                  <w:tcBorders>
                    <w:top w:val="single" w:sz="4" w:space="0" w:color="auto"/>
                    <w:left w:val="single" w:sz="4" w:space="0" w:color="auto"/>
                    <w:bottom w:val="single" w:sz="4" w:space="0" w:color="auto"/>
                    <w:right w:val="single" w:sz="4" w:space="0" w:color="auto"/>
                  </w:tcBorders>
                  <w:vAlign w:val="center"/>
                </w:tcPr>
                <w:p w14:paraId="32AF6295" w14:textId="1848D05F"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C</w:t>
                  </w:r>
                </w:p>
              </w:tc>
              <w:tc>
                <w:tcPr>
                  <w:tcW w:w="1589" w:type="dxa"/>
                  <w:tcBorders>
                    <w:top w:val="single" w:sz="4" w:space="0" w:color="auto"/>
                    <w:left w:val="single" w:sz="4" w:space="0" w:color="auto"/>
                    <w:bottom w:val="single" w:sz="4" w:space="0" w:color="auto"/>
                    <w:right w:val="single" w:sz="4" w:space="0" w:color="auto"/>
                  </w:tcBorders>
                  <w:vAlign w:val="center"/>
                </w:tcPr>
                <w:p w14:paraId="1E64EEB2" w14:textId="77A0CE06"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D</w:t>
                  </w:r>
                </w:p>
              </w:tc>
              <w:tc>
                <w:tcPr>
                  <w:tcW w:w="1589" w:type="dxa"/>
                  <w:tcBorders>
                    <w:top w:val="single" w:sz="4" w:space="0" w:color="auto"/>
                    <w:left w:val="single" w:sz="4" w:space="0" w:color="auto"/>
                    <w:bottom w:val="single" w:sz="4" w:space="0" w:color="auto"/>
                    <w:right w:val="single" w:sz="4" w:space="0" w:color="auto"/>
                  </w:tcBorders>
                  <w:vAlign w:val="center"/>
                </w:tcPr>
                <w:p w14:paraId="7D821746" w14:textId="58027D92"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E</w:t>
                  </w:r>
                </w:p>
              </w:tc>
              <w:tc>
                <w:tcPr>
                  <w:tcW w:w="975" w:type="dxa"/>
                  <w:tcBorders>
                    <w:top w:val="single" w:sz="4" w:space="0" w:color="auto"/>
                    <w:left w:val="single" w:sz="4" w:space="0" w:color="auto"/>
                    <w:bottom w:val="single" w:sz="4" w:space="0" w:color="auto"/>
                    <w:right w:val="single" w:sz="4" w:space="0" w:color="auto"/>
                  </w:tcBorders>
                  <w:vAlign w:val="center"/>
                </w:tcPr>
                <w:p w14:paraId="56271AF4" w14:textId="5206FC03"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FX</w:t>
                  </w:r>
                </w:p>
              </w:tc>
            </w:tr>
            <w:tr w:rsidR="7C1ECC4B" w:rsidRPr="005B01E1" w14:paraId="30969763" w14:textId="77777777" w:rsidTr="7C1ECC4B">
              <w:trPr>
                <w:trHeight w:val="300"/>
              </w:trPr>
              <w:tc>
                <w:tcPr>
                  <w:tcW w:w="1257" w:type="dxa"/>
                  <w:tcBorders>
                    <w:top w:val="single" w:sz="4" w:space="0" w:color="auto"/>
                    <w:left w:val="single" w:sz="4" w:space="0" w:color="auto"/>
                    <w:bottom w:val="single" w:sz="4" w:space="0" w:color="auto"/>
                    <w:right w:val="single" w:sz="4" w:space="0" w:color="auto"/>
                  </w:tcBorders>
                  <w:vAlign w:val="center"/>
                </w:tcPr>
                <w:p w14:paraId="77DFF4B8" w14:textId="7DC35DE3"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lastRenderedPageBreak/>
                    <w:t>0%</w:t>
                  </w:r>
                </w:p>
              </w:tc>
              <w:tc>
                <w:tcPr>
                  <w:tcW w:w="1589" w:type="dxa"/>
                  <w:tcBorders>
                    <w:top w:val="single" w:sz="4" w:space="0" w:color="auto"/>
                    <w:left w:val="single" w:sz="4" w:space="0" w:color="auto"/>
                    <w:bottom w:val="single" w:sz="4" w:space="0" w:color="auto"/>
                    <w:right w:val="single" w:sz="4" w:space="0" w:color="auto"/>
                  </w:tcBorders>
                  <w:vAlign w:val="center"/>
                </w:tcPr>
                <w:p w14:paraId="453EB667" w14:textId="50170AF1"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589" w:type="dxa"/>
                  <w:tcBorders>
                    <w:top w:val="single" w:sz="4" w:space="0" w:color="auto"/>
                    <w:left w:val="single" w:sz="4" w:space="0" w:color="auto"/>
                    <w:bottom w:val="single" w:sz="4" w:space="0" w:color="auto"/>
                    <w:right w:val="single" w:sz="4" w:space="0" w:color="auto"/>
                  </w:tcBorders>
                  <w:vAlign w:val="center"/>
                </w:tcPr>
                <w:p w14:paraId="1C32C44C" w14:textId="19F18F8C"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589" w:type="dxa"/>
                  <w:tcBorders>
                    <w:top w:val="single" w:sz="4" w:space="0" w:color="auto"/>
                    <w:left w:val="single" w:sz="4" w:space="0" w:color="auto"/>
                    <w:bottom w:val="single" w:sz="4" w:space="0" w:color="auto"/>
                    <w:right w:val="single" w:sz="4" w:space="0" w:color="auto"/>
                  </w:tcBorders>
                  <w:vAlign w:val="center"/>
                </w:tcPr>
                <w:p w14:paraId="3598C955" w14:textId="5EBEF6E2"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589" w:type="dxa"/>
                  <w:tcBorders>
                    <w:top w:val="single" w:sz="4" w:space="0" w:color="auto"/>
                    <w:left w:val="single" w:sz="4" w:space="0" w:color="auto"/>
                    <w:bottom w:val="single" w:sz="4" w:space="0" w:color="auto"/>
                    <w:right w:val="single" w:sz="4" w:space="0" w:color="auto"/>
                  </w:tcBorders>
                  <w:vAlign w:val="center"/>
                </w:tcPr>
                <w:p w14:paraId="0081D314" w14:textId="56F70CA8"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975" w:type="dxa"/>
                  <w:tcBorders>
                    <w:top w:val="single" w:sz="4" w:space="0" w:color="auto"/>
                    <w:left w:val="single" w:sz="4" w:space="0" w:color="auto"/>
                    <w:bottom w:val="single" w:sz="4" w:space="0" w:color="auto"/>
                    <w:right w:val="single" w:sz="4" w:space="0" w:color="auto"/>
                  </w:tcBorders>
                  <w:vAlign w:val="center"/>
                </w:tcPr>
                <w:p w14:paraId="5136168A" w14:textId="3F491911"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0%</w:t>
                  </w:r>
                </w:p>
              </w:tc>
            </w:tr>
          </w:tbl>
          <w:p w14:paraId="1F3303B8" w14:textId="77777777" w:rsidR="7C1ECC4B" w:rsidRPr="005B01E1" w:rsidRDefault="7C1ECC4B" w:rsidP="7C1ECC4B">
            <w:pPr>
              <w:jc w:val="both"/>
              <w:rPr>
                <w:rFonts w:asciiTheme="minorHAnsi" w:hAnsiTheme="minorHAnsi" w:cstheme="minorBidi"/>
                <w:i/>
                <w:iCs/>
                <w:sz w:val="22"/>
                <w:szCs w:val="22"/>
              </w:rPr>
            </w:pPr>
          </w:p>
        </w:tc>
      </w:tr>
      <w:tr w:rsidR="7C1ECC4B" w:rsidRPr="005B01E1" w14:paraId="72F80AF5" w14:textId="77777777" w:rsidTr="7C1ECC4B">
        <w:trPr>
          <w:trHeight w:val="300"/>
        </w:trPr>
        <w:tc>
          <w:tcPr>
            <w:tcW w:w="9072" w:type="dxa"/>
            <w:gridSpan w:val="2"/>
            <w:vAlign w:val="center"/>
          </w:tcPr>
          <w:p w14:paraId="53022F8B" w14:textId="2D10D0F5" w:rsidR="7C1ECC4B" w:rsidRPr="005B01E1" w:rsidRDefault="7C1ECC4B" w:rsidP="7C1ECC4B">
            <w:pPr>
              <w:tabs>
                <w:tab w:val="left" w:pos="1530"/>
              </w:tabs>
              <w:jc w:val="both"/>
              <w:rPr>
                <w:rFonts w:asciiTheme="minorHAnsi" w:hAnsiTheme="minorHAnsi" w:cstheme="minorBidi"/>
                <w:sz w:val="22"/>
                <w:szCs w:val="22"/>
              </w:rPr>
            </w:pPr>
            <w:r w:rsidRPr="005B01E1">
              <w:rPr>
                <w:rFonts w:asciiTheme="minorHAnsi" w:hAnsiTheme="minorHAnsi" w:cstheme="minorBidi"/>
                <w:b/>
                <w:bCs/>
                <w:sz w:val="22"/>
                <w:szCs w:val="22"/>
              </w:rPr>
              <w:lastRenderedPageBreak/>
              <w:t>Vyučujúci:</w:t>
            </w:r>
            <w:r w:rsidRPr="005B01E1">
              <w:rPr>
                <w:rFonts w:asciiTheme="minorHAnsi" w:hAnsiTheme="minorHAnsi" w:cstheme="minorBidi"/>
                <w:sz w:val="22"/>
                <w:szCs w:val="22"/>
              </w:rPr>
              <w:t xml:space="preserve"> doc. </w:t>
            </w:r>
            <w:r w:rsidRPr="005B01E1">
              <w:rPr>
                <w:rFonts w:asciiTheme="minorHAnsi" w:hAnsiTheme="minorHAnsi" w:cstheme="minorBidi"/>
                <w:i/>
                <w:iCs/>
                <w:sz w:val="22"/>
                <w:szCs w:val="22"/>
              </w:rPr>
              <w:t>Mgr. Lukáš Švaňa, PhD.</w:t>
            </w:r>
          </w:p>
        </w:tc>
      </w:tr>
      <w:tr w:rsidR="7C1ECC4B" w:rsidRPr="005B01E1" w14:paraId="4CF5CF5C" w14:textId="77777777" w:rsidTr="7C1ECC4B">
        <w:trPr>
          <w:trHeight w:val="300"/>
        </w:trPr>
        <w:tc>
          <w:tcPr>
            <w:tcW w:w="9072" w:type="dxa"/>
            <w:gridSpan w:val="2"/>
            <w:vAlign w:val="center"/>
          </w:tcPr>
          <w:p w14:paraId="2440840C" w14:textId="6D4A1ECB" w:rsidR="7C1ECC4B" w:rsidRPr="005B01E1" w:rsidRDefault="7C1ECC4B" w:rsidP="002570B1">
            <w:pPr>
              <w:tabs>
                <w:tab w:val="left" w:pos="1530"/>
              </w:tabs>
              <w:jc w:val="both"/>
              <w:rPr>
                <w:rFonts w:asciiTheme="minorHAnsi" w:hAnsiTheme="minorHAnsi" w:cstheme="minorBidi"/>
                <w:sz w:val="22"/>
                <w:szCs w:val="22"/>
              </w:rPr>
            </w:pPr>
            <w:r w:rsidRPr="005B01E1">
              <w:rPr>
                <w:rFonts w:asciiTheme="minorHAnsi" w:hAnsiTheme="minorHAnsi" w:cstheme="minorBidi"/>
                <w:b/>
                <w:bCs/>
                <w:sz w:val="22"/>
                <w:szCs w:val="22"/>
              </w:rPr>
              <w:t>Dátum poslednej zmeny:</w:t>
            </w:r>
            <w:r w:rsidRPr="005B01E1">
              <w:rPr>
                <w:rFonts w:asciiTheme="minorHAnsi" w:hAnsiTheme="minorHAnsi" w:cstheme="minorBidi"/>
                <w:sz w:val="22"/>
                <w:szCs w:val="22"/>
              </w:rPr>
              <w:t xml:space="preserve"> </w:t>
            </w:r>
            <w:r w:rsidR="002570B1" w:rsidRPr="005B01E1">
              <w:rPr>
                <w:rFonts w:asciiTheme="minorHAnsi" w:hAnsiTheme="minorHAnsi"/>
                <w:sz w:val="22"/>
                <w:szCs w:val="22"/>
              </w:rPr>
              <w:t>19.</w:t>
            </w:r>
            <w:r w:rsidRPr="005B01E1">
              <w:rPr>
                <w:rFonts w:asciiTheme="minorHAnsi" w:hAnsiTheme="minorHAnsi"/>
                <w:sz w:val="22"/>
                <w:szCs w:val="22"/>
              </w:rPr>
              <w:t xml:space="preserve"> </w:t>
            </w:r>
            <w:r w:rsidR="002570B1" w:rsidRPr="005B01E1">
              <w:rPr>
                <w:rFonts w:asciiTheme="minorHAnsi" w:hAnsiTheme="minorHAnsi"/>
                <w:sz w:val="22"/>
                <w:szCs w:val="22"/>
              </w:rPr>
              <w:t>05</w:t>
            </w:r>
            <w:r w:rsidRPr="005B01E1">
              <w:rPr>
                <w:rFonts w:asciiTheme="minorHAnsi" w:hAnsiTheme="minorHAnsi"/>
                <w:sz w:val="22"/>
                <w:szCs w:val="22"/>
              </w:rPr>
              <w:t>. 202</w:t>
            </w:r>
            <w:r w:rsidR="002570B1" w:rsidRPr="005B01E1">
              <w:rPr>
                <w:rFonts w:asciiTheme="minorHAnsi" w:hAnsiTheme="minorHAnsi"/>
                <w:sz w:val="22"/>
                <w:szCs w:val="22"/>
              </w:rPr>
              <w:t>5</w:t>
            </w:r>
          </w:p>
        </w:tc>
      </w:tr>
      <w:tr w:rsidR="7C1ECC4B" w:rsidRPr="005B01E1" w14:paraId="1DCA5F34" w14:textId="77777777" w:rsidTr="7C1ECC4B">
        <w:trPr>
          <w:trHeight w:val="300"/>
        </w:trPr>
        <w:tc>
          <w:tcPr>
            <w:tcW w:w="9072" w:type="dxa"/>
            <w:gridSpan w:val="2"/>
            <w:vAlign w:val="center"/>
          </w:tcPr>
          <w:p w14:paraId="6BE7C14B" w14:textId="77777777" w:rsidR="7C1ECC4B" w:rsidRPr="005B01E1" w:rsidRDefault="7C1ECC4B" w:rsidP="7C1ECC4B">
            <w:pPr>
              <w:tabs>
                <w:tab w:val="left" w:pos="1530"/>
              </w:tabs>
              <w:jc w:val="both"/>
              <w:rPr>
                <w:rFonts w:asciiTheme="minorHAnsi" w:hAnsiTheme="minorHAnsi" w:cstheme="minorBidi"/>
                <w:i/>
                <w:iCs/>
                <w:sz w:val="22"/>
                <w:szCs w:val="22"/>
              </w:rPr>
            </w:pPr>
            <w:r w:rsidRPr="005B01E1">
              <w:rPr>
                <w:rFonts w:asciiTheme="minorHAnsi" w:hAnsiTheme="minorHAnsi" w:cstheme="minorBidi"/>
                <w:b/>
                <w:bCs/>
                <w:sz w:val="22"/>
                <w:szCs w:val="22"/>
              </w:rPr>
              <w:t>Schválil:</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Prof. PhDr. Vasil Gluchman, CSc.</w:t>
            </w:r>
          </w:p>
        </w:tc>
      </w:tr>
    </w:tbl>
    <w:p w14:paraId="62BB6E57" w14:textId="1BEEB624" w:rsidR="00DD2893" w:rsidRPr="005B01E1" w:rsidRDefault="00DD2893" w:rsidP="7C1ECC4B">
      <w:pPr>
        <w:ind w:left="720" w:hanging="720"/>
        <w:jc w:val="center"/>
        <w:rPr>
          <w:rFonts w:asciiTheme="minorHAnsi" w:hAnsiTheme="minorHAnsi" w:cstheme="minorBidi"/>
          <w:b/>
          <w:bCs/>
          <w:sz w:val="22"/>
          <w:szCs w:val="22"/>
        </w:rPr>
      </w:pPr>
    </w:p>
    <w:p w14:paraId="26750712" w14:textId="77777777" w:rsidR="00FC1B26" w:rsidRPr="005B01E1" w:rsidRDefault="00FC1B26">
      <w:pPr>
        <w:spacing w:after="200" w:line="276" w:lineRule="auto"/>
        <w:rPr>
          <w:rFonts w:asciiTheme="minorHAnsi" w:hAnsiTheme="minorHAnsi" w:cstheme="minorBidi"/>
          <w:b/>
          <w:bCs/>
          <w:sz w:val="22"/>
          <w:szCs w:val="22"/>
        </w:rPr>
      </w:pPr>
      <w:r w:rsidRPr="005B01E1">
        <w:rPr>
          <w:rFonts w:asciiTheme="minorHAnsi" w:hAnsiTheme="minorHAnsi" w:cstheme="minorBidi"/>
          <w:b/>
          <w:bCs/>
          <w:sz w:val="22"/>
          <w:szCs w:val="22"/>
        </w:rPr>
        <w:br w:type="page"/>
      </w:r>
    </w:p>
    <w:p w14:paraId="2E790778" w14:textId="65B9DD8B" w:rsidR="7C1ECC4B" w:rsidRPr="005B01E1" w:rsidRDefault="7C1ECC4B" w:rsidP="00913E14">
      <w:pPr>
        <w:jc w:val="center"/>
        <w:rPr>
          <w:rFonts w:asciiTheme="minorHAnsi" w:hAnsiTheme="minorHAnsi" w:cstheme="minorBidi"/>
          <w:b/>
          <w:bCs/>
          <w:sz w:val="22"/>
          <w:szCs w:val="22"/>
        </w:rPr>
      </w:pPr>
      <w:r w:rsidRPr="005B01E1">
        <w:rPr>
          <w:rFonts w:asciiTheme="minorHAnsi" w:hAnsiTheme="minorHAnsi" w:cstheme="minorBidi"/>
          <w:b/>
          <w:bCs/>
          <w:sz w:val="22"/>
          <w:szCs w:val="22"/>
        </w:rPr>
        <w:lastRenderedPageBreak/>
        <w:t>INFORMAČNÝ LIST PREDMETU</w:t>
      </w:r>
    </w:p>
    <w:p w14:paraId="467182B3" w14:textId="58A33591" w:rsidR="7C1ECC4B" w:rsidRPr="005B01E1" w:rsidRDefault="00913E14" w:rsidP="00913E14">
      <w:pPr>
        <w:tabs>
          <w:tab w:val="left" w:pos="1702"/>
        </w:tabs>
        <w:rPr>
          <w:rFonts w:asciiTheme="minorHAnsi" w:hAnsiTheme="minorHAnsi"/>
          <w:sz w:val="22"/>
          <w:szCs w:val="22"/>
        </w:rPr>
      </w:pPr>
      <w:r w:rsidRPr="005B01E1">
        <w:rPr>
          <w:rFonts w:asciiTheme="minorHAnsi" w:hAnsiTheme="minorHAnsi"/>
          <w:sz w:val="22"/>
          <w:szCs w:val="22"/>
        </w:rPr>
        <w:tab/>
      </w:r>
    </w:p>
    <w:tbl>
      <w:tblPr>
        <w:tblStyle w:val="Mriekatabuky"/>
        <w:tblW w:w="0" w:type="auto"/>
        <w:tblLook w:val="04A0" w:firstRow="1" w:lastRow="0" w:firstColumn="1" w:lastColumn="0" w:noHBand="0" w:noVBand="1"/>
      </w:tblPr>
      <w:tblGrid>
        <w:gridCol w:w="4012"/>
        <w:gridCol w:w="5050"/>
      </w:tblGrid>
      <w:tr w:rsidR="7C1ECC4B" w:rsidRPr="005B01E1" w14:paraId="7DACEB2F" w14:textId="77777777" w:rsidTr="7C1ECC4B">
        <w:trPr>
          <w:trHeight w:val="300"/>
        </w:trPr>
        <w:tc>
          <w:tcPr>
            <w:tcW w:w="9072" w:type="dxa"/>
            <w:gridSpan w:val="2"/>
            <w:vAlign w:val="center"/>
          </w:tcPr>
          <w:p w14:paraId="359F155E" w14:textId="77777777" w:rsidR="7C1ECC4B" w:rsidRPr="005B01E1" w:rsidRDefault="7C1ECC4B" w:rsidP="7C1ECC4B">
            <w:pPr>
              <w:rPr>
                <w:rFonts w:asciiTheme="minorHAnsi" w:hAnsiTheme="minorHAnsi" w:cstheme="minorBidi"/>
                <w:i/>
                <w:iCs/>
                <w:sz w:val="22"/>
                <w:szCs w:val="22"/>
              </w:rPr>
            </w:pPr>
            <w:r w:rsidRPr="005B01E1">
              <w:rPr>
                <w:rFonts w:asciiTheme="minorHAnsi" w:hAnsiTheme="minorHAnsi" w:cstheme="minorBidi"/>
                <w:b/>
                <w:bCs/>
                <w:sz w:val="22"/>
                <w:szCs w:val="22"/>
              </w:rPr>
              <w:t>Vysoká škola:</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Prešovská univerzita v Prešove</w:t>
            </w:r>
          </w:p>
        </w:tc>
      </w:tr>
      <w:tr w:rsidR="7C1ECC4B" w:rsidRPr="005B01E1" w14:paraId="47BCDF88" w14:textId="77777777" w:rsidTr="7C1ECC4B">
        <w:trPr>
          <w:trHeight w:val="300"/>
        </w:trPr>
        <w:tc>
          <w:tcPr>
            <w:tcW w:w="9072" w:type="dxa"/>
            <w:gridSpan w:val="2"/>
            <w:vAlign w:val="center"/>
          </w:tcPr>
          <w:p w14:paraId="2EDC9807" w14:textId="77777777" w:rsidR="7C1ECC4B" w:rsidRPr="005B01E1" w:rsidRDefault="7C1ECC4B" w:rsidP="7C1ECC4B">
            <w:pPr>
              <w:rPr>
                <w:rFonts w:asciiTheme="minorHAnsi" w:hAnsiTheme="minorHAnsi" w:cstheme="minorBidi"/>
                <w:sz w:val="22"/>
                <w:szCs w:val="22"/>
              </w:rPr>
            </w:pPr>
            <w:r w:rsidRPr="005B01E1">
              <w:rPr>
                <w:rFonts w:asciiTheme="minorHAnsi" w:hAnsiTheme="minorHAnsi" w:cstheme="minorBidi"/>
                <w:b/>
                <w:bCs/>
                <w:sz w:val="22"/>
                <w:szCs w:val="22"/>
              </w:rPr>
              <w:t>Fakulta:</w:t>
            </w:r>
            <w:r w:rsidRPr="005B01E1">
              <w:rPr>
                <w:rFonts w:asciiTheme="minorHAnsi" w:hAnsiTheme="minorHAnsi" w:cstheme="minorBidi"/>
                <w:sz w:val="22"/>
                <w:szCs w:val="22"/>
              </w:rPr>
              <w:t xml:space="preserve"> </w:t>
            </w:r>
            <w:sdt>
              <w:sdtPr>
                <w:rPr>
                  <w:rStyle w:val="tl1"/>
                  <w:sz w:val="22"/>
                  <w:szCs w:val="22"/>
                </w:rPr>
                <w:id w:val="115496199"/>
                <w:placeholder>
                  <w:docPart w:val="84401310693842839D6E10F8C95AFEC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7C1ECC4B" w:rsidRPr="005B01E1" w14:paraId="1D92E2DB" w14:textId="77777777" w:rsidTr="7C1ECC4B">
        <w:trPr>
          <w:trHeight w:val="300"/>
        </w:trPr>
        <w:tc>
          <w:tcPr>
            <w:tcW w:w="4016" w:type="dxa"/>
            <w:vAlign w:val="center"/>
          </w:tcPr>
          <w:p w14:paraId="05FAD72D" w14:textId="7809CC10"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Kód predmetu:</w:t>
            </w:r>
            <w:r w:rsidRPr="005B01E1">
              <w:rPr>
                <w:rFonts w:asciiTheme="minorHAnsi" w:hAnsiTheme="minorHAnsi" w:cstheme="minorBidi"/>
                <w:sz w:val="22"/>
                <w:szCs w:val="22"/>
              </w:rPr>
              <w:t xml:space="preserve"> 1IEB/SVKE3/22</w:t>
            </w:r>
          </w:p>
        </w:tc>
        <w:tc>
          <w:tcPr>
            <w:tcW w:w="5056" w:type="dxa"/>
            <w:vAlign w:val="center"/>
          </w:tcPr>
          <w:p w14:paraId="54EB5C35" w14:textId="449879A8" w:rsidR="7C1ECC4B" w:rsidRPr="005B01E1" w:rsidRDefault="7C1ECC4B" w:rsidP="7C1ECC4B">
            <w:pPr>
              <w:rPr>
                <w:rFonts w:asciiTheme="minorHAnsi" w:hAnsiTheme="minorHAnsi" w:cstheme="minorBidi"/>
                <w:b/>
                <w:bCs/>
                <w:sz w:val="22"/>
                <w:szCs w:val="22"/>
              </w:rPr>
            </w:pPr>
            <w:r w:rsidRPr="005B01E1">
              <w:rPr>
                <w:rFonts w:asciiTheme="minorHAnsi" w:hAnsiTheme="minorHAnsi" w:cstheme="minorBidi"/>
                <w:b/>
                <w:bCs/>
                <w:sz w:val="22"/>
                <w:szCs w:val="22"/>
              </w:rPr>
              <w:t>Názov predmetu</w:t>
            </w:r>
            <w:r w:rsidRPr="005B01E1">
              <w:rPr>
                <w:rFonts w:asciiTheme="minorHAnsi" w:hAnsiTheme="minorHAnsi" w:cstheme="minorBidi"/>
                <w:b/>
                <w:bCs/>
                <w:i/>
                <w:iCs/>
                <w:sz w:val="22"/>
                <w:szCs w:val="22"/>
              </w:rPr>
              <w:t>: Študentská vedecká konferencia 3</w:t>
            </w:r>
            <w:r w:rsidRPr="005B01E1">
              <w:rPr>
                <w:rFonts w:asciiTheme="minorHAnsi" w:hAnsiTheme="minorHAnsi" w:cstheme="minorBidi"/>
                <w:sz w:val="22"/>
                <w:szCs w:val="22"/>
                <w:lang w:eastAsia="en-US"/>
              </w:rPr>
              <w:t xml:space="preserve"> </w:t>
            </w:r>
            <w:r w:rsidRPr="005B01E1">
              <w:rPr>
                <w:rFonts w:asciiTheme="minorHAnsi" w:hAnsiTheme="minorHAnsi" w:cstheme="minorBidi"/>
                <w:i/>
                <w:iCs/>
                <w:sz w:val="22"/>
                <w:szCs w:val="22"/>
              </w:rPr>
              <w:t>(povinne voliteľný, neprofilový)</w:t>
            </w:r>
          </w:p>
        </w:tc>
      </w:tr>
      <w:tr w:rsidR="7C1ECC4B" w:rsidRPr="005B01E1" w14:paraId="08FD9629" w14:textId="77777777" w:rsidTr="7C1ECC4B">
        <w:trPr>
          <w:trHeight w:val="300"/>
        </w:trPr>
        <w:tc>
          <w:tcPr>
            <w:tcW w:w="9072" w:type="dxa"/>
            <w:gridSpan w:val="2"/>
            <w:vAlign w:val="center"/>
          </w:tcPr>
          <w:p w14:paraId="682722E8" w14:textId="77777777" w:rsidR="7C1ECC4B" w:rsidRPr="005B01E1" w:rsidRDefault="7C1ECC4B" w:rsidP="7C1ECC4B">
            <w:pPr>
              <w:ind w:right="-432"/>
              <w:rPr>
                <w:rFonts w:asciiTheme="minorHAnsi" w:hAnsiTheme="minorHAnsi" w:cstheme="minorBidi"/>
                <w:sz w:val="22"/>
                <w:szCs w:val="22"/>
              </w:rPr>
            </w:pPr>
            <w:r w:rsidRPr="005B01E1">
              <w:rPr>
                <w:rFonts w:asciiTheme="minorHAnsi" w:hAnsiTheme="minorHAnsi" w:cstheme="minorBidi"/>
                <w:b/>
                <w:bCs/>
                <w:sz w:val="22"/>
                <w:szCs w:val="22"/>
              </w:rPr>
              <w:t>Druh, rozsah a metóda vzdelávacích činností:</w:t>
            </w:r>
            <w:r w:rsidRPr="005B01E1">
              <w:rPr>
                <w:rFonts w:asciiTheme="minorHAnsi" w:hAnsiTheme="minorHAnsi" w:cstheme="minorBidi"/>
                <w:sz w:val="22"/>
                <w:szCs w:val="22"/>
              </w:rPr>
              <w:t xml:space="preserve"> </w:t>
            </w:r>
          </w:p>
          <w:p w14:paraId="21C8CA12" w14:textId="61CFAD4D" w:rsidR="7C1ECC4B" w:rsidRPr="005B01E1" w:rsidRDefault="7C1ECC4B" w:rsidP="7C1ECC4B">
            <w:pPr>
              <w:pStyle w:val="Normlnywebov"/>
              <w:spacing w:before="0" w:beforeAutospacing="0" w:after="0" w:afterAutospacing="0"/>
              <w:rPr>
                <w:rFonts w:asciiTheme="minorHAnsi" w:hAnsiTheme="minorHAnsi" w:cstheme="minorBidi"/>
                <w:sz w:val="22"/>
                <w:szCs w:val="22"/>
              </w:rPr>
            </w:pPr>
            <w:r w:rsidRPr="005B01E1">
              <w:rPr>
                <w:rFonts w:asciiTheme="minorHAnsi" w:hAnsiTheme="minorHAnsi" w:cstheme="minorBidi"/>
                <w:sz w:val="22"/>
                <w:szCs w:val="22"/>
              </w:rPr>
              <w:t>Druh vzdelávacích činností: Prednáška, Seminár  </w:t>
            </w:r>
          </w:p>
          <w:p w14:paraId="099C6530" w14:textId="46AC64C4" w:rsidR="7C1ECC4B" w:rsidRPr="005B01E1" w:rsidRDefault="7C1ECC4B" w:rsidP="7C1ECC4B">
            <w:pPr>
              <w:pStyle w:val="Normlnywebov"/>
              <w:spacing w:before="0" w:beforeAutospacing="0" w:after="0" w:afterAutospacing="0"/>
              <w:rPr>
                <w:rFonts w:asciiTheme="minorHAnsi" w:hAnsiTheme="minorHAnsi" w:cstheme="minorBidi"/>
                <w:sz w:val="22"/>
                <w:szCs w:val="22"/>
              </w:rPr>
            </w:pPr>
            <w:r w:rsidRPr="005B01E1">
              <w:rPr>
                <w:rFonts w:asciiTheme="minorHAnsi" w:hAnsiTheme="minorHAnsi" w:cstheme="minorBidi"/>
                <w:sz w:val="22"/>
                <w:szCs w:val="22"/>
              </w:rPr>
              <w:t>Rozsah vzdelávacích činností: 1/1, týždenne </w:t>
            </w:r>
          </w:p>
          <w:p w14:paraId="151C1B37" w14:textId="5C5E1AD1" w:rsidR="7C1ECC4B" w:rsidRPr="005B01E1" w:rsidRDefault="7C1ECC4B" w:rsidP="7C1ECC4B">
            <w:pPr>
              <w:ind w:right="-432"/>
              <w:rPr>
                <w:rFonts w:asciiTheme="minorHAnsi" w:hAnsiTheme="minorHAnsi" w:cs="Times"/>
                <w:i/>
                <w:iCs/>
                <w:sz w:val="22"/>
                <w:szCs w:val="22"/>
                <w:lang w:eastAsia="en-US"/>
              </w:rPr>
            </w:pPr>
            <w:r w:rsidRPr="005B01E1">
              <w:rPr>
                <w:rFonts w:asciiTheme="minorHAnsi" w:hAnsiTheme="minorHAnsi" w:cstheme="minorBidi"/>
                <w:sz w:val="22"/>
                <w:szCs w:val="22"/>
              </w:rPr>
              <w:t>Metóda vzdelávacích činností: Prezenčná  </w:t>
            </w:r>
          </w:p>
        </w:tc>
      </w:tr>
      <w:tr w:rsidR="7C1ECC4B" w:rsidRPr="005B01E1" w14:paraId="4853773F" w14:textId="77777777" w:rsidTr="7C1ECC4B">
        <w:trPr>
          <w:trHeight w:val="300"/>
        </w:trPr>
        <w:tc>
          <w:tcPr>
            <w:tcW w:w="9072" w:type="dxa"/>
            <w:gridSpan w:val="2"/>
            <w:vAlign w:val="center"/>
          </w:tcPr>
          <w:p w14:paraId="4C581FF2" w14:textId="77777777" w:rsidR="7C1ECC4B" w:rsidRPr="005B01E1" w:rsidRDefault="7C1ECC4B" w:rsidP="7C1ECC4B">
            <w:pPr>
              <w:jc w:val="both"/>
              <w:rPr>
                <w:rFonts w:asciiTheme="minorHAnsi" w:hAnsiTheme="minorHAnsi" w:cstheme="minorBidi"/>
                <w:sz w:val="22"/>
                <w:szCs w:val="22"/>
              </w:rPr>
            </w:pPr>
            <w:r w:rsidRPr="005B01E1">
              <w:rPr>
                <w:rFonts w:asciiTheme="minorHAnsi" w:hAnsiTheme="minorHAnsi" w:cstheme="minorBidi"/>
                <w:b/>
                <w:bCs/>
                <w:sz w:val="22"/>
                <w:szCs w:val="22"/>
              </w:rPr>
              <w:t>Počet kreditov:</w:t>
            </w:r>
            <w:r w:rsidRPr="005B01E1">
              <w:rPr>
                <w:rFonts w:asciiTheme="minorHAnsi" w:hAnsiTheme="minorHAnsi" w:cstheme="minorBidi"/>
                <w:i/>
                <w:iCs/>
                <w:sz w:val="22"/>
                <w:szCs w:val="22"/>
              </w:rPr>
              <w:t xml:space="preserve"> </w:t>
            </w:r>
            <w:r w:rsidRPr="005B01E1">
              <w:rPr>
                <w:rFonts w:asciiTheme="minorHAnsi" w:hAnsiTheme="minorHAnsi" w:cstheme="minorBidi"/>
                <w:sz w:val="22"/>
                <w:szCs w:val="22"/>
              </w:rPr>
              <w:t>3</w:t>
            </w:r>
          </w:p>
        </w:tc>
      </w:tr>
      <w:tr w:rsidR="7C1ECC4B" w:rsidRPr="005B01E1" w14:paraId="17682C62" w14:textId="77777777" w:rsidTr="7C1ECC4B">
        <w:trPr>
          <w:trHeight w:val="300"/>
        </w:trPr>
        <w:tc>
          <w:tcPr>
            <w:tcW w:w="9072" w:type="dxa"/>
            <w:gridSpan w:val="2"/>
            <w:vAlign w:val="center"/>
          </w:tcPr>
          <w:p w14:paraId="60F5A3A4" w14:textId="6809D903"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Odporúčaný semester štúdia:</w:t>
            </w:r>
            <w:r w:rsidRPr="005B01E1">
              <w:rPr>
                <w:rFonts w:asciiTheme="minorHAnsi" w:hAnsiTheme="minorHAnsi" w:cstheme="minorBidi"/>
                <w:sz w:val="22"/>
                <w:szCs w:val="22"/>
              </w:rPr>
              <w:t xml:space="preserve"> 6.</w:t>
            </w:r>
          </w:p>
        </w:tc>
      </w:tr>
      <w:tr w:rsidR="7C1ECC4B" w:rsidRPr="005B01E1" w14:paraId="50159FBC" w14:textId="77777777" w:rsidTr="7C1ECC4B">
        <w:trPr>
          <w:trHeight w:val="300"/>
        </w:trPr>
        <w:tc>
          <w:tcPr>
            <w:tcW w:w="9072" w:type="dxa"/>
            <w:gridSpan w:val="2"/>
            <w:vAlign w:val="center"/>
          </w:tcPr>
          <w:p w14:paraId="5D4407D8" w14:textId="2F2B4366" w:rsidR="7C1ECC4B" w:rsidRPr="005B01E1" w:rsidRDefault="7C1ECC4B" w:rsidP="7C1ECC4B">
            <w:pPr>
              <w:jc w:val="both"/>
              <w:rPr>
                <w:rFonts w:asciiTheme="minorHAnsi" w:hAnsiTheme="minorHAnsi" w:cstheme="minorBidi"/>
                <w:b/>
                <w:bCs/>
                <w:sz w:val="22"/>
                <w:szCs w:val="22"/>
              </w:rPr>
            </w:pPr>
            <w:r w:rsidRPr="005B01E1">
              <w:rPr>
                <w:rFonts w:asciiTheme="minorHAnsi" w:hAnsiTheme="minorHAnsi" w:cstheme="minorBidi"/>
                <w:b/>
                <w:bCs/>
                <w:sz w:val="22"/>
                <w:szCs w:val="22"/>
              </w:rPr>
              <w:t xml:space="preserve">Stupeň vysokoškolského štúdia: </w:t>
            </w:r>
            <w:sdt>
              <w:sdtPr>
                <w:rPr>
                  <w:rStyle w:val="tl2"/>
                  <w:rFonts w:asciiTheme="minorHAnsi" w:hAnsiTheme="minorHAnsi" w:cstheme="minorBidi"/>
                  <w:sz w:val="22"/>
                  <w:szCs w:val="22"/>
                </w:rPr>
                <w:alias w:val="stupeň"/>
                <w:tag w:val="Stupeň"/>
                <w:id w:val="1241446908"/>
                <w:placeholder>
                  <w:docPart w:val="64100A54AAE142869CF765931E5DFDD3"/>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5B01E1">
                  <w:rPr>
                    <w:rStyle w:val="tl2"/>
                    <w:rFonts w:asciiTheme="minorHAnsi" w:hAnsiTheme="minorHAnsi" w:cstheme="minorBidi"/>
                    <w:sz w:val="22"/>
                    <w:szCs w:val="22"/>
                  </w:rPr>
                  <w:t>1.</w:t>
                </w:r>
              </w:sdtContent>
            </w:sdt>
          </w:p>
        </w:tc>
      </w:tr>
      <w:tr w:rsidR="7C1ECC4B" w:rsidRPr="005B01E1" w14:paraId="277FC8F0" w14:textId="77777777" w:rsidTr="7C1ECC4B">
        <w:trPr>
          <w:trHeight w:val="300"/>
        </w:trPr>
        <w:tc>
          <w:tcPr>
            <w:tcW w:w="9072" w:type="dxa"/>
            <w:gridSpan w:val="2"/>
            <w:vAlign w:val="center"/>
          </w:tcPr>
          <w:p w14:paraId="5C706955" w14:textId="77777777"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Podmieňujúce predmety:</w:t>
            </w:r>
            <w:r w:rsidRPr="005B01E1">
              <w:rPr>
                <w:rFonts w:asciiTheme="minorHAnsi" w:hAnsiTheme="minorHAnsi" w:cstheme="minorBidi"/>
                <w:sz w:val="22"/>
                <w:szCs w:val="22"/>
              </w:rPr>
              <w:t xml:space="preserve"> </w:t>
            </w:r>
          </w:p>
        </w:tc>
      </w:tr>
      <w:tr w:rsidR="7C1ECC4B" w:rsidRPr="005B01E1" w14:paraId="5704C1AB" w14:textId="77777777" w:rsidTr="7C1ECC4B">
        <w:trPr>
          <w:trHeight w:val="300"/>
        </w:trPr>
        <w:tc>
          <w:tcPr>
            <w:tcW w:w="9072" w:type="dxa"/>
            <w:gridSpan w:val="2"/>
            <w:vAlign w:val="center"/>
          </w:tcPr>
          <w:p w14:paraId="7A622599" w14:textId="0FEAC40E" w:rsidR="7C1ECC4B" w:rsidRPr="005B01E1" w:rsidRDefault="7C1ECC4B" w:rsidP="7C1ECC4B">
            <w:pPr>
              <w:jc w:val="both"/>
              <w:rPr>
                <w:rFonts w:asciiTheme="minorHAnsi" w:hAnsiTheme="minorHAnsi" w:cstheme="minorBidi"/>
                <w:sz w:val="22"/>
                <w:szCs w:val="22"/>
              </w:rPr>
            </w:pPr>
            <w:r w:rsidRPr="005B01E1">
              <w:rPr>
                <w:rFonts w:asciiTheme="minorHAnsi" w:hAnsiTheme="minorHAnsi" w:cstheme="minorBidi"/>
                <w:b/>
                <w:bCs/>
                <w:sz w:val="22"/>
                <w:szCs w:val="22"/>
              </w:rPr>
              <w:t>Podmienky na absolvovanie predmetu:</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zápočet</w:t>
            </w:r>
          </w:p>
          <w:p w14:paraId="4EA5359F" w14:textId="77777777" w:rsidR="7C1ECC4B" w:rsidRPr="005B01E1" w:rsidRDefault="7C1ECC4B" w:rsidP="7C1ECC4B">
            <w:pPr>
              <w:pStyle w:val="paragraph"/>
              <w:spacing w:before="0" w:beforeAutospacing="0" w:after="0" w:afterAutospacing="0"/>
              <w:jc w:val="both"/>
              <w:rPr>
                <w:rFonts w:asciiTheme="minorHAnsi" w:hAnsiTheme="minorHAnsi" w:cs="Segoe UI"/>
                <w:i/>
                <w:iCs/>
                <w:sz w:val="22"/>
                <w:szCs w:val="22"/>
              </w:rPr>
            </w:pPr>
            <w:r w:rsidRPr="005B01E1">
              <w:rPr>
                <w:rStyle w:val="normaltextrun"/>
                <w:rFonts w:asciiTheme="minorHAnsi" w:hAnsiTheme="minorHAnsi" w:cs="Segoe UI"/>
                <w:i/>
                <w:iCs/>
                <w:sz w:val="22"/>
                <w:szCs w:val="22"/>
              </w:rPr>
              <w:t>Predmet končí zápočtom (z) a udelením 3 kreditov.  </w:t>
            </w:r>
          </w:p>
          <w:p w14:paraId="5D35AC74" w14:textId="73C60CED"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sz w:val="22"/>
                <w:szCs w:val="22"/>
                <w:lang w:eastAsia="en-US"/>
              </w:rPr>
              <w:t>Študent/ka potrebuje na udelenie</w:t>
            </w:r>
            <w:r w:rsidRPr="005B01E1">
              <w:rPr>
                <w:rFonts w:asciiTheme="minorHAnsi" w:hAnsiTheme="minorHAnsi" w:cstheme="minorBidi"/>
                <w:b/>
                <w:bCs/>
                <w:sz w:val="22"/>
                <w:szCs w:val="22"/>
                <w:lang w:eastAsia="en-US"/>
              </w:rPr>
              <w:t xml:space="preserve"> </w:t>
            </w:r>
            <w:r w:rsidRPr="005B01E1">
              <w:rPr>
                <w:rFonts w:asciiTheme="minorHAnsi" w:hAnsiTheme="minorHAnsi" w:cstheme="minorBidi"/>
                <w:sz w:val="22"/>
                <w:szCs w:val="22"/>
                <w:lang w:eastAsia="en-US"/>
              </w:rPr>
              <w:t>hodnotenia (absolvoval/a) za 3 kredity aktívne sa zúčastniť študentskej vedeckej konferencie, ktorá sa koná raz za akademický rok a vystúpiť s príspevkom na ľubovoľnú tému z dejín etického myslenia, etickej teórie, aplikovanej etiky alebo profesijnej etiky.</w:t>
            </w:r>
            <w:r w:rsidRPr="005B01E1">
              <w:rPr>
                <w:rFonts w:asciiTheme="minorHAnsi" w:hAnsiTheme="minorHAnsi" w:cs="Times"/>
                <w:i/>
                <w:iCs/>
                <w:sz w:val="22"/>
                <w:szCs w:val="22"/>
                <w:lang w:eastAsia="en-US"/>
              </w:rPr>
              <w:t xml:space="preserve">  </w:t>
            </w:r>
          </w:p>
        </w:tc>
      </w:tr>
      <w:tr w:rsidR="7C1ECC4B" w:rsidRPr="005B01E1" w14:paraId="422BEBA3" w14:textId="77777777" w:rsidTr="7C1ECC4B">
        <w:trPr>
          <w:trHeight w:val="300"/>
        </w:trPr>
        <w:tc>
          <w:tcPr>
            <w:tcW w:w="9072" w:type="dxa"/>
            <w:gridSpan w:val="2"/>
            <w:vAlign w:val="center"/>
          </w:tcPr>
          <w:p w14:paraId="1E5EE43E" w14:textId="77777777" w:rsidR="7C1ECC4B" w:rsidRPr="005B01E1" w:rsidRDefault="7C1ECC4B" w:rsidP="7C1ECC4B">
            <w:pPr>
              <w:ind w:right="-432"/>
              <w:rPr>
                <w:rFonts w:asciiTheme="minorHAnsi" w:hAnsiTheme="minorHAnsi" w:cs="Times"/>
                <w:i/>
                <w:iCs/>
                <w:sz w:val="22"/>
                <w:szCs w:val="22"/>
                <w:lang w:eastAsia="en-US"/>
              </w:rPr>
            </w:pPr>
            <w:r w:rsidRPr="005B01E1">
              <w:rPr>
                <w:rFonts w:asciiTheme="minorHAnsi" w:hAnsiTheme="minorHAnsi" w:cstheme="minorBidi"/>
                <w:b/>
                <w:bCs/>
                <w:sz w:val="22"/>
                <w:szCs w:val="22"/>
              </w:rPr>
              <w:t>Výsledky vzdelávania:</w:t>
            </w:r>
            <w:r w:rsidRPr="005B01E1">
              <w:rPr>
                <w:rFonts w:asciiTheme="minorHAnsi" w:hAnsiTheme="minorHAnsi" w:cstheme="minorBidi"/>
                <w:i/>
                <w:iCs/>
                <w:sz w:val="22"/>
                <w:szCs w:val="22"/>
              </w:rPr>
              <w:t xml:space="preserve"> </w:t>
            </w:r>
          </w:p>
          <w:p w14:paraId="65EDF597" w14:textId="77777777" w:rsidR="7C1ECC4B" w:rsidRPr="005B01E1" w:rsidRDefault="7C1ECC4B" w:rsidP="7C1ECC4B">
            <w:pPr>
              <w:jc w:val="both"/>
              <w:rPr>
                <w:rFonts w:asciiTheme="minorHAnsi" w:hAnsiTheme="minorHAnsi" w:cstheme="minorBidi"/>
                <w:i/>
                <w:iCs/>
                <w:sz w:val="22"/>
                <w:szCs w:val="22"/>
                <w:lang w:eastAsia="en-US"/>
              </w:rPr>
            </w:pPr>
            <w:r w:rsidRPr="005B01E1">
              <w:rPr>
                <w:rFonts w:asciiTheme="minorHAnsi" w:hAnsiTheme="minorHAnsi"/>
                <w:b/>
                <w:bCs/>
                <w:sz w:val="22"/>
                <w:szCs w:val="22"/>
              </w:rPr>
              <w:t>Získané vedomosti:</w:t>
            </w:r>
            <w:r w:rsidRPr="005B01E1">
              <w:rPr>
                <w:rFonts w:asciiTheme="minorHAnsi" w:hAnsiTheme="minorHAnsi"/>
                <w:sz w:val="22"/>
                <w:szCs w:val="22"/>
              </w:rPr>
              <w:t xml:space="preserve"> </w:t>
            </w:r>
            <w:r w:rsidRPr="005B01E1">
              <w:rPr>
                <w:rFonts w:asciiTheme="minorHAnsi" w:hAnsiTheme="minorHAnsi" w:cstheme="minorBidi"/>
                <w:sz w:val="22"/>
                <w:szCs w:val="22"/>
                <w:lang w:eastAsia="en-US"/>
              </w:rPr>
              <w:t>Študent popisuje  a  vysvetľuje problém z oblasti dejín etického myslenia, etickej teórie, aplikovanej etiky alebo profesijnej etiky.</w:t>
            </w:r>
            <w:r w:rsidRPr="005B01E1">
              <w:rPr>
                <w:rFonts w:asciiTheme="minorHAnsi" w:hAnsiTheme="minorHAnsi" w:cstheme="minorBidi"/>
                <w:i/>
                <w:iCs/>
                <w:sz w:val="22"/>
                <w:szCs w:val="22"/>
                <w:lang w:eastAsia="en-US"/>
              </w:rPr>
              <w:t xml:space="preserve">  </w:t>
            </w:r>
          </w:p>
          <w:p w14:paraId="7ADAC862" w14:textId="77777777" w:rsidR="7C1ECC4B" w:rsidRPr="005B01E1" w:rsidRDefault="7C1ECC4B" w:rsidP="7C1ECC4B">
            <w:pPr>
              <w:ind w:right="-432"/>
              <w:rPr>
                <w:rFonts w:asciiTheme="minorHAnsi" w:hAnsiTheme="minorHAnsi" w:cstheme="minorBidi"/>
                <w:i/>
                <w:iCs/>
                <w:sz w:val="22"/>
                <w:szCs w:val="22"/>
                <w:lang w:eastAsia="en-US"/>
              </w:rPr>
            </w:pPr>
            <w:r w:rsidRPr="005B01E1">
              <w:rPr>
                <w:rFonts w:asciiTheme="minorHAnsi" w:hAnsiTheme="minorHAnsi"/>
                <w:b/>
                <w:bCs/>
                <w:sz w:val="22"/>
                <w:szCs w:val="22"/>
              </w:rPr>
              <w:t>Získané zručnosti:</w:t>
            </w:r>
            <w:r w:rsidRPr="005B01E1">
              <w:rPr>
                <w:rFonts w:asciiTheme="minorHAnsi" w:hAnsiTheme="minorHAnsi"/>
                <w:sz w:val="22"/>
                <w:szCs w:val="22"/>
              </w:rPr>
              <w:t xml:space="preserve"> </w:t>
            </w:r>
            <w:r w:rsidRPr="005B01E1">
              <w:rPr>
                <w:rFonts w:asciiTheme="minorHAnsi" w:hAnsiTheme="minorHAnsi" w:cstheme="minorBidi"/>
                <w:sz w:val="22"/>
                <w:szCs w:val="22"/>
                <w:lang w:eastAsia="en-US"/>
              </w:rPr>
              <w:t>Študent analyzuje a zhodnocuje daný problém z etického uhľa pohľadu a bude schopný obhajovať svoj postoj.</w:t>
            </w:r>
          </w:p>
          <w:p w14:paraId="5764F808" w14:textId="5B63462B"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b/>
                <w:bCs/>
                <w:sz w:val="22"/>
                <w:szCs w:val="22"/>
              </w:rPr>
              <w:t>Získané kompetencie:</w:t>
            </w:r>
            <w:r w:rsidRPr="005B01E1">
              <w:rPr>
                <w:rFonts w:asciiTheme="minorHAnsi" w:hAnsiTheme="minorHAnsi"/>
                <w:b/>
                <w:bCs/>
                <w:i/>
                <w:iCs/>
                <w:sz w:val="22"/>
                <w:szCs w:val="22"/>
              </w:rPr>
              <w:t xml:space="preserve"> </w:t>
            </w:r>
            <w:r w:rsidRPr="005B01E1">
              <w:rPr>
                <w:rFonts w:asciiTheme="minorHAnsi" w:hAnsiTheme="minorHAnsi" w:cstheme="minorBidi"/>
                <w:sz w:val="22"/>
                <w:szCs w:val="22"/>
                <w:lang w:eastAsia="en-US"/>
              </w:rPr>
              <w:t>Študent ovláda základy analýzy, komparácie a hodnotenia problému. Pracuje s aktuálnymi informáciami z odboru a využíva ich na riešenie praktických úloh. Ovláda interpersonálnu komunikáciu a je spôsobilý samostatne viesť a koordinovať rozličné formy a podoby školení.</w:t>
            </w:r>
          </w:p>
        </w:tc>
      </w:tr>
      <w:tr w:rsidR="7C1ECC4B" w:rsidRPr="005B01E1" w14:paraId="0DDEBE61" w14:textId="77777777" w:rsidTr="7C1ECC4B">
        <w:trPr>
          <w:trHeight w:val="300"/>
        </w:trPr>
        <w:tc>
          <w:tcPr>
            <w:tcW w:w="9072" w:type="dxa"/>
            <w:gridSpan w:val="2"/>
            <w:vAlign w:val="center"/>
          </w:tcPr>
          <w:p w14:paraId="67D3C19E" w14:textId="77777777" w:rsidR="7C1ECC4B" w:rsidRPr="005B01E1" w:rsidRDefault="7C1ECC4B" w:rsidP="7C1ECC4B">
            <w:pPr>
              <w:jc w:val="both"/>
              <w:rPr>
                <w:rFonts w:asciiTheme="minorHAnsi" w:hAnsiTheme="minorHAnsi" w:cstheme="minorBidi"/>
                <w:sz w:val="22"/>
                <w:szCs w:val="22"/>
              </w:rPr>
            </w:pPr>
            <w:r w:rsidRPr="005B01E1">
              <w:rPr>
                <w:rFonts w:asciiTheme="minorHAnsi" w:hAnsiTheme="minorHAnsi" w:cstheme="minorBidi"/>
                <w:b/>
                <w:bCs/>
                <w:sz w:val="22"/>
                <w:szCs w:val="22"/>
              </w:rPr>
              <w:t>Stručná osnova predmetu:</w:t>
            </w:r>
            <w:r w:rsidRPr="005B01E1">
              <w:rPr>
                <w:rFonts w:asciiTheme="minorHAnsi" w:hAnsiTheme="minorHAnsi" w:cstheme="minorBidi"/>
                <w:sz w:val="22"/>
                <w:szCs w:val="22"/>
              </w:rPr>
              <w:t xml:space="preserve"> </w:t>
            </w:r>
          </w:p>
          <w:p w14:paraId="0902B557" w14:textId="13E9296B" w:rsidR="7C1ECC4B" w:rsidRPr="005B01E1" w:rsidRDefault="7C1ECC4B" w:rsidP="7C1ECC4B">
            <w:pPr>
              <w:jc w:val="both"/>
              <w:rPr>
                <w:rFonts w:asciiTheme="minorHAnsi" w:hAnsiTheme="minorHAnsi"/>
                <w:sz w:val="22"/>
                <w:szCs w:val="22"/>
              </w:rPr>
            </w:pPr>
            <w:r w:rsidRPr="005B01E1">
              <w:rPr>
                <w:rFonts w:asciiTheme="minorHAnsi" w:hAnsiTheme="minorHAnsi"/>
                <w:sz w:val="22"/>
                <w:szCs w:val="22"/>
              </w:rPr>
              <w:t xml:space="preserve">Čítať. Rozumieť. Analyzovať. Interpretovať. Byť kritický. Byť formálny. Načrtnúť. Dopĺňať. Korigovať. Nekradnúť. Dopísať.  Odovzdať. Prezentovanie tém, pútavosť názvu, rešerš literatúry, spracovanie literatúry, odkazovanie v texte a v zozname použitej literatúry, základy akademického písania Čítanie, písanie, robenie poznámok, vytýčenie cieľov textu, čiastkové ciele vs. dlhodobé ciele Prezentačné výstupy študentov </w:t>
            </w:r>
          </w:p>
        </w:tc>
      </w:tr>
      <w:tr w:rsidR="7C1ECC4B" w:rsidRPr="005B01E1" w14:paraId="6F6B46A2" w14:textId="77777777" w:rsidTr="7C1ECC4B">
        <w:trPr>
          <w:trHeight w:val="300"/>
        </w:trPr>
        <w:tc>
          <w:tcPr>
            <w:tcW w:w="9072" w:type="dxa"/>
            <w:gridSpan w:val="2"/>
            <w:vAlign w:val="center"/>
          </w:tcPr>
          <w:p w14:paraId="32155793" w14:textId="77777777"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Odporúčaná literatúra:</w:t>
            </w:r>
            <w:r w:rsidRPr="005B01E1">
              <w:rPr>
                <w:rFonts w:asciiTheme="minorHAnsi" w:hAnsiTheme="minorHAnsi" w:cstheme="minorBidi"/>
                <w:i/>
                <w:iCs/>
                <w:sz w:val="22"/>
                <w:szCs w:val="22"/>
              </w:rPr>
              <w:t xml:space="preserve"> </w:t>
            </w:r>
          </w:p>
          <w:p w14:paraId="55003130" w14:textId="13A65212" w:rsidR="7C1ECC4B" w:rsidRPr="005B01E1" w:rsidRDefault="7C1ECC4B" w:rsidP="7C1ECC4B">
            <w:pPr>
              <w:jc w:val="both"/>
              <w:rPr>
                <w:rFonts w:asciiTheme="minorHAnsi" w:hAnsiTheme="minorHAnsi" w:cs="Times"/>
                <w:sz w:val="22"/>
                <w:szCs w:val="22"/>
                <w:lang w:eastAsia="en-US"/>
              </w:rPr>
            </w:pPr>
            <w:r w:rsidRPr="005B01E1">
              <w:rPr>
                <w:rFonts w:asciiTheme="minorHAnsi" w:hAnsiTheme="minorHAnsi" w:cs="Times"/>
                <w:sz w:val="22"/>
                <w:szCs w:val="22"/>
                <w:lang w:eastAsia="en-US"/>
              </w:rPr>
              <w:t>Podľa samostatného výberu študenta na základe témy, ktorú sa rozhodne v príspevku na študentskú vedeckú konferenciu spracovať.</w:t>
            </w:r>
          </w:p>
          <w:p w14:paraId="44CD4163" w14:textId="77777777" w:rsidR="7C1ECC4B" w:rsidRPr="005B01E1" w:rsidRDefault="7C1ECC4B" w:rsidP="7C1ECC4B">
            <w:pPr>
              <w:widowControl w:val="0"/>
              <w:jc w:val="both"/>
              <w:rPr>
                <w:rFonts w:asciiTheme="minorHAnsi" w:eastAsiaTheme="minorEastAsia" w:hAnsiTheme="minorHAnsi" w:cs="Arial"/>
                <w:sz w:val="22"/>
                <w:szCs w:val="22"/>
                <w:lang w:val="en-US" w:eastAsia="en-US"/>
              </w:rPr>
            </w:pPr>
            <w:r w:rsidRPr="005B01E1">
              <w:rPr>
                <w:rFonts w:asciiTheme="minorHAnsi" w:hAnsiTheme="minorHAnsi"/>
                <w:sz w:val="22"/>
                <w:szCs w:val="22"/>
                <w:lang w:val="pl-PL"/>
              </w:rPr>
              <w:t xml:space="preserve">BRADBURY, A, 2007.  </w:t>
            </w:r>
            <w:r w:rsidRPr="005B01E1">
              <w:rPr>
                <w:rFonts w:asciiTheme="minorHAnsi" w:eastAsiaTheme="minorEastAsia" w:hAnsiTheme="minorHAnsi" w:cs="Arial"/>
                <w:i/>
                <w:iCs/>
                <w:sz w:val="22"/>
                <w:szCs w:val="22"/>
                <w:lang w:val="pl-PL" w:eastAsia="en-US"/>
              </w:rPr>
              <w:t>Jak úspěšně prezentovat a přesvědčit</w:t>
            </w:r>
            <w:r w:rsidRPr="005B01E1">
              <w:rPr>
                <w:rFonts w:asciiTheme="minorHAnsi" w:eastAsiaTheme="minorEastAsia" w:hAnsiTheme="minorHAnsi" w:cs="Arial"/>
                <w:sz w:val="22"/>
                <w:szCs w:val="22"/>
                <w:lang w:val="pl-PL" w:eastAsia="en-US"/>
              </w:rPr>
              <w:t xml:space="preserve">. </w:t>
            </w:r>
            <w:r w:rsidRPr="005B01E1">
              <w:rPr>
                <w:rFonts w:asciiTheme="minorHAnsi" w:eastAsiaTheme="minorEastAsia" w:hAnsiTheme="minorHAnsi" w:cs="Arial"/>
                <w:sz w:val="22"/>
                <w:szCs w:val="22"/>
                <w:lang w:val="en-US" w:eastAsia="en-US"/>
              </w:rPr>
              <w:t>Brno: Computer Press.</w:t>
            </w:r>
          </w:p>
          <w:p w14:paraId="76C338E1" w14:textId="77777777" w:rsidR="7C1ECC4B" w:rsidRPr="005B01E1" w:rsidRDefault="7C1ECC4B" w:rsidP="7C1ECC4B">
            <w:pPr>
              <w:widowControl w:val="0"/>
              <w:jc w:val="both"/>
              <w:rPr>
                <w:rFonts w:asciiTheme="minorHAnsi" w:eastAsiaTheme="minorEastAsia" w:hAnsiTheme="minorHAnsi" w:cs="Arial"/>
                <w:sz w:val="22"/>
                <w:szCs w:val="22"/>
                <w:lang w:val="pl-PL" w:eastAsia="en-US"/>
              </w:rPr>
            </w:pPr>
            <w:r w:rsidRPr="005B01E1">
              <w:rPr>
                <w:rFonts w:asciiTheme="minorHAnsi" w:eastAsiaTheme="minorEastAsia" w:hAnsiTheme="minorHAnsi" w:cs="Arial"/>
                <w:sz w:val="22"/>
                <w:szCs w:val="22"/>
                <w:lang w:val="en-US" w:eastAsia="en-US"/>
              </w:rPr>
              <w:t xml:space="preserve">BĚLOHLÁVKOVÁ, V., 2004. </w:t>
            </w:r>
            <w:r w:rsidRPr="005B01E1">
              <w:rPr>
                <w:rFonts w:asciiTheme="minorHAnsi" w:eastAsiaTheme="minorEastAsia" w:hAnsiTheme="minorHAnsi" w:cs="Arial"/>
                <w:i/>
                <w:iCs/>
                <w:sz w:val="22"/>
                <w:szCs w:val="22"/>
                <w:lang w:val="pl-PL" w:eastAsia="en-US"/>
              </w:rPr>
              <w:t>33 základních rad jak úspěšně prezentovat</w:t>
            </w:r>
            <w:r w:rsidRPr="005B01E1">
              <w:rPr>
                <w:rFonts w:asciiTheme="minorHAnsi" w:eastAsiaTheme="minorEastAsia" w:hAnsiTheme="minorHAnsi" w:cs="Arial"/>
                <w:sz w:val="22"/>
                <w:szCs w:val="22"/>
                <w:lang w:val="pl-PL" w:eastAsia="en-US"/>
              </w:rPr>
              <w:t>. Brno: Computer Press.</w:t>
            </w:r>
          </w:p>
          <w:p w14:paraId="3D606948" w14:textId="77777777" w:rsidR="7C1ECC4B" w:rsidRPr="005B01E1" w:rsidRDefault="7C1ECC4B" w:rsidP="7C1ECC4B">
            <w:pPr>
              <w:widowControl w:val="0"/>
              <w:jc w:val="both"/>
              <w:rPr>
                <w:rFonts w:asciiTheme="minorHAnsi" w:eastAsiaTheme="minorEastAsia" w:hAnsiTheme="minorHAnsi" w:cs="Arial"/>
                <w:sz w:val="22"/>
                <w:szCs w:val="22"/>
                <w:lang w:val="pl-PL" w:eastAsia="en-US"/>
              </w:rPr>
            </w:pPr>
            <w:r w:rsidRPr="005B01E1">
              <w:rPr>
                <w:rFonts w:asciiTheme="minorHAnsi" w:eastAsiaTheme="minorEastAsia" w:hAnsiTheme="minorHAnsi" w:cs="Arial"/>
                <w:sz w:val="22"/>
                <w:szCs w:val="22"/>
                <w:lang w:val="pl-PL" w:eastAsia="en-US"/>
              </w:rPr>
              <w:t xml:space="preserve">NOLLKE, C., 2003. </w:t>
            </w:r>
            <w:r w:rsidRPr="005B01E1">
              <w:rPr>
                <w:rFonts w:asciiTheme="minorHAnsi" w:eastAsiaTheme="minorEastAsia" w:hAnsiTheme="minorHAnsi" w:cs="Arial"/>
                <w:i/>
                <w:iCs/>
                <w:sz w:val="22"/>
                <w:szCs w:val="22"/>
                <w:lang w:val="pl-PL" w:eastAsia="en-US"/>
              </w:rPr>
              <w:t>Umění prezentace</w:t>
            </w:r>
            <w:r w:rsidRPr="005B01E1">
              <w:rPr>
                <w:rFonts w:asciiTheme="minorHAnsi" w:eastAsiaTheme="minorEastAsia" w:hAnsiTheme="minorHAnsi" w:cs="Arial"/>
                <w:sz w:val="22"/>
                <w:szCs w:val="22"/>
                <w:lang w:val="pl-PL" w:eastAsia="en-US"/>
              </w:rPr>
              <w:t>. Praha: Grada</w:t>
            </w:r>
          </w:p>
          <w:p w14:paraId="4C150826" w14:textId="77777777" w:rsidR="7C1ECC4B" w:rsidRPr="005B01E1" w:rsidRDefault="7C1ECC4B" w:rsidP="7C1ECC4B">
            <w:pPr>
              <w:widowControl w:val="0"/>
              <w:jc w:val="both"/>
              <w:rPr>
                <w:rFonts w:asciiTheme="minorHAnsi" w:eastAsiaTheme="minorEastAsia" w:hAnsiTheme="minorHAnsi" w:cs="Arial"/>
                <w:sz w:val="22"/>
                <w:szCs w:val="22"/>
                <w:lang w:val="pl-PL" w:eastAsia="en-US"/>
              </w:rPr>
            </w:pPr>
            <w:r w:rsidRPr="005B01E1">
              <w:rPr>
                <w:rFonts w:asciiTheme="minorHAnsi" w:eastAsiaTheme="minorEastAsia" w:hAnsiTheme="minorHAnsi" w:cs="Arial"/>
                <w:sz w:val="22"/>
                <w:szCs w:val="22"/>
                <w:lang w:val="pl-PL" w:eastAsia="en-US"/>
              </w:rPr>
              <w:t xml:space="preserve">MISTRÍK, J., 1996. </w:t>
            </w:r>
            <w:r w:rsidRPr="005B01E1">
              <w:rPr>
                <w:rFonts w:asciiTheme="minorHAnsi" w:eastAsiaTheme="minorEastAsia" w:hAnsiTheme="minorHAnsi" w:cs="Arial"/>
                <w:i/>
                <w:iCs/>
                <w:sz w:val="22"/>
                <w:szCs w:val="22"/>
                <w:lang w:val="pl-PL" w:eastAsia="en-US"/>
              </w:rPr>
              <w:t>Efektívne čítanie</w:t>
            </w:r>
            <w:r w:rsidRPr="005B01E1">
              <w:rPr>
                <w:rFonts w:asciiTheme="minorHAnsi" w:eastAsiaTheme="minorEastAsia" w:hAnsiTheme="minorHAnsi" w:cs="Arial"/>
                <w:sz w:val="22"/>
                <w:szCs w:val="22"/>
                <w:lang w:val="pl-PL" w:eastAsia="en-US"/>
              </w:rPr>
              <w:t>. Bratislava: Veda.</w:t>
            </w:r>
          </w:p>
          <w:p w14:paraId="2C11F65F" w14:textId="77777777" w:rsidR="7C1ECC4B" w:rsidRPr="005B01E1" w:rsidRDefault="7C1ECC4B" w:rsidP="7C1ECC4B">
            <w:pPr>
              <w:widowControl w:val="0"/>
              <w:rPr>
                <w:rFonts w:asciiTheme="minorHAnsi" w:hAnsiTheme="minorHAnsi"/>
                <w:sz w:val="22"/>
                <w:szCs w:val="22"/>
                <w:lang w:val="pl-PL"/>
              </w:rPr>
            </w:pPr>
            <w:r w:rsidRPr="005B01E1">
              <w:rPr>
                <w:rFonts w:asciiTheme="minorHAnsi" w:hAnsiTheme="minorHAnsi"/>
                <w:sz w:val="22"/>
                <w:szCs w:val="22"/>
                <w:lang w:val="pl-PL"/>
              </w:rPr>
              <w:t xml:space="preserve">MEDLÍKOVÁ, O., 2010. </w:t>
            </w:r>
            <w:r w:rsidRPr="005B01E1">
              <w:rPr>
                <w:rFonts w:asciiTheme="minorHAnsi" w:hAnsiTheme="minorHAnsi"/>
                <w:i/>
                <w:iCs/>
                <w:sz w:val="22"/>
                <w:szCs w:val="22"/>
                <w:lang w:val="pl-PL"/>
              </w:rPr>
              <w:t>Přesvědčivá prezentace</w:t>
            </w:r>
            <w:r w:rsidRPr="005B01E1">
              <w:rPr>
                <w:rFonts w:asciiTheme="minorHAnsi" w:hAnsiTheme="minorHAnsi"/>
                <w:sz w:val="22"/>
                <w:szCs w:val="22"/>
                <w:lang w:val="pl-PL"/>
              </w:rPr>
              <w:t>. Brno: Grada.</w:t>
            </w:r>
          </w:p>
          <w:p w14:paraId="3F3B0674" w14:textId="6EA729DE" w:rsidR="7C1ECC4B" w:rsidRPr="005B01E1" w:rsidRDefault="7C1ECC4B" w:rsidP="7C1ECC4B">
            <w:pPr>
              <w:jc w:val="both"/>
              <w:rPr>
                <w:rFonts w:asciiTheme="minorHAnsi" w:hAnsiTheme="minorHAnsi" w:cstheme="minorBidi"/>
                <w:sz w:val="22"/>
                <w:szCs w:val="22"/>
              </w:rPr>
            </w:pPr>
            <w:r w:rsidRPr="005B01E1">
              <w:rPr>
                <w:rFonts w:asciiTheme="minorHAnsi" w:hAnsiTheme="minorHAnsi"/>
                <w:sz w:val="22"/>
                <w:szCs w:val="22"/>
                <w:lang w:val="pl-PL"/>
              </w:rPr>
              <w:t xml:space="preserve">VYDRA, A., 2010. Akademické písanie. Ako vzniká filozofický text. </w:t>
            </w:r>
            <w:r w:rsidRPr="005B01E1">
              <w:rPr>
                <w:rFonts w:asciiTheme="minorHAnsi" w:hAnsiTheme="minorHAnsi"/>
                <w:sz w:val="22"/>
                <w:szCs w:val="22"/>
                <w:lang w:val="en-US"/>
              </w:rPr>
              <w:t>Trnava: Filozofická fakulta Trnavská univerzita.</w:t>
            </w:r>
          </w:p>
        </w:tc>
      </w:tr>
      <w:tr w:rsidR="7C1ECC4B" w:rsidRPr="005B01E1" w14:paraId="44DF9F57" w14:textId="77777777" w:rsidTr="7C1ECC4B">
        <w:trPr>
          <w:trHeight w:val="300"/>
        </w:trPr>
        <w:tc>
          <w:tcPr>
            <w:tcW w:w="9072" w:type="dxa"/>
            <w:gridSpan w:val="2"/>
            <w:vAlign w:val="center"/>
          </w:tcPr>
          <w:p w14:paraId="3A1B0158" w14:textId="77777777"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Jazyk, ktorého znalosť je potrebná na absolvovanie predmetu:</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slovenský jazyk</w:t>
            </w:r>
          </w:p>
        </w:tc>
      </w:tr>
      <w:tr w:rsidR="7C1ECC4B" w:rsidRPr="005B01E1" w14:paraId="7F79A05E" w14:textId="77777777" w:rsidTr="7C1ECC4B">
        <w:trPr>
          <w:trHeight w:val="300"/>
        </w:trPr>
        <w:tc>
          <w:tcPr>
            <w:tcW w:w="9072" w:type="dxa"/>
            <w:gridSpan w:val="2"/>
            <w:vAlign w:val="center"/>
          </w:tcPr>
          <w:p w14:paraId="34363143" w14:textId="680C4980" w:rsidR="7C1ECC4B" w:rsidRPr="005B01E1" w:rsidRDefault="7C1ECC4B" w:rsidP="7C1ECC4B">
            <w:pPr>
              <w:jc w:val="both"/>
              <w:rPr>
                <w:rFonts w:asciiTheme="minorHAnsi" w:hAnsiTheme="minorHAnsi" w:cstheme="minorBidi"/>
                <w:i/>
                <w:iCs/>
                <w:sz w:val="22"/>
                <w:szCs w:val="22"/>
              </w:rPr>
            </w:pPr>
            <w:r w:rsidRPr="005B01E1">
              <w:rPr>
                <w:rFonts w:asciiTheme="minorHAnsi" w:hAnsiTheme="minorHAnsi" w:cstheme="minorBidi"/>
                <w:b/>
                <w:bCs/>
                <w:sz w:val="22"/>
                <w:szCs w:val="22"/>
              </w:rPr>
              <w:t>Poznámky:</w:t>
            </w:r>
            <w:r w:rsidRPr="005B01E1">
              <w:rPr>
                <w:rFonts w:asciiTheme="minorHAnsi" w:hAnsiTheme="minorHAnsi" w:cstheme="minorBidi"/>
                <w:sz w:val="22"/>
                <w:szCs w:val="22"/>
              </w:rPr>
              <w:t xml:space="preserve"> </w:t>
            </w:r>
          </w:p>
        </w:tc>
      </w:tr>
      <w:tr w:rsidR="7C1ECC4B" w:rsidRPr="005B01E1" w14:paraId="7593D73D" w14:textId="77777777" w:rsidTr="7C1ECC4B">
        <w:trPr>
          <w:trHeight w:val="300"/>
        </w:trPr>
        <w:tc>
          <w:tcPr>
            <w:tcW w:w="9072" w:type="dxa"/>
            <w:gridSpan w:val="2"/>
            <w:vAlign w:val="center"/>
          </w:tcPr>
          <w:p w14:paraId="50152636" w14:textId="77777777" w:rsidR="7C1ECC4B" w:rsidRPr="005B01E1" w:rsidRDefault="7C1ECC4B" w:rsidP="7C1ECC4B">
            <w:pPr>
              <w:rPr>
                <w:rFonts w:asciiTheme="minorHAnsi" w:hAnsiTheme="minorHAnsi" w:cstheme="minorBidi"/>
                <w:b/>
                <w:bCs/>
                <w:sz w:val="22"/>
                <w:szCs w:val="22"/>
              </w:rPr>
            </w:pPr>
            <w:r w:rsidRPr="005B01E1">
              <w:rPr>
                <w:rFonts w:asciiTheme="minorHAnsi" w:hAnsiTheme="minorHAnsi" w:cstheme="minorBidi"/>
                <w:b/>
                <w:bCs/>
                <w:sz w:val="22"/>
                <w:szCs w:val="22"/>
              </w:rPr>
              <w:t>Hodnotenie predmetov</w:t>
            </w:r>
          </w:p>
          <w:p w14:paraId="200C4311" w14:textId="77777777" w:rsidR="7C1ECC4B" w:rsidRPr="005B01E1" w:rsidRDefault="7C1ECC4B" w:rsidP="7C1ECC4B">
            <w:pPr>
              <w:rPr>
                <w:rFonts w:asciiTheme="minorHAnsi" w:hAnsiTheme="minorHAnsi" w:cstheme="minorBidi"/>
                <w:sz w:val="22"/>
                <w:szCs w:val="22"/>
              </w:rPr>
            </w:pPr>
            <w:r w:rsidRPr="005B01E1">
              <w:rPr>
                <w:rFonts w:asciiTheme="minorHAnsi" w:hAnsiTheme="minorHAnsi" w:cstheme="minorBidi"/>
                <w:sz w:val="22"/>
                <w:szCs w:val="22"/>
              </w:rPr>
              <w:t>Celkový počet hodnotených študentov: 0</w:t>
            </w:r>
          </w:p>
          <w:tbl>
            <w:tblPr>
              <w:tblStyle w:val="Mriekatabuky"/>
              <w:tblW w:w="0" w:type="auto"/>
              <w:tblInd w:w="308" w:type="dxa"/>
              <w:tblLook w:val="04A0" w:firstRow="1" w:lastRow="0" w:firstColumn="1" w:lastColumn="0" w:noHBand="0" w:noVBand="1"/>
            </w:tblPr>
            <w:tblGrid>
              <w:gridCol w:w="1241"/>
              <w:gridCol w:w="1566"/>
              <w:gridCol w:w="1566"/>
              <w:gridCol w:w="1566"/>
              <w:gridCol w:w="1566"/>
              <w:gridCol w:w="1023"/>
            </w:tblGrid>
            <w:tr w:rsidR="7C1ECC4B" w:rsidRPr="005B01E1" w14:paraId="4DF68D35" w14:textId="77777777" w:rsidTr="7C1ECC4B">
              <w:trPr>
                <w:trHeight w:val="300"/>
              </w:trPr>
              <w:tc>
                <w:tcPr>
                  <w:tcW w:w="1257" w:type="dxa"/>
                  <w:tcBorders>
                    <w:top w:val="single" w:sz="4" w:space="0" w:color="auto"/>
                    <w:left w:val="single" w:sz="4" w:space="0" w:color="auto"/>
                    <w:bottom w:val="single" w:sz="4" w:space="0" w:color="auto"/>
                    <w:right w:val="single" w:sz="4" w:space="0" w:color="auto"/>
                  </w:tcBorders>
                  <w:vAlign w:val="center"/>
                </w:tcPr>
                <w:p w14:paraId="4BA17914" w14:textId="4396B070"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A</w:t>
                  </w:r>
                </w:p>
              </w:tc>
              <w:tc>
                <w:tcPr>
                  <w:tcW w:w="1589" w:type="dxa"/>
                  <w:tcBorders>
                    <w:top w:val="single" w:sz="4" w:space="0" w:color="auto"/>
                    <w:left w:val="single" w:sz="4" w:space="0" w:color="auto"/>
                    <w:bottom w:val="single" w:sz="4" w:space="0" w:color="auto"/>
                    <w:right w:val="single" w:sz="4" w:space="0" w:color="auto"/>
                  </w:tcBorders>
                  <w:vAlign w:val="center"/>
                </w:tcPr>
                <w:p w14:paraId="2EE52C34" w14:textId="7B4E00EE"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B</w:t>
                  </w:r>
                </w:p>
              </w:tc>
              <w:tc>
                <w:tcPr>
                  <w:tcW w:w="1589" w:type="dxa"/>
                  <w:tcBorders>
                    <w:top w:val="single" w:sz="4" w:space="0" w:color="auto"/>
                    <w:left w:val="single" w:sz="4" w:space="0" w:color="auto"/>
                    <w:bottom w:val="single" w:sz="4" w:space="0" w:color="auto"/>
                    <w:right w:val="single" w:sz="4" w:space="0" w:color="auto"/>
                  </w:tcBorders>
                  <w:vAlign w:val="center"/>
                </w:tcPr>
                <w:p w14:paraId="63EC2199" w14:textId="1848D05F"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C</w:t>
                  </w:r>
                </w:p>
              </w:tc>
              <w:tc>
                <w:tcPr>
                  <w:tcW w:w="1589" w:type="dxa"/>
                  <w:tcBorders>
                    <w:top w:val="single" w:sz="4" w:space="0" w:color="auto"/>
                    <w:left w:val="single" w:sz="4" w:space="0" w:color="auto"/>
                    <w:bottom w:val="single" w:sz="4" w:space="0" w:color="auto"/>
                    <w:right w:val="single" w:sz="4" w:space="0" w:color="auto"/>
                  </w:tcBorders>
                  <w:vAlign w:val="center"/>
                </w:tcPr>
                <w:p w14:paraId="7EA73456" w14:textId="77A0CE06"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D</w:t>
                  </w:r>
                </w:p>
              </w:tc>
              <w:tc>
                <w:tcPr>
                  <w:tcW w:w="1589" w:type="dxa"/>
                  <w:tcBorders>
                    <w:top w:val="single" w:sz="4" w:space="0" w:color="auto"/>
                    <w:left w:val="single" w:sz="4" w:space="0" w:color="auto"/>
                    <w:bottom w:val="single" w:sz="4" w:space="0" w:color="auto"/>
                    <w:right w:val="single" w:sz="4" w:space="0" w:color="auto"/>
                  </w:tcBorders>
                  <w:vAlign w:val="center"/>
                </w:tcPr>
                <w:p w14:paraId="428B4C60" w14:textId="58027D92"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E</w:t>
                  </w:r>
                </w:p>
              </w:tc>
              <w:tc>
                <w:tcPr>
                  <w:tcW w:w="1035" w:type="dxa"/>
                  <w:tcBorders>
                    <w:top w:val="single" w:sz="4" w:space="0" w:color="auto"/>
                    <w:left w:val="single" w:sz="4" w:space="0" w:color="auto"/>
                    <w:bottom w:val="single" w:sz="4" w:space="0" w:color="auto"/>
                    <w:right w:val="single" w:sz="4" w:space="0" w:color="auto"/>
                  </w:tcBorders>
                  <w:vAlign w:val="center"/>
                </w:tcPr>
                <w:p w14:paraId="5E4DD98F" w14:textId="5206FC03"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FX</w:t>
                  </w:r>
                </w:p>
              </w:tc>
            </w:tr>
            <w:tr w:rsidR="7C1ECC4B" w:rsidRPr="005B01E1" w14:paraId="5531E963" w14:textId="77777777" w:rsidTr="7C1ECC4B">
              <w:trPr>
                <w:trHeight w:val="300"/>
              </w:trPr>
              <w:tc>
                <w:tcPr>
                  <w:tcW w:w="1257" w:type="dxa"/>
                  <w:tcBorders>
                    <w:top w:val="single" w:sz="4" w:space="0" w:color="auto"/>
                    <w:left w:val="single" w:sz="4" w:space="0" w:color="auto"/>
                    <w:bottom w:val="single" w:sz="4" w:space="0" w:color="auto"/>
                    <w:right w:val="single" w:sz="4" w:space="0" w:color="auto"/>
                  </w:tcBorders>
                  <w:vAlign w:val="center"/>
                </w:tcPr>
                <w:p w14:paraId="4B4DF00C" w14:textId="7DC35DE3"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589" w:type="dxa"/>
                  <w:tcBorders>
                    <w:top w:val="single" w:sz="4" w:space="0" w:color="auto"/>
                    <w:left w:val="single" w:sz="4" w:space="0" w:color="auto"/>
                    <w:bottom w:val="single" w:sz="4" w:space="0" w:color="auto"/>
                    <w:right w:val="single" w:sz="4" w:space="0" w:color="auto"/>
                  </w:tcBorders>
                  <w:vAlign w:val="center"/>
                </w:tcPr>
                <w:p w14:paraId="7BE365D0" w14:textId="50170AF1"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589" w:type="dxa"/>
                  <w:tcBorders>
                    <w:top w:val="single" w:sz="4" w:space="0" w:color="auto"/>
                    <w:left w:val="single" w:sz="4" w:space="0" w:color="auto"/>
                    <w:bottom w:val="single" w:sz="4" w:space="0" w:color="auto"/>
                    <w:right w:val="single" w:sz="4" w:space="0" w:color="auto"/>
                  </w:tcBorders>
                  <w:vAlign w:val="center"/>
                </w:tcPr>
                <w:p w14:paraId="18ED0FB5" w14:textId="19F18F8C"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589" w:type="dxa"/>
                  <w:tcBorders>
                    <w:top w:val="single" w:sz="4" w:space="0" w:color="auto"/>
                    <w:left w:val="single" w:sz="4" w:space="0" w:color="auto"/>
                    <w:bottom w:val="single" w:sz="4" w:space="0" w:color="auto"/>
                    <w:right w:val="single" w:sz="4" w:space="0" w:color="auto"/>
                  </w:tcBorders>
                  <w:vAlign w:val="center"/>
                </w:tcPr>
                <w:p w14:paraId="1B801707" w14:textId="5EBEF6E2"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589" w:type="dxa"/>
                  <w:tcBorders>
                    <w:top w:val="single" w:sz="4" w:space="0" w:color="auto"/>
                    <w:left w:val="single" w:sz="4" w:space="0" w:color="auto"/>
                    <w:bottom w:val="single" w:sz="4" w:space="0" w:color="auto"/>
                    <w:right w:val="single" w:sz="4" w:space="0" w:color="auto"/>
                  </w:tcBorders>
                  <w:vAlign w:val="center"/>
                </w:tcPr>
                <w:p w14:paraId="7FC48BC7" w14:textId="56F70CA8"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0%</w:t>
                  </w:r>
                </w:p>
              </w:tc>
              <w:tc>
                <w:tcPr>
                  <w:tcW w:w="1035" w:type="dxa"/>
                  <w:tcBorders>
                    <w:top w:val="single" w:sz="4" w:space="0" w:color="auto"/>
                    <w:left w:val="single" w:sz="4" w:space="0" w:color="auto"/>
                    <w:bottom w:val="single" w:sz="4" w:space="0" w:color="auto"/>
                    <w:right w:val="single" w:sz="4" w:space="0" w:color="auto"/>
                  </w:tcBorders>
                  <w:vAlign w:val="center"/>
                </w:tcPr>
                <w:p w14:paraId="482FC212" w14:textId="3F491911" w:rsidR="7C1ECC4B" w:rsidRPr="005B01E1" w:rsidRDefault="7C1ECC4B" w:rsidP="7C1ECC4B">
                  <w:pPr>
                    <w:jc w:val="center"/>
                    <w:rPr>
                      <w:rFonts w:asciiTheme="minorHAnsi" w:hAnsiTheme="minorHAnsi" w:cstheme="minorBidi"/>
                      <w:sz w:val="22"/>
                      <w:szCs w:val="22"/>
                    </w:rPr>
                  </w:pPr>
                  <w:r w:rsidRPr="005B01E1">
                    <w:rPr>
                      <w:rFonts w:asciiTheme="minorHAnsi" w:hAnsiTheme="minorHAnsi" w:cstheme="minorBidi"/>
                      <w:sz w:val="22"/>
                      <w:szCs w:val="22"/>
                    </w:rPr>
                    <w:t>0%</w:t>
                  </w:r>
                </w:p>
              </w:tc>
            </w:tr>
          </w:tbl>
          <w:p w14:paraId="10DBDC54" w14:textId="77777777" w:rsidR="7C1ECC4B" w:rsidRPr="005B01E1" w:rsidRDefault="7C1ECC4B" w:rsidP="7C1ECC4B">
            <w:pPr>
              <w:jc w:val="both"/>
              <w:rPr>
                <w:rFonts w:asciiTheme="minorHAnsi" w:hAnsiTheme="minorHAnsi" w:cstheme="minorBidi"/>
                <w:i/>
                <w:iCs/>
                <w:sz w:val="22"/>
                <w:szCs w:val="22"/>
              </w:rPr>
            </w:pPr>
          </w:p>
        </w:tc>
      </w:tr>
      <w:tr w:rsidR="7C1ECC4B" w:rsidRPr="005B01E1" w14:paraId="311CC8FE" w14:textId="77777777" w:rsidTr="7C1ECC4B">
        <w:trPr>
          <w:trHeight w:val="300"/>
        </w:trPr>
        <w:tc>
          <w:tcPr>
            <w:tcW w:w="9072" w:type="dxa"/>
            <w:gridSpan w:val="2"/>
            <w:vAlign w:val="center"/>
          </w:tcPr>
          <w:p w14:paraId="737AFD09" w14:textId="2D10D0F5" w:rsidR="7C1ECC4B" w:rsidRPr="005B01E1" w:rsidRDefault="7C1ECC4B" w:rsidP="7C1ECC4B">
            <w:pPr>
              <w:tabs>
                <w:tab w:val="left" w:pos="1530"/>
              </w:tabs>
              <w:jc w:val="both"/>
              <w:rPr>
                <w:rFonts w:asciiTheme="minorHAnsi" w:hAnsiTheme="minorHAnsi" w:cstheme="minorBidi"/>
                <w:sz w:val="22"/>
                <w:szCs w:val="22"/>
              </w:rPr>
            </w:pPr>
            <w:r w:rsidRPr="005B01E1">
              <w:rPr>
                <w:rFonts w:asciiTheme="minorHAnsi" w:hAnsiTheme="minorHAnsi" w:cstheme="minorBidi"/>
                <w:b/>
                <w:bCs/>
                <w:sz w:val="22"/>
                <w:szCs w:val="22"/>
              </w:rPr>
              <w:lastRenderedPageBreak/>
              <w:t>Vyučujúci:</w:t>
            </w:r>
            <w:r w:rsidRPr="005B01E1">
              <w:rPr>
                <w:rFonts w:asciiTheme="minorHAnsi" w:hAnsiTheme="minorHAnsi" w:cstheme="minorBidi"/>
                <w:sz w:val="22"/>
                <w:szCs w:val="22"/>
              </w:rPr>
              <w:t xml:space="preserve"> doc. </w:t>
            </w:r>
            <w:r w:rsidRPr="005B01E1">
              <w:rPr>
                <w:rFonts w:asciiTheme="minorHAnsi" w:hAnsiTheme="minorHAnsi" w:cstheme="minorBidi"/>
                <w:i/>
                <w:iCs/>
                <w:sz w:val="22"/>
                <w:szCs w:val="22"/>
              </w:rPr>
              <w:t>Mgr. Lukáš Švaňa, PhD.</w:t>
            </w:r>
          </w:p>
        </w:tc>
      </w:tr>
      <w:tr w:rsidR="7C1ECC4B" w:rsidRPr="005B01E1" w14:paraId="263194E1" w14:textId="77777777" w:rsidTr="7C1ECC4B">
        <w:trPr>
          <w:trHeight w:val="300"/>
        </w:trPr>
        <w:tc>
          <w:tcPr>
            <w:tcW w:w="9072" w:type="dxa"/>
            <w:gridSpan w:val="2"/>
            <w:vAlign w:val="center"/>
          </w:tcPr>
          <w:p w14:paraId="2F3E4A9C" w14:textId="112CEC91" w:rsidR="7C1ECC4B" w:rsidRPr="005B01E1" w:rsidRDefault="7C1ECC4B" w:rsidP="002570B1">
            <w:pPr>
              <w:tabs>
                <w:tab w:val="left" w:pos="1530"/>
              </w:tabs>
              <w:jc w:val="both"/>
              <w:rPr>
                <w:rFonts w:asciiTheme="minorHAnsi" w:hAnsiTheme="minorHAnsi" w:cstheme="minorBidi"/>
                <w:sz w:val="22"/>
                <w:szCs w:val="22"/>
              </w:rPr>
            </w:pPr>
            <w:r w:rsidRPr="005B01E1">
              <w:rPr>
                <w:rFonts w:asciiTheme="minorHAnsi" w:hAnsiTheme="minorHAnsi" w:cstheme="minorBidi"/>
                <w:b/>
                <w:bCs/>
                <w:sz w:val="22"/>
                <w:szCs w:val="22"/>
              </w:rPr>
              <w:t>Dátum poslednej zmeny:</w:t>
            </w:r>
            <w:r w:rsidRPr="005B01E1">
              <w:rPr>
                <w:rFonts w:asciiTheme="minorHAnsi" w:hAnsiTheme="minorHAnsi" w:cstheme="minorBidi"/>
                <w:sz w:val="22"/>
                <w:szCs w:val="22"/>
              </w:rPr>
              <w:t xml:space="preserve"> </w:t>
            </w:r>
            <w:r w:rsidR="002570B1" w:rsidRPr="005B01E1">
              <w:rPr>
                <w:rFonts w:asciiTheme="minorHAnsi" w:hAnsiTheme="minorHAnsi"/>
                <w:sz w:val="22"/>
                <w:szCs w:val="22"/>
              </w:rPr>
              <w:t>19. 05</w:t>
            </w:r>
            <w:r w:rsidRPr="005B01E1">
              <w:rPr>
                <w:rFonts w:asciiTheme="minorHAnsi" w:hAnsiTheme="minorHAnsi"/>
                <w:sz w:val="22"/>
                <w:szCs w:val="22"/>
              </w:rPr>
              <w:t>. 202</w:t>
            </w:r>
            <w:r w:rsidR="002570B1" w:rsidRPr="005B01E1">
              <w:rPr>
                <w:rFonts w:asciiTheme="minorHAnsi" w:hAnsiTheme="minorHAnsi"/>
                <w:sz w:val="22"/>
                <w:szCs w:val="22"/>
              </w:rPr>
              <w:t>5</w:t>
            </w:r>
          </w:p>
        </w:tc>
      </w:tr>
      <w:tr w:rsidR="7C1ECC4B" w:rsidRPr="005B01E1" w14:paraId="2589957D" w14:textId="77777777" w:rsidTr="7C1ECC4B">
        <w:trPr>
          <w:trHeight w:val="300"/>
        </w:trPr>
        <w:tc>
          <w:tcPr>
            <w:tcW w:w="9072" w:type="dxa"/>
            <w:gridSpan w:val="2"/>
            <w:vAlign w:val="center"/>
          </w:tcPr>
          <w:p w14:paraId="556C7A88" w14:textId="77777777" w:rsidR="7C1ECC4B" w:rsidRPr="005B01E1" w:rsidRDefault="7C1ECC4B" w:rsidP="7C1ECC4B">
            <w:pPr>
              <w:tabs>
                <w:tab w:val="left" w:pos="1530"/>
              </w:tabs>
              <w:jc w:val="both"/>
              <w:rPr>
                <w:rFonts w:asciiTheme="minorHAnsi" w:hAnsiTheme="minorHAnsi" w:cstheme="minorBidi"/>
                <w:i/>
                <w:iCs/>
                <w:sz w:val="22"/>
                <w:szCs w:val="22"/>
              </w:rPr>
            </w:pPr>
            <w:r w:rsidRPr="005B01E1">
              <w:rPr>
                <w:rFonts w:asciiTheme="minorHAnsi" w:hAnsiTheme="minorHAnsi" w:cstheme="minorBidi"/>
                <w:b/>
                <w:bCs/>
                <w:sz w:val="22"/>
                <w:szCs w:val="22"/>
              </w:rPr>
              <w:t>Schválil:</w:t>
            </w:r>
            <w:r w:rsidRPr="005B01E1">
              <w:rPr>
                <w:rFonts w:asciiTheme="minorHAnsi" w:hAnsiTheme="minorHAnsi" w:cstheme="minorBidi"/>
                <w:sz w:val="22"/>
                <w:szCs w:val="22"/>
              </w:rPr>
              <w:t xml:space="preserve"> </w:t>
            </w:r>
            <w:r w:rsidRPr="005B01E1">
              <w:rPr>
                <w:rFonts w:asciiTheme="minorHAnsi" w:hAnsiTheme="minorHAnsi" w:cstheme="minorBidi"/>
                <w:i/>
                <w:iCs/>
                <w:sz w:val="22"/>
                <w:szCs w:val="22"/>
              </w:rPr>
              <w:t>Prof. PhDr. Vasil Gluchman, CSc.</w:t>
            </w:r>
          </w:p>
        </w:tc>
      </w:tr>
    </w:tbl>
    <w:p w14:paraId="79CBA608" w14:textId="77777777" w:rsidR="00FC1B26" w:rsidRPr="005B01E1" w:rsidRDefault="00FC1B26" w:rsidP="00FC1B26">
      <w:pPr>
        <w:jc w:val="center"/>
        <w:rPr>
          <w:rFonts w:asciiTheme="minorHAnsi" w:hAnsiTheme="minorHAnsi" w:cstheme="minorHAnsi"/>
          <w:b/>
          <w:sz w:val="22"/>
          <w:szCs w:val="22"/>
        </w:rPr>
      </w:pPr>
    </w:p>
    <w:p w14:paraId="5FE8795D" w14:textId="77777777" w:rsidR="00FC1B26" w:rsidRPr="005B01E1" w:rsidRDefault="00FC1B26">
      <w:pPr>
        <w:spacing w:after="200" w:line="276" w:lineRule="auto"/>
        <w:rPr>
          <w:rFonts w:asciiTheme="minorHAnsi" w:hAnsiTheme="minorHAnsi" w:cstheme="minorHAnsi"/>
          <w:b/>
          <w:sz w:val="22"/>
          <w:szCs w:val="22"/>
        </w:rPr>
      </w:pPr>
      <w:r w:rsidRPr="005B01E1">
        <w:rPr>
          <w:rFonts w:asciiTheme="minorHAnsi" w:hAnsiTheme="minorHAnsi" w:cstheme="minorHAnsi"/>
          <w:b/>
          <w:sz w:val="22"/>
          <w:szCs w:val="22"/>
        </w:rPr>
        <w:br w:type="page"/>
      </w:r>
    </w:p>
    <w:p w14:paraId="3AD6F9F1" w14:textId="14AD8588" w:rsidR="000C2959" w:rsidRPr="005B01E1" w:rsidRDefault="000C2959" w:rsidP="00FC1B26">
      <w:pPr>
        <w:jc w:val="center"/>
        <w:rPr>
          <w:rFonts w:asciiTheme="minorHAnsi" w:hAnsiTheme="minorHAnsi" w:cstheme="minorHAnsi"/>
          <w:b/>
          <w:sz w:val="22"/>
          <w:szCs w:val="22"/>
        </w:rPr>
      </w:pPr>
      <w:r w:rsidRPr="005B01E1">
        <w:rPr>
          <w:rFonts w:asciiTheme="minorHAnsi" w:hAnsiTheme="minorHAnsi" w:cstheme="minorHAnsi"/>
          <w:b/>
          <w:sz w:val="22"/>
          <w:szCs w:val="22"/>
        </w:rPr>
        <w:lastRenderedPageBreak/>
        <w:t>INFORMAČNÝ LIST PREDMETU</w:t>
      </w:r>
    </w:p>
    <w:p w14:paraId="11FB83AD" w14:textId="78F74362" w:rsidR="00266C53" w:rsidRPr="005B01E1" w:rsidRDefault="00266C53" w:rsidP="00AE1F7D">
      <w:pPr>
        <w:rPr>
          <w:rFonts w:asciiTheme="minorHAnsi" w:hAnsiTheme="minorHAnsi"/>
          <w:sz w:val="22"/>
          <w:szCs w:val="22"/>
        </w:rPr>
      </w:pPr>
    </w:p>
    <w:tbl>
      <w:tblPr>
        <w:tblStyle w:val="Mriekatabuky"/>
        <w:tblW w:w="9072" w:type="dxa"/>
        <w:tblLook w:val="04A0" w:firstRow="1" w:lastRow="0" w:firstColumn="1" w:lastColumn="0" w:noHBand="0" w:noVBand="1"/>
      </w:tblPr>
      <w:tblGrid>
        <w:gridCol w:w="4018"/>
        <w:gridCol w:w="5054"/>
      </w:tblGrid>
      <w:tr w:rsidR="00266C53" w:rsidRPr="005B01E1" w14:paraId="1FE184FD" w14:textId="77777777" w:rsidTr="00012C93">
        <w:trPr>
          <w:trHeight w:val="510"/>
        </w:trPr>
        <w:tc>
          <w:tcPr>
            <w:tcW w:w="9322" w:type="dxa"/>
            <w:gridSpan w:val="2"/>
            <w:vAlign w:val="center"/>
          </w:tcPr>
          <w:p w14:paraId="4EB8BAC2" w14:textId="77777777" w:rsidR="00266C53" w:rsidRPr="005B01E1" w:rsidRDefault="00266C53" w:rsidP="00FD4A8F">
            <w:pPr>
              <w:rPr>
                <w:rFonts w:asciiTheme="minorHAnsi" w:hAnsiTheme="minorHAnsi" w:cstheme="minorHAnsi"/>
                <w:i/>
                <w:sz w:val="22"/>
                <w:szCs w:val="22"/>
              </w:rPr>
            </w:pPr>
            <w:r w:rsidRPr="005B01E1">
              <w:rPr>
                <w:rFonts w:asciiTheme="minorHAnsi" w:hAnsiTheme="minorHAnsi" w:cstheme="minorHAnsi"/>
                <w:b/>
                <w:sz w:val="22"/>
                <w:szCs w:val="22"/>
              </w:rPr>
              <w:t>Vysoká škola:</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Prešovská univerzita v Prešove</w:t>
            </w:r>
          </w:p>
        </w:tc>
      </w:tr>
      <w:tr w:rsidR="00266C53" w:rsidRPr="005B01E1" w14:paraId="020C57BF" w14:textId="77777777" w:rsidTr="00012C93">
        <w:trPr>
          <w:trHeight w:val="510"/>
        </w:trPr>
        <w:tc>
          <w:tcPr>
            <w:tcW w:w="9322" w:type="dxa"/>
            <w:gridSpan w:val="2"/>
            <w:vAlign w:val="center"/>
          </w:tcPr>
          <w:p w14:paraId="29B78F97"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b/>
                <w:sz w:val="22"/>
                <w:szCs w:val="22"/>
              </w:rPr>
              <w:t>Fakulta:</w:t>
            </w:r>
            <w:r w:rsidRPr="005B01E1">
              <w:rPr>
                <w:rFonts w:asciiTheme="minorHAnsi" w:hAnsiTheme="minorHAnsi" w:cstheme="minorHAnsi"/>
                <w:sz w:val="22"/>
                <w:szCs w:val="22"/>
              </w:rPr>
              <w:t xml:space="preserve"> </w:t>
            </w:r>
            <w:sdt>
              <w:sdtPr>
                <w:rPr>
                  <w:rStyle w:val="tl1"/>
                  <w:sz w:val="22"/>
                  <w:szCs w:val="22"/>
                </w:rPr>
                <w:id w:val="670682440"/>
                <w:placeholder>
                  <w:docPart w:val="CD56EA7F5DFC4A3488BDDC942C34F46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rPr>
                  <w:rStyle w:val="tl1"/>
                </w:rPr>
              </w:sdtEndPr>
              <w:sdtContent>
                <w:r w:rsidRPr="005B01E1">
                  <w:rPr>
                    <w:rStyle w:val="tl1"/>
                    <w:sz w:val="22"/>
                    <w:szCs w:val="22"/>
                  </w:rPr>
                  <w:t>Filozofická fakulta</w:t>
                </w:r>
              </w:sdtContent>
            </w:sdt>
          </w:p>
        </w:tc>
      </w:tr>
      <w:tr w:rsidR="0006657D" w:rsidRPr="005B01E1" w14:paraId="117CBBAC" w14:textId="77777777" w:rsidTr="001D390B">
        <w:trPr>
          <w:trHeight w:val="697"/>
        </w:trPr>
        <w:tc>
          <w:tcPr>
            <w:tcW w:w="4110" w:type="dxa"/>
            <w:vAlign w:val="center"/>
          </w:tcPr>
          <w:p w14:paraId="2E8EDD3B" w14:textId="01CB3B03"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Kód predmetu:</w:t>
            </w:r>
            <w:r w:rsidR="00EC3C9F" w:rsidRPr="005B01E1">
              <w:rPr>
                <w:rFonts w:asciiTheme="minorHAnsi" w:hAnsiTheme="minorHAnsi" w:cstheme="minorHAnsi"/>
                <w:sz w:val="22"/>
                <w:szCs w:val="22"/>
              </w:rPr>
              <w:t xml:space="preserve"> 1IEB/</w:t>
            </w:r>
            <w:r w:rsidRPr="005B01E1">
              <w:rPr>
                <w:rFonts w:asciiTheme="minorHAnsi" w:hAnsiTheme="minorHAnsi" w:cstheme="minorHAnsi"/>
                <w:sz w:val="22"/>
                <w:szCs w:val="22"/>
              </w:rPr>
              <w:t>SPET</w:t>
            </w:r>
            <w:r w:rsidR="00EC3C9F" w:rsidRPr="005B01E1">
              <w:rPr>
                <w:rFonts w:asciiTheme="minorHAnsi" w:hAnsiTheme="minorHAnsi" w:cstheme="minorHAnsi"/>
                <w:sz w:val="22"/>
                <w:szCs w:val="22"/>
              </w:rPr>
              <w:t>1</w:t>
            </w:r>
            <w:r w:rsidRPr="005B01E1">
              <w:rPr>
                <w:rFonts w:asciiTheme="minorHAnsi" w:hAnsiTheme="minorHAnsi" w:cstheme="minorHAnsi"/>
                <w:sz w:val="22"/>
                <w:szCs w:val="22"/>
              </w:rPr>
              <w:t>/22</w:t>
            </w:r>
          </w:p>
        </w:tc>
        <w:tc>
          <w:tcPr>
            <w:tcW w:w="5212" w:type="dxa"/>
            <w:vAlign w:val="center"/>
          </w:tcPr>
          <w:p w14:paraId="39C9E5AC" w14:textId="6D70816E"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t xml:space="preserve">Názov predmetu: </w:t>
            </w:r>
            <w:r w:rsidRPr="005B01E1">
              <w:rPr>
                <w:rStyle w:val="normaltextrun"/>
                <w:rFonts w:asciiTheme="minorHAnsi" w:hAnsiTheme="minorHAnsi" w:cstheme="minorHAnsi"/>
                <w:b/>
                <w:i/>
                <w:iCs/>
                <w:sz w:val="22"/>
                <w:szCs w:val="22"/>
              </w:rPr>
              <w:t>Študijný pobyt na inej univerzite</w:t>
            </w:r>
            <w:r w:rsidRPr="005B01E1">
              <w:rPr>
                <w:rStyle w:val="normaltextrun"/>
                <w:rFonts w:asciiTheme="minorHAnsi" w:hAnsiTheme="minorHAnsi" w:cstheme="minorHAnsi"/>
                <w:iCs/>
                <w:sz w:val="22"/>
                <w:szCs w:val="22"/>
              </w:rPr>
              <w:t xml:space="preserve"> </w:t>
            </w:r>
            <w:r w:rsidR="008153DD" w:rsidRPr="005B01E1">
              <w:rPr>
                <w:rFonts w:asciiTheme="minorHAnsi" w:hAnsiTheme="minorHAnsi" w:cstheme="minorHAnsi"/>
                <w:bCs/>
                <w:i/>
                <w:sz w:val="22"/>
                <w:szCs w:val="22"/>
              </w:rPr>
              <w:t>(povinne voliteľný, neprofilový)</w:t>
            </w:r>
          </w:p>
        </w:tc>
      </w:tr>
      <w:tr w:rsidR="00C64F76" w:rsidRPr="005B01E1" w14:paraId="559B2AE2" w14:textId="77777777" w:rsidTr="001D390B">
        <w:trPr>
          <w:trHeight w:val="1262"/>
        </w:trPr>
        <w:tc>
          <w:tcPr>
            <w:tcW w:w="9322" w:type="dxa"/>
            <w:gridSpan w:val="2"/>
            <w:vAlign w:val="center"/>
          </w:tcPr>
          <w:p w14:paraId="79387432"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Druh, rozsah a metóda vzdelávacích činností:</w:t>
            </w:r>
            <w:r w:rsidRPr="005B01E1">
              <w:rPr>
                <w:rFonts w:asciiTheme="minorHAnsi" w:hAnsiTheme="minorHAnsi" w:cstheme="minorHAnsi"/>
                <w:sz w:val="22"/>
                <w:szCs w:val="22"/>
              </w:rPr>
              <w:t xml:space="preserve"> </w:t>
            </w:r>
          </w:p>
          <w:p w14:paraId="0660862D" w14:textId="7DB735F6"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Druh vzdelávacích činností: študijný pobyt</w:t>
            </w:r>
          </w:p>
          <w:p w14:paraId="40080E11" w14:textId="62DCD1D2" w:rsidR="002F42CE" w:rsidRPr="005B01E1" w:rsidRDefault="002F42CE" w:rsidP="002F42CE">
            <w:pPr>
              <w:pStyle w:val="Normlnywebov"/>
              <w:spacing w:before="0" w:beforeAutospacing="0" w:after="0" w:afterAutospacing="0"/>
              <w:rPr>
                <w:rFonts w:asciiTheme="minorHAnsi" w:hAnsiTheme="minorHAnsi" w:cstheme="minorHAnsi"/>
                <w:sz w:val="22"/>
                <w:szCs w:val="22"/>
              </w:rPr>
            </w:pPr>
            <w:r w:rsidRPr="005B01E1">
              <w:rPr>
                <w:rFonts w:asciiTheme="minorHAnsi" w:hAnsiTheme="minorHAnsi" w:cstheme="minorHAnsi"/>
                <w:iCs/>
                <w:sz w:val="22"/>
                <w:szCs w:val="22"/>
              </w:rPr>
              <w:t>Rozsah vzdelávacích činností: 1.-3. mesiace</w:t>
            </w:r>
            <w:r w:rsidRPr="005B01E1">
              <w:rPr>
                <w:rFonts w:asciiTheme="minorHAnsi" w:hAnsiTheme="minorHAnsi" w:cstheme="minorHAnsi"/>
                <w:sz w:val="22"/>
                <w:szCs w:val="22"/>
              </w:rPr>
              <w:t> na inej univerzite</w:t>
            </w:r>
          </w:p>
          <w:p w14:paraId="3FC076D2" w14:textId="0127F237" w:rsidR="00266C53" w:rsidRPr="005B01E1" w:rsidRDefault="002F42CE" w:rsidP="001D390B">
            <w:pPr>
              <w:autoSpaceDE w:val="0"/>
              <w:autoSpaceDN w:val="0"/>
              <w:adjustRightInd w:val="0"/>
              <w:ind w:right="-432"/>
              <w:rPr>
                <w:rFonts w:asciiTheme="minorHAnsi" w:hAnsiTheme="minorHAnsi" w:cs="Times"/>
                <w:i/>
                <w:iCs/>
                <w:sz w:val="22"/>
                <w:szCs w:val="22"/>
                <w:lang w:eastAsia="en-US"/>
              </w:rPr>
            </w:pPr>
            <w:r w:rsidRPr="005B01E1">
              <w:rPr>
                <w:rFonts w:asciiTheme="minorHAnsi" w:hAnsiTheme="minorHAnsi" w:cstheme="minorHAnsi"/>
                <w:iCs/>
                <w:sz w:val="22"/>
                <w:szCs w:val="22"/>
              </w:rPr>
              <w:t xml:space="preserve">Metóda </w:t>
            </w:r>
            <w:r w:rsidR="005D7E09" w:rsidRPr="005B01E1">
              <w:rPr>
                <w:rFonts w:asciiTheme="minorHAnsi" w:hAnsiTheme="minorHAnsi" w:cstheme="minorHAnsi"/>
                <w:iCs/>
                <w:sz w:val="22"/>
                <w:szCs w:val="22"/>
              </w:rPr>
              <w:t>vzdelávacích činností: Kombinovaná</w:t>
            </w:r>
            <w:r w:rsidRPr="005B01E1">
              <w:rPr>
                <w:rFonts w:asciiTheme="minorHAnsi" w:hAnsiTheme="minorHAnsi" w:cstheme="minorHAnsi"/>
                <w:sz w:val="22"/>
                <w:szCs w:val="22"/>
              </w:rPr>
              <w:t> </w:t>
            </w:r>
          </w:p>
        </w:tc>
      </w:tr>
      <w:tr w:rsidR="00266C53" w:rsidRPr="005B01E1" w14:paraId="0593BF71" w14:textId="77777777" w:rsidTr="00012C93">
        <w:trPr>
          <w:trHeight w:val="510"/>
        </w:trPr>
        <w:tc>
          <w:tcPr>
            <w:tcW w:w="9322" w:type="dxa"/>
            <w:gridSpan w:val="2"/>
            <w:vAlign w:val="center"/>
          </w:tcPr>
          <w:p w14:paraId="3CC8FCB7"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Počet kreditov:</w:t>
            </w:r>
            <w:r w:rsidRPr="005B01E1">
              <w:rPr>
                <w:rFonts w:asciiTheme="minorHAnsi" w:hAnsiTheme="minorHAnsi" w:cstheme="minorHAnsi"/>
                <w:i/>
                <w:sz w:val="22"/>
                <w:szCs w:val="22"/>
              </w:rPr>
              <w:t xml:space="preserve"> </w:t>
            </w:r>
            <w:r w:rsidRPr="005B01E1">
              <w:rPr>
                <w:rFonts w:asciiTheme="minorHAnsi" w:hAnsiTheme="minorHAnsi" w:cstheme="minorHAnsi"/>
                <w:sz w:val="22"/>
                <w:szCs w:val="22"/>
              </w:rPr>
              <w:t>10</w:t>
            </w:r>
          </w:p>
        </w:tc>
      </w:tr>
      <w:tr w:rsidR="0006657D" w:rsidRPr="005B01E1" w14:paraId="448E00A8" w14:textId="77777777" w:rsidTr="00EC3C9F">
        <w:trPr>
          <w:trHeight w:val="432"/>
        </w:trPr>
        <w:tc>
          <w:tcPr>
            <w:tcW w:w="9322" w:type="dxa"/>
            <w:gridSpan w:val="2"/>
            <w:vAlign w:val="center"/>
          </w:tcPr>
          <w:p w14:paraId="60D7741A" w14:textId="7DE74052" w:rsidR="00266C53" w:rsidRPr="005B01E1" w:rsidRDefault="00266C53" w:rsidP="008923B9">
            <w:pPr>
              <w:jc w:val="both"/>
              <w:rPr>
                <w:rFonts w:asciiTheme="minorHAnsi" w:hAnsiTheme="minorHAnsi" w:cstheme="minorHAnsi"/>
                <w:i/>
                <w:sz w:val="22"/>
                <w:szCs w:val="22"/>
              </w:rPr>
            </w:pPr>
            <w:r w:rsidRPr="005B01E1">
              <w:rPr>
                <w:rFonts w:asciiTheme="minorHAnsi" w:hAnsiTheme="minorHAnsi" w:cstheme="minorHAnsi"/>
                <w:b/>
                <w:sz w:val="22"/>
                <w:szCs w:val="22"/>
              </w:rPr>
              <w:t>Odporúčaný semester štúdia:</w:t>
            </w:r>
            <w:r w:rsidRPr="005B01E1">
              <w:rPr>
                <w:rFonts w:asciiTheme="minorHAnsi" w:hAnsiTheme="minorHAnsi" w:cstheme="minorHAnsi"/>
                <w:sz w:val="22"/>
                <w:szCs w:val="22"/>
              </w:rPr>
              <w:t xml:space="preserve"> </w:t>
            </w:r>
            <w:r w:rsidR="008923B9" w:rsidRPr="005B01E1">
              <w:rPr>
                <w:rFonts w:asciiTheme="minorHAnsi" w:hAnsiTheme="minorHAnsi" w:cstheme="minorHAnsi"/>
                <w:sz w:val="22"/>
                <w:szCs w:val="22"/>
              </w:rPr>
              <w:t>2.-5.</w:t>
            </w:r>
            <w:r w:rsidR="008923B9" w:rsidRPr="005B01E1">
              <w:rPr>
                <w:rFonts w:asciiTheme="minorHAnsi" w:hAnsiTheme="minorHAnsi" w:cstheme="minorHAnsi"/>
                <w:i/>
                <w:sz w:val="22"/>
                <w:szCs w:val="22"/>
              </w:rPr>
              <w:t xml:space="preserve"> </w:t>
            </w:r>
          </w:p>
        </w:tc>
      </w:tr>
      <w:tr w:rsidR="0006657D" w:rsidRPr="005B01E1" w14:paraId="46520B55" w14:textId="77777777" w:rsidTr="00EC3C9F">
        <w:trPr>
          <w:trHeight w:val="453"/>
        </w:trPr>
        <w:tc>
          <w:tcPr>
            <w:tcW w:w="9322" w:type="dxa"/>
            <w:gridSpan w:val="2"/>
            <w:vAlign w:val="center"/>
          </w:tcPr>
          <w:p w14:paraId="16BC0680"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 xml:space="preserve">Stupeň vysokoškolského štúdia: </w:t>
            </w:r>
            <w:r w:rsidRPr="005B01E1">
              <w:rPr>
                <w:rStyle w:val="tl2"/>
                <w:rFonts w:asciiTheme="minorHAnsi" w:hAnsiTheme="minorHAnsi" w:cstheme="minorHAnsi"/>
                <w:sz w:val="22"/>
                <w:szCs w:val="22"/>
              </w:rPr>
              <w:t>1</w:t>
            </w:r>
            <w:r w:rsidRPr="005B01E1">
              <w:rPr>
                <w:rStyle w:val="tl2"/>
                <w:rFonts w:asciiTheme="minorHAnsi" w:hAnsiTheme="minorHAnsi"/>
                <w:sz w:val="22"/>
                <w:szCs w:val="22"/>
              </w:rPr>
              <w:t>.</w:t>
            </w:r>
          </w:p>
        </w:tc>
      </w:tr>
      <w:tr w:rsidR="0006657D" w:rsidRPr="005B01E1" w14:paraId="3A8704F1" w14:textId="77777777" w:rsidTr="00EC3C9F">
        <w:trPr>
          <w:trHeight w:val="418"/>
        </w:trPr>
        <w:tc>
          <w:tcPr>
            <w:tcW w:w="9322" w:type="dxa"/>
            <w:gridSpan w:val="2"/>
            <w:vAlign w:val="center"/>
          </w:tcPr>
          <w:p w14:paraId="54898382"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Podmieňujúce predmety:</w:t>
            </w:r>
            <w:r w:rsidRPr="005B01E1">
              <w:rPr>
                <w:rFonts w:asciiTheme="minorHAnsi" w:hAnsiTheme="minorHAnsi" w:cstheme="minorHAnsi"/>
                <w:sz w:val="22"/>
                <w:szCs w:val="22"/>
              </w:rPr>
              <w:t xml:space="preserve"> </w:t>
            </w:r>
          </w:p>
        </w:tc>
      </w:tr>
      <w:tr w:rsidR="0006657D" w:rsidRPr="005B01E1" w14:paraId="24FF5D97" w14:textId="77777777" w:rsidTr="000E31DD">
        <w:trPr>
          <w:trHeight w:val="1828"/>
        </w:trPr>
        <w:tc>
          <w:tcPr>
            <w:tcW w:w="9322" w:type="dxa"/>
            <w:gridSpan w:val="2"/>
            <w:vAlign w:val="center"/>
          </w:tcPr>
          <w:p w14:paraId="54EE1289" w14:textId="77777777" w:rsidR="001D390B" w:rsidRPr="005B01E1" w:rsidRDefault="00266C53" w:rsidP="001D390B">
            <w:pPr>
              <w:jc w:val="both"/>
              <w:rPr>
                <w:rFonts w:asciiTheme="minorHAnsi" w:hAnsiTheme="minorHAnsi" w:cstheme="minorHAnsi"/>
                <w:sz w:val="22"/>
                <w:szCs w:val="22"/>
              </w:rPr>
            </w:pPr>
            <w:r w:rsidRPr="005B01E1">
              <w:rPr>
                <w:rFonts w:asciiTheme="minorHAnsi" w:hAnsiTheme="minorHAnsi" w:cstheme="minorHAnsi"/>
                <w:b/>
                <w:sz w:val="22"/>
                <w:szCs w:val="22"/>
              </w:rPr>
              <w:t>Podmienky na absolvovanie predmetu:</w:t>
            </w:r>
            <w:r w:rsidRPr="005B01E1">
              <w:rPr>
                <w:rFonts w:asciiTheme="minorHAnsi" w:hAnsiTheme="minorHAnsi" w:cstheme="minorHAnsi"/>
                <w:sz w:val="22"/>
                <w:szCs w:val="22"/>
              </w:rPr>
              <w:t xml:space="preserve"> </w:t>
            </w:r>
            <w:r w:rsidR="001D390B" w:rsidRPr="005B01E1">
              <w:rPr>
                <w:rFonts w:asciiTheme="minorHAnsi" w:hAnsiTheme="minorHAnsi" w:cstheme="minorHAnsi"/>
                <w:i/>
                <w:sz w:val="22"/>
                <w:szCs w:val="22"/>
              </w:rPr>
              <w:t>zápočet</w:t>
            </w:r>
          </w:p>
          <w:p w14:paraId="79768B8B" w14:textId="77777777" w:rsidR="001D390B" w:rsidRPr="005B01E1" w:rsidRDefault="001D390B" w:rsidP="001D390B">
            <w:pPr>
              <w:jc w:val="both"/>
              <w:rPr>
                <w:rFonts w:asciiTheme="minorHAnsi" w:hAnsiTheme="minorHAnsi" w:cstheme="minorHAnsi"/>
                <w:i/>
                <w:sz w:val="22"/>
                <w:szCs w:val="22"/>
              </w:rPr>
            </w:pPr>
            <w:r w:rsidRPr="005B01E1">
              <w:rPr>
                <w:rFonts w:asciiTheme="minorHAnsi" w:hAnsiTheme="minorHAnsi" w:cstheme="minorHAnsi"/>
                <w:i/>
                <w:sz w:val="22"/>
                <w:szCs w:val="22"/>
              </w:rPr>
              <w:t xml:space="preserve">Predmet končí zápočtom (z) a udelením 10 kreditov. </w:t>
            </w:r>
          </w:p>
          <w:p w14:paraId="604A7F37" w14:textId="53D448E8" w:rsidR="00266C53" w:rsidRPr="005B01E1" w:rsidRDefault="001D390B" w:rsidP="001D390B">
            <w:pPr>
              <w:pStyle w:val="Zkladntext"/>
              <w:jc w:val="both"/>
              <w:rPr>
                <w:rFonts w:asciiTheme="minorHAnsi" w:hAnsiTheme="minorHAnsi" w:cstheme="minorHAnsi"/>
                <w:sz w:val="22"/>
                <w:szCs w:val="22"/>
              </w:rPr>
            </w:pPr>
            <w:r w:rsidRPr="005B01E1">
              <w:rPr>
                <w:rFonts w:asciiTheme="minorHAnsi" w:hAnsiTheme="minorHAnsi" w:cstheme="minorHAnsi"/>
                <w:sz w:val="22"/>
                <w:szCs w:val="22"/>
              </w:rPr>
              <w:t>Študent/ka potrebuje na udelenie</w:t>
            </w:r>
            <w:r w:rsidRPr="005B01E1">
              <w:rPr>
                <w:rFonts w:asciiTheme="minorHAnsi" w:hAnsiTheme="minorHAnsi" w:cstheme="minorHAnsi"/>
                <w:b/>
                <w:sz w:val="22"/>
                <w:szCs w:val="22"/>
              </w:rPr>
              <w:t xml:space="preserve"> </w:t>
            </w:r>
            <w:r w:rsidRPr="005B01E1">
              <w:rPr>
                <w:rFonts w:asciiTheme="minorHAnsi" w:hAnsiTheme="minorHAnsi" w:cstheme="minorHAnsi"/>
                <w:sz w:val="22"/>
                <w:szCs w:val="22"/>
              </w:rPr>
              <w:t>hodnotenia (zápočet) za 10 kreditov splniť tieto podmienky: 1. vypracovanie plánu študijného pobytu a jeho naplnenie; 2. samostatná práca; 3. individuálne konzultácie; 4. štúdium literatúry; 5. seminárna práca súvisiaca so zameraním študijného pobytu.</w:t>
            </w:r>
          </w:p>
        </w:tc>
      </w:tr>
      <w:tr w:rsidR="00C64F76" w:rsidRPr="005B01E1" w14:paraId="2EADA65A" w14:textId="77777777" w:rsidTr="001D390B">
        <w:trPr>
          <w:trHeight w:val="566"/>
        </w:trPr>
        <w:tc>
          <w:tcPr>
            <w:tcW w:w="9322" w:type="dxa"/>
            <w:gridSpan w:val="2"/>
            <w:vAlign w:val="center"/>
          </w:tcPr>
          <w:p w14:paraId="73B61FF3" w14:textId="77777777" w:rsidR="00266C53" w:rsidRPr="005B01E1" w:rsidRDefault="00266C53" w:rsidP="00FD4A8F">
            <w:pPr>
              <w:rPr>
                <w:rFonts w:asciiTheme="minorHAnsi" w:hAnsiTheme="minorHAnsi"/>
                <w:sz w:val="22"/>
                <w:szCs w:val="22"/>
              </w:rPr>
            </w:pPr>
            <w:r w:rsidRPr="005B01E1">
              <w:rPr>
                <w:rFonts w:asciiTheme="minorHAnsi" w:hAnsiTheme="minorHAnsi" w:cstheme="minorHAnsi"/>
                <w:b/>
                <w:sz w:val="22"/>
                <w:szCs w:val="22"/>
              </w:rPr>
              <w:t>Výsledky vzdelávania:</w:t>
            </w:r>
            <w:r w:rsidRPr="005B01E1">
              <w:rPr>
                <w:rFonts w:asciiTheme="minorHAnsi" w:hAnsiTheme="minorHAnsi" w:cstheme="minorHAnsi"/>
                <w:sz w:val="22"/>
                <w:szCs w:val="22"/>
              </w:rPr>
              <w:t xml:space="preserve"> </w:t>
            </w:r>
          </w:p>
          <w:p w14:paraId="55285C6A" w14:textId="77777777" w:rsidR="001D390B" w:rsidRPr="005B01E1" w:rsidRDefault="001D390B" w:rsidP="001D390B">
            <w:pPr>
              <w:jc w:val="both"/>
              <w:rPr>
                <w:rStyle w:val="ZkladntextTun"/>
                <w:rFonts w:asciiTheme="minorHAnsi" w:hAnsiTheme="minorHAnsi" w:cstheme="minorHAnsi"/>
                <w:b w:val="0"/>
                <w:i w:val="0"/>
                <w:color w:val="auto"/>
                <w:sz w:val="22"/>
                <w:szCs w:val="22"/>
              </w:rPr>
            </w:pPr>
            <w:r w:rsidRPr="005B01E1">
              <w:rPr>
                <w:rStyle w:val="ZkladntextTun"/>
                <w:rFonts w:asciiTheme="minorHAnsi" w:hAnsiTheme="minorHAnsi" w:cstheme="minorHAnsi"/>
                <w:bCs/>
                <w:i w:val="0"/>
                <w:iCs/>
                <w:color w:val="auto"/>
                <w:sz w:val="22"/>
                <w:szCs w:val="22"/>
              </w:rPr>
              <w:t>Získané vedomosti:</w:t>
            </w:r>
            <w:r w:rsidRPr="005B01E1">
              <w:rPr>
                <w:rStyle w:val="ZkladntextTun"/>
                <w:rFonts w:asciiTheme="minorHAnsi" w:hAnsiTheme="minorHAnsi" w:cstheme="minorHAnsi"/>
                <w:b w:val="0"/>
                <w:bCs/>
                <w:iCs/>
                <w:color w:val="auto"/>
                <w:sz w:val="22"/>
                <w:szCs w:val="22"/>
              </w:rPr>
              <w:t xml:space="preserve"> </w:t>
            </w:r>
            <w:r w:rsidRPr="005B01E1">
              <w:rPr>
                <w:rStyle w:val="ZkladntextTun"/>
                <w:rFonts w:asciiTheme="minorHAnsi" w:hAnsiTheme="minorHAnsi" w:cstheme="minorHAnsi"/>
                <w:b w:val="0"/>
                <w:bCs/>
                <w:i w:val="0"/>
                <w:iCs/>
                <w:color w:val="auto"/>
                <w:sz w:val="22"/>
                <w:szCs w:val="22"/>
              </w:rPr>
              <w:t xml:space="preserve"> </w:t>
            </w:r>
            <w:r w:rsidRPr="005B01E1">
              <w:rPr>
                <w:rStyle w:val="ZkladntextTun"/>
                <w:rFonts w:asciiTheme="minorHAnsi" w:hAnsiTheme="minorHAnsi" w:cstheme="minorHAnsi"/>
                <w:b w:val="0"/>
                <w:i w:val="0"/>
                <w:color w:val="auto"/>
                <w:sz w:val="22"/>
                <w:szCs w:val="22"/>
              </w:rPr>
              <w:t>Študent/tka po absolvovaní predmetu dokáže reprodukovať získané vedomosti a skúsenosti a taktiež porovnávať odlišné prístupy v rámci štúdia a vzdelávacieho procesu na domácej a hostiteľskej univerzite.</w:t>
            </w:r>
          </w:p>
          <w:p w14:paraId="086E43D9" w14:textId="77777777" w:rsidR="001D390B" w:rsidRPr="005B01E1" w:rsidRDefault="001D390B" w:rsidP="001D390B">
            <w:pPr>
              <w:jc w:val="both"/>
              <w:rPr>
                <w:rStyle w:val="ZkladntextTun"/>
                <w:rFonts w:asciiTheme="minorHAnsi" w:hAnsiTheme="minorHAnsi" w:cstheme="minorHAnsi"/>
                <w:b w:val="0"/>
                <w:bCs/>
                <w:i w:val="0"/>
                <w:color w:val="auto"/>
                <w:sz w:val="22"/>
                <w:szCs w:val="22"/>
              </w:rPr>
            </w:pPr>
            <w:r w:rsidRPr="005B01E1">
              <w:rPr>
                <w:rStyle w:val="ZkladntextTun"/>
                <w:rFonts w:asciiTheme="minorHAnsi" w:hAnsiTheme="minorHAnsi" w:cstheme="minorHAnsi"/>
                <w:i w:val="0"/>
                <w:color w:val="auto"/>
                <w:sz w:val="22"/>
                <w:szCs w:val="22"/>
              </w:rPr>
              <w:t>Získané zručnosti:</w:t>
            </w:r>
            <w:r w:rsidRPr="005B01E1">
              <w:rPr>
                <w:rStyle w:val="ZkladntextTun"/>
                <w:rFonts w:asciiTheme="minorHAnsi" w:hAnsiTheme="minorHAnsi" w:cstheme="minorHAnsi"/>
                <w:b w:val="0"/>
                <w:i w:val="0"/>
                <w:color w:val="auto"/>
                <w:sz w:val="22"/>
                <w:szCs w:val="22"/>
              </w:rPr>
              <w:t xml:space="preserve"> </w:t>
            </w:r>
            <w:r w:rsidRPr="005B01E1">
              <w:rPr>
                <w:rStyle w:val="ZkladntextTun"/>
                <w:rFonts w:asciiTheme="minorHAnsi" w:hAnsiTheme="minorHAnsi" w:cstheme="minorHAnsi"/>
                <w:b w:val="0"/>
                <w:bCs/>
                <w:i w:val="0"/>
                <w:color w:val="auto"/>
                <w:sz w:val="22"/>
                <w:szCs w:val="22"/>
              </w:rPr>
              <w:t>Študent/tka sa na základe absolvovania predmetu dokáže rýchlejšie adaptovať na nové prostredie, získať praktické skúsenosti z iných pracovísk a modifikovať zaužívané zvyklosti.</w:t>
            </w:r>
          </w:p>
          <w:p w14:paraId="4C3F2CFC" w14:textId="092DA08C" w:rsidR="00266C53" w:rsidRPr="005B01E1" w:rsidRDefault="001D390B" w:rsidP="001D390B">
            <w:pPr>
              <w:jc w:val="both"/>
              <w:rPr>
                <w:rFonts w:asciiTheme="minorHAnsi" w:hAnsiTheme="minorHAnsi" w:cstheme="minorHAnsi"/>
                <w:sz w:val="22"/>
                <w:szCs w:val="22"/>
              </w:rPr>
            </w:pPr>
            <w:r w:rsidRPr="005B01E1">
              <w:rPr>
                <w:rStyle w:val="ZkladntextTun"/>
                <w:rFonts w:asciiTheme="minorHAnsi" w:hAnsiTheme="minorHAnsi" w:cstheme="minorHAnsi"/>
                <w:i w:val="0"/>
                <w:color w:val="auto"/>
                <w:sz w:val="22"/>
                <w:szCs w:val="22"/>
              </w:rPr>
              <w:t>Získané kompetencie:</w:t>
            </w:r>
            <w:r w:rsidRPr="005B01E1">
              <w:rPr>
                <w:rStyle w:val="ZkladntextTun"/>
                <w:rFonts w:asciiTheme="minorHAnsi" w:hAnsiTheme="minorHAnsi" w:cstheme="minorHAnsi"/>
                <w:b w:val="0"/>
                <w:i w:val="0"/>
                <w:color w:val="auto"/>
                <w:sz w:val="22"/>
                <w:szCs w:val="22"/>
              </w:rPr>
              <w:t xml:space="preserve"> </w:t>
            </w:r>
            <w:r w:rsidRPr="005B01E1">
              <w:rPr>
                <w:rStyle w:val="ZkladntextTun"/>
                <w:rFonts w:asciiTheme="minorHAnsi" w:hAnsiTheme="minorHAnsi" w:cstheme="minorHAnsi"/>
                <w:b w:val="0"/>
                <w:bCs/>
                <w:i w:val="0"/>
                <w:color w:val="auto"/>
                <w:sz w:val="22"/>
                <w:szCs w:val="22"/>
              </w:rPr>
              <w:t>Absolvovaný predmet posilní personálne kompetencie (otvorenosť, multikultúrne vnímanie, akceptácia inakosti, tolerancia, samostatnosť, zodpovednosť), odborné kompetencie (schopnosť pracovať na zadanej úlohe samostatne, s použitím odbornej literatúry a na základe konzultácií s vyučujúcim) a komunikačné kompetentnosti.</w:t>
            </w:r>
          </w:p>
        </w:tc>
      </w:tr>
      <w:tr w:rsidR="00C64F76" w:rsidRPr="005B01E1" w14:paraId="3556E85C" w14:textId="77777777" w:rsidTr="001D390B">
        <w:trPr>
          <w:trHeight w:val="561"/>
        </w:trPr>
        <w:tc>
          <w:tcPr>
            <w:tcW w:w="9322" w:type="dxa"/>
            <w:gridSpan w:val="2"/>
            <w:vAlign w:val="center"/>
          </w:tcPr>
          <w:p w14:paraId="56D38643" w14:textId="77777777"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Stručná osnova predmetu:</w:t>
            </w:r>
            <w:r w:rsidRPr="005B01E1">
              <w:rPr>
                <w:rFonts w:asciiTheme="minorHAnsi" w:hAnsiTheme="minorHAnsi" w:cstheme="minorHAnsi"/>
                <w:sz w:val="22"/>
                <w:szCs w:val="22"/>
              </w:rPr>
              <w:t xml:space="preserve"> </w:t>
            </w:r>
          </w:p>
          <w:p w14:paraId="2A91C59D" w14:textId="7F82AB36"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Po dohode so školiteľom / tútorom/ Erasmus koordinátorom</w:t>
            </w:r>
            <w:r w:rsidR="001D390B" w:rsidRPr="005B01E1">
              <w:rPr>
                <w:rFonts w:asciiTheme="minorHAnsi" w:hAnsiTheme="minorHAnsi" w:cstheme="minorHAnsi"/>
                <w:sz w:val="22"/>
                <w:szCs w:val="22"/>
              </w:rPr>
              <w:t>.</w:t>
            </w:r>
          </w:p>
        </w:tc>
      </w:tr>
      <w:tr w:rsidR="00266C53" w:rsidRPr="005B01E1" w14:paraId="09D60EB7" w14:textId="77777777" w:rsidTr="00012C93">
        <w:trPr>
          <w:trHeight w:val="510"/>
        </w:trPr>
        <w:tc>
          <w:tcPr>
            <w:tcW w:w="9322" w:type="dxa"/>
            <w:gridSpan w:val="2"/>
            <w:vAlign w:val="center"/>
          </w:tcPr>
          <w:p w14:paraId="621CE078"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Odporúčaná literatúra:</w:t>
            </w:r>
            <w:r w:rsidRPr="005B01E1">
              <w:rPr>
                <w:rFonts w:asciiTheme="minorHAnsi" w:hAnsiTheme="minorHAnsi" w:cstheme="minorHAnsi"/>
                <w:i/>
                <w:sz w:val="22"/>
                <w:szCs w:val="22"/>
              </w:rPr>
              <w:t xml:space="preserve"> </w:t>
            </w:r>
          </w:p>
          <w:p w14:paraId="069B2B3A" w14:textId="52EF40B6"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S ohľadom na plán študijného pobytu</w:t>
            </w:r>
            <w:r w:rsidR="001D390B" w:rsidRPr="005B01E1">
              <w:rPr>
                <w:rFonts w:asciiTheme="minorHAnsi" w:hAnsiTheme="minorHAnsi" w:cstheme="minorHAnsi"/>
                <w:sz w:val="22"/>
                <w:szCs w:val="22"/>
              </w:rPr>
              <w:t>.</w:t>
            </w:r>
          </w:p>
        </w:tc>
      </w:tr>
      <w:tr w:rsidR="00C64F76" w:rsidRPr="005B01E1" w14:paraId="21EF5BB3" w14:textId="77777777" w:rsidTr="001D390B">
        <w:trPr>
          <w:trHeight w:val="717"/>
        </w:trPr>
        <w:tc>
          <w:tcPr>
            <w:tcW w:w="9322" w:type="dxa"/>
            <w:gridSpan w:val="2"/>
            <w:vAlign w:val="center"/>
          </w:tcPr>
          <w:p w14:paraId="1FEB5382" w14:textId="7629EB20" w:rsidR="00266C53" w:rsidRPr="005B01E1" w:rsidRDefault="00266C53" w:rsidP="00FD4A8F">
            <w:pPr>
              <w:jc w:val="both"/>
              <w:rPr>
                <w:rFonts w:asciiTheme="minorHAnsi" w:hAnsiTheme="minorHAnsi" w:cstheme="minorHAnsi"/>
                <w:sz w:val="22"/>
                <w:szCs w:val="22"/>
              </w:rPr>
            </w:pPr>
            <w:r w:rsidRPr="005B01E1">
              <w:rPr>
                <w:rFonts w:asciiTheme="minorHAnsi" w:hAnsiTheme="minorHAnsi" w:cstheme="minorHAnsi"/>
                <w:b/>
                <w:sz w:val="22"/>
                <w:szCs w:val="22"/>
              </w:rPr>
              <w:t>Jazyk, ktorého znalosť je potrebná na absolvovanie predmetu:</w:t>
            </w:r>
            <w:r w:rsidR="001D390B" w:rsidRPr="005B01E1">
              <w:rPr>
                <w:rFonts w:asciiTheme="minorHAnsi" w:hAnsiTheme="minorHAnsi" w:cstheme="minorHAnsi"/>
                <w:sz w:val="22"/>
                <w:szCs w:val="22"/>
              </w:rPr>
              <w:t xml:space="preserve"> s</w:t>
            </w:r>
            <w:r w:rsidRPr="005B01E1">
              <w:rPr>
                <w:rFonts w:asciiTheme="minorHAnsi" w:hAnsiTheme="minorHAnsi" w:cstheme="minorHAnsi"/>
                <w:sz w:val="22"/>
                <w:szCs w:val="22"/>
              </w:rPr>
              <w:t>lovenský jazyk, cudzí jazyk – v závislosti od vybranej krajiny, v ktorej študent absolvuje študijný pobyt</w:t>
            </w:r>
          </w:p>
        </w:tc>
      </w:tr>
      <w:tr w:rsidR="00266C53" w:rsidRPr="005B01E1" w14:paraId="1851D275" w14:textId="77777777" w:rsidTr="00012C93">
        <w:trPr>
          <w:trHeight w:val="400"/>
        </w:trPr>
        <w:tc>
          <w:tcPr>
            <w:tcW w:w="9322" w:type="dxa"/>
            <w:gridSpan w:val="2"/>
            <w:vAlign w:val="center"/>
          </w:tcPr>
          <w:p w14:paraId="769DA1B7" w14:textId="77777777" w:rsidR="00266C53" w:rsidRPr="005B01E1" w:rsidRDefault="00266C53" w:rsidP="00FD4A8F">
            <w:pPr>
              <w:jc w:val="both"/>
              <w:rPr>
                <w:rFonts w:asciiTheme="minorHAnsi" w:hAnsiTheme="minorHAnsi" w:cstheme="minorHAnsi"/>
                <w:i/>
                <w:sz w:val="22"/>
                <w:szCs w:val="22"/>
              </w:rPr>
            </w:pPr>
            <w:r w:rsidRPr="005B01E1">
              <w:rPr>
                <w:rFonts w:asciiTheme="minorHAnsi" w:hAnsiTheme="minorHAnsi" w:cstheme="minorHAnsi"/>
                <w:b/>
                <w:sz w:val="22"/>
                <w:szCs w:val="22"/>
              </w:rPr>
              <w:t>Poznámky:</w:t>
            </w:r>
            <w:r w:rsidRPr="005B01E1">
              <w:rPr>
                <w:rFonts w:asciiTheme="minorHAnsi" w:hAnsiTheme="minorHAnsi" w:cstheme="minorHAnsi"/>
                <w:sz w:val="22"/>
                <w:szCs w:val="22"/>
              </w:rPr>
              <w:t xml:space="preserve"> </w:t>
            </w:r>
          </w:p>
        </w:tc>
      </w:tr>
      <w:tr w:rsidR="00C64F76" w:rsidRPr="005B01E1" w14:paraId="3A97AFA7" w14:textId="77777777" w:rsidTr="001D390B">
        <w:trPr>
          <w:trHeight w:val="1839"/>
        </w:trPr>
        <w:tc>
          <w:tcPr>
            <w:tcW w:w="9322" w:type="dxa"/>
            <w:gridSpan w:val="2"/>
            <w:vAlign w:val="center"/>
          </w:tcPr>
          <w:p w14:paraId="1603986A" w14:textId="77777777" w:rsidR="00266C53" w:rsidRPr="005B01E1" w:rsidRDefault="00266C53" w:rsidP="00FD4A8F">
            <w:pPr>
              <w:rPr>
                <w:rFonts w:asciiTheme="minorHAnsi" w:hAnsiTheme="minorHAnsi" w:cstheme="minorHAnsi"/>
                <w:b/>
                <w:sz w:val="22"/>
                <w:szCs w:val="22"/>
              </w:rPr>
            </w:pPr>
            <w:r w:rsidRPr="005B01E1">
              <w:rPr>
                <w:rFonts w:asciiTheme="minorHAnsi" w:hAnsiTheme="minorHAnsi" w:cstheme="minorHAnsi"/>
                <w:b/>
                <w:sz w:val="22"/>
                <w:szCs w:val="22"/>
              </w:rPr>
              <w:lastRenderedPageBreak/>
              <w:t>Hodnotenie predmetov</w:t>
            </w:r>
          </w:p>
          <w:p w14:paraId="22FAE00B" w14:textId="77777777" w:rsidR="00266C53" w:rsidRPr="005B01E1" w:rsidRDefault="00266C53" w:rsidP="00FD4A8F">
            <w:pPr>
              <w:rPr>
                <w:rFonts w:asciiTheme="minorHAnsi" w:hAnsiTheme="minorHAnsi" w:cstheme="minorHAnsi"/>
                <w:sz w:val="22"/>
                <w:szCs w:val="22"/>
              </w:rPr>
            </w:pPr>
            <w:r w:rsidRPr="005B01E1">
              <w:rPr>
                <w:rFonts w:asciiTheme="minorHAnsi" w:hAnsiTheme="minorHAnsi" w:cstheme="minorHAnsi"/>
                <w:sz w:val="22"/>
                <w:szCs w:val="22"/>
              </w:rPr>
              <w:t xml:space="preserve">Celkový počet hodnotených študentov: </w:t>
            </w:r>
            <w:r w:rsidRPr="005B01E1">
              <w:rPr>
                <w:rFonts w:asciiTheme="minorHAnsi" w:hAnsiTheme="minorHAnsi" w:cstheme="minorHAnsi"/>
                <w:i/>
                <w:sz w:val="22"/>
                <w:szCs w:val="22"/>
              </w:rPr>
              <w:t>0</w:t>
            </w:r>
          </w:p>
          <w:p w14:paraId="3B9DF0C3" w14:textId="77777777" w:rsidR="001D390B" w:rsidRPr="005B01E1" w:rsidRDefault="001D390B" w:rsidP="001D390B">
            <w:pPr>
              <w:rPr>
                <w:rFonts w:asciiTheme="minorHAnsi" w:hAnsiTheme="minorHAnsi" w:cstheme="minorHAnsi"/>
                <w:sz w:val="22"/>
                <w:szCs w:val="22"/>
              </w:rPr>
            </w:pPr>
          </w:p>
          <w:tbl>
            <w:tblPr>
              <w:tblStyle w:val="Mriekatabuky"/>
              <w:tblW w:w="0" w:type="auto"/>
              <w:tblInd w:w="449" w:type="dxa"/>
              <w:tblLook w:val="04A0" w:firstRow="1" w:lastRow="0" w:firstColumn="1" w:lastColumn="0" w:noHBand="0" w:noVBand="1"/>
            </w:tblPr>
            <w:tblGrid>
              <w:gridCol w:w="1047"/>
              <w:gridCol w:w="1497"/>
              <w:gridCol w:w="1497"/>
              <w:gridCol w:w="1497"/>
              <w:gridCol w:w="1497"/>
              <w:gridCol w:w="1045"/>
            </w:tblGrid>
            <w:tr w:rsidR="00C64F76" w:rsidRPr="005B01E1" w14:paraId="1C49CE34" w14:textId="77777777" w:rsidTr="00C64F76">
              <w:tc>
                <w:tcPr>
                  <w:tcW w:w="1047" w:type="dxa"/>
                  <w:tcBorders>
                    <w:top w:val="single" w:sz="4" w:space="0" w:color="auto"/>
                    <w:left w:val="single" w:sz="4" w:space="0" w:color="auto"/>
                    <w:bottom w:val="single" w:sz="4" w:space="0" w:color="auto"/>
                    <w:right w:val="single" w:sz="4" w:space="0" w:color="auto"/>
                  </w:tcBorders>
                  <w:vAlign w:val="center"/>
                </w:tcPr>
                <w:p w14:paraId="352A3498"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A</w:t>
                  </w:r>
                </w:p>
              </w:tc>
              <w:tc>
                <w:tcPr>
                  <w:tcW w:w="1497" w:type="dxa"/>
                  <w:tcBorders>
                    <w:top w:val="single" w:sz="4" w:space="0" w:color="auto"/>
                    <w:left w:val="single" w:sz="4" w:space="0" w:color="auto"/>
                    <w:bottom w:val="single" w:sz="4" w:space="0" w:color="auto"/>
                    <w:right w:val="single" w:sz="4" w:space="0" w:color="auto"/>
                  </w:tcBorders>
                  <w:vAlign w:val="center"/>
                </w:tcPr>
                <w:p w14:paraId="2F307733"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B</w:t>
                  </w:r>
                </w:p>
              </w:tc>
              <w:tc>
                <w:tcPr>
                  <w:tcW w:w="1497" w:type="dxa"/>
                  <w:tcBorders>
                    <w:top w:val="single" w:sz="4" w:space="0" w:color="auto"/>
                    <w:left w:val="single" w:sz="4" w:space="0" w:color="auto"/>
                    <w:bottom w:val="single" w:sz="4" w:space="0" w:color="auto"/>
                    <w:right w:val="single" w:sz="4" w:space="0" w:color="auto"/>
                  </w:tcBorders>
                  <w:vAlign w:val="center"/>
                </w:tcPr>
                <w:p w14:paraId="71599A0B"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C</w:t>
                  </w:r>
                </w:p>
              </w:tc>
              <w:tc>
                <w:tcPr>
                  <w:tcW w:w="1497" w:type="dxa"/>
                  <w:tcBorders>
                    <w:top w:val="single" w:sz="4" w:space="0" w:color="auto"/>
                    <w:left w:val="single" w:sz="4" w:space="0" w:color="auto"/>
                    <w:bottom w:val="single" w:sz="4" w:space="0" w:color="auto"/>
                    <w:right w:val="single" w:sz="4" w:space="0" w:color="auto"/>
                  </w:tcBorders>
                  <w:vAlign w:val="center"/>
                </w:tcPr>
                <w:p w14:paraId="157792E2"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D</w:t>
                  </w:r>
                </w:p>
              </w:tc>
              <w:tc>
                <w:tcPr>
                  <w:tcW w:w="1497" w:type="dxa"/>
                  <w:tcBorders>
                    <w:top w:val="single" w:sz="4" w:space="0" w:color="auto"/>
                    <w:left w:val="single" w:sz="4" w:space="0" w:color="auto"/>
                    <w:bottom w:val="single" w:sz="4" w:space="0" w:color="auto"/>
                    <w:right w:val="single" w:sz="4" w:space="0" w:color="auto"/>
                  </w:tcBorders>
                  <w:vAlign w:val="center"/>
                </w:tcPr>
                <w:p w14:paraId="274A9762"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E</w:t>
                  </w:r>
                </w:p>
              </w:tc>
              <w:tc>
                <w:tcPr>
                  <w:tcW w:w="1045" w:type="dxa"/>
                  <w:tcBorders>
                    <w:top w:val="single" w:sz="4" w:space="0" w:color="auto"/>
                    <w:left w:val="single" w:sz="4" w:space="0" w:color="auto"/>
                    <w:bottom w:val="single" w:sz="4" w:space="0" w:color="auto"/>
                    <w:right w:val="single" w:sz="4" w:space="0" w:color="auto"/>
                  </w:tcBorders>
                  <w:vAlign w:val="center"/>
                </w:tcPr>
                <w:p w14:paraId="739E55AD"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FX</w:t>
                  </w:r>
                </w:p>
              </w:tc>
            </w:tr>
            <w:tr w:rsidR="00C64F76" w:rsidRPr="005B01E1" w14:paraId="7BD7E51F" w14:textId="77777777" w:rsidTr="00C64F76">
              <w:tc>
                <w:tcPr>
                  <w:tcW w:w="1047" w:type="dxa"/>
                  <w:tcBorders>
                    <w:top w:val="single" w:sz="4" w:space="0" w:color="auto"/>
                    <w:left w:val="single" w:sz="4" w:space="0" w:color="auto"/>
                    <w:bottom w:val="single" w:sz="4" w:space="0" w:color="auto"/>
                    <w:right w:val="single" w:sz="4" w:space="0" w:color="auto"/>
                  </w:tcBorders>
                  <w:vAlign w:val="center"/>
                </w:tcPr>
                <w:p w14:paraId="56785A36"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6229A1BB"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22E7426"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7B2AC140"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497" w:type="dxa"/>
                  <w:tcBorders>
                    <w:top w:val="single" w:sz="4" w:space="0" w:color="auto"/>
                    <w:left w:val="single" w:sz="4" w:space="0" w:color="auto"/>
                    <w:bottom w:val="single" w:sz="4" w:space="0" w:color="auto"/>
                    <w:right w:val="single" w:sz="4" w:space="0" w:color="auto"/>
                  </w:tcBorders>
                  <w:vAlign w:val="center"/>
                </w:tcPr>
                <w:p w14:paraId="3244A05F"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c>
                <w:tcPr>
                  <w:tcW w:w="1045" w:type="dxa"/>
                  <w:tcBorders>
                    <w:top w:val="single" w:sz="4" w:space="0" w:color="auto"/>
                    <w:left w:val="single" w:sz="4" w:space="0" w:color="auto"/>
                    <w:bottom w:val="single" w:sz="4" w:space="0" w:color="auto"/>
                    <w:right w:val="single" w:sz="4" w:space="0" w:color="auto"/>
                  </w:tcBorders>
                  <w:vAlign w:val="center"/>
                </w:tcPr>
                <w:p w14:paraId="0DC93A8D" w14:textId="77777777" w:rsidR="001D390B" w:rsidRPr="005B01E1" w:rsidRDefault="001D390B" w:rsidP="001D390B">
                  <w:pPr>
                    <w:jc w:val="center"/>
                    <w:rPr>
                      <w:rFonts w:asciiTheme="minorHAnsi" w:hAnsiTheme="minorHAnsi" w:cstheme="minorHAnsi"/>
                      <w:sz w:val="22"/>
                      <w:szCs w:val="22"/>
                    </w:rPr>
                  </w:pPr>
                  <w:r w:rsidRPr="005B01E1">
                    <w:rPr>
                      <w:rFonts w:asciiTheme="minorHAnsi" w:hAnsiTheme="minorHAnsi" w:cstheme="minorHAnsi"/>
                      <w:sz w:val="22"/>
                      <w:szCs w:val="22"/>
                    </w:rPr>
                    <w:t>0%</w:t>
                  </w:r>
                </w:p>
              </w:tc>
            </w:tr>
          </w:tbl>
          <w:p w14:paraId="11D52FCE" w14:textId="77777777" w:rsidR="00266C53" w:rsidRPr="005B01E1" w:rsidRDefault="00266C53" w:rsidP="00FD4A8F">
            <w:pPr>
              <w:jc w:val="both"/>
              <w:rPr>
                <w:rFonts w:asciiTheme="minorHAnsi" w:hAnsiTheme="minorHAnsi" w:cstheme="minorHAnsi"/>
                <w:i/>
                <w:sz w:val="22"/>
                <w:szCs w:val="22"/>
              </w:rPr>
            </w:pPr>
          </w:p>
        </w:tc>
      </w:tr>
      <w:tr w:rsidR="00C64F76" w:rsidRPr="005B01E1" w14:paraId="5E598DEE" w14:textId="77777777" w:rsidTr="001D390B">
        <w:trPr>
          <w:trHeight w:val="372"/>
        </w:trPr>
        <w:tc>
          <w:tcPr>
            <w:tcW w:w="9322" w:type="dxa"/>
            <w:gridSpan w:val="2"/>
            <w:vAlign w:val="center"/>
          </w:tcPr>
          <w:p w14:paraId="3C5D3225" w14:textId="5878C63E" w:rsidR="00266C53" w:rsidRPr="005B01E1" w:rsidRDefault="00266C53" w:rsidP="00A32A7F">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Vyučujúci:</w:t>
            </w:r>
            <w:r w:rsidR="001D390B" w:rsidRPr="005B01E1">
              <w:rPr>
                <w:rFonts w:asciiTheme="minorHAnsi" w:hAnsiTheme="minorHAnsi" w:cstheme="minorHAnsi"/>
                <w:sz w:val="22"/>
                <w:szCs w:val="22"/>
              </w:rPr>
              <w:t xml:space="preserve"> </w:t>
            </w:r>
            <w:r w:rsidR="001D346C" w:rsidRPr="005B01E1">
              <w:rPr>
                <w:rFonts w:asciiTheme="minorHAnsi" w:hAnsiTheme="minorHAnsi"/>
                <w:i/>
                <w:sz w:val="22"/>
                <w:szCs w:val="22"/>
              </w:rPr>
              <w:t>doc. Mgr. Lukáš Švaňa, PhD.</w:t>
            </w:r>
          </w:p>
        </w:tc>
      </w:tr>
      <w:tr w:rsidR="00C64F76" w:rsidRPr="005B01E1" w14:paraId="16B2C260" w14:textId="77777777" w:rsidTr="001D390B">
        <w:trPr>
          <w:trHeight w:val="384"/>
        </w:trPr>
        <w:tc>
          <w:tcPr>
            <w:tcW w:w="9322" w:type="dxa"/>
            <w:gridSpan w:val="2"/>
            <w:vAlign w:val="center"/>
          </w:tcPr>
          <w:p w14:paraId="2CA6D128" w14:textId="3A804A98" w:rsidR="00266C53" w:rsidRPr="005B01E1" w:rsidRDefault="00266C53" w:rsidP="001D346C">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Dátum poslednej zmeny:</w:t>
            </w:r>
            <w:r w:rsidRPr="005B01E1">
              <w:rPr>
                <w:rFonts w:asciiTheme="minorHAnsi" w:hAnsiTheme="minorHAnsi" w:cstheme="minorHAnsi"/>
                <w:sz w:val="22"/>
                <w:szCs w:val="22"/>
              </w:rPr>
              <w:t xml:space="preserve"> </w:t>
            </w:r>
            <w:r w:rsidR="001D346C" w:rsidRPr="005B01E1">
              <w:rPr>
                <w:rFonts w:asciiTheme="minorHAnsi" w:hAnsiTheme="minorHAnsi" w:cstheme="minorHAnsi"/>
                <w:sz w:val="22"/>
                <w:szCs w:val="22"/>
              </w:rPr>
              <w:t>4. 5. 2023</w:t>
            </w:r>
          </w:p>
        </w:tc>
      </w:tr>
      <w:tr w:rsidR="00C64F76" w:rsidRPr="0006657D" w14:paraId="0F3DC659" w14:textId="77777777" w:rsidTr="001D390B">
        <w:trPr>
          <w:trHeight w:val="565"/>
        </w:trPr>
        <w:tc>
          <w:tcPr>
            <w:tcW w:w="9322" w:type="dxa"/>
            <w:gridSpan w:val="2"/>
            <w:vAlign w:val="center"/>
          </w:tcPr>
          <w:p w14:paraId="05C91BD7" w14:textId="6C93A09E" w:rsidR="00266C53" w:rsidRPr="0006657D" w:rsidRDefault="00266C53" w:rsidP="001D390B">
            <w:pPr>
              <w:tabs>
                <w:tab w:val="left" w:pos="1530"/>
              </w:tabs>
              <w:jc w:val="both"/>
              <w:rPr>
                <w:rFonts w:asciiTheme="minorHAnsi" w:hAnsiTheme="minorHAnsi" w:cstheme="minorHAnsi"/>
                <w:sz w:val="22"/>
                <w:szCs w:val="22"/>
              </w:rPr>
            </w:pPr>
            <w:r w:rsidRPr="005B01E1">
              <w:rPr>
                <w:rFonts w:asciiTheme="minorHAnsi" w:hAnsiTheme="minorHAnsi" w:cstheme="minorHAnsi"/>
                <w:b/>
                <w:sz w:val="22"/>
                <w:szCs w:val="22"/>
              </w:rPr>
              <w:t>Schválil:</w:t>
            </w:r>
            <w:r w:rsidRPr="005B01E1">
              <w:rPr>
                <w:rFonts w:asciiTheme="minorHAnsi" w:hAnsiTheme="minorHAnsi" w:cstheme="minorHAnsi"/>
                <w:sz w:val="22"/>
                <w:szCs w:val="22"/>
              </w:rPr>
              <w:t xml:space="preserve"> </w:t>
            </w:r>
            <w:r w:rsidRPr="005B01E1">
              <w:rPr>
                <w:rFonts w:asciiTheme="minorHAnsi" w:hAnsiTheme="minorHAnsi" w:cstheme="minorHAnsi"/>
                <w:i/>
                <w:sz w:val="22"/>
                <w:szCs w:val="22"/>
              </w:rPr>
              <w:t>prof. PhDr. Vasil Gluchman, CSc.</w:t>
            </w:r>
          </w:p>
        </w:tc>
      </w:tr>
    </w:tbl>
    <w:p w14:paraId="40E10801" w14:textId="77777777" w:rsidR="00266C53" w:rsidRPr="0006657D" w:rsidRDefault="00266C53" w:rsidP="00AE1F7D">
      <w:pPr>
        <w:rPr>
          <w:rFonts w:asciiTheme="minorHAnsi" w:hAnsiTheme="minorHAnsi"/>
          <w:sz w:val="22"/>
          <w:szCs w:val="22"/>
        </w:rPr>
      </w:pPr>
      <w:bookmarkStart w:id="3" w:name="_GoBack"/>
      <w:bookmarkEnd w:id="3"/>
    </w:p>
    <w:sectPr w:rsidR="00266C53" w:rsidRPr="0006657D" w:rsidSect="00597648">
      <w:headerReference w:type="default" r:id="rId67"/>
      <w:footerReference w:type="default" r:id="rId68"/>
      <w:headerReference w:type="first" r:id="rId69"/>
      <w:footerReference w:type="first" r:id="rId70"/>
      <w:pgSz w:w="11906" w:h="16838"/>
      <w:pgMar w:top="1417" w:right="1417" w:bottom="1417"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0C5B9" w14:textId="77777777" w:rsidR="00E242D2" w:rsidRDefault="00E242D2" w:rsidP="00524AED">
      <w:r>
        <w:separator/>
      </w:r>
    </w:p>
  </w:endnote>
  <w:endnote w:type="continuationSeparator" w:id="0">
    <w:p w14:paraId="37E1FF06" w14:textId="77777777" w:rsidR="00E242D2" w:rsidRDefault="00E242D2"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rebuchetMS">
    <w:altName w:val="Arial"/>
    <w:panose1 w:val="00000000000000000000"/>
    <w:charset w:val="00"/>
    <w:family w:val="swiss"/>
    <w:notTrueType/>
    <w:pitch w:val="default"/>
    <w:sig w:usb0="00000001" w:usb1="00000000" w:usb2="00000000" w:usb3="00000000" w:csb0="00000003" w:csb1="00000000"/>
  </w:font>
  <w:font w:name="HiraginoSans-W3">
    <w:altName w:val="MS Gothic"/>
    <w:panose1 w:val="00000000000000000000"/>
    <w:charset w:val="80"/>
    <w:family w:val="auto"/>
    <w:notTrueType/>
    <w:pitch w:val="default"/>
    <w:sig w:usb0="00000000" w:usb1="08070000" w:usb2="00000010" w:usb3="00000000" w:csb0="0002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833700"/>
      <w:docPartObj>
        <w:docPartGallery w:val="Page Numbers (Bottom of Page)"/>
        <w:docPartUnique/>
      </w:docPartObj>
    </w:sdtPr>
    <w:sdtEndPr/>
    <w:sdtContent>
      <w:sdt>
        <w:sdtPr>
          <w:id w:val="1537538093"/>
          <w:docPartObj>
            <w:docPartGallery w:val="Page Numbers (Top of Page)"/>
            <w:docPartUnique/>
          </w:docPartObj>
        </w:sdtPr>
        <w:sdtEndPr/>
        <w:sdtContent>
          <w:p w14:paraId="26FE49DC" w14:textId="07D779A2" w:rsidR="00D265C1" w:rsidRDefault="00D265C1">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5B01E1">
              <w:rPr>
                <w:rFonts w:asciiTheme="minorHAnsi" w:hAnsiTheme="minorHAnsi" w:cstheme="minorHAnsi"/>
                <w:noProof/>
                <w:sz w:val="22"/>
                <w:szCs w:val="22"/>
              </w:rPr>
              <w:t>148</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5B01E1">
              <w:rPr>
                <w:rFonts w:asciiTheme="minorHAnsi" w:hAnsiTheme="minorHAnsi" w:cstheme="minorHAnsi"/>
                <w:noProof/>
                <w:sz w:val="22"/>
                <w:szCs w:val="22"/>
              </w:rPr>
              <w:t>155</w:t>
            </w:r>
            <w:r w:rsidRPr="00597648">
              <w:rPr>
                <w:rFonts w:asciiTheme="minorHAnsi" w:hAnsiTheme="minorHAnsi" w:cstheme="minorHAnsi"/>
                <w:sz w:val="22"/>
                <w:szCs w:val="22"/>
              </w:rPr>
              <w:fldChar w:fldCharType="end"/>
            </w:r>
          </w:p>
        </w:sdtContent>
      </w:sdt>
    </w:sdtContent>
  </w:sdt>
  <w:p w14:paraId="40EA9308" w14:textId="77777777" w:rsidR="00D265C1" w:rsidRDefault="00D265C1">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100381"/>
      <w:docPartObj>
        <w:docPartGallery w:val="Page Numbers (Bottom of Page)"/>
        <w:docPartUnique/>
      </w:docPartObj>
    </w:sdtPr>
    <w:sdtEndPr/>
    <w:sdtContent>
      <w:sdt>
        <w:sdtPr>
          <w:id w:val="1728636285"/>
          <w:docPartObj>
            <w:docPartGallery w:val="Page Numbers (Top of Page)"/>
            <w:docPartUnique/>
          </w:docPartObj>
        </w:sdtPr>
        <w:sdtEndPr/>
        <w:sdtContent>
          <w:p w14:paraId="03EC7E11" w14:textId="7145A8B8" w:rsidR="00D265C1" w:rsidRDefault="00D265C1">
            <w:pPr>
              <w:pStyle w:val="Pta"/>
              <w:jc w:val="center"/>
            </w:pPr>
            <w:r w:rsidRPr="00597648">
              <w:rPr>
                <w:rFonts w:asciiTheme="minorHAnsi" w:hAnsiTheme="minorHAnsi" w:cstheme="minorHAnsi"/>
                <w:sz w:val="22"/>
                <w:szCs w:val="22"/>
              </w:rPr>
              <w:t xml:space="preserve">Strana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PAGE</w:instrText>
            </w:r>
            <w:r w:rsidRPr="00597648">
              <w:rPr>
                <w:rFonts w:asciiTheme="minorHAnsi" w:hAnsiTheme="minorHAnsi" w:cstheme="minorHAnsi"/>
                <w:sz w:val="22"/>
                <w:szCs w:val="22"/>
              </w:rPr>
              <w:fldChar w:fldCharType="separate"/>
            </w:r>
            <w:r w:rsidR="005B01E1">
              <w:rPr>
                <w:rFonts w:asciiTheme="minorHAnsi" w:hAnsiTheme="minorHAnsi" w:cstheme="minorHAnsi"/>
                <w:noProof/>
                <w:sz w:val="22"/>
                <w:szCs w:val="22"/>
              </w:rPr>
              <w:t>1</w:t>
            </w:r>
            <w:r w:rsidRPr="00597648">
              <w:rPr>
                <w:rFonts w:asciiTheme="minorHAnsi" w:hAnsiTheme="minorHAnsi" w:cstheme="minorHAnsi"/>
                <w:sz w:val="22"/>
                <w:szCs w:val="22"/>
              </w:rPr>
              <w:fldChar w:fldCharType="end"/>
            </w:r>
            <w:r w:rsidRPr="00597648">
              <w:rPr>
                <w:rFonts w:asciiTheme="minorHAnsi" w:hAnsiTheme="minorHAnsi" w:cstheme="minorHAnsi"/>
                <w:sz w:val="22"/>
                <w:szCs w:val="22"/>
              </w:rPr>
              <w:t xml:space="preserve"> z </w:t>
            </w:r>
            <w:r w:rsidRPr="00597648">
              <w:rPr>
                <w:rFonts w:asciiTheme="minorHAnsi" w:hAnsiTheme="minorHAnsi" w:cstheme="minorHAnsi"/>
                <w:sz w:val="22"/>
                <w:szCs w:val="22"/>
              </w:rPr>
              <w:fldChar w:fldCharType="begin"/>
            </w:r>
            <w:r w:rsidRPr="00597648">
              <w:rPr>
                <w:rFonts w:asciiTheme="minorHAnsi" w:hAnsiTheme="minorHAnsi" w:cstheme="minorHAnsi"/>
                <w:sz w:val="22"/>
                <w:szCs w:val="22"/>
              </w:rPr>
              <w:instrText>NUMPAGES</w:instrText>
            </w:r>
            <w:r w:rsidRPr="00597648">
              <w:rPr>
                <w:rFonts w:asciiTheme="minorHAnsi" w:hAnsiTheme="minorHAnsi" w:cstheme="minorHAnsi"/>
                <w:sz w:val="22"/>
                <w:szCs w:val="22"/>
              </w:rPr>
              <w:fldChar w:fldCharType="separate"/>
            </w:r>
            <w:r w:rsidR="005B01E1">
              <w:rPr>
                <w:rFonts w:asciiTheme="minorHAnsi" w:hAnsiTheme="minorHAnsi" w:cstheme="minorHAnsi"/>
                <w:noProof/>
                <w:sz w:val="22"/>
                <w:szCs w:val="22"/>
              </w:rPr>
              <w:t>155</w:t>
            </w:r>
            <w:r w:rsidRPr="00597648">
              <w:rPr>
                <w:rFonts w:asciiTheme="minorHAnsi" w:hAnsiTheme="minorHAnsi" w:cstheme="minorHAnsi"/>
                <w:sz w:val="22"/>
                <w:szCs w:val="22"/>
              </w:rPr>
              <w:fldChar w:fldCharType="end"/>
            </w:r>
          </w:p>
        </w:sdtContent>
      </w:sdt>
    </w:sdtContent>
  </w:sdt>
  <w:p w14:paraId="1AAA6FBA" w14:textId="77777777" w:rsidR="00D265C1" w:rsidRDefault="00D265C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4C9AF" w14:textId="77777777" w:rsidR="00E242D2" w:rsidRDefault="00E242D2" w:rsidP="00524AED">
      <w:r>
        <w:separator/>
      </w:r>
    </w:p>
  </w:footnote>
  <w:footnote w:type="continuationSeparator" w:id="0">
    <w:p w14:paraId="7D57FF43" w14:textId="77777777" w:rsidR="00E242D2" w:rsidRDefault="00E242D2" w:rsidP="00524A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00BB" w14:textId="376BE535" w:rsidR="00D265C1" w:rsidRDefault="00913E14" w:rsidP="00913E14">
    <w:pPr>
      <w:pStyle w:val="Hlavika"/>
      <w:tabs>
        <w:tab w:val="clear" w:pos="9072"/>
        <w:tab w:val="left" w:pos="3960"/>
        <w:tab w:val="left" w:pos="5825"/>
      </w:tabs>
    </w:pPr>
    <w:r>
      <w:tab/>
    </w:r>
    <w:r>
      <w:tab/>
    </w:r>
    <w:r>
      <w:tab/>
    </w:r>
  </w:p>
  <w:p w14:paraId="31B2D86F" w14:textId="0B661A75" w:rsidR="00D265C1" w:rsidRDefault="00913E14" w:rsidP="00913E14">
    <w:pPr>
      <w:pStyle w:val="Hlavika"/>
      <w:tabs>
        <w:tab w:val="clear" w:pos="9072"/>
        <w:tab w:val="left" w:pos="2978"/>
      </w:tabs>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D265C1" w14:paraId="7A045A91" w14:textId="77777777" w:rsidTr="7C1ECC4B">
      <w:trPr>
        <w:trHeight w:val="300"/>
      </w:trPr>
      <w:tc>
        <w:tcPr>
          <w:tcW w:w="3020" w:type="dxa"/>
        </w:tcPr>
        <w:p w14:paraId="61E493A7" w14:textId="5C333872" w:rsidR="00D265C1" w:rsidRDefault="00D265C1" w:rsidP="7C1ECC4B">
          <w:pPr>
            <w:pStyle w:val="Hlavika"/>
            <w:ind w:left="-115"/>
          </w:pPr>
        </w:p>
      </w:tc>
      <w:tc>
        <w:tcPr>
          <w:tcW w:w="3020" w:type="dxa"/>
        </w:tcPr>
        <w:p w14:paraId="3B93D458" w14:textId="2458F882" w:rsidR="00D265C1" w:rsidRDefault="00D265C1" w:rsidP="7C1ECC4B">
          <w:pPr>
            <w:pStyle w:val="Hlavika"/>
            <w:jc w:val="center"/>
          </w:pPr>
        </w:p>
      </w:tc>
      <w:tc>
        <w:tcPr>
          <w:tcW w:w="3020" w:type="dxa"/>
        </w:tcPr>
        <w:p w14:paraId="1DF41643" w14:textId="538DE737" w:rsidR="00D265C1" w:rsidRDefault="00D265C1" w:rsidP="7C1ECC4B">
          <w:pPr>
            <w:pStyle w:val="Hlavika"/>
            <w:ind w:right="-115"/>
            <w:jc w:val="right"/>
          </w:pPr>
        </w:p>
      </w:tc>
    </w:tr>
  </w:tbl>
  <w:p w14:paraId="1E7DCC85" w14:textId="281FC5AF" w:rsidR="00D265C1" w:rsidRDefault="00D265C1" w:rsidP="7C1ECC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10B"/>
    <w:multiLevelType w:val="hybridMultilevel"/>
    <w:tmpl w:val="B82CDE54"/>
    <w:lvl w:ilvl="0" w:tplc="0FD47FE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FA49A0"/>
    <w:multiLevelType w:val="hybridMultilevel"/>
    <w:tmpl w:val="A1EEBE58"/>
    <w:lvl w:ilvl="0" w:tplc="041B000F">
      <w:start w:val="1"/>
      <w:numFmt w:val="decimal"/>
      <w:pStyle w:val="Zoznamsodrkami2"/>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4434027"/>
    <w:multiLevelType w:val="hybridMultilevel"/>
    <w:tmpl w:val="267E1C66"/>
    <w:lvl w:ilvl="0" w:tplc="179AF47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AE374A"/>
    <w:multiLevelType w:val="hybridMultilevel"/>
    <w:tmpl w:val="DDD85A0A"/>
    <w:lvl w:ilvl="0" w:tplc="8F8ED43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667E0C"/>
    <w:multiLevelType w:val="hybridMultilevel"/>
    <w:tmpl w:val="B83681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CA2780"/>
    <w:multiLevelType w:val="hybridMultilevel"/>
    <w:tmpl w:val="CF045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114030"/>
    <w:multiLevelType w:val="hybridMultilevel"/>
    <w:tmpl w:val="DDFCCD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76440D"/>
    <w:multiLevelType w:val="hybridMultilevel"/>
    <w:tmpl w:val="9F226F58"/>
    <w:lvl w:ilvl="0" w:tplc="5A9433F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2A3D50"/>
    <w:multiLevelType w:val="hybridMultilevel"/>
    <w:tmpl w:val="B35C4070"/>
    <w:lvl w:ilvl="0" w:tplc="40382FEA">
      <w:start w:val="1"/>
      <w:numFmt w:val="decimal"/>
      <w:lvlText w:val="%1."/>
      <w:lvlJc w:val="left"/>
      <w:pPr>
        <w:ind w:left="752" w:hanging="360"/>
      </w:pPr>
      <w:rPr>
        <w:rFonts w:hint="default"/>
        <w:color w:val="auto"/>
      </w:rPr>
    </w:lvl>
    <w:lvl w:ilvl="1" w:tplc="041B0019" w:tentative="1">
      <w:start w:val="1"/>
      <w:numFmt w:val="lowerLetter"/>
      <w:lvlText w:val="%2."/>
      <w:lvlJc w:val="left"/>
      <w:pPr>
        <w:ind w:left="1472" w:hanging="360"/>
      </w:pPr>
    </w:lvl>
    <w:lvl w:ilvl="2" w:tplc="041B001B" w:tentative="1">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9" w15:restartNumberingAfterBreak="0">
    <w:nsid w:val="163E7C41"/>
    <w:multiLevelType w:val="hybridMultilevel"/>
    <w:tmpl w:val="33F6E7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07274E"/>
    <w:multiLevelType w:val="hybridMultilevel"/>
    <w:tmpl w:val="983CA73C"/>
    <w:lvl w:ilvl="0" w:tplc="40382FE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8258D5"/>
    <w:multiLevelType w:val="multilevel"/>
    <w:tmpl w:val="7DB4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64DF8"/>
    <w:multiLevelType w:val="hybridMultilevel"/>
    <w:tmpl w:val="BBCE7EC4"/>
    <w:lvl w:ilvl="0" w:tplc="179AF470">
      <w:numFmt w:val="bullet"/>
      <w:lvlText w:val="-"/>
      <w:lvlJc w:val="left"/>
      <w:pPr>
        <w:ind w:left="752" w:hanging="360"/>
      </w:pPr>
      <w:rPr>
        <w:rFonts w:ascii="Times New Roman" w:eastAsia="Times New Roman" w:hAnsi="Times New Roman" w:cs="Times New Roman" w:hint="default"/>
      </w:rPr>
    </w:lvl>
    <w:lvl w:ilvl="1" w:tplc="041B0003" w:tentative="1">
      <w:start w:val="1"/>
      <w:numFmt w:val="bullet"/>
      <w:lvlText w:val="o"/>
      <w:lvlJc w:val="left"/>
      <w:pPr>
        <w:ind w:left="1472" w:hanging="360"/>
      </w:pPr>
      <w:rPr>
        <w:rFonts w:ascii="Courier New" w:hAnsi="Courier New" w:cs="Courier New" w:hint="default"/>
      </w:rPr>
    </w:lvl>
    <w:lvl w:ilvl="2" w:tplc="041B0005" w:tentative="1">
      <w:start w:val="1"/>
      <w:numFmt w:val="bullet"/>
      <w:lvlText w:val=""/>
      <w:lvlJc w:val="left"/>
      <w:pPr>
        <w:ind w:left="2192" w:hanging="360"/>
      </w:pPr>
      <w:rPr>
        <w:rFonts w:ascii="Wingdings" w:hAnsi="Wingdings" w:hint="default"/>
      </w:rPr>
    </w:lvl>
    <w:lvl w:ilvl="3" w:tplc="041B0001" w:tentative="1">
      <w:start w:val="1"/>
      <w:numFmt w:val="bullet"/>
      <w:lvlText w:val=""/>
      <w:lvlJc w:val="left"/>
      <w:pPr>
        <w:ind w:left="2912" w:hanging="360"/>
      </w:pPr>
      <w:rPr>
        <w:rFonts w:ascii="Symbol" w:hAnsi="Symbol" w:hint="default"/>
      </w:rPr>
    </w:lvl>
    <w:lvl w:ilvl="4" w:tplc="041B0003" w:tentative="1">
      <w:start w:val="1"/>
      <w:numFmt w:val="bullet"/>
      <w:lvlText w:val="o"/>
      <w:lvlJc w:val="left"/>
      <w:pPr>
        <w:ind w:left="3632" w:hanging="360"/>
      </w:pPr>
      <w:rPr>
        <w:rFonts w:ascii="Courier New" w:hAnsi="Courier New" w:cs="Courier New" w:hint="default"/>
      </w:rPr>
    </w:lvl>
    <w:lvl w:ilvl="5" w:tplc="041B0005" w:tentative="1">
      <w:start w:val="1"/>
      <w:numFmt w:val="bullet"/>
      <w:lvlText w:val=""/>
      <w:lvlJc w:val="left"/>
      <w:pPr>
        <w:ind w:left="4352" w:hanging="360"/>
      </w:pPr>
      <w:rPr>
        <w:rFonts w:ascii="Wingdings" w:hAnsi="Wingdings" w:hint="default"/>
      </w:rPr>
    </w:lvl>
    <w:lvl w:ilvl="6" w:tplc="041B0001" w:tentative="1">
      <w:start w:val="1"/>
      <w:numFmt w:val="bullet"/>
      <w:lvlText w:val=""/>
      <w:lvlJc w:val="left"/>
      <w:pPr>
        <w:ind w:left="5072" w:hanging="360"/>
      </w:pPr>
      <w:rPr>
        <w:rFonts w:ascii="Symbol" w:hAnsi="Symbol" w:hint="default"/>
      </w:rPr>
    </w:lvl>
    <w:lvl w:ilvl="7" w:tplc="041B0003" w:tentative="1">
      <w:start w:val="1"/>
      <w:numFmt w:val="bullet"/>
      <w:lvlText w:val="o"/>
      <w:lvlJc w:val="left"/>
      <w:pPr>
        <w:ind w:left="5792" w:hanging="360"/>
      </w:pPr>
      <w:rPr>
        <w:rFonts w:ascii="Courier New" w:hAnsi="Courier New" w:cs="Courier New" w:hint="default"/>
      </w:rPr>
    </w:lvl>
    <w:lvl w:ilvl="8" w:tplc="041B0005" w:tentative="1">
      <w:start w:val="1"/>
      <w:numFmt w:val="bullet"/>
      <w:lvlText w:val=""/>
      <w:lvlJc w:val="left"/>
      <w:pPr>
        <w:ind w:left="6512" w:hanging="360"/>
      </w:pPr>
      <w:rPr>
        <w:rFonts w:ascii="Wingdings" w:hAnsi="Wingdings" w:hint="default"/>
      </w:rPr>
    </w:lvl>
  </w:abstractNum>
  <w:abstractNum w:abstractNumId="13" w15:restartNumberingAfterBreak="0">
    <w:nsid w:val="26677AC5"/>
    <w:multiLevelType w:val="multilevel"/>
    <w:tmpl w:val="4536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F7442"/>
    <w:multiLevelType w:val="multilevel"/>
    <w:tmpl w:val="8F88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C3A21"/>
    <w:multiLevelType w:val="hybridMultilevel"/>
    <w:tmpl w:val="960CDF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0E70AC"/>
    <w:multiLevelType w:val="hybridMultilevel"/>
    <w:tmpl w:val="8FE4B640"/>
    <w:lvl w:ilvl="0" w:tplc="041B000F">
      <w:start w:val="1"/>
      <w:numFmt w:val="decimal"/>
      <w:lvlText w:val="%1."/>
      <w:lvlJc w:val="left"/>
      <w:pPr>
        <w:ind w:left="1036" w:hanging="360"/>
      </w:pPr>
    </w:lvl>
    <w:lvl w:ilvl="1" w:tplc="041B0019" w:tentative="1">
      <w:start w:val="1"/>
      <w:numFmt w:val="lowerLetter"/>
      <w:lvlText w:val="%2."/>
      <w:lvlJc w:val="left"/>
      <w:pPr>
        <w:ind w:left="1756" w:hanging="360"/>
      </w:pPr>
    </w:lvl>
    <w:lvl w:ilvl="2" w:tplc="041B001B" w:tentative="1">
      <w:start w:val="1"/>
      <w:numFmt w:val="lowerRoman"/>
      <w:lvlText w:val="%3."/>
      <w:lvlJc w:val="right"/>
      <w:pPr>
        <w:ind w:left="2476" w:hanging="180"/>
      </w:pPr>
    </w:lvl>
    <w:lvl w:ilvl="3" w:tplc="041B000F" w:tentative="1">
      <w:start w:val="1"/>
      <w:numFmt w:val="decimal"/>
      <w:lvlText w:val="%4."/>
      <w:lvlJc w:val="left"/>
      <w:pPr>
        <w:ind w:left="3196" w:hanging="360"/>
      </w:pPr>
    </w:lvl>
    <w:lvl w:ilvl="4" w:tplc="041B0019" w:tentative="1">
      <w:start w:val="1"/>
      <w:numFmt w:val="lowerLetter"/>
      <w:lvlText w:val="%5."/>
      <w:lvlJc w:val="left"/>
      <w:pPr>
        <w:ind w:left="3916" w:hanging="360"/>
      </w:pPr>
    </w:lvl>
    <w:lvl w:ilvl="5" w:tplc="041B001B" w:tentative="1">
      <w:start w:val="1"/>
      <w:numFmt w:val="lowerRoman"/>
      <w:lvlText w:val="%6."/>
      <w:lvlJc w:val="right"/>
      <w:pPr>
        <w:ind w:left="4636" w:hanging="180"/>
      </w:pPr>
    </w:lvl>
    <w:lvl w:ilvl="6" w:tplc="041B000F" w:tentative="1">
      <w:start w:val="1"/>
      <w:numFmt w:val="decimal"/>
      <w:lvlText w:val="%7."/>
      <w:lvlJc w:val="left"/>
      <w:pPr>
        <w:ind w:left="5356" w:hanging="360"/>
      </w:pPr>
    </w:lvl>
    <w:lvl w:ilvl="7" w:tplc="041B0019" w:tentative="1">
      <w:start w:val="1"/>
      <w:numFmt w:val="lowerLetter"/>
      <w:lvlText w:val="%8."/>
      <w:lvlJc w:val="left"/>
      <w:pPr>
        <w:ind w:left="6076" w:hanging="360"/>
      </w:pPr>
    </w:lvl>
    <w:lvl w:ilvl="8" w:tplc="041B001B" w:tentative="1">
      <w:start w:val="1"/>
      <w:numFmt w:val="lowerRoman"/>
      <w:lvlText w:val="%9."/>
      <w:lvlJc w:val="right"/>
      <w:pPr>
        <w:ind w:left="6796" w:hanging="180"/>
      </w:pPr>
    </w:lvl>
  </w:abstractNum>
  <w:abstractNum w:abstractNumId="17" w15:restartNumberingAfterBreak="0">
    <w:nsid w:val="2FE81C3C"/>
    <w:multiLevelType w:val="hybridMultilevel"/>
    <w:tmpl w:val="CF045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04535A"/>
    <w:multiLevelType w:val="hybridMultilevel"/>
    <w:tmpl w:val="DDFCCD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230C1C"/>
    <w:multiLevelType w:val="hybridMultilevel"/>
    <w:tmpl w:val="79AC56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9B920E3"/>
    <w:multiLevelType w:val="hybridMultilevel"/>
    <w:tmpl w:val="24A2C798"/>
    <w:lvl w:ilvl="0" w:tplc="C4348898">
      <w:start w:val="1"/>
      <w:numFmt w:val="decimal"/>
      <w:lvlText w:val="%1."/>
      <w:lvlJc w:val="left"/>
      <w:pPr>
        <w:ind w:left="828" w:hanging="360"/>
      </w:pPr>
      <w:rPr>
        <w:sz w:val="20"/>
        <w:szCs w:val="20"/>
      </w:rPr>
    </w:lvl>
    <w:lvl w:ilvl="1" w:tplc="041B0019" w:tentative="1">
      <w:start w:val="1"/>
      <w:numFmt w:val="lowerLetter"/>
      <w:lvlText w:val="%2."/>
      <w:lvlJc w:val="left"/>
      <w:pPr>
        <w:ind w:left="1548" w:hanging="360"/>
      </w:pPr>
    </w:lvl>
    <w:lvl w:ilvl="2" w:tplc="041B001B" w:tentative="1">
      <w:start w:val="1"/>
      <w:numFmt w:val="lowerRoman"/>
      <w:lvlText w:val="%3."/>
      <w:lvlJc w:val="right"/>
      <w:pPr>
        <w:ind w:left="2268" w:hanging="180"/>
      </w:pPr>
    </w:lvl>
    <w:lvl w:ilvl="3" w:tplc="041B000F" w:tentative="1">
      <w:start w:val="1"/>
      <w:numFmt w:val="decimal"/>
      <w:lvlText w:val="%4."/>
      <w:lvlJc w:val="left"/>
      <w:pPr>
        <w:ind w:left="2988" w:hanging="360"/>
      </w:pPr>
    </w:lvl>
    <w:lvl w:ilvl="4" w:tplc="041B0019" w:tentative="1">
      <w:start w:val="1"/>
      <w:numFmt w:val="lowerLetter"/>
      <w:lvlText w:val="%5."/>
      <w:lvlJc w:val="left"/>
      <w:pPr>
        <w:ind w:left="3708" w:hanging="360"/>
      </w:pPr>
    </w:lvl>
    <w:lvl w:ilvl="5" w:tplc="041B001B" w:tentative="1">
      <w:start w:val="1"/>
      <w:numFmt w:val="lowerRoman"/>
      <w:lvlText w:val="%6."/>
      <w:lvlJc w:val="right"/>
      <w:pPr>
        <w:ind w:left="4428" w:hanging="180"/>
      </w:pPr>
    </w:lvl>
    <w:lvl w:ilvl="6" w:tplc="041B000F" w:tentative="1">
      <w:start w:val="1"/>
      <w:numFmt w:val="decimal"/>
      <w:lvlText w:val="%7."/>
      <w:lvlJc w:val="left"/>
      <w:pPr>
        <w:ind w:left="5148" w:hanging="360"/>
      </w:pPr>
    </w:lvl>
    <w:lvl w:ilvl="7" w:tplc="041B0019" w:tentative="1">
      <w:start w:val="1"/>
      <w:numFmt w:val="lowerLetter"/>
      <w:lvlText w:val="%8."/>
      <w:lvlJc w:val="left"/>
      <w:pPr>
        <w:ind w:left="5868" w:hanging="360"/>
      </w:pPr>
    </w:lvl>
    <w:lvl w:ilvl="8" w:tplc="041B001B" w:tentative="1">
      <w:start w:val="1"/>
      <w:numFmt w:val="lowerRoman"/>
      <w:lvlText w:val="%9."/>
      <w:lvlJc w:val="right"/>
      <w:pPr>
        <w:ind w:left="6588" w:hanging="180"/>
      </w:pPr>
    </w:lvl>
  </w:abstractNum>
  <w:abstractNum w:abstractNumId="21" w15:restartNumberingAfterBreak="0">
    <w:nsid w:val="408909E7"/>
    <w:multiLevelType w:val="hybridMultilevel"/>
    <w:tmpl w:val="09D0F0E2"/>
    <w:lvl w:ilvl="0" w:tplc="041B000F">
      <w:start w:val="1"/>
      <w:numFmt w:val="decimal"/>
      <w:lvlText w:val="%1."/>
      <w:lvlJc w:val="left"/>
      <w:pPr>
        <w:ind w:left="828" w:hanging="360"/>
      </w:pPr>
    </w:lvl>
    <w:lvl w:ilvl="1" w:tplc="041B0019" w:tentative="1">
      <w:start w:val="1"/>
      <w:numFmt w:val="lowerLetter"/>
      <w:lvlText w:val="%2."/>
      <w:lvlJc w:val="left"/>
      <w:pPr>
        <w:ind w:left="1548" w:hanging="360"/>
      </w:pPr>
    </w:lvl>
    <w:lvl w:ilvl="2" w:tplc="041B001B" w:tentative="1">
      <w:start w:val="1"/>
      <w:numFmt w:val="lowerRoman"/>
      <w:lvlText w:val="%3."/>
      <w:lvlJc w:val="right"/>
      <w:pPr>
        <w:ind w:left="2268" w:hanging="180"/>
      </w:pPr>
    </w:lvl>
    <w:lvl w:ilvl="3" w:tplc="041B000F" w:tentative="1">
      <w:start w:val="1"/>
      <w:numFmt w:val="decimal"/>
      <w:lvlText w:val="%4."/>
      <w:lvlJc w:val="left"/>
      <w:pPr>
        <w:ind w:left="2988" w:hanging="360"/>
      </w:pPr>
    </w:lvl>
    <w:lvl w:ilvl="4" w:tplc="041B0019" w:tentative="1">
      <w:start w:val="1"/>
      <w:numFmt w:val="lowerLetter"/>
      <w:lvlText w:val="%5."/>
      <w:lvlJc w:val="left"/>
      <w:pPr>
        <w:ind w:left="3708" w:hanging="360"/>
      </w:pPr>
    </w:lvl>
    <w:lvl w:ilvl="5" w:tplc="041B001B" w:tentative="1">
      <w:start w:val="1"/>
      <w:numFmt w:val="lowerRoman"/>
      <w:lvlText w:val="%6."/>
      <w:lvlJc w:val="right"/>
      <w:pPr>
        <w:ind w:left="4428" w:hanging="180"/>
      </w:pPr>
    </w:lvl>
    <w:lvl w:ilvl="6" w:tplc="041B000F" w:tentative="1">
      <w:start w:val="1"/>
      <w:numFmt w:val="decimal"/>
      <w:lvlText w:val="%7."/>
      <w:lvlJc w:val="left"/>
      <w:pPr>
        <w:ind w:left="5148" w:hanging="360"/>
      </w:pPr>
    </w:lvl>
    <w:lvl w:ilvl="7" w:tplc="041B0019" w:tentative="1">
      <w:start w:val="1"/>
      <w:numFmt w:val="lowerLetter"/>
      <w:lvlText w:val="%8."/>
      <w:lvlJc w:val="left"/>
      <w:pPr>
        <w:ind w:left="5868" w:hanging="360"/>
      </w:pPr>
    </w:lvl>
    <w:lvl w:ilvl="8" w:tplc="041B001B" w:tentative="1">
      <w:start w:val="1"/>
      <w:numFmt w:val="lowerRoman"/>
      <w:lvlText w:val="%9."/>
      <w:lvlJc w:val="right"/>
      <w:pPr>
        <w:ind w:left="6588" w:hanging="180"/>
      </w:pPr>
    </w:lvl>
  </w:abstractNum>
  <w:abstractNum w:abstractNumId="22" w15:restartNumberingAfterBreak="0">
    <w:nsid w:val="4715367F"/>
    <w:multiLevelType w:val="multilevel"/>
    <w:tmpl w:val="BE32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934DB3"/>
    <w:multiLevelType w:val="multilevel"/>
    <w:tmpl w:val="1A5C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FD631E"/>
    <w:multiLevelType w:val="multilevel"/>
    <w:tmpl w:val="A19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6A4A8E"/>
    <w:multiLevelType w:val="hybridMultilevel"/>
    <w:tmpl w:val="CF045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9656BF"/>
    <w:multiLevelType w:val="multilevel"/>
    <w:tmpl w:val="5302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1764A4"/>
    <w:multiLevelType w:val="hybridMultilevel"/>
    <w:tmpl w:val="01F8CF7C"/>
    <w:lvl w:ilvl="0" w:tplc="5A9433F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FF07C18"/>
    <w:multiLevelType w:val="multilevel"/>
    <w:tmpl w:val="FD6C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5F6820"/>
    <w:multiLevelType w:val="multilevel"/>
    <w:tmpl w:val="D856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7B0B10"/>
    <w:multiLevelType w:val="multilevel"/>
    <w:tmpl w:val="32B4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E853B1"/>
    <w:multiLevelType w:val="hybridMultilevel"/>
    <w:tmpl w:val="193801E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71F1854"/>
    <w:multiLevelType w:val="multilevel"/>
    <w:tmpl w:val="23049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8CF4A1B"/>
    <w:multiLevelType w:val="hybridMultilevel"/>
    <w:tmpl w:val="C8FAA0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564443"/>
    <w:multiLevelType w:val="hybridMultilevel"/>
    <w:tmpl w:val="E8D607F6"/>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5D042363"/>
    <w:multiLevelType w:val="hybridMultilevel"/>
    <w:tmpl w:val="8634E40C"/>
    <w:lvl w:ilvl="0" w:tplc="0FD47FE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D8323E8"/>
    <w:multiLevelType w:val="multilevel"/>
    <w:tmpl w:val="52A2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B15F59"/>
    <w:multiLevelType w:val="hybridMultilevel"/>
    <w:tmpl w:val="49EC36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5FD6931"/>
    <w:multiLevelType w:val="multilevel"/>
    <w:tmpl w:val="A2C4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23428B"/>
    <w:multiLevelType w:val="hybridMultilevel"/>
    <w:tmpl w:val="C1487234"/>
    <w:lvl w:ilvl="0" w:tplc="7110DEA4">
      <w:numFmt w:val="bullet"/>
      <w:lvlText w:val="-"/>
      <w:lvlJc w:val="left"/>
      <w:pPr>
        <w:ind w:left="720" w:hanging="360"/>
      </w:pPr>
      <w:rPr>
        <w:rFonts w:ascii="Calibri" w:eastAsia="Times New Roman" w:hAnsi="Calibri"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88E4F93"/>
    <w:multiLevelType w:val="hybridMultilevel"/>
    <w:tmpl w:val="D8A4A3D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8A67ACD"/>
    <w:multiLevelType w:val="hybridMultilevel"/>
    <w:tmpl w:val="C644B990"/>
    <w:lvl w:ilvl="0" w:tplc="0FD47FE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9104F9F"/>
    <w:multiLevelType w:val="hybridMultilevel"/>
    <w:tmpl w:val="E8E2A778"/>
    <w:lvl w:ilvl="0" w:tplc="8F8ED43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ED36735"/>
    <w:multiLevelType w:val="multilevel"/>
    <w:tmpl w:val="3EE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E91386"/>
    <w:multiLevelType w:val="multilevel"/>
    <w:tmpl w:val="4BAC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8442D9"/>
    <w:multiLevelType w:val="multilevel"/>
    <w:tmpl w:val="9392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526AF1"/>
    <w:multiLevelType w:val="multilevel"/>
    <w:tmpl w:val="D2E4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776769"/>
    <w:multiLevelType w:val="hybridMultilevel"/>
    <w:tmpl w:val="723E33D6"/>
    <w:lvl w:ilvl="0" w:tplc="8F8ED43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40"/>
  </w:num>
  <w:num w:numId="4">
    <w:abstractNumId w:val="33"/>
  </w:num>
  <w:num w:numId="5">
    <w:abstractNumId w:val="34"/>
  </w:num>
  <w:num w:numId="6">
    <w:abstractNumId w:val="2"/>
  </w:num>
  <w:num w:numId="7">
    <w:abstractNumId w:val="16"/>
  </w:num>
  <w:num w:numId="8">
    <w:abstractNumId w:val="15"/>
  </w:num>
  <w:num w:numId="9">
    <w:abstractNumId w:val="4"/>
  </w:num>
  <w:num w:numId="10">
    <w:abstractNumId w:val="37"/>
  </w:num>
  <w:num w:numId="11">
    <w:abstractNumId w:val="26"/>
  </w:num>
  <w:num w:numId="12">
    <w:abstractNumId w:val="43"/>
  </w:num>
  <w:num w:numId="13">
    <w:abstractNumId w:val="46"/>
  </w:num>
  <w:num w:numId="14">
    <w:abstractNumId w:val="11"/>
  </w:num>
  <w:num w:numId="15">
    <w:abstractNumId w:val="28"/>
  </w:num>
  <w:num w:numId="16">
    <w:abstractNumId w:val="30"/>
  </w:num>
  <w:num w:numId="17">
    <w:abstractNumId w:val="13"/>
  </w:num>
  <w:num w:numId="18">
    <w:abstractNumId w:val="22"/>
  </w:num>
  <w:num w:numId="19">
    <w:abstractNumId w:val="45"/>
  </w:num>
  <w:num w:numId="20">
    <w:abstractNumId w:val="36"/>
  </w:num>
  <w:num w:numId="21">
    <w:abstractNumId w:val="32"/>
  </w:num>
  <w:num w:numId="22">
    <w:abstractNumId w:val="14"/>
  </w:num>
  <w:num w:numId="23">
    <w:abstractNumId w:val="24"/>
  </w:num>
  <w:num w:numId="24">
    <w:abstractNumId w:val="44"/>
  </w:num>
  <w:num w:numId="25">
    <w:abstractNumId w:val="12"/>
  </w:num>
  <w:num w:numId="26">
    <w:abstractNumId w:val="8"/>
  </w:num>
  <w:num w:numId="27">
    <w:abstractNumId w:val="21"/>
  </w:num>
  <w:num w:numId="28">
    <w:abstractNumId w:val="3"/>
  </w:num>
  <w:num w:numId="29">
    <w:abstractNumId w:val="42"/>
  </w:num>
  <w:num w:numId="30">
    <w:abstractNumId w:val="47"/>
  </w:num>
  <w:num w:numId="31">
    <w:abstractNumId w:val="6"/>
  </w:num>
  <w:num w:numId="32">
    <w:abstractNumId w:val="25"/>
  </w:num>
  <w:num w:numId="33">
    <w:abstractNumId w:val="38"/>
  </w:num>
  <w:num w:numId="34">
    <w:abstractNumId w:val="23"/>
  </w:num>
  <w:num w:numId="35">
    <w:abstractNumId w:val="29"/>
  </w:num>
  <w:num w:numId="36">
    <w:abstractNumId w:val="9"/>
  </w:num>
  <w:num w:numId="37">
    <w:abstractNumId w:val="20"/>
  </w:num>
  <w:num w:numId="38">
    <w:abstractNumId w:val="7"/>
  </w:num>
  <w:num w:numId="39">
    <w:abstractNumId w:val="27"/>
  </w:num>
  <w:num w:numId="40">
    <w:abstractNumId w:val="19"/>
  </w:num>
  <w:num w:numId="41">
    <w:abstractNumId w:val="17"/>
  </w:num>
  <w:num w:numId="42">
    <w:abstractNumId w:val="1"/>
  </w:num>
  <w:num w:numId="43">
    <w:abstractNumId w:val="0"/>
  </w:num>
  <w:num w:numId="44">
    <w:abstractNumId w:val="35"/>
  </w:num>
  <w:num w:numId="45">
    <w:abstractNumId w:val="41"/>
  </w:num>
  <w:num w:numId="46">
    <w:abstractNumId w:val="18"/>
  </w:num>
  <w:num w:numId="47">
    <w:abstractNumId w:val="5"/>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wNDYzszAzNzK1NDRR0lEKTi0uzszPAykwqgUA6P5KniwAAAA="/>
  </w:docVars>
  <w:rsids>
    <w:rsidRoot w:val="008A34EB"/>
    <w:rsid w:val="00010F86"/>
    <w:rsid w:val="00012C93"/>
    <w:rsid w:val="00024D3E"/>
    <w:rsid w:val="00026B35"/>
    <w:rsid w:val="00027015"/>
    <w:rsid w:val="0002790D"/>
    <w:rsid w:val="00047E9E"/>
    <w:rsid w:val="00054605"/>
    <w:rsid w:val="000562BF"/>
    <w:rsid w:val="00064177"/>
    <w:rsid w:val="0006657D"/>
    <w:rsid w:val="0007464A"/>
    <w:rsid w:val="00074C19"/>
    <w:rsid w:val="00074E6A"/>
    <w:rsid w:val="00087B9B"/>
    <w:rsid w:val="00090820"/>
    <w:rsid w:val="00096102"/>
    <w:rsid w:val="000B6867"/>
    <w:rsid w:val="000C2959"/>
    <w:rsid w:val="000D776D"/>
    <w:rsid w:val="000D7CF5"/>
    <w:rsid w:val="000E3018"/>
    <w:rsid w:val="000E31DD"/>
    <w:rsid w:val="000E77DD"/>
    <w:rsid w:val="00100539"/>
    <w:rsid w:val="00104474"/>
    <w:rsid w:val="00104CAF"/>
    <w:rsid w:val="001073FB"/>
    <w:rsid w:val="001170FD"/>
    <w:rsid w:val="0012142C"/>
    <w:rsid w:val="00126EFD"/>
    <w:rsid w:val="0013711C"/>
    <w:rsid w:val="0014446C"/>
    <w:rsid w:val="0015043B"/>
    <w:rsid w:val="0016301A"/>
    <w:rsid w:val="00170ECE"/>
    <w:rsid w:val="00176E5C"/>
    <w:rsid w:val="001A7095"/>
    <w:rsid w:val="001C0340"/>
    <w:rsid w:val="001D346C"/>
    <w:rsid w:val="001D390B"/>
    <w:rsid w:val="001F0C19"/>
    <w:rsid w:val="001F3EEF"/>
    <w:rsid w:val="001F4323"/>
    <w:rsid w:val="00206D30"/>
    <w:rsid w:val="00221650"/>
    <w:rsid w:val="00224E54"/>
    <w:rsid w:val="00225921"/>
    <w:rsid w:val="00226597"/>
    <w:rsid w:val="00233655"/>
    <w:rsid w:val="00234395"/>
    <w:rsid w:val="00235B38"/>
    <w:rsid w:val="00254412"/>
    <w:rsid w:val="002570B1"/>
    <w:rsid w:val="00264695"/>
    <w:rsid w:val="002650E8"/>
    <w:rsid w:val="00266C53"/>
    <w:rsid w:val="002A0CE6"/>
    <w:rsid w:val="002A5BF1"/>
    <w:rsid w:val="002B533F"/>
    <w:rsid w:val="002C5B8F"/>
    <w:rsid w:val="002D0E9B"/>
    <w:rsid w:val="002D57A9"/>
    <w:rsid w:val="002F42CE"/>
    <w:rsid w:val="0030100A"/>
    <w:rsid w:val="003122C8"/>
    <w:rsid w:val="003235D8"/>
    <w:rsid w:val="003269F0"/>
    <w:rsid w:val="00376102"/>
    <w:rsid w:val="003A1054"/>
    <w:rsid w:val="003B1933"/>
    <w:rsid w:val="003B2875"/>
    <w:rsid w:val="003C0EA9"/>
    <w:rsid w:val="003C116B"/>
    <w:rsid w:val="003C6440"/>
    <w:rsid w:val="003D218D"/>
    <w:rsid w:val="003F438A"/>
    <w:rsid w:val="004109CC"/>
    <w:rsid w:val="00413BF2"/>
    <w:rsid w:val="00432663"/>
    <w:rsid w:val="00451B4A"/>
    <w:rsid w:val="00455EF8"/>
    <w:rsid w:val="00462641"/>
    <w:rsid w:val="004732C9"/>
    <w:rsid w:val="004A6634"/>
    <w:rsid w:val="004A6E58"/>
    <w:rsid w:val="004C197D"/>
    <w:rsid w:val="004C473E"/>
    <w:rsid w:val="004D1298"/>
    <w:rsid w:val="005105A7"/>
    <w:rsid w:val="00515C4A"/>
    <w:rsid w:val="00524AED"/>
    <w:rsid w:val="00534D8A"/>
    <w:rsid w:val="00584E0B"/>
    <w:rsid w:val="00593A18"/>
    <w:rsid w:val="00596A27"/>
    <w:rsid w:val="00597648"/>
    <w:rsid w:val="005A34DC"/>
    <w:rsid w:val="005A593F"/>
    <w:rsid w:val="005A6588"/>
    <w:rsid w:val="005B01E1"/>
    <w:rsid w:val="005B4ACE"/>
    <w:rsid w:val="005B6E7B"/>
    <w:rsid w:val="005B6FDC"/>
    <w:rsid w:val="005C321A"/>
    <w:rsid w:val="005C5A3F"/>
    <w:rsid w:val="005D674C"/>
    <w:rsid w:val="005D7E09"/>
    <w:rsid w:val="005E1F5D"/>
    <w:rsid w:val="005E354A"/>
    <w:rsid w:val="005F4511"/>
    <w:rsid w:val="005F6C55"/>
    <w:rsid w:val="006029DC"/>
    <w:rsid w:val="006075A0"/>
    <w:rsid w:val="00621A83"/>
    <w:rsid w:val="00621F73"/>
    <w:rsid w:val="006275DD"/>
    <w:rsid w:val="006276A1"/>
    <w:rsid w:val="006361DB"/>
    <w:rsid w:val="00664095"/>
    <w:rsid w:val="00670378"/>
    <w:rsid w:val="006A6A65"/>
    <w:rsid w:val="006A70D2"/>
    <w:rsid w:val="006C0187"/>
    <w:rsid w:val="006C0D9B"/>
    <w:rsid w:val="00704C61"/>
    <w:rsid w:val="0070695F"/>
    <w:rsid w:val="00706DC9"/>
    <w:rsid w:val="007102E1"/>
    <w:rsid w:val="0071411D"/>
    <w:rsid w:val="00714F7C"/>
    <w:rsid w:val="007176C7"/>
    <w:rsid w:val="007202B4"/>
    <w:rsid w:val="00732E15"/>
    <w:rsid w:val="00737315"/>
    <w:rsid w:val="007468B8"/>
    <w:rsid w:val="00755948"/>
    <w:rsid w:val="00760DFA"/>
    <w:rsid w:val="007817B3"/>
    <w:rsid w:val="0078337B"/>
    <w:rsid w:val="00787CFC"/>
    <w:rsid w:val="007A61DD"/>
    <w:rsid w:val="007C21EC"/>
    <w:rsid w:val="007C26E3"/>
    <w:rsid w:val="007E0DB7"/>
    <w:rsid w:val="007E3E7C"/>
    <w:rsid w:val="007F54C5"/>
    <w:rsid w:val="008153DD"/>
    <w:rsid w:val="00822AB2"/>
    <w:rsid w:val="008320AF"/>
    <w:rsid w:val="00832441"/>
    <w:rsid w:val="0087622D"/>
    <w:rsid w:val="00892191"/>
    <w:rsid w:val="008923B9"/>
    <w:rsid w:val="00893EEE"/>
    <w:rsid w:val="00896023"/>
    <w:rsid w:val="008A2294"/>
    <w:rsid w:val="008A34EB"/>
    <w:rsid w:val="008A43AE"/>
    <w:rsid w:val="008A60F3"/>
    <w:rsid w:val="008B208D"/>
    <w:rsid w:val="008B237F"/>
    <w:rsid w:val="008C1D0B"/>
    <w:rsid w:val="008D2719"/>
    <w:rsid w:val="008D4963"/>
    <w:rsid w:val="008E577D"/>
    <w:rsid w:val="00910E3C"/>
    <w:rsid w:val="00912FFF"/>
    <w:rsid w:val="00913E14"/>
    <w:rsid w:val="00915F4E"/>
    <w:rsid w:val="0092533F"/>
    <w:rsid w:val="00925C0D"/>
    <w:rsid w:val="00926B5E"/>
    <w:rsid w:val="0093079F"/>
    <w:rsid w:val="00935CF8"/>
    <w:rsid w:val="00942D36"/>
    <w:rsid w:val="00964DF8"/>
    <w:rsid w:val="0096555D"/>
    <w:rsid w:val="009708BA"/>
    <w:rsid w:val="0099347E"/>
    <w:rsid w:val="009C0B7A"/>
    <w:rsid w:val="009C24A4"/>
    <w:rsid w:val="009D5966"/>
    <w:rsid w:val="009E5B6B"/>
    <w:rsid w:val="009E7232"/>
    <w:rsid w:val="009F222B"/>
    <w:rsid w:val="009F6F34"/>
    <w:rsid w:val="00A01B55"/>
    <w:rsid w:val="00A17627"/>
    <w:rsid w:val="00A27836"/>
    <w:rsid w:val="00A3058E"/>
    <w:rsid w:val="00A32A7F"/>
    <w:rsid w:val="00A32B2B"/>
    <w:rsid w:val="00A42D1F"/>
    <w:rsid w:val="00A4532D"/>
    <w:rsid w:val="00A535F5"/>
    <w:rsid w:val="00A53A52"/>
    <w:rsid w:val="00A54ADA"/>
    <w:rsid w:val="00A56373"/>
    <w:rsid w:val="00A63F30"/>
    <w:rsid w:val="00A65AB0"/>
    <w:rsid w:val="00A75040"/>
    <w:rsid w:val="00A80C8E"/>
    <w:rsid w:val="00A95A9B"/>
    <w:rsid w:val="00AA07DB"/>
    <w:rsid w:val="00AB7319"/>
    <w:rsid w:val="00AC40E4"/>
    <w:rsid w:val="00AD081A"/>
    <w:rsid w:val="00AD58C0"/>
    <w:rsid w:val="00AD71C6"/>
    <w:rsid w:val="00AD7D73"/>
    <w:rsid w:val="00AE1F7D"/>
    <w:rsid w:val="00AE48D0"/>
    <w:rsid w:val="00AF0349"/>
    <w:rsid w:val="00AF0563"/>
    <w:rsid w:val="00B01502"/>
    <w:rsid w:val="00B1727A"/>
    <w:rsid w:val="00B25D52"/>
    <w:rsid w:val="00B369B5"/>
    <w:rsid w:val="00B629A5"/>
    <w:rsid w:val="00B64928"/>
    <w:rsid w:val="00B72F6C"/>
    <w:rsid w:val="00B81095"/>
    <w:rsid w:val="00B81BA7"/>
    <w:rsid w:val="00BA2630"/>
    <w:rsid w:val="00BB7400"/>
    <w:rsid w:val="00BC2DA9"/>
    <w:rsid w:val="00BE23E0"/>
    <w:rsid w:val="00BE2642"/>
    <w:rsid w:val="00C1671D"/>
    <w:rsid w:val="00C25A08"/>
    <w:rsid w:val="00C269E0"/>
    <w:rsid w:val="00C310AB"/>
    <w:rsid w:val="00C41FE6"/>
    <w:rsid w:val="00C5570C"/>
    <w:rsid w:val="00C630E8"/>
    <w:rsid w:val="00C64F76"/>
    <w:rsid w:val="00C74A69"/>
    <w:rsid w:val="00C86617"/>
    <w:rsid w:val="00C94253"/>
    <w:rsid w:val="00CA0CC0"/>
    <w:rsid w:val="00CA2998"/>
    <w:rsid w:val="00CC2384"/>
    <w:rsid w:val="00CD6AC7"/>
    <w:rsid w:val="00CF1AD2"/>
    <w:rsid w:val="00CF5E19"/>
    <w:rsid w:val="00D10A72"/>
    <w:rsid w:val="00D20030"/>
    <w:rsid w:val="00D265C1"/>
    <w:rsid w:val="00D31345"/>
    <w:rsid w:val="00D35F67"/>
    <w:rsid w:val="00D36D76"/>
    <w:rsid w:val="00D643F6"/>
    <w:rsid w:val="00D6694A"/>
    <w:rsid w:val="00D71E09"/>
    <w:rsid w:val="00D755F7"/>
    <w:rsid w:val="00D81031"/>
    <w:rsid w:val="00DA1BE9"/>
    <w:rsid w:val="00DB5D97"/>
    <w:rsid w:val="00DB699C"/>
    <w:rsid w:val="00DD2893"/>
    <w:rsid w:val="00DD32FB"/>
    <w:rsid w:val="00DD7AC9"/>
    <w:rsid w:val="00DF6CD2"/>
    <w:rsid w:val="00E12EE2"/>
    <w:rsid w:val="00E130CF"/>
    <w:rsid w:val="00E242D2"/>
    <w:rsid w:val="00E36793"/>
    <w:rsid w:val="00E4402C"/>
    <w:rsid w:val="00E65749"/>
    <w:rsid w:val="00E700A7"/>
    <w:rsid w:val="00E91F55"/>
    <w:rsid w:val="00EB7AA8"/>
    <w:rsid w:val="00EB7EA2"/>
    <w:rsid w:val="00EC2785"/>
    <w:rsid w:val="00EC3C9F"/>
    <w:rsid w:val="00EC7AEA"/>
    <w:rsid w:val="00ED0FEC"/>
    <w:rsid w:val="00EE1B50"/>
    <w:rsid w:val="00EE7CC9"/>
    <w:rsid w:val="00EF1396"/>
    <w:rsid w:val="00EF197D"/>
    <w:rsid w:val="00F3428F"/>
    <w:rsid w:val="00F37D8A"/>
    <w:rsid w:val="00F47683"/>
    <w:rsid w:val="00F50B70"/>
    <w:rsid w:val="00F51284"/>
    <w:rsid w:val="00F57C9A"/>
    <w:rsid w:val="00F6332F"/>
    <w:rsid w:val="00F86260"/>
    <w:rsid w:val="00F90CDF"/>
    <w:rsid w:val="00FB3D8D"/>
    <w:rsid w:val="00FB4A82"/>
    <w:rsid w:val="00FC1B26"/>
    <w:rsid w:val="00FC611C"/>
    <w:rsid w:val="00FD4A8F"/>
    <w:rsid w:val="00FF0AE6"/>
    <w:rsid w:val="00FF0C0E"/>
    <w:rsid w:val="10248C2F"/>
    <w:rsid w:val="11AD87CA"/>
    <w:rsid w:val="1648272F"/>
    <w:rsid w:val="272A05AA"/>
    <w:rsid w:val="2BE9C4A1"/>
    <w:rsid w:val="2EB5B84F"/>
    <w:rsid w:val="329AA2A5"/>
    <w:rsid w:val="3B7F6612"/>
    <w:rsid w:val="48751AD3"/>
    <w:rsid w:val="49DF88B7"/>
    <w:rsid w:val="50363306"/>
    <w:rsid w:val="5C416825"/>
    <w:rsid w:val="630E2E4A"/>
    <w:rsid w:val="6E706F43"/>
    <w:rsid w:val="6EFB9620"/>
    <w:rsid w:val="71DC2616"/>
    <w:rsid w:val="72E5730D"/>
    <w:rsid w:val="730A53BB"/>
    <w:rsid w:val="74A0A6F3"/>
    <w:rsid w:val="7C1ECC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6C56A5"/>
  <w14:defaultImageDpi w14:val="96"/>
  <w15:docId w15:val="{D63A998B-3C1B-4E14-B77C-42990A64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34EB"/>
    <w:pPr>
      <w:spacing w:after="0" w:line="240" w:lineRule="auto"/>
    </w:pPr>
    <w:rPr>
      <w:rFonts w:ascii="Times New Roman" w:hAnsi="Times New Roman" w:cs="Times New Roman"/>
      <w:sz w:val="24"/>
      <w:szCs w:val="24"/>
      <w:lang w:eastAsia="sk-SK"/>
    </w:rPr>
  </w:style>
  <w:style w:type="paragraph" w:styleId="Nadpis2">
    <w:name w:val="heading 2"/>
    <w:basedOn w:val="Normlny"/>
    <w:next w:val="Normlny"/>
    <w:link w:val="Nadpis2Char"/>
    <w:qFormat/>
    <w:rsid w:val="00832441"/>
    <w:pPr>
      <w:keepNext/>
      <w:outlineLvl w:val="1"/>
    </w:pPr>
    <w:rPr>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A34EB"/>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4AED"/>
    <w:pPr>
      <w:tabs>
        <w:tab w:val="center" w:pos="4536"/>
        <w:tab w:val="right" w:pos="9072"/>
      </w:tabs>
    </w:pPr>
  </w:style>
  <w:style w:type="character" w:customStyle="1" w:styleId="HlavikaChar">
    <w:name w:val="Hlavička Char"/>
    <w:basedOn w:val="Predvolenpsmoodseku"/>
    <w:link w:val="Hlavika"/>
    <w:uiPriority w:val="99"/>
    <w:locked/>
    <w:rsid w:val="00524AED"/>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524AED"/>
    <w:pPr>
      <w:tabs>
        <w:tab w:val="center" w:pos="4536"/>
        <w:tab w:val="right" w:pos="9072"/>
      </w:tabs>
    </w:pPr>
  </w:style>
  <w:style w:type="character" w:customStyle="1" w:styleId="PtaChar">
    <w:name w:val="Päta Char"/>
    <w:basedOn w:val="Predvolenpsmoodseku"/>
    <w:link w:val="Pta"/>
    <w:uiPriority w:val="99"/>
    <w:locked/>
    <w:rsid w:val="00524AED"/>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524AE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24AED"/>
    <w:rPr>
      <w:rFonts w:ascii="Tahoma" w:hAnsi="Tahoma" w:cs="Tahoma"/>
      <w:sz w:val="16"/>
      <w:szCs w:val="16"/>
      <w:lang w:val="x-none" w:eastAsia="sk-SK"/>
    </w:rPr>
  </w:style>
  <w:style w:type="character" w:styleId="Zstupntext">
    <w:name w:val="Placeholder Text"/>
    <w:basedOn w:val="Predvolenpsmoodseku"/>
    <w:uiPriority w:val="99"/>
    <w:semiHidden/>
    <w:rsid w:val="00FB3D8D"/>
    <w:rPr>
      <w:color w:val="808080"/>
    </w:rPr>
  </w:style>
  <w:style w:type="character" w:customStyle="1" w:styleId="tl2">
    <w:name w:val="Štýl2"/>
    <w:basedOn w:val="Predvolenpsmoodseku"/>
    <w:uiPriority w:val="1"/>
    <w:rsid w:val="00596A27"/>
    <w:rPr>
      <w:i/>
      <w:color w:val="auto"/>
      <w:sz w:val="24"/>
    </w:rPr>
  </w:style>
  <w:style w:type="character" w:customStyle="1" w:styleId="tl1">
    <w:name w:val="Štýl1"/>
    <w:basedOn w:val="Predvolenpsmoodseku"/>
    <w:uiPriority w:val="1"/>
    <w:rsid w:val="00596A27"/>
    <w:rPr>
      <w:rFonts w:asciiTheme="minorHAnsi" w:hAnsiTheme="minorHAnsi"/>
      <w:i/>
      <w:sz w:val="24"/>
    </w:rPr>
  </w:style>
  <w:style w:type="paragraph" w:styleId="Normlnywebov">
    <w:name w:val="Normal (Web)"/>
    <w:basedOn w:val="Normlny"/>
    <w:uiPriority w:val="99"/>
    <w:unhideWhenUsed/>
    <w:rsid w:val="009708BA"/>
    <w:pPr>
      <w:spacing w:before="100" w:beforeAutospacing="1" w:after="100" w:afterAutospacing="1"/>
    </w:pPr>
  </w:style>
  <w:style w:type="character" w:styleId="Zvraznenie">
    <w:name w:val="Emphasis"/>
    <w:basedOn w:val="Predvolenpsmoodseku"/>
    <w:uiPriority w:val="20"/>
    <w:qFormat/>
    <w:rsid w:val="00126EFD"/>
    <w:rPr>
      <w:i/>
      <w:iCs/>
    </w:rPr>
  </w:style>
  <w:style w:type="paragraph" w:customStyle="1" w:styleId="paragraph">
    <w:name w:val="paragraph"/>
    <w:basedOn w:val="Normlny"/>
    <w:rsid w:val="00DA1BE9"/>
    <w:pPr>
      <w:spacing w:before="100" w:beforeAutospacing="1" w:after="100" w:afterAutospacing="1"/>
    </w:pPr>
  </w:style>
  <w:style w:type="character" w:customStyle="1" w:styleId="normaltextrun">
    <w:name w:val="normaltextrun"/>
    <w:basedOn w:val="Predvolenpsmoodseku"/>
    <w:rsid w:val="00DA1BE9"/>
  </w:style>
  <w:style w:type="character" w:customStyle="1" w:styleId="spellingerror">
    <w:name w:val="spellingerror"/>
    <w:basedOn w:val="Predvolenpsmoodseku"/>
    <w:rsid w:val="00DA1BE9"/>
  </w:style>
  <w:style w:type="character" w:customStyle="1" w:styleId="eop">
    <w:name w:val="eop"/>
    <w:basedOn w:val="Predvolenpsmoodseku"/>
    <w:rsid w:val="00DA1BE9"/>
  </w:style>
  <w:style w:type="character" w:customStyle="1" w:styleId="scxw101327404">
    <w:name w:val="scxw101327404"/>
    <w:basedOn w:val="Predvolenpsmoodseku"/>
    <w:rsid w:val="00DA1BE9"/>
  </w:style>
  <w:style w:type="character" w:customStyle="1" w:styleId="Zkladntext1">
    <w:name w:val="Základný text1"/>
    <w:rsid w:val="006C0D9B"/>
    <w:rPr>
      <w:rFonts w:ascii="Bookman Old Style" w:hAnsi="Bookman Old Style"/>
      <w:i/>
      <w:color w:val="000000"/>
      <w:spacing w:val="0"/>
      <w:w w:val="100"/>
      <w:position w:val="0"/>
      <w:sz w:val="18"/>
      <w:shd w:val="clear" w:color="auto" w:fill="FFFFFF"/>
      <w:lang w:val="sk-SK" w:eastAsia="x-none"/>
    </w:rPr>
  </w:style>
  <w:style w:type="character" w:customStyle="1" w:styleId="apple-converted-space">
    <w:name w:val="apple-converted-space"/>
    <w:basedOn w:val="Predvolenpsmoodseku"/>
    <w:rsid w:val="006C0D9B"/>
    <w:rPr>
      <w:rFonts w:cs="Times New Roman"/>
    </w:rPr>
  </w:style>
  <w:style w:type="paragraph" w:styleId="Zkladntext">
    <w:name w:val="Body Text"/>
    <w:basedOn w:val="Normlny"/>
    <w:link w:val="ZkladntextChar"/>
    <w:uiPriority w:val="99"/>
    <w:rsid w:val="00935CF8"/>
    <w:rPr>
      <w:rFonts w:ascii="Arial" w:hAnsi="Arial"/>
      <w:szCs w:val="20"/>
      <w:lang w:val="cs-CZ" w:eastAsia="en-US"/>
    </w:rPr>
  </w:style>
  <w:style w:type="character" w:customStyle="1" w:styleId="ZkladntextChar">
    <w:name w:val="Základný text Char"/>
    <w:basedOn w:val="Predvolenpsmoodseku"/>
    <w:link w:val="Zkladntext"/>
    <w:uiPriority w:val="99"/>
    <w:rsid w:val="00935CF8"/>
    <w:rPr>
      <w:rFonts w:ascii="Arial" w:hAnsi="Arial" w:cs="Times New Roman"/>
      <w:sz w:val="24"/>
      <w:szCs w:val="20"/>
      <w:lang w:val="cs-CZ"/>
    </w:rPr>
  </w:style>
  <w:style w:type="paragraph" w:styleId="Zkladntext3">
    <w:name w:val="Body Text 3"/>
    <w:basedOn w:val="Normlny"/>
    <w:link w:val="Zkladntext3Char"/>
    <w:uiPriority w:val="99"/>
    <w:unhideWhenUsed/>
    <w:rsid w:val="00935CF8"/>
    <w:pPr>
      <w:spacing w:after="120"/>
    </w:pPr>
    <w:rPr>
      <w:rFonts w:ascii="MS Sans Serif" w:hAnsi="MS Sans Serif"/>
      <w:sz w:val="16"/>
      <w:szCs w:val="16"/>
      <w:lang w:val="en-US" w:eastAsia="en-US"/>
    </w:rPr>
  </w:style>
  <w:style w:type="character" w:customStyle="1" w:styleId="Zkladntext3Char">
    <w:name w:val="Základný text 3 Char"/>
    <w:basedOn w:val="Predvolenpsmoodseku"/>
    <w:link w:val="Zkladntext3"/>
    <w:uiPriority w:val="99"/>
    <w:rsid w:val="00935CF8"/>
    <w:rPr>
      <w:rFonts w:ascii="MS Sans Serif" w:hAnsi="MS Sans Serif" w:cs="Times New Roman"/>
      <w:sz w:val="16"/>
      <w:szCs w:val="16"/>
      <w:lang w:val="en-US"/>
    </w:rPr>
  </w:style>
  <w:style w:type="character" w:customStyle="1" w:styleId="markedcontent">
    <w:name w:val="markedcontent"/>
    <w:basedOn w:val="Predvolenpsmoodseku"/>
    <w:rsid w:val="00935CF8"/>
  </w:style>
  <w:style w:type="character" w:styleId="Hypertextovprepojenie">
    <w:name w:val="Hyperlink"/>
    <w:basedOn w:val="Predvolenpsmoodseku"/>
    <w:unhideWhenUsed/>
    <w:rsid w:val="00935CF8"/>
    <w:rPr>
      <w:rFonts w:cs="Times New Roman"/>
      <w:color w:val="0000FF"/>
      <w:u w:val="single"/>
    </w:rPr>
  </w:style>
  <w:style w:type="paragraph" w:styleId="Bezriadkovania">
    <w:name w:val="No Spacing"/>
    <w:link w:val="BezriadkovaniaChar"/>
    <w:uiPriority w:val="1"/>
    <w:qFormat/>
    <w:rsid w:val="00935CF8"/>
    <w:pPr>
      <w:spacing w:after="0" w:line="240" w:lineRule="auto"/>
    </w:pPr>
    <w:rPr>
      <w:rFonts w:ascii="Times New Roman" w:hAnsi="Times New Roman" w:cs="Times New Roman"/>
      <w:sz w:val="24"/>
      <w:szCs w:val="24"/>
      <w:lang w:eastAsia="sk-SK"/>
    </w:rPr>
  </w:style>
  <w:style w:type="character" w:customStyle="1" w:styleId="BezriadkovaniaChar">
    <w:name w:val="Bez riadkovania Char"/>
    <w:basedOn w:val="Predvolenpsmoodseku"/>
    <w:link w:val="Bezriadkovania"/>
    <w:uiPriority w:val="1"/>
    <w:locked/>
    <w:rsid w:val="00935CF8"/>
    <w:rPr>
      <w:rFonts w:ascii="Times New Roman" w:hAnsi="Times New Roman" w:cs="Times New Roman"/>
      <w:sz w:val="24"/>
      <w:szCs w:val="24"/>
      <w:lang w:eastAsia="sk-SK"/>
    </w:rPr>
  </w:style>
  <w:style w:type="character" w:customStyle="1" w:styleId="st">
    <w:name w:val="st"/>
    <w:basedOn w:val="Predvolenpsmoodseku"/>
    <w:uiPriority w:val="99"/>
    <w:rsid w:val="00935CF8"/>
  </w:style>
  <w:style w:type="character" w:customStyle="1" w:styleId="scxw47952525">
    <w:name w:val="scxw47952525"/>
    <w:basedOn w:val="Predvolenpsmoodseku"/>
    <w:rsid w:val="00935CF8"/>
  </w:style>
  <w:style w:type="paragraph" w:styleId="Odsekzoznamu">
    <w:name w:val="List Paragraph"/>
    <w:aliases w:val="ODRAZKY PRVA UROVEN"/>
    <w:basedOn w:val="Normlny"/>
    <w:link w:val="OdsekzoznamuChar"/>
    <w:uiPriority w:val="34"/>
    <w:qFormat/>
    <w:rsid w:val="00935CF8"/>
    <w:pPr>
      <w:ind w:left="720"/>
      <w:contextualSpacing/>
    </w:pPr>
  </w:style>
  <w:style w:type="character" w:customStyle="1" w:styleId="ZkladntextTun">
    <w:name w:val="Základný text + Tučné"/>
    <w:aliases w:val="Nie kurzíva"/>
    <w:rsid w:val="00935CF8"/>
    <w:rPr>
      <w:rFonts w:ascii="Bookman Old Style" w:hAnsi="Bookman Old Style"/>
      <w:b/>
      <w:i/>
      <w:color w:val="000000"/>
      <w:spacing w:val="0"/>
      <w:w w:val="100"/>
      <w:position w:val="0"/>
      <w:sz w:val="18"/>
      <w:shd w:val="clear" w:color="auto" w:fill="FFFFFF"/>
      <w:lang w:val="sk-SK" w:eastAsia="x-none"/>
    </w:rPr>
  </w:style>
  <w:style w:type="character" w:customStyle="1" w:styleId="scxw267129334">
    <w:name w:val="scxw267129334"/>
    <w:basedOn w:val="Predvolenpsmoodseku"/>
    <w:rsid w:val="00935CF8"/>
  </w:style>
  <w:style w:type="character" w:customStyle="1" w:styleId="apple-style-span">
    <w:name w:val="apple-style-span"/>
    <w:basedOn w:val="Predvolenpsmoodseku"/>
    <w:uiPriority w:val="99"/>
    <w:rsid w:val="00935CF8"/>
    <w:rPr>
      <w:rFonts w:cs="Times New Roman"/>
    </w:rPr>
  </w:style>
  <w:style w:type="character" w:customStyle="1" w:styleId="scxw40034123">
    <w:name w:val="scxw40034123"/>
    <w:basedOn w:val="Predvolenpsmoodseku"/>
    <w:rsid w:val="00832441"/>
  </w:style>
  <w:style w:type="character" w:customStyle="1" w:styleId="Nadpis2Char">
    <w:name w:val="Nadpis 2 Char"/>
    <w:basedOn w:val="Predvolenpsmoodseku"/>
    <w:link w:val="Nadpis2"/>
    <w:rsid w:val="00832441"/>
    <w:rPr>
      <w:rFonts w:ascii="Times New Roman" w:hAnsi="Times New Roman" w:cs="Times New Roman"/>
      <w:b/>
      <w:sz w:val="24"/>
      <w:szCs w:val="20"/>
      <w:lang w:eastAsia="sk-SK"/>
    </w:rPr>
  </w:style>
  <w:style w:type="character" w:customStyle="1" w:styleId="scxw208373497">
    <w:name w:val="scxw208373497"/>
    <w:basedOn w:val="Predvolenpsmoodseku"/>
    <w:rsid w:val="00266C53"/>
  </w:style>
  <w:style w:type="paragraph" w:styleId="Zkladntext2">
    <w:name w:val="Body Text 2"/>
    <w:basedOn w:val="Normlny"/>
    <w:link w:val="Zkladntext2Char"/>
    <w:uiPriority w:val="99"/>
    <w:rsid w:val="00FC611C"/>
    <w:pPr>
      <w:spacing w:after="120" w:line="480" w:lineRule="auto"/>
    </w:pPr>
  </w:style>
  <w:style w:type="character" w:customStyle="1" w:styleId="Zkladntext2Char">
    <w:name w:val="Základný text 2 Char"/>
    <w:basedOn w:val="Predvolenpsmoodseku"/>
    <w:link w:val="Zkladntext2"/>
    <w:uiPriority w:val="99"/>
    <w:rsid w:val="00FC611C"/>
    <w:rPr>
      <w:rFonts w:ascii="Times New Roman" w:hAnsi="Times New Roman" w:cs="Times New Roman"/>
      <w:sz w:val="24"/>
      <w:szCs w:val="24"/>
      <w:lang w:eastAsia="sk-SK"/>
    </w:rPr>
  </w:style>
  <w:style w:type="character" w:customStyle="1" w:styleId="Zkladntext0">
    <w:name w:val="Základný text_"/>
    <w:link w:val="Zkladntext20"/>
    <w:locked/>
    <w:rsid w:val="00B369B5"/>
    <w:rPr>
      <w:rFonts w:ascii="Bookman Old Style" w:hAnsi="Bookman Old Style"/>
      <w:i/>
      <w:sz w:val="18"/>
      <w:shd w:val="clear" w:color="auto" w:fill="FFFFFF"/>
    </w:rPr>
  </w:style>
  <w:style w:type="paragraph" w:customStyle="1" w:styleId="Zkladntext20">
    <w:name w:val="Základný text2"/>
    <w:basedOn w:val="Normlny"/>
    <w:link w:val="Zkladntext0"/>
    <w:rsid w:val="00B369B5"/>
    <w:pPr>
      <w:widowControl w:val="0"/>
      <w:shd w:val="clear" w:color="auto" w:fill="FFFFFF"/>
      <w:spacing w:before="300" w:after="180" w:line="240" w:lineRule="atLeast"/>
    </w:pPr>
    <w:rPr>
      <w:rFonts w:ascii="Bookman Old Style" w:hAnsi="Bookman Old Style" w:cstheme="minorHAnsi"/>
      <w:i/>
      <w:sz w:val="18"/>
      <w:szCs w:val="22"/>
      <w:lang w:eastAsia="en-US"/>
    </w:rPr>
  </w:style>
  <w:style w:type="table" w:customStyle="1" w:styleId="Mriekatabuky1">
    <w:name w:val="Mriežka tabuľky1"/>
    <w:basedOn w:val="Normlnatabuka"/>
    <w:next w:val="Mriekatabuky"/>
    <w:uiPriority w:val="59"/>
    <w:rsid w:val="000E31DD"/>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A32A7F"/>
    <w:rPr>
      <w:b/>
      <w:bCs/>
    </w:rPr>
  </w:style>
  <w:style w:type="paragraph" w:customStyle="1" w:styleId="TableParagraph">
    <w:name w:val="Table Paragraph"/>
    <w:basedOn w:val="Normlny"/>
    <w:uiPriority w:val="1"/>
    <w:qFormat/>
    <w:rsid w:val="00D755F7"/>
    <w:pPr>
      <w:widowControl w:val="0"/>
      <w:autoSpaceDE w:val="0"/>
      <w:autoSpaceDN w:val="0"/>
      <w:ind w:left="40"/>
    </w:pPr>
    <w:rPr>
      <w:sz w:val="22"/>
      <w:szCs w:val="22"/>
      <w:lang w:bidi="sk-SK"/>
    </w:rPr>
  </w:style>
  <w:style w:type="character" w:customStyle="1" w:styleId="OdsekzoznamuChar">
    <w:name w:val="Odsek zoznamu Char"/>
    <w:aliases w:val="ODRAZKY PRVA UROVEN Char"/>
    <w:link w:val="Odsekzoznamu"/>
    <w:uiPriority w:val="34"/>
    <w:locked/>
    <w:rsid w:val="00D755F7"/>
    <w:rPr>
      <w:rFonts w:ascii="Times New Roman" w:hAnsi="Times New Roman" w:cs="Times New Roman"/>
      <w:sz w:val="24"/>
      <w:szCs w:val="24"/>
      <w:lang w:eastAsia="sk-SK"/>
    </w:rPr>
  </w:style>
  <w:style w:type="character" w:customStyle="1" w:styleId="hps">
    <w:name w:val="hps"/>
    <w:basedOn w:val="Predvolenpsmoodseku"/>
    <w:uiPriority w:val="99"/>
    <w:rsid w:val="00D755F7"/>
    <w:rPr>
      <w:rFonts w:cs="Times New Roman"/>
    </w:rPr>
  </w:style>
  <w:style w:type="paragraph" w:customStyle="1" w:styleId="Literatura">
    <w:name w:val="Literatura"/>
    <w:basedOn w:val="Normlny"/>
    <w:rsid w:val="00D755F7"/>
    <w:pPr>
      <w:autoSpaceDE w:val="0"/>
      <w:autoSpaceDN w:val="0"/>
      <w:ind w:left="284" w:hanging="284"/>
    </w:pPr>
    <w:rPr>
      <w:rFonts w:eastAsia="Arial Unicode MS"/>
      <w:noProof/>
      <w:lang w:eastAsia="cs-CZ"/>
    </w:rPr>
  </w:style>
  <w:style w:type="paragraph" w:customStyle="1" w:styleId="xmsonormal">
    <w:name w:val="x_msonormal"/>
    <w:basedOn w:val="Normlny"/>
    <w:rsid w:val="008D2719"/>
    <w:pPr>
      <w:spacing w:before="100" w:beforeAutospacing="1" w:after="100" w:afterAutospacing="1"/>
    </w:pPr>
  </w:style>
  <w:style w:type="table" w:customStyle="1" w:styleId="Mriekatabuky4">
    <w:name w:val="Mriežka tabuľky4"/>
    <w:basedOn w:val="Normlnatabuka"/>
    <w:next w:val="Mriekatabuky"/>
    <w:uiPriority w:val="59"/>
    <w:rsid w:val="002650E8"/>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2">
    <w:name w:val="List Bullet 2"/>
    <w:basedOn w:val="Normlny"/>
    <w:uiPriority w:val="99"/>
    <w:rsid w:val="002650E8"/>
    <w:pPr>
      <w:numPr>
        <w:numId w:val="42"/>
      </w:numPr>
      <w:tabs>
        <w:tab w:val="num" w:pos="643"/>
      </w:tabs>
      <w:spacing w:after="200" w:line="276" w:lineRule="auto"/>
      <w:ind w:left="643"/>
    </w:pPr>
    <w:rPr>
      <w:rFonts w:ascii="Calibri" w:eastAsia="Calibri" w:hAnsi="Calibri" w:cs="Calibri"/>
      <w:sz w:val="22"/>
      <w:szCs w:val="22"/>
      <w:lang w:eastAsia="en-US"/>
    </w:rPr>
  </w:style>
  <w:style w:type="character" w:styleId="Odkaznakomentr">
    <w:name w:val="annotation reference"/>
    <w:basedOn w:val="Predvolenpsmoodseku"/>
    <w:uiPriority w:val="99"/>
    <w:rsid w:val="00B25D52"/>
    <w:rPr>
      <w:sz w:val="16"/>
      <w:szCs w:val="16"/>
    </w:rPr>
  </w:style>
  <w:style w:type="paragraph" w:styleId="Textkomentra">
    <w:name w:val="annotation text"/>
    <w:basedOn w:val="Normlny"/>
    <w:link w:val="TextkomentraChar"/>
    <w:uiPriority w:val="99"/>
    <w:rsid w:val="00B25D52"/>
    <w:rPr>
      <w:sz w:val="20"/>
      <w:szCs w:val="20"/>
    </w:rPr>
  </w:style>
  <w:style w:type="character" w:customStyle="1" w:styleId="TextkomentraChar">
    <w:name w:val="Text komentára Char"/>
    <w:basedOn w:val="Predvolenpsmoodseku"/>
    <w:link w:val="Textkomentra"/>
    <w:uiPriority w:val="99"/>
    <w:rsid w:val="00B25D52"/>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25D52"/>
    <w:rPr>
      <w:b/>
      <w:bCs/>
    </w:rPr>
  </w:style>
  <w:style w:type="character" w:customStyle="1" w:styleId="PredmetkomentraChar">
    <w:name w:val="Predmet komentára Char"/>
    <w:basedOn w:val="TextkomentraChar"/>
    <w:link w:val="Predmetkomentra"/>
    <w:uiPriority w:val="99"/>
    <w:semiHidden/>
    <w:rsid w:val="00B25D52"/>
    <w:rPr>
      <w:rFonts w:ascii="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201238">
      <w:bodyDiv w:val="1"/>
      <w:marLeft w:val="0"/>
      <w:marRight w:val="0"/>
      <w:marTop w:val="0"/>
      <w:marBottom w:val="0"/>
      <w:divBdr>
        <w:top w:val="none" w:sz="0" w:space="0" w:color="auto"/>
        <w:left w:val="none" w:sz="0" w:space="0" w:color="auto"/>
        <w:bottom w:val="none" w:sz="0" w:space="0" w:color="auto"/>
        <w:right w:val="none" w:sz="0" w:space="0" w:color="auto"/>
      </w:divBdr>
      <w:divsChild>
        <w:div w:id="210966983">
          <w:marLeft w:val="0"/>
          <w:marRight w:val="0"/>
          <w:marTop w:val="0"/>
          <w:marBottom w:val="0"/>
          <w:divBdr>
            <w:top w:val="none" w:sz="0" w:space="0" w:color="auto"/>
            <w:left w:val="none" w:sz="0" w:space="0" w:color="auto"/>
            <w:bottom w:val="none" w:sz="0" w:space="0" w:color="auto"/>
            <w:right w:val="none" w:sz="0" w:space="0" w:color="auto"/>
          </w:divBdr>
        </w:div>
        <w:div w:id="1848665665">
          <w:marLeft w:val="0"/>
          <w:marRight w:val="0"/>
          <w:marTop w:val="0"/>
          <w:marBottom w:val="0"/>
          <w:divBdr>
            <w:top w:val="none" w:sz="0" w:space="0" w:color="auto"/>
            <w:left w:val="none" w:sz="0" w:space="0" w:color="auto"/>
            <w:bottom w:val="none" w:sz="0" w:space="0" w:color="auto"/>
            <w:right w:val="none" w:sz="0" w:space="0" w:color="auto"/>
          </w:divBdr>
        </w:div>
        <w:div w:id="2053528814">
          <w:marLeft w:val="0"/>
          <w:marRight w:val="0"/>
          <w:marTop w:val="0"/>
          <w:marBottom w:val="0"/>
          <w:divBdr>
            <w:top w:val="none" w:sz="0" w:space="0" w:color="auto"/>
            <w:left w:val="none" w:sz="0" w:space="0" w:color="auto"/>
            <w:bottom w:val="none" w:sz="0" w:space="0" w:color="auto"/>
            <w:right w:val="none" w:sz="0" w:space="0" w:color="auto"/>
          </w:divBdr>
        </w:div>
        <w:div w:id="919295985">
          <w:marLeft w:val="0"/>
          <w:marRight w:val="0"/>
          <w:marTop w:val="0"/>
          <w:marBottom w:val="0"/>
          <w:divBdr>
            <w:top w:val="none" w:sz="0" w:space="0" w:color="auto"/>
            <w:left w:val="none" w:sz="0" w:space="0" w:color="auto"/>
            <w:bottom w:val="none" w:sz="0" w:space="0" w:color="auto"/>
            <w:right w:val="none" w:sz="0" w:space="0" w:color="auto"/>
          </w:divBdr>
        </w:div>
        <w:div w:id="157384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po.sk/public/media/28789/Podmienky%20ukoncenia%20predmetu_body_2022_pdf.pdf" TargetMode="External"/><Relationship Id="rId21" Type="http://schemas.openxmlformats.org/officeDocument/2006/relationships/hyperlink" Target="https://www.unipo.sk/public/media/28789/Podmienky%20ukoncenia%20predmetu_body_2022_pdf.pdf" TargetMode="External"/><Relationship Id="rId42" Type="http://schemas.openxmlformats.org/officeDocument/2006/relationships/hyperlink" Target="https://www.unipo.sk/public/media/28789/Podmienky%20ukoncenia%20predmetu_body_2022_pdf.pdf" TargetMode="External"/><Relationship Id="rId47" Type="http://schemas.openxmlformats.org/officeDocument/2006/relationships/hyperlink" Target="https://www.unipo.sk/public/media/28789/Podmienky%20ukoncenia%20predmetu_body_2022_pdf.pdf" TargetMode="External"/><Relationship Id="rId63" Type="http://schemas.openxmlformats.org/officeDocument/2006/relationships/hyperlink" Target="https://www.ceskatelevize.cz/ivysilani/10213368190-ja-osetrovatelka/209542158570002/"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ipo.sk/public/media/28789/PODMIENKIY%20UKON%C4%8CENIA%20PREDMETU%202014-15.pdf" TargetMode="External"/><Relationship Id="rId29" Type="http://schemas.openxmlformats.org/officeDocument/2006/relationships/hyperlink" Target="https://www.unipo.sk/public/media/28789/PODMIENKIY%20UKON%C4%8CENIA%20PREDMETU%202014-15.pdf" TargetMode="External"/><Relationship Id="rId11" Type="http://schemas.openxmlformats.org/officeDocument/2006/relationships/hyperlink" Target="https://www.unipo.sk/public/media/28789/PODMIENKIY%20UKON%C4%8CENIA%20PREDMETU%202014-15.pdf" TargetMode="External"/><Relationship Id="rId24" Type="http://schemas.openxmlformats.org/officeDocument/2006/relationships/hyperlink" Target="https://www.unipo.sk/public/media/28789/PODMIENKIY%20UKON%C4%8CENIA%20PREDMETU%202014-15.pdf" TargetMode="External"/><Relationship Id="rId32" Type="http://schemas.openxmlformats.org/officeDocument/2006/relationships/hyperlink" Target="https://www.unipo.sk/public/media/28789/Podmienky%20ukoncenia%20predmetu_body_2022_pdf.pdf" TargetMode="External"/><Relationship Id="rId37" Type="http://schemas.openxmlformats.org/officeDocument/2006/relationships/hyperlink" Target="https://uniba.sk/fileadmin/ruk/cit/ais/zaverecne-prace/metodika_pisania_zp.pdf" TargetMode="External"/><Relationship Id="rId40" Type="http://schemas.openxmlformats.org/officeDocument/2006/relationships/hyperlink" Target="https://www.unipo.sk/public/media/28789/Podmienky%20ukoncenia%20predmetu_body_2022_pdf.pdf" TargetMode="External"/><Relationship Id="rId45" Type="http://schemas.openxmlformats.org/officeDocument/2006/relationships/hyperlink" Target="https://www.unipo.sk/public/media/28789/Podmienky%20ukoncenia%20predmetu_body_2022_pdf.pdf" TargetMode="External"/><Relationship Id="rId53" Type="http://schemas.openxmlformats.org/officeDocument/2006/relationships/hyperlink" Target="https://www.unipo.sk/public/media/28789/PODMIENKIY%20UKON%C4%8CENIA%20PREDMETU%202014-15.pdf" TargetMode="External"/><Relationship Id="rId58" Type="http://schemas.openxmlformats.org/officeDocument/2006/relationships/hyperlink" Target="https://www.unipo.sk/public/media/28789/Podmienky%20ukoncenia%20predmetu_body_2022_pdf.pdf" TargetMode="External"/><Relationship Id="rId66" Type="http://schemas.openxmlformats.org/officeDocument/2006/relationships/hyperlink" Target="https://www.unipo.sk/public/media/28789/Podmienky%20ukoncenia%20predmetu_body_2022_pdf.pdf" TargetMode="External"/><Relationship Id="rId5" Type="http://schemas.openxmlformats.org/officeDocument/2006/relationships/styles" Target="styles.xml"/><Relationship Id="rId61" Type="http://schemas.openxmlformats.org/officeDocument/2006/relationships/hyperlink" Target="https://www.unipo.sk/public/media/28789/Podmienky%20ukoncenia%20predmetu_body_2022_pdf.pdf" TargetMode="External"/><Relationship Id="rId19" Type="http://schemas.openxmlformats.org/officeDocument/2006/relationships/hyperlink" Target="https://www.unipo.sk/public/media/28789/PODMIENKIY%20UKON%C4%8CENIA%20PREDMETU%202014-15.pdf" TargetMode="External"/><Relationship Id="rId14" Type="http://schemas.openxmlformats.org/officeDocument/2006/relationships/hyperlink" Target="http://www.pulib.sk/web/data/pulib/subory/stranka/ezp-ISO690.pdf" TargetMode="External"/><Relationship Id="rId22" Type="http://schemas.openxmlformats.org/officeDocument/2006/relationships/hyperlink" Target="https://www.unipo.sk/public/media/28789/PODMIENKIY%20UKON%C4%8CENIA%20PREDMETU%202014-15.pdf" TargetMode="External"/><Relationship Id="rId27" Type="http://schemas.openxmlformats.org/officeDocument/2006/relationships/hyperlink" Target="https://www.unipo.sk/public/media/28789/Podmienky%20ukoncenia%20predmetu_body_2022_pdf.pdf" TargetMode="External"/><Relationship Id="rId30" Type="http://schemas.openxmlformats.org/officeDocument/2006/relationships/hyperlink" Target="https://www.unipo.sk/public/media/28789/PODMIENKIY%20UKON%C4%8CENIA%20PREDMETU%202014-15.pdf" TargetMode="External"/><Relationship Id="rId35" Type="http://schemas.openxmlformats.org/officeDocument/2006/relationships/hyperlink" Target="http://www.aimsr.sk/eticky-kodex-elektronickych-medii/" TargetMode="External"/><Relationship Id="rId43" Type="http://schemas.openxmlformats.org/officeDocument/2006/relationships/hyperlink" Target="https://www.unipo.sk/public/media/28789/Podmienky%20ukoncenia%20predmetu_body_2022_pdf.pdf" TargetMode="External"/><Relationship Id="rId48" Type="http://schemas.openxmlformats.org/officeDocument/2006/relationships/hyperlink" Target="http://plato.stanford.edu/entries/moral-non-naturalism/" TargetMode="External"/><Relationship Id="rId56" Type="http://schemas.openxmlformats.org/officeDocument/2006/relationships/hyperlink" Target="https://www.unipo.sk/public/media/28789/Podmienky%20ukoncenia%20predmetu_body_2022_pdf.pdf" TargetMode="External"/><Relationship Id="rId64" Type="http://schemas.openxmlformats.org/officeDocument/2006/relationships/hyperlink" Target="https://www.unipo.sk/public/media/28789/Podmienky%20ukoncenia%20predmetu_body_2022_pdf.pdf" TargetMode="External"/><Relationship Id="rId69"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www.unipo.sk/public/media/28789/Podmienky%20ukoncenia%20predmetu_body_2022_pdf.pdf"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unipo.sk/public/media/28789/PODMIENKIY%20UKON%C4%8CENIA%20PREDMETU%202014-15.pdf" TargetMode="External"/><Relationship Id="rId17" Type="http://schemas.openxmlformats.org/officeDocument/2006/relationships/hyperlink" Target="https://www.unipo.sk/public/media/28789/Podmienky%20ukoncenia%20predmetu_body_2022_pdf.pdf" TargetMode="External"/><Relationship Id="rId25" Type="http://schemas.openxmlformats.org/officeDocument/2006/relationships/hyperlink" Target="https://www.unipo.sk/public/media/28789/PODMIENKIY%20UKON%C4%8CENIA%20PREDMETU%202014-15.pdf" TargetMode="External"/><Relationship Id="rId33" Type="http://schemas.openxmlformats.org/officeDocument/2006/relationships/hyperlink" Target="https://www.unipo.sk/public/media/28789/Podmienky%20ukoncenia%20predmetu_body_2022_pdf.pdf" TargetMode="External"/><Relationship Id="rId38" Type="http://schemas.openxmlformats.org/officeDocument/2006/relationships/hyperlink" Target="https://www.unipo.sk/public/media/30892/smernica-2016.pdf" TargetMode="External"/><Relationship Id="rId46" Type="http://schemas.openxmlformats.org/officeDocument/2006/relationships/hyperlink" Target="https://www.unipo.sk/public/media/28789/Podmienky%20ukoncenia%20predmetu_body_2022_pdf.pdf" TargetMode="External"/><Relationship Id="rId59" Type="http://schemas.openxmlformats.org/officeDocument/2006/relationships/hyperlink" Target="https://www.unipo.sk/public/media/28789/Podmienky%20ukoncenia%20predmetu_body_2022_pdf.pdf" TargetMode="External"/><Relationship Id="rId67" Type="http://schemas.openxmlformats.org/officeDocument/2006/relationships/header" Target="header1.xml"/><Relationship Id="rId20" Type="http://schemas.openxmlformats.org/officeDocument/2006/relationships/hyperlink" Target="https://www.unipo.sk/public/media/28789/PODMIENKIY%20UKON%C4%8CENIA%20PREDMETU%202014-15.pdf" TargetMode="External"/><Relationship Id="rId41" Type="http://schemas.openxmlformats.org/officeDocument/2006/relationships/hyperlink" Target="https://www.unipo.sk/public/media/28789/Podmienky%20ukoncenia%20predmetu_body_2022_pdf.pdf" TargetMode="External"/><Relationship Id="rId54" Type="http://schemas.openxmlformats.org/officeDocument/2006/relationships/hyperlink" Target="https://www.unipo.sk/public/media/28789/Podmienky%20ukoncenia%20predmetu_body_2022_pdf.pdf" TargetMode="External"/><Relationship Id="rId62" Type="http://schemas.openxmlformats.org/officeDocument/2006/relationships/hyperlink" Target="https://www.unipo.sk/public/media/28789/Podmienky%20ukoncenia%20predmetu_body_2022_pdf.pdf"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pulib.sk/web/data/pulib/subory/stranka/ezp-ISO690.pdf" TargetMode="External"/><Relationship Id="rId23" Type="http://schemas.openxmlformats.org/officeDocument/2006/relationships/hyperlink" Target="https://www.unipo.sk/public/media/28789/PODMIENKIY%20UKON%C4%8CENIA%20PREDMETU%202014-15.pdf" TargetMode="External"/><Relationship Id="rId28" Type="http://schemas.openxmlformats.org/officeDocument/2006/relationships/hyperlink" Target="https://www.unipo.sk/public/media/28789/Podmienky%20ukoncenia%20predmetu_body_2022_pdf.pdf" TargetMode="External"/><Relationship Id="rId36" Type="http://schemas.openxmlformats.org/officeDocument/2006/relationships/hyperlink" Target="http://www.rpr.sk/sk/eticky-kodex" TargetMode="External"/><Relationship Id="rId49" Type="http://schemas.openxmlformats.org/officeDocument/2006/relationships/hyperlink" Target="http://plato.stanford.edu/entries/moore/" TargetMode="External"/><Relationship Id="rId57" Type="http://schemas.openxmlformats.org/officeDocument/2006/relationships/hyperlink" Target="https://www.unipo.sk/public/media/28789/Podmienky%20ukoncenia%20predmetu_body_2022_pdf.pdf" TargetMode="External"/><Relationship Id="rId10" Type="http://schemas.openxmlformats.org/officeDocument/2006/relationships/hyperlink" Target="https://www.unipo.sk/public/media/28789/PODMIENKIY%20UKON%C4%8CENIA%20PREDMETU%202014-15.pdf" TargetMode="External"/><Relationship Id="rId31" Type="http://schemas.openxmlformats.org/officeDocument/2006/relationships/hyperlink" Target="https://www.unipo.sk/public/media/28789/Podmienky%20ukoncenia%20predmetu_body_2022_pdf.pdf" TargetMode="External"/><Relationship Id="rId44" Type="http://schemas.openxmlformats.org/officeDocument/2006/relationships/hyperlink" Target="https://www.unipo.sk/public/media/28789/Podmienky%20ukoncenia%20predmetu_body_2022_pdf.pdf" TargetMode="External"/><Relationship Id="rId52" Type="http://schemas.openxmlformats.org/officeDocument/2006/relationships/hyperlink" Target="https://www.unipo.sk/public/media/28789/Podmienky%20ukoncenia%20predmetu_body_2022_pdf.pdf" TargetMode="External"/><Relationship Id="rId60" Type="http://schemas.openxmlformats.org/officeDocument/2006/relationships/hyperlink" Target="https://www.unipo.sk/public/media/28789/Podmienky%20ukoncenia%20predmetu_body_2022_pdf.pdf" TargetMode="External"/><Relationship Id="rId65" Type="http://schemas.openxmlformats.org/officeDocument/2006/relationships/hyperlink" Target="https://www.unipo.sk/public/media/28789/Podmienky%20ukoncenia%20predmetu_body_2022_pdf.pdf"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unipo.sk/public/media/28789/Podmienky%20ukoncenia%20predmetu_body_2022_pdf.pdf" TargetMode="External"/><Relationship Id="rId18" Type="http://schemas.openxmlformats.org/officeDocument/2006/relationships/hyperlink" Target="https://www.unipo.sk/public/media/28789/Podmienky%20ukoncenia%20predmetu_body_2022_pdf.pdf" TargetMode="External"/><Relationship Id="rId39" Type="http://schemas.openxmlformats.org/officeDocument/2006/relationships/hyperlink" Target="https://www.unipo.sk/public/media/28789/Podmienky%20ukoncenia%20predmetu_body_2022_pdf.pdf" TargetMode="External"/><Relationship Id="rId34" Type="http://schemas.openxmlformats.org/officeDocument/2006/relationships/hyperlink" Target="http://www.ssn.sk/eticky-kodex-novinara/" TargetMode="External"/><Relationship Id="rId50" Type="http://schemas.openxmlformats.org/officeDocument/2006/relationships/hyperlink" Target="https://www.unipo.sk/public/media/28789/Podmienky%20ukoncenia%20predmetu_body_2022_pdf.pdf" TargetMode="External"/><Relationship Id="rId55" Type="http://schemas.openxmlformats.org/officeDocument/2006/relationships/hyperlink" Target="https://www.unipo.sk/public/media/28789/Podmienky%20ukoncenia%20predmetu_body_2022_pdf.pdf" TargetMode="External"/><Relationship Id="rId7" Type="http://schemas.openxmlformats.org/officeDocument/2006/relationships/webSettings" Target="webSettings.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Všeobecné"/>
          <w:gallery w:val="placeholder"/>
        </w:category>
        <w:types>
          <w:type w:val="bbPlcHdr"/>
        </w:types>
        <w:behaviors>
          <w:behavior w:val="content"/>
        </w:behaviors>
        <w:guid w:val="{2DDFCF2D-1093-48FE-95A9-1473BB37AE46}"/>
      </w:docPartPr>
      <w:docPartBody>
        <w:p w:rsidR="00BC4CBE" w:rsidRDefault="00D72BD1">
          <w:r w:rsidRPr="00BF59FF">
            <w:rPr>
              <w:rStyle w:val="Zstupntext"/>
            </w:rPr>
            <w:t>Vyberte položku.</w:t>
          </w:r>
        </w:p>
      </w:docPartBody>
    </w:docPart>
    <w:docPart>
      <w:docPartPr>
        <w:name w:val="BCE74BA8917143049FCE9899AF7740E5"/>
        <w:category>
          <w:name w:val="Všeobecné"/>
          <w:gallery w:val="placeholder"/>
        </w:category>
        <w:types>
          <w:type w:val="bbPlcHdr"/>
        </w:types>
        <w:behaviors>
          <w:behavior w:val="content"/>
        </w:behaviors>
        <w:guid w:val="{3C4AD088-91DF-4C74-AF0A-0445D083C167}"/>
      </w:docPartPr>
      <w:docPartBody>
        <w:p w:rsidR="00C02A7B" w:rsidRDefault="00803801" w:rsidP="00803801">
          <w:pPr>
            <w:pStyle w:val="BCE74BA8917143049FCE9899AF7740E5"/>
          </w:pPr>
          <w:r w:rsidRPr="00C90FB8">
            <w:rPr>
              <w:rFonts w:cstheme="minorHAnsi"/>
              <w:i/>
              <w:color w:val="808080" w:themeColor="background1" w:themeShade="80"/>
              <w:sz w:val="24"/>
              <w:szCs w:val="24"/>
            </w:rPr>
            <w:t>Vyberte položku.</w:t>
          </w:r>
        </w:p>
      </w:docPartBody>
    </w:docPart>
    <w:docPart>
      <w:docPartPr>
        <w:name w:val="39E69DC1EC9E4335B3D1D38225B3DE55"/>
        <w:category>
          <w:name w:val="Všeobecné"/>
          <w:gallery w:val="placeholder"/>
        </w:category>
        <w:types>
          <w:type w:val="bbPlcHdr"/>
        </w:types>
        <w:behaviors>
          <w:behavior w:val="content"/>
        </w:behaviors>
        <w:guid w:val="{54E16B7E-595D-4F28-9D6D-3D4D7DF538A9}"/>
      </w:docPartPr>
      <w:docPartBody>
        <w:p w:rsidR="001C5AA2" w:rsidRDefault="001D07A3" w:rsidP="001D07A3">
          <w:pPr>
            <w:pStyle w:val="39E69DC1EC9E4335B3D1D38225B3DE55"/>
          </w:pPr>
          <w:r w:rsidRPr="00BF59FF">
            <w:rPr>
              <w:rStyle w:val="Zstupntext"/>
            </w:rPr>
            <w:t>Vyberte položku.</w:t>
          </w:r>
        </w:p>
      </w:docPartBody>
    </w:docPart>
    <w:docPart>
      <w:docPartPr>
        <w:name w:val="F89C6833F813469CB368EF9B90E7FC37"/>
        <w:category>
          <w:name w:val="Všeobecné"/>
          <w:gallery w:val="placeholder"/>
        </w:category>
        <w:types>
          <w:type w:val="bbPlcHdr"/>
        </w:types>
        <w:behaviors>
          <w:behavior w:val="content"/>
        </w:behaviors>
        <w:guid w:val="{1B64F66A-25FF-427E-821B-0BD4D79BBBF3}"/>
      </w:docPartPr>
      <w:docPartBody>
        <w:p w:rsidR="001C5AA2" w:rsidRDefault="001D07A3" w:rsidP="001D07A3">
          <w:pPr>
            <w:pStyle w:val="F89C6833F813469CB368EF9B90E7FC37"/>
          </w:pPr>
          <w:r w:rsidRPr="00C90FB8">
            <w:rPr>
              <w:rFonts w:cstheme="minorHAnsi"/>
              <w:i/>
              <w:color w:val="808080" w:themeColor="background1" w:themeShade="80"/>
              <w:sz w:val="24"/>
              <w:szCs w:val="24"/>
            </w:rPr>
            <w:t>Vyberte položku.</w:t>
          </w:r>
        </w:p>
      </w:docPartBody>
    </w:docPart>
    <w:docPart>
      <w:docPartPr>
        <w:name w:val="B34E6EBFC5AA418FA9246B4FE913027D"/>
        <w:category>
          <w:name w:val="Všeobecné"/>
          <w:gallery w:val="placeholder"/>
        </w:category>
        <w:types>
          <w:type w:val="bbPlcHdr"/>
        </w:types>
        <w:behaviors>
          <w:behavior w:val="content"/>
        </w:behaviors>
        <w:guid w:val="{74704823-11D3-4B31-B2B6-F19F80CAA479}"/>
      </w:docPartPr>
      <w:docPartBody>
        <w:p w:rsidR="001C5AA2" w:rsidRDefault="001D07A3" w:rsidP="001D07A3">
          <w:pPr>
            <w:pStyle w:val="B34E6EBFC5AA418FA9246B4FE913027D"/>
          </w:pPr>
          <w:r w:rsidRPr="00BF59FF">
            <w:rPr>
              <w:rStyle w:val="Zstupntext"/>
            </w:rPr>
            <w:t>Vyberte položku.</w:t>
          </w:r>
        </w:p>
      </w:docPartBody>
    </w:docPart>
    <w:docPart>
      <w:docPartPr>
        <w:name w:val="E5207EDD55DC47FAA5AEEEB8C68F22F1"/>
        <w:category>
          <w:name w:val="Všeobecné"/>
          <w:gallery w:val="placeholder"/>
        </w:category>
        <w:types>
          <w:type w:val="bbPlcHdr"/>
        </w:types>
        <w:behaviors>
          <w:behavior w:val="content"/>
        </w:behaviors>
        <w:guid w:val="{4D3C37AC-599B-4D0B-B89E-B404840C8E83}"/>
      </w:docPartPr>
      <w:docPartBody>
        <w:p w:rsidR="001C5AA2" w:rsidRDefault="001D07A3" w:rsidP="001D07A3">
          <w:pPr>
            <w:pStyle w:val="E5207EDD55DC47FAA5AEEEB8C68F22F1"/>
          </w:pPr>
          <w:r w:rsidRPr="00C90FB8">
            <w:rPr>
              <w:rFonts w:cstheme="minorHAnsi"/>
              <w:i/>
              <w:color w:val="808080" w:themeColor="background1" w:themeShade="80"/>
              <w:sz w:val="24"/>
              <w:szCs w:val="24"/>
            </w:rPr>
            <w:t>Vyberte položku.</w:t>
          </w:r>
        </w:p>
      </w:docPartBody>
    </w:docPart>
    <w:docPart>
      <w:docPartPr>
        <w:name w:val="1589FBA4646D4BBE90C87A54AD0D2035"/>
        <w:category>
          <w:name w:val="Všeobecné"/>
          <w:gallery w:val="placeholder"/>
        </w:category>
        <w:types>
          <w:type w:val="bbPlcHdr"/>
        </w:types>
        <w:behaviors>
          <w:behavior w:val="content"/>
        </w:behaviors>
        <w:guid w:val="{2B120F5B-D5D3-4AD0-8BCC-1E3231403325}"/>
      </w:docPartPr>
      <w:docPartBody>
        <w:p w:rsidR="001C5AA2" w:rsidRDefault="001D07A3" w:rsidP="001D07A3">
          <w:pPr>
            <w:pStyle w:val="1589FBA4646D4BBE90C87A54AD0D2035"/>
          </w:pPr>
          <w:r w:rsidRPr="00BF59FF">
            <w:rPr>
              <w:rStyle w:val="Zstupntext"/>
            </w:rPr>
            <w:t>Vyberte položku.</w:t>
          </w:r>
        </w:p>
      </w:docPartBody>
    </w:docPart>
    <w:docPart>
      <w:docPartPr>
        <w:name w:val="8F5ECCDABCF3489BA5F0EF6867AAFEC1"/>
        <w:category>
          <w:name w:val="Všeobecné"/>
          <w:gallery w:val="placeholder"/>
        </w:category>
        <w:types>
          <w:type w:val="bbPlcHdr"/>
        </w:types>
        <w:behaviors>
          <w:behavior w:val="content"/>
        </w:behaviors>
        <w:guid w:val="{B8977652-421B-4BB4-A42B-E6D86B52CA21}"/>
      </w:docPartPr>
      <w:docPartBody>
        <w:p w:rsidR="001C5AA2" w:rsidRDefault="001D07A3" w:rsidP="001D07A3">
          <w:pPr>
            <w:pStyle w:val="8F5ECCDABCF3489BA5F0EF6867AAFEC1"/>
          </w:pPr>
          <w:r w:rsidRPr="00C90FB8">
            <w:rPr>
              <w:rFonts w:cstheme="minorHAnsi"/>
              <w:i/>
              <w:color w:val="808080" w:themeColor="background1" w:themeShade="80"/>
              <w:sz w:val="24"/>
              <w:szCs w:val="24"/>
            </w:rPr>
            <w:t>Vyberte položku.</w:t>
          </w:r>
        </w:p>
      </w:docPartBody>
    </w:docPart>
    <w:docPart>
      <w:docPartPr>
        <w:name w:val="99D82157A319486786EC0B2BA7BE659B"/>
        <w:category>
          <w:name w:val="Všeobecné"/>
          <w:gallery w:val="placeholder"/>
        </w:category>
        <w:types>
          <w:type w:val="bbPlcHdr"/>
        </w:types>
        <w:behaviors>
          <w:behavior w:val="content"/>
        </w:behaviors>
        <w:guid w:val="{096ACD2D-B208-49E5-A60A-780ABBDA2B4A}"/>
      </w:docPartPr>
      <w:docPartBody>
        <w:p w:rsidR="001C5AA2" w:rsidRDefault="001D07A3" w:rsidP="001D07A3">
          <w:pPr>
            <w:pStyle w:val="99D82157A319486786EC0B2BA7BE659B"/>
          </w:pPr>
          <w:r w:rsidRPr="00BF59FF">
            <w:rPr>
              <w:rStyle w:val="Zstupntext"/>
            </w:rPr>
            <w:t>Vyberte položku.</w:t>
          </w:r>
        </w:p>
      </w:docPartBody>
    </w:docPart>
    <w:docPart>
      <w:docPartPr>
        <w:name w:val="2582FF214C1143D69A6712052D09FB9D"/>
        <w:category>
          <w:name w:val="Všeobecné"/>
          <w:gallery w:val="placeholder"/>
        </w:category>
        <w:types>
          <w:type w:val="bbPlcHdr"/>
        </w:types>
        <w:behaviors>
          <w:behavior w:val="content"/>
        </w:behaviors>
        <w:guid w:val="{97C15D5F-1EDC-4FDC-B93C-11318145D80D}"/>
      </w:docPartPr>
      <w:docPartBody>
        <w:p w:rsidR="001C5AA2" w:rsidRDefault="001D07A3" w:rsidP="001D07A3">
          <w:pPr>
            <w:pStyle w:val="2582FF214C1143D69A6712052D09FB9D"/>
          </w:pPr>
          <w:r w:rsidRPr="00C90FB8">
            <w:rPr>
              <w:rFonts w:cstheme="minorHAnsi"/>
              <w:i/>
              <w:color w:val="808080" w:themeColor="background1" w:themeShade="80"/>
              <w:sz w:val="24"/>
              <w:szCs w:val="24"/>
            </w:rPr>
            <w:t>Vyberte položku.</w:t>
          </w:r>
        </w:p>
      </w:docPartBody>
    </w:docPart>
    <w:docPart>
      <w:docPartPr>
        <w:name w:val="8E8828EEB4D74F8F981F678FF135C5C9"/>
        <w:category>
          <w:name w:val="Všeobecné"/>
          <w:gallery w:val="placeholder"/>
        </w:category>
        <w:types>
          <w:type w:val="bbPlcHdr"/>
        </w:types>
        <w:behaviors>
          <w:behavior w:val="content"/>
        </w:behaviors>
        <w:guid w:val="{38852E2A-150F-4008-B606-745C69CA32D3}"/>
      </w:docPartPr>
      <w:docPartBody>
        <w:p w:rsidR="001C5AA2" w:rsidRDefault="001D07A3" w:rsidP="001D07A3">
          <w:pPr>
            <w:pStyle w:val="8E8828EEB4D74F8F981F678FF135C5C9"/>
          </w:pPr>
          <w:r w:rsidRPr="00BF59FF">
            <w:rPr>
              <w:rStyle w:val="Zstupntext"/>
            </w:rPr>
            <w:t>Vyberte položku.</w:t>
          </w:r>
        </w:p>
      </w:docPartBody>
    </w:docPart>
    <w:docPart>
      <w:docPartPr>
        <w:name w:val="8B9DFB904E714D7B971D4F195A79F479"/>
        <w:category>
          <w:name w:val="Všeobecné"/>
          <w:gallery w:val="placeholder"/>
        </w:category>
        <w:types>
          <w:type w:val="bbPlcHdr"/>
        </w:types>
        <w:behaviors>
          <w:behavior w:val="content"/>
        </w:behaviors>
        <w:guid w:val="{0B1C11ED-D9CF-459A-AA71-B505DCE3E4D2}"/>
      </w:docPartPr>
      <w:docPartBody>
        <w:p w:rsidR="001C5AA2" w:rsidRDefault="001D07A3" w:rsidP="001D07A3">
          <w:pPr>
            <w:pStyle w:val="8B9DFB904E714D7B971D4F195A79F479"/>
          </w:pPr>
          <w:r w:rsidRPr="00C90FB8">
            <w:rPr>
              <w:rFonts w:cstheme="minorHAnsi"/>
              <w:i/>
              <w:color w:val="808080" w:themeColor="background1" w:themeShade="80"/>
              <w:sz w:val="24"/>
              <w:szCs w:val="24"/>
            </w:rPr>
            <w:t>Vyberte položku.</w:t>
          </w:r>
        </w:p>
      </w:docPartBody>
    </w:docPart>
    <w:docPart>
      <w:docPartPr>
        <w:name w:val="7F9EC551074647F59EC8D0763827C136"/>
        <w:category>
          <w:name w:val="Všeobecné"/>
          <w:gallery w:val="placeholder"/>
        </w:category>
        <w:types>
          <w:type w:val="bbPlcHdr"/>
        </w:types>
        <w:behaviors>
          <w:behavior w:val="content"/>
        </w:behaviors>
        <w:guid w:val="{1814E744-ECCB-4C4C-B556-9069F2810495}"/>
      </w:docPartPr>
      <w:docPartBody>
        <w:p w:rsidR="001C5AA2" w:rsidRDefault="001D07A3" w:rsidP="001D07A3">
          <w:pPr>
            <w:pStyle w:val="7F9EC551074647F59EC8D0763827C136"/>
          </w:pPr>
          <w:r w:rsidRPr="00BF59FF">
            <w:rPr>
              <w:rStyle w:val="Zstupntext"/>
            </w:rPr>
            <w:t>Vyberte položku.</w:t>
          </w:r>
        </w:p>
      </w:docPartBody>
    </w:docPart>
    <w:docPart>
      <w:docPartPr>
        <w:name w:val="91828A2A18FF4799BB017EBA1C502E59"/>
        <w:category>
          <w:name w:val="Všeobecné"/>
          <w:gallery w:val="placeholder"/>
        </w:category>
        <w:types>
          <w:type w:val="bbPlcHdr"/>
        </w:types>
        <w:behaviors>
          <w:behavior w:val="content"/>
        </w:behaviors>
        <w:guid w:val="{EEF8D454-8E73-46AD-8F66-954E6798BCA9}"/>
      </w:docPartPr>
      <w:docPartBody>
        <w:p w:rsidR="001C5AA2" w:rsidRDefault="001D07A3" w:rsidP="001D07A3">
          <w:pPr>
            <w:pStyle w:val="91828A2A18FF4799BB017EBA1C502E59"/>
          </w:pPr>
          <w:r w:rsidRPr="00C90FB8">
            <w:rPr>
              <w:rFonts w:cstheme="minorHAnsi"/>
              <w:i/>
              <w:color w:val="808080" w:themeColor="background1" w:themeShade="80"/>
              <w:sz w:val="24"/>
              <w:szCs w:val="24"/>
            </w:rPr>
            <w:t>Vyberte položku.</w:t>
          </w:r>
        </w:p>
      </w:docPartBody>
    </w:docPart>
    <w:docPart>
      <w:docPartPr>
        <w:name w:val="938D05B19B1348DCA315B134D6D13527"/>
        <w:category>
          <w:name w:val="Všeobecné"/>
          <w:gallery w:val="placeholder"/>
        </w:category>
        <w:types>
          <w:type w:val="bbPlcHdr"/>
        </w:types>
        <w:behaviors>
          <w:behavior w:val="content"/>
        </w:behaviors>
        <w:guid w:val="{D7ED8F10-AFD7-4926-9C82-40A7F51D670F}"/>
      </w:docPartPr>
      <w:docPartBody>
        <w:p w:rsidR="001C5AA2" w:rsidRDefault="001D07A3" w:rsidP="001D07A3">
          <w:pPr>
            <w:pStyle w:val="938D05B19B1348DCA315B134D6D13527"/>
          </w:pPr>
          <w:r w:rsidRPr="00BF59FF">
            <w:rPr>
              <w:rStyle w:val="Zstupntext"/>
            </w:rPr>
            <w:t>Vyberte položku.</w:t>
          </w:r>
        </w:p>
      </w:docPartBody>
    </w:docPart>
    <w:docPart>
      <w:docPartPr>
        <w:name w:val="AB733B3FC311432E950C57DACD04CA70"/>
        <w:category>
          <w:name w:val="Všeobecné"/>
          <w:gallery w:val="placeholder"/>
        </w:category>
        <w:types>
          <w:type w:val="bbPlcHdr"/>
        </w:types>
        <w:behaviors>
          <w:behavior w:val="content"/>
        </w:behaviors>
        <w:guid w:val="{95358710-43D7-476F-A660-184124BDC9F5}"/>
      </w:docPartPr>
      <w:docPartBody>
        <w:p w:rsidR="001C5AA2" w:rsidRDefault="001D07A3" w:rsidP="001D07A3">
          <w:pPr>
            <w:pStyle w:val="AB733B3FC311432E950C57DACD04CA70"/>
          </w:pPr>
          <w:r w:rsidRPr="00C90FB8">
            <w:rPr>
              <w:rFonts w:cstheme="minorHAnsi"/>
              <w:i/>
              <w:color w:val="808080" w:themeColor="background1" w:themeShade="80"/>
              <w:sz w:val="24"/>
              <w:szCs w:val="24"/>
            </w:rPr>
            <w:t>Vyberte položku.</w:t>
          </w:r>
        </w:p>
      </w:docPartBody>
    </w:docPart>
    <w:docPart>
      <w:docPartPr>
        <w:name w:val="2E12E5701510482BAFACDBA349711659"/>
        <w:category>
          <w:name w:val="Všeobecné"/>
          <w:gallery w:val="placeholder"/>
        </w:category>
        <w:types>
          <w:type w:val="bbPlcHdr"/>
        </w:types>
        <w:behaviors>
          <w:behavior w:val="content"/>
        </w:behaviors>
        <w:guid w:val="{A921A31C-B500-428D-8CA5-F346849D5C89}"/>
      </w:docPartPr>
      <w:docPartBody>
        <w:p w:rsidR="001C5AA2" w:rsidRDefault="001D07A3" w:rsidP="001D07A3">
          <w:pPr>
            <w:pStyle w:val="2E12E5701510482BAFACDBA349711659"/>
          </w:pPr>
          <w:r w:rsidRPr="00BF59FF">
            <w:rPr>
              <w:rStyle w:val="Zstupntext"/>
            </w:rPr>
            <w:t>Vyberte položku.</w:t>
          </w:r>
        </w:p>
      </w:docPartBody>
    </w:docPart>
    <w:docPart>
      <w:docPartPr>
        <w:name w:val="E151DD8AD12D42EAA04224418B607077"/>
        <w:category>
          <w:name w:val="Všeobecné"/>
          <w:gallery w:val="placeholder"/>
        </w:category>
        <w:types>
          <w:type w:val="bbPlcHdr"/>
        </w:types>
        <w:behaviors>
          <w:behavior w:val="content"/>
        </w:behaviors>
        <w:guid w:val="{619D7021-4CF7-49A0-AFB0-F50E1335330B}"/>
      </w:docPartPr>
      <w:docPartBody>
        <w:p w:rsidR="001C5AA2" w:rsidRDefault="001D07A3" w:rsidP="001D07A3">
          <w:pPr>
            <w:pStyle w:val="E151DD8AD12D42EAA04224418B607077"/>
          </w:pPr>
          <w:r w:rsidRPr="00C90FB8">
            <w:rPr>
              <w:rFonts w:cstheme="minorHAnsi"/>
              <w:i/>
              <w:color w:val="808080" w:themeColor="background1" w:themeShade="80"/>
              <w:sz w:val="24"/>
              <w:szCs w:val="24"/>
            </w:rPr>
            <w:t>Vyberte položku.</w:t>
          </w:r>
        </w:p>
      </w:docPartBody>
    </w:docPart>
    <w:docPart>
      <w:docPartPr>
        <w:name w:val="EEF8E2B7CEBB47DB8382E8A37AE9942A"/>
        <w:category>
          <w:name w:val="Všeobecné"/>
          <w:gallery w:val="placeholder"/>
        </w:category>
        <w:types>
          <w:type w:val="bbPlcHdr"/>
        </w:types>
        <w:behaviors>
          <w:behavior w:val="content"/>
        </w:behaviors>
        <w:guid w:val="{CE416524-FD64-458B-B963-0EFC76E5693A}"/>
      </w:docPartPr>
      <w:docPartBody>
        <w:p w:rsidR="001C5AA2" w:rsidRDefault="001D07A3" w:rsidP="001D07A3">
          <w:pPr>
            <w:pStyle w:val="EEF8E2B7CEBB47DB8382E8A37AE9942A"/>
          </w:pPr>
          <w:r w:rsidRPr="00BF59FF">
            <w:rPr>
              <w:rStyle w:val="Zstupntext"/>
            </w:rPr>
            <w:t>Vyberte položku.</w:t>
          </w:r>
        </w:p>
      </w:docPartBody>
    </w:docPart>
    <w:docPart>
      <w:docPartPr>
        <w:name w:val="7CE2A808181946B9AE173A0419B10638"/>
        <w:category>
          <w:name w:val="Všeobecné"/>
          <w:gallery w:val="placeholder"/>
        </w:category>
        <w:types>
          <w:type w:val="bbPlcHdr"/>
        </w:types>
        <w:behaviors>
          <w:behavior w:val="content"/>
        </w:behaviors>
        <w:guid w:val="{ECD5A00D-00E0-4FC4-86C5-5857C929E0FC}"/>
      </w:docPartPr>
      <w:docPartBody>
        <w:p w:rsidR="001C5AA2" w:rsidRDefault="001D07A3" w:rsidP="001D07A3">
          <w:pPr>
            <w:pStyle w:val="7CE2A808181946B9AE173A0419B10638"/>
          </w:pPr>
          <w:r w:rsidRPr="00C90FB8">
            <w:rPr>
              <w:rFonts w:cstheme="minorHAnsi"/>
              <w:i/>
              <w:color w:val="808080" w:themeColor="background1" w:themeShade="80"/>
              <w:sz w:val="24"/>
              <w:szCs w:val="24"/>
            </w:rPr>
            <w:t>Vyberte položku.</w:t>
          </w:r>
        </w:p>
      </w:docPartBody>
    </w:docPart>
    <w:docPart>
      <w:docPartPr>
        <w:name w:val="9D8A2785CFE444BE8DEEC831B5E24A6A"/>
        <w:category>
          <w:name w:val="Všeobecné"/>
          <w:gallery w:val="placeholder"/>
        </w:category>
        <w:types>
          <w:type w:val="bbPlcHdr"/>
        </w:types>
        <w:behaviors>
          <w:behavior w:val="content"/>
        </w:behaviors>
        <w:guid w:val="{8B73FE17-301C-45B0-9593-45664B047593}"/>
      </w:docPartPr>
      <w:docPartBody>
        <w:p w:rsidR="001C5AA2" w:rsidRDefault="001D07A3" w:rsidP="001D07A3">
          <w:pPr>
            <w:pStyle w:val="9D8A2785CFE444BE8DEEC831B5E24A6A"/>
          </w:pPr>
          <w:r w:rsidRPr="00BF59FF">
            <w:rPr>
              <w:rStyle w:val="Zstupntext"/>
            </w:rPr>
            <w:t>Vyberte položku.</w:t>
          </w:r>
        </w:p>
      </w:docPartBody>
    </w:docPart>
    <w:docPart>
      <w:docPartPr>
        <w:name w:val="2FDA6021D4244F42AEC9BEBB445E81FC"/>
        <w:category>
          <w:name w:val="Všeobecné"/>
          <w:gallery w:val="placeholder"/>
        </w:category>
        <w:types>
          <w:type w:val="bbPlcHdr"/>
        </w:types>
        <w:behaviors>
          <w:behavior w:val="content"/>
        </w:behaviors>
        <w:guid w:val="{FF265E13-2B38-45FC-BED3-3EB0D65CB7D2}"/>
      </w:docPartPr>
      <w:docPartBody>
        <w:p w:rsidR="001C5AA2" w:rsidRDefault="001D07A3" w:rsidP="001D07A3">
          <w:pPr>
            <w:pStyle w:val="2FDA6021D4244F42AEC9BEBB445E81FC"/>
          </w:pPr>
          <w:r w:rsidRPr="00C90FB8">
            <w:rPr>
              <w:rFonts w:cstheme="minorHAnsi"/>
              <w:i/>
              <w:color w:val="808080" w:themeColor="background1" w:themeShade="80"/>
              <w:sz w:val="24"/>
              <w:szCs w:val="24"/>
            </w:rPr>
            <w:t>Vyberte položku.</w:t>
          </w:r>
        </w:p>
      </w:docPartBody>
    </w:docPart>
    <w:docPart>
      <w:docPartPr>
        <w:name w:val="6F4D5B6E5DD34B0490465D8CB846886A"/>
        <w:category>
          <w:name w:val="Všeobecné"/>
          <w:gallery w:val="placeholder"/>
        </w:category>
        <w:types>
          <w:type w:val="bbPlcHdr"/>
        </w:types>
        <w:behaviors>
          <w:behavior w:val="content"/>
        </w:behaviors>
        <w:guid w:val="{411366BD-3752-4775-9C08-F0AE3C41D1C6}"/>
      </w:docPartPr>
      <w:docPartBody>
        <w:p w:rsidR="001C5AA2" w:rsidRDefault="001D07A3" w:rsidP="001D07A3">
          <w:pPr>
            <w:pStyle w:val="6F4D5B6E5DD34B0490465D8CB846886A"/>
          </w:pPr>
          <w:r w:rsidRPr="00C90FB8">
            <w:rPr>
              <w:rFonts w:cstheme="minorHAnsi"/>
              <w:i/>
              <w:color w:val="808080" w:themeColor="background1" w:themeShade="80"/>
              <w:sz w:val="24"/>
              <w:szCs w:val="24"/>
            </w:rPr>
            <w:t>Vyberte položku.</w:t>
          </w:r>
        </w:p>
      </w:docPartBody>
    </w:docPart>
    <w:docPart>
      <w:docPartPr>
        <w:name w:val="081FF72962B54D958A0E6941E8BAFB22"/>
        <w:category>
          <w:name w:val="Všeobecné"/>
          <w:gallery w:val="placeholder"/>
        </w:category>
        <w:types>
          <w:type w:val="bbPlcHdr"/>
        </w:types>
        <w:behaviors>
          <w:behavior w:val="content"/>
        </w:behaviors>
        <w:guid w:val="{1CC5E56A-96C3-44AF-85DC-4AE29B6B2259}"/>
      </w:docPartPr>
      <w:docPartBody>
        <w:p w:rsidR="001C5AA2" w:rsidRDefault="001D07A3" w:rsidP="001D07A3">
          <w:pPr>
            <w:pStyle w:val="081FF72962B54D958A0E6941E8BAFB22"/>
          </w:pPr>
          <w:r w:rsidRPr="00BF59FF">
            <w:rPr>
              <w:rStyle w:val="Zstupntext"/>
            </w:rPr>
            <w:t>Vyberte položku.</w:t>
          </w:r>
        </w:p>
      </w:docPartBody>
    </w:docPart>
    <w:docPart>
      <w:docPartPr>
        <w:name w:val="686C588C27E243A297ED7D8058AFE570"/>
        <w:category>
          <w:name w:val="Všeobecné"/>
          <w:gallery w:val="placeholder"/>
        </w:category>
        <w:types>
          <w:type w:val="bbPlcHdr"/>
        </w:types>
        <w:behaviors>
          <w:behavior w:val="content"/>
        </w:behaviors>
        <w:guid w:val="{6AF9BFF5-C84B-4850-A064-1BF4D2C01E35}"/>
      </w:docPartPr>
      <w:docPartBody>
        <w:p w:rsidR="001C5AA2" w:rsidRDefault="001D07A3" w:rsidP="001D07A3">
          <w:pPr>
            <w:pStyle w:val="686C588C27E243A297ED7D8058AFE570"/>
          </w:pPr>
          <w:r w:rsidRPr="00C90FB8">
            <w:rPr>
              <w:rFonts w:cstheme="minorHAnsi"/>
              <w:i/>
              <w:color w:val="808080" w:themeColor="background1" w:themeShade="80"/>
              <w:sz w:val="24"/>
              <w:szCs w:val="24"/>
            </w:rPr>
            <w:t>Vyberte položku.</w:t>
          </w:r>
        </w:p>
      </w:docPartBody>
    </w:docPart>
    <w:docPart>
      <w:docPartPr>
        <w:name w:val="5E1289F7953F40518B07900C882B8EBE"/>
        <w:category>
          <w:name w:val="Všeobecné"/>
          <w:gallery w:val="placeholder"/>
        </w:category>
        <w:types>
          <w:type w:val="bbPlcHdr"/>
        </w:types>
        <w:behaviors>
          <w:behavior w:val="content"/>
        </w:behaviors>
        <w:guid w:val="{FAA1BC87-17E1-47AF-A49D-1B794EA21CFE}"/>
      </w:docPartPr>
      <w:docPartBody>
        <w:p w:rsidR="001C5AA2" w:rsidRDefault="001D07A3" w:rsidP="001D07A3">
          <w:pPr>
            <w:pStyle w:val="5E1289F7953F40518B07900C882B8EBE"/>
          </w:pPr>
          <w:r w:rsidRPr="00BF59FF">
            <w:rPr>
              <w:rStyle w:val="Zstupntext"/>
            </w:rPr>
            <w:t>Vyberte položku.</w:t>
          </w:r>
        </w:p>
      </w:docPartBody>
    </w:docPart>
    <w:docPart>
      <w:docPartPr>
        <w:name w:val="E845922EA1FC438799E9A896FD44DAC1"/>
        <w:category>
          <w:name w:val="Všeobecné"/>
          <w:gallery w:val="placeholder"/>
        </w:category>
        <w:types>
          <w:type w:val="bbPlcHdr"/>
        </w:types>
        <w:behaviors>
          <w:behavior w:val="content"/>
        </w:behaviors>
        <w:guid w:val="{CE744B33-B0EE-49AB-B299-608D78F54735}"/>
      </w:docPartPr>
      <w:docPartBody>
        <w:p w:rsidR="001C5AA2" w:rsidRDefault="001D07A3" w:rsidP="001D07A3">
          <w:pPr>
            <w:pStyle w:val="E845922EA1FC438799E9A896FD44DAC1"/>
          </w:pPr>
          <w:r w:rsidRPr="00C90FB8">
            <w:rPr>
              <w:rFonts w:cstheme="minorHAnsi"/>
              <w:i/>
              <w:color w:val="808080" w:themeColor="background1" w:themeShade="80"/>
              <w:sz w:val="24"/>
              <w:szCs w:val="24"/>
            </w:rPr>
            <w:t>Vyberte položku.</w:t>
          </w:r>
        </w:p>
      </w:docPartBody>
    </w:docPart>
    <w:docPart>
      <w:docPartPr>
        <w:name w:val="A04F55543030428C9E30DC4931BCADC1"/>
        <w:category>
          <w:name w:val="Všeobecné"/>
          <w:gallery w:val="placeholder"/>
        </w:category>
        <w:types>
          <w:type w:val="bbPlcHdr"/>
        </w:types>
        <w:behaviors>
          <w:behavior w:val="content"/>
        </w:behaviors>
        <w:guid w:val="{1E11D62B-B7D8-48DC-9BD2-2B1D852A7DBA}"/>
      </w:docPartPr>
      <w:docPartBody>
        <w:p w:rsidR="001C5AA2" w:rsidRDefault="001D07A3" w:rsidP="001D07A3">
          <w:pPr>
            <w:pStyle w:val="A04F55543030428C9E30DC4931BCADC1"/>
          </w:pPr>
          <w:r w:rsidRPr="00C90FB8">
            <w:rPr>
              <w:rFonts w:cstheme="minorHAnsi"/>
              <w:i/>
              <w:color w:val="808080" w:themeColor="background1" w:themeShade="80"/>
              <w:sz w:val="24"/>
              <w:szCs w:val="24"/>
            </w:rPr>
            <w:t>Vyberte položku.</w:t>
          </w:r>
        </w:p>
      </w:docPartBody>
    </w:docPart>
    <w:docPart>
      <w:docPartPr>
        <w:name w:val="5BB3CC044F0545E6BE63533ED147A22C"/>
        <w:category>
          <w:name w:val="Všeobecné"/>
          <w:gallery w:val="placeholder"/>
        </w:category>
        <w:types>
          <w:type w:val="bbPlcHdr"/>
        </w:types>
        <w:behaviors>
          <w:behavior w:val="content"/>
        </w:behaviors>
        <w:guid w:val="{EECC1E84-2ED0-4C36-8F59-C604E3431232}"/>
      </w:docPartPr>
      <w:docPartBody>
        <w:p w:rsidR="001C5AA2" w:rsidRDefault="001D07A3" w:rsidP="001D07A3">
          <w:pPr>
            <w:pStyle w:val="5BB3CC044F0545E6BE63533ED147A22C"/>
          </w:pPr>
          <w:r w:rsidRPr="00C90FB8">
            <w:rPr>
              <w:rFonts w:cstheme="minorHAnsi"/>
              <w:i/>
              <w:color w:val="808080" w:themeColor="background1" w:themeShade="80"/>
              <w:sz w:val="24"/>
              <w:szCs w:val="24"/>
            </w:rPr>
            <w:t>Vyberte položku.</w:t>
          </w:r>
        </w:p>
      </w:docPartBody>
    </w:docPart>
    <w:docPart>
      <w:docPartPr>
        <w:name w:val="CC9555C779894609ACD9D5C5EC12E4A1"/>
        <w:category>
          <w:name w:val="Všeobecné"/>
          <w:gallery w:val="placeholder"/>
        </w:category>
        <w:types>
          <w:type w:val="bbPlcHdr"/>
        </w:types>
        <w:behaviors>
          <w:behavior w:val="content"/>
        </w:behaviors>
        <w:guid w:val="{0D2C155C-D23D-455D-98D5-0785702BE857}"/>
      </w:docPartPr>
      <w:docPartBody>
        <w:p w:rsidR="001C5AA2" w:rsidRDefault="001D07A3" w:rsidP="001D07A3">
          <w:pPr>
            <w:pStyle w:val="CC9555C779894609ACD9D5C5EC12E4A1"/>
          </w:pPr>
          <w:r w:rsidRPr="00BF59FF">
            <w:rPr>
              <w:rStyle w:val="Zstupntext"/>
            </w:rPr>
            <w:t>Vyberte položku.</w:t>
          </w:r>
        </w:p>
      </w:docPartBody>
    </w:docPart>
    <w:docPart>
      <w:docPartPr>
        <w:name w:val="E8457DCAEEB24307874DECFF7586A0EF"/>
        <w:category>
          <w:name w:val="Všeobecné"/>
          <w:gallery w:val="placeholder"/>
        </w:category>
        <w:types>
          <w:type w:val="bbPlcHdr"/>
        </w:types>
        <w:behaviors>
          <w:behavior w:val="content"/>
        </w:behaviors>
        <w:guid w:val="{3FC77568-994F-4DB6-82B6-2FD0095270EE}"/>
      </w:docPartPr>
      <w:docPartBody>
        <w:p w:rsidR="001C5AA2" w:rsidRDefault="001D07A3" w:rsidP="001D07A3">
          <w:pPr>
            <w:pStyle w:val="E8457DCAEEB24307874DECFF7586A0EF"/>
          </w:pPr>
          <w:r w:rsidRPr="00C90FB8">
            <w:rPr>
              <w:rFonts w:cstheme="minorHAnsi"/>
              <w:i/>
              <w:color w:val="808080" w:themeColor="background1" w:themeShade="80"/>
              <w:sz w:val="24"/>
              <w:szCs w:val="24"/>
            </w:rPr>
            <w:t>Vyberte položku.</w:t>
          </w:r>
        </w:p>
      </w:docPartBody>
    </w:docPart>
    <w:docPart>
      <w:docPartPr>
        <w:name w:val="8878766D945644E597E720F31598D886"/>
        <w:category>
          <w:name w:val="Všeobecné"/>
          <w:gallery w:val="placeholder"/>
        </w:category>
        <w:types>
          <w:type w:val="bbPlcHdr"/>
        </w:types>
        <w:behaviors>
          <w:behavior w:val="content"/>
        </w:behaviors>
        <w:guid w:val="{97248FA4-C030-4517-94FB-E74613E4C1AB}"/>
      </w:docPartPr>
      <w:docPartBody>
        <w:p w:rsidR="001C5AA2" w:rsidRDefault="001D07A3" w:rsidP="001D07A3">
          <w:pPr>
            <w:pStyle w:val="8878766D945644E597E720F31598D886"/>
          </w:pPr>
          <w:r w:rsidRPr="00BF59FF">
            <w:rPr>
              <w:rStyle w:val="Zstupntext"/>
            </w:rPr>
            <w:t>Vyberte položku.</w:t>
          </w:r>
        </w:p>
      </w:docPartBody>
    </w:docPart>
    <w:docPart>
      <w:docPartPr>
        <w:name w:val="5168781207874174B3ED92571945680E"/>
        <w:category>
          <w:name w:val="Všeobecné"/>
          <w:gallery w:val="placeholder"/>
        </w:category>
        <w:types>
          <w:type w:val="bbPlcHdr"/>
        </w:types>
        <w:behaviors>
          <w:behavior w:val="content"/>
        </w:behaviors>
        <w:guid w:val="{919B73E0-BAF2-43FB-BE6C-2C4A668B60AC}"/>
      </w:docPartPr>
      <w:docPartBody>
        <w:p w:rsidR="001C5AA2" w:rsidRDefault="001D07A3" w:rsidP="001D07A3">
          <w:pPr>
            <w:pStyle w:val="5168781207874174B3ED92571945680E"/>
          </w:pPr>
          <w:r w:rsidRPr="00C90FB8">
            <w:rPr>
              <w:rFonts w:cstheme="minorHAnsi"/>
              <w:i/>
              <w:color w:val="808080" w:themeColor="background1" w:themeShade="80"/>
              <w:sz w:val="24"/>
              <w:szCs w:val="24"/>
            </w:rPr>
            <w:t>Vyberte položku.</w:t>
          </w:r>
        </w:p>
      </w:docPartBody>
    </w:docPart>
    <w:docPart>
      <w:docPartPr>
        <w:name w:val="C965DF48873C4FF5BBF1CAB6DABE8411"/>
        <w:category>
          <w:name w:val="Všeobecné"/>
          <w:gallery w:val="placeholder"/>
        </w:category>
        <w:types>
          <w:type w:val="bbPlcHdr"/>
        </w:types>
        <w:behaviors>
          <w:behavior w:val="content"/>
        </w:behaviors>
        <w:guid w:val="{A47D1C1D-B3EE-4710-A786-BAEC097AAA47}"/>
      </w:docPartPr>
      <w:docPartBody>
        <w:p w:rsidR="001C5AA2" w:rsidRDefault="001D07A3" w:rsidP="001D07A3">
          <w:pPr>
            <w:pStyle w:val="C965DF48873C4FF5BBF1CAB6DABE8411"/>
          </w:pPr>
          <w:r w:rsidRPr="00C90FB8">
            <w:rPr>
              <w:rFonts w:cstheme="minorHAnsi"/>
              <w:i/>
              <w:color w:val="808080" w:themeColor="background1" w:themeShade="80"/>
              <w:sz w:val="24"/>
              <w:szCs w:val="24"/>
            </w:rPr>
            <w:t>Vyberte položku.</w:t>
          </w:r>
        </w:p>
      </w:docPartBody>
    </w:docPart>
    <w:docPart>
      <w:docPartPr>
        <w:name w:val="D839EA1E05554175B81B13EDE9E826F2"/>
        <w:category>
          <w:name w:val="Všeobecné"/>
          <w:gallery w:val="placeholder"/>
        </w:category>
        <w:types>
          <w:type w:val="bbPlcHdr"/>
        </w:types>
        <w:behaviors>
          <w:behavior w:val="content"/>
        </w:behaviors>
        <w:guid w:val="{B77D0845-83A2-4F08-A44F-1FDDD9D71628}"/>
      </w:docPartPr>
      <w:docPartBody>
        <w:p w:rsidR="001C5AA2" w:rsidRDefault="001D07A3" w:rsidP="001D07A3">
          <w:pPr>
            <w:pStyle w:val="D839EA1E05554175B81B13EDE9E826F2"/>
          </w:pPr>
          <w:r w:rsidRPr="00BF59FF">
            <w:rPr>
              <w:rStyle w:val="Zstupntext"/>
            </w:rPr>
            <w:t>Vyberte položku.</w:t>
          </w:r>
        </w:p>
      </w:docPartBody>
    </w:docPart>
    <w:docPart>
      <w:docPartPr>
        <w:name w:val="3128E9255A5C48DFAF056B2A93507C7D"/>
        <w:category>
          <w:name w:val="Všeobecné"/>
          <w:gallery w:val="placeholder"/>
        </w:category>
        <w:types>
          <w:type w:val="bbPlcHdr"/>
        </w:types>
        <w:behaviors>
          <w:behavior w:val="content"/>
        </w:behaviors>
        <w:guid w:val="{3E010840-2B28-4D9F-A2B2-288662C3DE10}"/>
      </w:docPartPr>
      <w:docPartBody>
        <w:p w:rsidR="001C5AA2" w:rsidRDefault="001D07A3" w:rsidP="001D07A3">
          <w:pPr>
            <w:pStyle w:val="3128E9255A5C48DFAF056B2A93507C7D"/>
          </w:pPr>
          <w:r w:rsidRPr="00C90FB8">
            <w:rPr>
              <w:rFonts w:cstheme="minorHAnsi"/>
              <w:i/>
              <w:color w:val="808080" w:themeColor="background1" w:themeShade="80"/>
              <w:sz w:val="24"/>
              <w:szCs w:val="24"/>
            </w:rPr>
            <w:t>Vyberte položku.</w:t>
          </w:r>
        </w:p>
      </w:docPartBody>
    </w:docPart>
    <w:docPart>
      <w:docPartPr>
        <w:name w:val="49860063A7AE48ACA6EB35EA39E0A9D5"/>
        <w:category>
          <w:name w:val="Všeobecné"/>
          <w:gallery w:val="placeholder"/>
        </w:category>
        <w:types>
          <w:type w:val="bbPlcHdr"/>
        </w:types>
        <w:behaviors>
          <w:behavior w:val="content"/>
        </w:behaviors>
        <w:guid w:val="{1A433C1B-6FD8-4230-9C8F-25D24908E76A}"/>
      </w:docPartPr>
      <w:docPartBody>
        <w:p w:rsidR="001C5AA2" w:rsidRDefault="001D07A3" w:rsidP="001D07A3">
          <w:pPr>
            <w:pStyle w:val="49860063A7AE48ACA6EB35EA39E0A9D5"/>
          </w:pPr>
          <w:r w:rsidRPr="00BF59FF">
            <w:rPr>
              <w:rStyle w:val="Zstupntext"/>
            </w:rPr>
            <w:t>Vyberte položku.</w:t>
          </w:r>
        </w:p>
      </w:docPartBody>
    </w:docPart>
    <w:docPart>
      <w:docPartPr>
        <w:name w:val="D4A4A8F15DFE456EBC5A9A0E1345D0A9"/>
        <w:category>
          <w:name w:val="Všeobecné"/>
          <w:gallery w:val="placeholder"/>
        </w:category>
        <w:types>
          <w:type w:val="bbPlcHdr"/>
        </w:types>
        <w:behaviors>
          <w:behavior w:val="content"/>
        </w:behaviors>
        <w:guid w:val="{03F3EB0A-4555-4B27-948D-7E202BE7D7F6}"/>
      </w:docPartPr>
      <w:docPartBody>
        <w:p w:rsidR="001C5AA2" w:rsidRDefault="001D07A3" w:rsidP="001D07A3">
          <w:pPr>
            <w:pStyle w:val="D4A4A8F15DFE456EBC5A9A0E1345D0A9"/>
          </w:pPr>
          <w:r w:rsidRPr="00C90FB8">
            <w:rPr>
              <w:rFonts w:cstheme="minorHAnsi"/>
              <w:i/>
              <w:color w:val="808080" w:themeColor="background1" w:themeShade="80"/>
              <w:sz w:val="24"/>
              <w:szCs w:val="24"/>
            </w:rPr>
            <w:t>Vyberte položku.</w:t>
          </w:r>
        </w:p>
      </w:docPartBody>
    </w:docPart>
    <w:docPart>
      <w:docPartPr>
        <w:name w:val="C2FC9805937F4877B3865E318C71D9B8"/>
        <w:category>
          <w:name w:val="Všeobecné"/>
          <w:gallery w:val="placeholder"/>
        </w:category>
        <w:types>
          <w:type w:val="bbPlcHdr"/>
        </w:types>
        <w:behaviors>
          <w:behavior w:val="content"/>
        </w:behaviors>
        <w:guid w:val="{6518FDDD-6460-4028-95F9-9DDDFFEFA1DA}"/>
      </w:docPartPr>
      <w:docPartBody>
        <w:p w:rsidR="001C5AA2" w:rsidRDefault="001D07A3" w:rsidP="001D07A3">
          <w:pPr>
            <w:pStyle w:val="C2FC9805937F4877B3865E318C71D9B8"/>
          </w:pPr>
          <w:r w:rsidRPr="00BF59FF">
            <w:rPr>
              <w:rStyle w:val="Zstupntext"/>
            </w:rPr>
            <w:t>Vyberte položku.</w:t>
          </w:r>
        </w:p>
      </w:docPartBody>
    </w:docPart>
    <w:docPart>
      <w:docPartPr>
        <w:name w:val="9640B9D7B395494FB19377A100E3A7CE"/>
        <w:category>
          <w:name w:val="Všeobecné"/>
          <w:gallery w:val="placeholder"/>
        </w:category>
        <w:types>
          <w:type w:val="bbPlcHdr"/>
        </w:types>
        <w:behaviors>
          <w:behavior w:val="content"/>
        </w:behaviors>
        <w:guid w:val="{6443A92D-F7EE-4500-A161-E69C21062B8D}"/>
      </w:docPartPr>
      <w:docPartBody>
        <w:p w:rsidR="001C5AA2" w:rsidRDefault="001D07A3" w:rsidP="001D07A3">
          <w:pPr>
            <w:pStyle w:val="9640B9D7B395494FB19377A100E3A7CE"/>
          </w:pPr>
          <w:r w:rsidRPr="00C90FB8">
            <w:rPr>
              <w:rFonts w:cstheme="minorHAnsi"/>
              <w:i/>
              <w:color w:val="808080" w:themeColor="background1" w:themeShade="80"/>
              <w:sz w:val="24"/>
              <w:szCs w:val="24"/>
            </w:rPr>
            <w:t>Vyberte položku.</w:t>
          </w:r>
        </w:p>
      </w:docPartBody>
    </w:docPart>
    <w:docPart>
      <w:docPartPr>
        <w:name w:val="5E01BA1EF67F4BB8B632BB0253672C35"/>
        <w:category>
          <w:name w:val="Všeobecné"/>
          <w:gallery w:val="placeholder"/>
        </w:category>
        <w:types>
          <w:type w:val="bbPlcHdr"/>
        </w:types>
        <w:behaviors>
          <w:behavior w:val="content"/>
        </w:behaviors>
        <w:guid w:val="{427C3862-9A90-4CD6-AA40-F5C613926C50}"/>
      </w:docPartPr>
      <w:docPartBody>
        <w:p w:rsidR="001C5AA2" w:rsidRDefault="001D07A3" w:rsidP="001D07A3">
          <w:pPr>
            <w:pStyle w:val="5E01BA1EF67F4BB8B632BB0253672C35"/>
          </w:pPr>
          <w:r w:rsidRPr="00BF59FF">
            <w:rPr>
              <w:rStyle w:val="Zstupntext"/>
            </w:rPr>
            <w:t>Vyberte položku.</w:t>
          </w:r>
        </w:p>
      </w:docPartBody>
    </w:docPart>
    <w:docPart>
      <w:docPartPr>
        <w:name w:val="6F18FDF6799A4A7BAA17082731492C71"/>
        <w:category>
          <w:name w:val="Všeobecné"/>
          <w:gallery w:val="placeholder"/>
        </w:category>
        <w:types>
          <w:type w:val="bbPlcHdr"/>
        </w:types>
        <w:behaviors>
          <w:behavior w:val="content"/>
        </w:behaviors>
        <w:guid w:val="{4F6AB836-750B-4F6B-A57B-22207D62AA33}"/>
      </w:docPartPr>
      <w:docPartBody>
        <w:p w:rsidR="001C5AA2" w:rsidRDefault="001D07A3" w:rsidP="001D07A3">
          <w:pPr>
            <w:pStyle w:val="6F18FDF6799A4A7BAA17082731492C71"/>
          </w:pPr>
          <w:r w:rsidRPr="00C90FB8">
            <w:rPr>
              <w:rFonts w:cstheme="minorHAnsi"/>
              <w:i/>
              <w:color w:val="808080" w:themeColor="background1" w:themeShade="80"/>
              <w:sz w:val="24"/>
              <w:szCs w:val="24"/>
            </w:rPr>
            <w:t>Vyberte položku.</w:t>
          </w:r>
        </w:p>
      </w:docPartBody>
    </w:docPart>
    <w:docPart>
      <w:docPartPr>
        <w:name w:val="17CEF4DF989748138ACB07FA5B371B69"/>
        <w:category>
          <w:name w:val="Všeobecné"/>
          <w:gallery w:val="placeholder"/>
        </w:category>
        <w:types>
          <w:type w:val="bbPlcHdr"/>
        </w:types>
        <w:behaviors>
          <w:behavior w:val="content"/>
        </w:behaviors>
        <w:guid w:val="{A0FF75BD-798B-463F-8FD6-CCEF072EC9B0}"/>
      </w:docPartPr>
      <w:docPartBody>
        <w:p w:rsidR="001C5AA2" w:rsidRDefault="001D07A3" w:rsidP="001D07A3">
          <w:pPr>
            <w:pStyle w:val="17CEF4DF989748138ACB07FA5B371B69"/>
          </w:pPr>
          <w:r w:rsidRPr="00BF59FF">
            <w:rPr>
              <w:rStyle w:val="Zstupntext"/>
            </w:rPr>
            <w:t>Vyberte položku.</w:t>
          </w:r>
        </w:p>
      </w:docPartBody>
    </w:docPart>
    <w:docPart>
      <w:docPartPr>
        <w:name w:val="D3B86425043B4097AFAABE267EAF3EC8"/>
        <w:category>
          <w:name w:val="Všeobecné"/>
          <w:gallery w:val="placeholder"/>
        </w:category>
        <w:types>
          <w:type w:val="bbPlcHdr"/>
        </w:types>
        <w:behaviors>
          <w:behavior w:val="content"/>
        </w:behaviors>
        <w:guid w:val="{5D026456-7117-4E07-B092-5D52FDD64FE3}"/>
      </w:docPartPr>
      <w:docPartBody>
        <w:p w:rsidR="001C5AA2" w:rsidRDefault="001D07A3" w:rsidP="001D07A3">
          <w:pPr>
            <w:pStyle w:val="D3B86425043B4097AFAABE267EAF3EC8"/>
          </w:pPr>
          <w:r w:rsidRPr="00C90FB8">
            <w:rPr>
              <w:rFonts w:cstheme="minorHAnsi"/>
              <w:i/>
              <w:color w:val="808080" w:themeColor="background1" w:themeShade="80"/>
              <w:sz w:val="24"/>
              <w:szCs w:val="24"/>
            </w:rPr>
            <w:t>Vyberte položku.</w:t>
          </w:r>
        </w:p>
      </w:docPartBody>
    </w:docPart>
    <w:docPart>
      <w:docPartPr>
        <w:name w:val="E8C0ED88E365456C96F2C885715FC4F3"/>
        <w:category>
          <w:name w:val="Všeobecné"/>
          <w:gallery w:val="placeholder"/>
        </w:category>
        <w:types>
          <w:type w:val="bbPlcHdr"/>
        </w:types>
        <w:behaviors>
          <w:behavior w:val="content"/>
        </w:behaviors>
        <w:guid w:val="{556E5BD3-D685-47BD-B756-AEBD07EFEE46}"/>
      </w:docPartPr>
      <w:docPartBody>
        <w:p w:rsidR="001C5AA2" w:rsidRDefault="001D07A3" w:rsidP="001D07A3">
          <w:pPr>
            <w:pStyle w:val="E8C0ED88E365456C96F2C885715FC4F3"/>
          </w:pPr>
          <w:r w:rsidRPr="00BF59FF">
            <w:rPr>
              <w:rStyle w:val="Zstupntext"/>
            </w:rPr>
            <w:t>Vyberte položku.</w:t>
          </w:r>
        </w:p>
      </w:docPartBody>
    </w:docPart>
    <w:docPart>
      <w:docPartPr>
        <w:name w:val="1B40B819F1BA457A9A9CFE50D8E7C57F"/>
        <w:category>
          <w:name w:val="Všeobecné"/>
          <w:gallery w:val="placeholder"/>
        </w:category>
        <w:types>
          <w:type w:val="bbPlcHdr"/>
        </w:types>
        <w:behaviors>
          <w:behavior w:val="content"/>
        </w:behaviors>
        <w:guid w:val="{6755FC2B-A9BF-4526-B1A6-36C7F6F021AE}"/>
      </w:docPartPr>
      <w:docPartBody>
        <w:p w:rsidR="001C5AA2" w:rsidRDefault="001D07A3" w:rsidP="001D07A3">
          <w:pPr>
            <w:pStyle w:val="1B40B819F1BA457A9A9CFE50D8E7C57F"/>
          </w:pPr>
          <w:r w:rsidRPr="00BF59FF">
            <w:rPr>
              <w:rStyle w:val="Zstupntext"/>
            </w:rPr>
            <w:t>Vyberte položku.</w:t>
          </w:r>
        </w:p>
      </w:docPartBody>
    </w:docPart>
    <w:docPart>
      <w:docPartPr>
        <w:name w:val="7273717846264D74BEF01F4A01C772C6"/>
        <w:category>
          <w:name w:val="Všeobecné"/>
          <w:gallery w:val="placeholder"/>
        </w:category>
        <w:types>
          <w:type w:val="bbPlcHdr"/>
        </w:types>
        <w:behaviors>
          <w:behavior w:val="content"/>
        </w:behaviors>
        <w:guid w:val="{DB4CA489-8CE9-421E-AD1A-5F396860E49F}"/>
      </w:docPartPr>
      <w:docPartBody>
        <w:p w:rsidR="001C5AA2" w:rsidRDefault="001D07A3" w:rsidP="001D07A3">
          <w:pPr>
            <w:pStyle w:val="7273717846264D74BEF01F4A01C772C6"/>
          </w:pPr>
          <w:r w:rsidRPr="00C90FB8">
            <w:rPr>
              <w:rFonts w:cstheme="minorHAnsi"/>
              <w:i/>
              <w:color w:val="808080" w:themeColor="background1" w:themeShade="80"/>
              <w:sz w:val="24"/>
              <w:szCs w:val="24"/>
            </w:rPr>
            <w:t>Vyberte položku.</w:t>
          </w:r>
        </w:p>
      </w:docPartBody>
    </w:docPart>
    <w:docPart>
      <w:docPartPr>
        <w:name w:val="B253205DB6744EDA8873E4E8CA71D9EC"/>
        <w:category>
          <w:name w:val="Všeobecné"/>
          <w:gallery w:val="placeholder"/>
        </w:category>
        <w:types>
          <w:type w:val="bbPlcHdr"/>
        </w:types>
        <w:behaviors>
          <w:behavior w:val="content"/>
        </w:behaviors>
        <w:guid w:val="{0877C5F2-27F9-4672-8697-1956BCE1DE95}"/>
      </w:docPartPr>
      <w:docPartBody>
        <w:p w:rsidR="001C5AA2" w:rsidRDefault="001D07A3" w:rsidP="001D07A3">
          <w:pPr>
            <w:pStyle w:val="B253205DB6744EDA8873E4E8CA71D9EC"/>
          </w:pPr>
          <w:r w:rsidRPr="00BF59FF">
            <w:rPr>
              <w:rStyle w:val="Zstupntext"/>
            </w:rPr>
            <w:t>Vyberte položku.</w:t>
          </w:r>
        </w:p>
      </w:docPartBody>
    </w:docPart>
    <w:docPart>
      <w:docPartPr>
        <w:name w:val="864A395B084941339A690E2F99ED3D1A"/>
        <w:category>
          <w:name w:val="Všeobecné"/>
          <w:gallery w:val="placeholder"/>
        </w:category>
        <w:types>
          <w:type w:val="bbPlcHdr"/>
        </w:types>
        <w:behaviors>
          <w:behavior w:val="content"/>
        </w:behaviors>
        <w:guid w:val="{05EBC615-C601-49D8-B51C-760B408D0EA3}"/>
      </w:docPartPr>
      <w:docPartBody>
        <w:p w:rsidR="001C5AA2" w:rsidRDefault="001D07A3" w:rsidP="001D07A3">
          <w:pPr>
            <w:pStyle w:val="864A395B084941339A690E2F99ED3D1A"/>
          </w:pPr>
          <w:r w:rsidRPr="00C90FB8">
            <w:rPr>
              <w:rFonts w:cstheme="minorHAnsi"/>
              <w:i/>
              <w:color w:val="808080" w:themeColor="background1" w:themeShade="80"/>
              <w:sz w:val="24"/>
              <w:szCs w:val="24"/>
            </w:rPr>
            <w:t>Vyberte položku.</w:t>
          </w:r>
        </w:p>
      </w:docPartBody>
    </w:docPart>
    <w:docPart>
      <w:docPartPr>
        <w:name w:val="A3FE1DB1579B422B859334E31C4E17F1"/>
        <w:category>
          <w:name w:val="Všeobecné"/>
          <w:gallery w:val="placeholder"/>
        </w:category>
        <w:types>
          <w:type w:val="bbPlcHdr"/>
        </w:types>
        <w:behaviors>
          <w:behavior w:val="content"/>
        </w:behaviors>
        <w:guid w:val="{65B76E1B-A4DD-4EF9-97E7-D8ECF6009066}"/>
      </w:docPartPr>
      <w:docPartBody>
        <w:p w:rsidR="001C5AA2" w:rsidRDefault="001D07A3" w:rsidP="001D07A3">
          <w:pPr>
            <w:pStyle w:val="A3FE1DB1579B422B859334E31C4E17F1"/>
          </w:pPr>
          <w:r w:rsidRPr="00BF59FF">
            <w:rPr>
              <w:rStyle w:val="Zstupntext"/>
            </w:rPr>
            <w:t>Vyberte položku.</w:t>
          </w:r>
        </w:p>
      </w:docPartBody>
    </w:docPart>
    <w:docPart>
      <w:docPartPr>
        <w:name w:val="BBB63307C4E54AB78AF1B9E4489CD346"/>
        <w:category>
          <w:name w:val="Všeobecné"/>
          <w:gallery w:val="placeholder"/>
        </w:category>
        <w:types>
          <w:type w:val="bbPlcHdr"/>
        </w:types>
        <w:behaviors>
          <w:behavior w:val="content"/>
        </w:behaviors>
        <w:guid w:val="{A09244F6-2393-4AB0-93AE-036397CC4158}"/>
      </w:docPartPr>
      <w:docPartBody>
        <w:p w:rsidR="001C5AA2" w:rsidRDefault="001D07A3" w:rsidP="001D07A3">
          <w:pPr>
            <w:pStyle w:val="BBB63307C4E54AB78AF1B9E4489CD346"/>
          </w:pPr>
          <w:r w:rsidRPr="00C90FB8">
            <w:rPr>
              <w:rFonts w:cstheme="minorHAnsi"/>
              <w:i/>
              <w:color w:val="808080" w:themeColor="background1" w:themeShade="80"/>
              <w:sz w:val="24"/>
              <w:szCs w:val="24"/>
            </w:rPr>
            <w:t>Vyberte položku.</w:t>
          </w:r>
        </w:p>
      </w:docPartBody>
    </w:docPart>
    <w:docPart>
      <w:docPartPr>
        <w:name w:val="1256D0DED962468B927502C96C47D997"/>
        <w:category>
          <w:name w:val="Všeobecné"/>
          <w:gallery w:val="placeholder"/>
        </w:category>
        <w:types>
          <w:type w:val="bbPlcHdr"/>
        </w:types>
        <w:behaviors>
          <w:behavior w:val="content"/>
        </w:behaviors>
        <w:guid w:val="{1D0A9A33-7717-4CD3-A686-C64DDB9CB507}"/>
      </w:docPartPr>
      <w:docPartBody>
        <w:p w:rsidR="001C5AA2" w:rsidRDefault="001D07A3" w:rsidP="001D07A3">
          <w:pPr>
            <w:pStyle w:val="1256D0DED962468B927502C96C47D997"/>
          </w:pPr>
          <w:r w:rsidRPr="00BF59FF">
            <w:rPr>
              <w:rStyle w:val="Zstupntext"/>
            </w:rPr>
            <w:t>Vyberte položku.</w:t>
          </w:r>
        </w:p>
      </w:docPartBody>
    </w:docPart>
    <w:docPart>
      <w:docPartPr>
        <w:name w:val="B16B301252CE444EA7B38C31E6192458"/>
        <w:category>
          <w:name w:val="Všeobecné"/>
          <w:gallery w:val="placeholder"/>
        </w:category>
        <w:types>
          <w:type w:val="bbPlcHdr"/>
        </w:types>
        <w:behaviors>
          <w:behavior w:val="content"/>
        </w:behaviors>
        <w:guid w:val="{1BCB6CC4-EB01-4E0D-901E-7617E582FCFF}"/>
      </w:docPartPr>
      <w:docPartBody>
        <w:p w:rsidR="001C5AA2" w:rsidRDefault="001D07A3" w:rsidP="001D07A3">
          <w:pPr>
            <w:pStyle w:val="B16B301252CE444EA7B38C31E6192458"/>
          </w:pPr>
          <w:r w:rsidRPr="00C90FB8">
            <w:rPr>
              <w:rFonts w:cstheme="minorHAnsi"/>
              <w:i/>
              <w:color w:val="808080" w:themeColor="background1" w:themeShade="80"/>
              <w:sz w:val="24"/>
              <w:szCs w:val="24"/>
            </w:rPr>
            <w:t>Vyberte položku.</w:t>
          </w:r>
        </w:p>
      </w:docPartBody>
    </w:docPart>
    <w:docPart>
      <w:docPartPr>
        <w:name w:val="8B93AA1C3C6B4D88812DE6657C800AB2"/>
        <w:category>
          <w:name w:val="Všeobecné"/>
          <w:gallery w:val="placeholder"/>
        </w:category>
        <w:types>
          <w:type w:val="bbPlcHdr"/>
        </w:types>
        <w:behaviors>
          <w:behavior w:val="content"/>
        </w:behaviors>
        <w:guid w:val="{30755246-4EC2-4625-8702-F226395E98D5}"/>
      </w:docPartPr>
      <w:docPartBody>
        <w:p w:rsidR="001C5AA2" w:rsidRDefault="001D07A3" w:rsidP="001D07A3">
          <w:pPr>
            <w:pStyle w:val="8B93AA1C3C6B4D88812DE6657C800AB2"/>
          </w:pPr>
          <w:r w:rsidRPr="00BF59FF">
            <w:rPr>
              <w:rStyle w:val="Zstupntext"/>
            </w:rPr>
            <w:t>Vyberte položku.</w:t>
          </w:r>
        </w:p>
      </w:docPartBody>
    </w:docPart>
    <w:docPart>
      <w:docPartPr>
        <w:name w:val="219A6863252142228FAA188B76443D89"/>
        <w:category>
          <w:name w:val="Všeobecné"/>
          <w:gallery w:val="placeholder"/>
        </w:category>
        <w:types>
          <w:type w:val="bbPlcHdr"/>
        </w:types>
        <w:behaviors>
          <w:behavior w:val="content"/>
        </w:behaviors>
        <w:guid w:val="{E33BC2EF-946A-4CFB-A54F-F4F2B585900C}"/>
      </w:docPartPr>
      <w:docPartBody>
        <w:p w:rsidR="001C5AA2" w:rsidRDefault="001D07A3" w:rsidP="001D07A3">
          <w:pPr>
            <w:pStyle w:val="219A6863252142228FAA188B76443D89"/>
          </w:pPr>
          <w:r w:rsidRPr="00C90FB8">
            <w:rPr>
              <w:rFonts w:cstheme="minorHAnsi"/>
              <w:i/>
              <w:color w:val="808080" w:themeColor="background1" w:themeShade="80"/>
              <w:sz w:val="24"/>
              <w:szCs w:val="24"/>
            </w:rPr>
            <w:t>Vyberte položku.</w:t>
          </w:r>
        </w:p>
      </w:docPartBody>
    </w:docPart>
    <w:docPart>
      <w:docPartPr>
        <w:name w:val="A9A9BE6D67A04FA2B3AE2D2F72F26C8F"/>
        <w:category>
          <w:name w:val="Všeobecné"/>
          <w:gallery w:val="placeholder"/>
        </w:category>
        <w:types>
          <w:type w:val="bbPlcHdr"/>
        </w:types>
        <w:behaviors>
          <w:behavior w:val="content"/>
        </w:behaviors>
        <w:guid w:val="{6AD91EF2-7A7A-4D8B-89EA-26AC783F79FC}"/>
      </w:docPartPr>
      <w:docPartBody>
        <w:p w:rsidR="001C5AA2" w:rsidRDefault="001D07A3" w:rsidP="001D07A3">
          <w:pPr>
            <w:pStyle w:val="A9A9BE6D67A04FA2B3AE2D2F72F26C8F"/>
          </w:pPr>
          <w:r w:rsidRPr="00BF59FF">
            <w:rPr>
              <w:rStyle w:val="Zstupntext"/>
            </w:rPr>
            <w:t>Vyberte položku.</w:t>
          </w:r>
        </w:p>
      </w:docPartBody>
    </w:docPart>
    <w:docPart>
      <w:docPartPr>
        <w:name w:val="27EBA35839034C9D872415D0F765A40D"/>
        <w:category>
          <w:name w:val="Všeobecné"/>
          <w:gallery w:val="placeholder"/>
        </w:category>
        <w:types>
          <w:type w:val="bbPlcHdr"/>
        </w:types>
        <w:behaviors>
          <w:behavior w:val="content"/>
        </w:behaviors>
        <w:guid w:val="{38DC08D4-24B1-4A53-99FA-CD46F8505BA4}"/>
      </w:docPartPr>
      <w:docPartBody>
        <w:p w:rsidR="001C5AA2" w:rsidRDefault="001D07A3" w:rsidP="001D07A3">
          <w:pPr>
            <w:pStyle w:val="27EBA35839034C9D872415D0F765A40D"/>
          </w:pPr>
          <w:r w:rsidRPr="00C90FB8">
            <w:rPr>
              <w:rFonts w:cstheme="minorHAnsi"/>
              <w:i/>
              <w:color w:val="808080" w:themeColor="background1" w:themeShade="80"/>
              <w:sz w:val="24"/>
              <w:szCs w:val="24"/>
            </w:rPr>
            <w:t>Vyberte položku.</w:t>
          </w:r>
        </w:p>
      </w:docPartBody>
    </w:docPart>
    <w:docPart>
      <w:docPartPr>
        <w:name w:val="3E6915C2D007461F938B431C2D5D4D5B"/>
        <w:category>
          <w:name w:val="Všeobecné"/>
          <w:gallery w:val="placeholder"/>
        </w:category>
        <w:types>
          <w:type w:val="bbPlcHdr"/>
        </w:types>
        <w:behaviors>
          <w:behavior w:val="content"/>
        </w:behaviors>
        <w:guid w:val="{CA28C07D-EEA5-4385-9CEB-13D55A5EF367}"/>
      </w:docPartPr>
      <w:docPartBody>
        <w:p w:rsidR="001C5AA2" w:rsidRDefault="001D07A3" w:rsidP="001D07A3">
          <w:pPr>
            <w:pStyle w:val="3E6915C2D007461F938B431C2D5D4D5B"/>
          </w:pPr>
          <w:r w:rsidRPr="00BF59FF">
            <w:rPr>
              <w:rStyle w:val="Zstupntext"/>
            </w:rPr>
            <w:t>Vyberte položku.</w:t>
          </w:r>
        </w:p>
      </w:docPartBody>
    </w:docPart>
    <w:docPart>
      <w:docPartPr>
        <w:name w:val="D6A9545CF6EA49EB86693FBB2B57DA74"/>
        <w:category>
          <w:name w:val="Všeobecné"/>
          <w:gallery w:val="placeholder"/>
        </w:category>
        <w:types>
          <w:type w:val="bbPlcHdr"/>
        </w:types>
        <w:behaviors>
          <w:behavior w:val="content"/>
        </w:behaviors>
        <w:guid w:val="{09A9EA4E-3379-45EB-9AA9-D715478A48D0}"/>
      </w:docPartPr>
      <w:docPartBody>
        <w:p w:rsidR="001C5AA2" w:rsidRDefault="001D07A3" w:rsidP="001D07A3">
          <w:pPr>
            <w:pStyle w:val="D6A9545CF6EA49EB86693FBB2B57DA74"/>
          </w:pPr>
          <w:r w:rsidRPr="00C90FB8">
            <w:rPr>
              <w:rFonts w:cstheme="minorHAnsi"/>
              <w:i/>
              <w:color w:val="808080" w:themeColor="background1" w:themeShade="80"/>
              <w:sz w:val="24"/>
              <w:szCs w:val="24"/>
            </w:rPr>
            <w:t>Vyberte položku.</w:t>
          </w:r>
        </w:p>
      </w:docPartBody>
    </w:docPart>
    <w:docPart>
      <w:docPartPr>
        <w:name w:val="9431DB848079455EA2306EBD2C52434C"/>
        <w:category>
          <w:name w:val="Všeobecné"/>
          <w:gallery w:val="placeholder"/>
        </w:category>
        <w:types>
          <w:type w:val="bbPlcHdr"/>
        </w:types>
        <w:behaviors>
          <w:behavior w:val="content"/>
        </w:behaviors>
        <w:guid w:val="{4D1DC9B8-1674-45B4-A282-4EC6EA87EDB0}"/>
      </w:docPartPr>
      <w:docPartBody>
        <w:p w:rsidR="001C5AA2" w:rsidRDefault="001D07A3" w:rsidP="001D07A3">
          <w:pPr>
            <w:pStyle w:val="9431DB848079455EA2306EBD2C52434C"/>
          </w:pPr>
          <w:r w:rsidRPr="00BF59FF">
            <w:rPr>
              <w:rStyle w:val="Zstupntext"/>
            </w:rPr>
            <w:t>Vyberte položku.</w:t>
          </w:r>
        </w:p>
      </w:docPartBody>
    </w:docPart>
    <w:docPart>
      <w:docPartPr>
        <w:name w:val="2ADC0948435443B2B8B1D711374BD53F"/>
        <w:category>
          <w:name w:val="Všeobecné"/>
          <w:gallery w:val="placeholder"/>
        </w:category>
        <w:types>
          <w:type w:val="bbPlcHdr"/>
        </w:types>
        <w:behaviors>
          <w:behavior w:val="content"/>
        </w:behaviors>
        <w:guid w:val="{DED15BBA-D05A-4154-89E2-D9BE90FF804C}"/>
      </w:docPartPr>
      <w:docPartBody>
        <w:p w:rsidR="001C5AA2" w:rsidRDefault="001D07A3" w:rsidP="001D07A3">
          <w:pPr>
            <w:pStyle w:val="2ADC0948435443B2B8B1D711374BD53F"/>
          </w:pPr>
          <w:r w:rsidRPr="00C90FB8">
            <w:rPr>
              <w:rFonts w:cstheme="minorHAnsi"/>
              <w:i/>
              <w:color w:val="808080" w:themeColor="background1" w:themeShade="80"/>
              <w:sz w:val="24"/>
              <w:szCs w:val="24"/>
            </w:rPr>
            <w:t>Vyberte položku.</w:t>
          </w:r>
        </w:p>
      </w:docPartBody>
    </w:docPart>
    <w:docPart>
      <w:docPartPr>
        <w:name w:val="CD56EA7F5DFC4A3488BDDC942C34F465"/>
        <w:category>
          <w:name w:val="Všeobecné"/>
          <w:gallery w:val="placeholder"/>
        </w:category>
        <w:types>
          <w:type w:val="bbPlcHdr"/>
        </w:types>
        <w:behaviors>
          <w:behavior w:val="content"/>
        </w:behaviors>
        <w:guid w:val="{CA1554A2-693D-4DB6-AD51-D08DA846E7CE}"/>
      </w:docPartPr>
      <w:docPartBody>
        <w:p w:rsidR="001C5AA2" w:rsidRDefault="001D07A3" w:rsidP="001D07A3">
          <w:pPr>
            <w:pStyle w:val="CD56EA7F5DFC4A3488BDDC942C34F465"/>
          </w:pPr>
          <w:r w:rsidRPr="00BF59FF">
            <w:rPr>
              <w:rStyle w:val="Zstupntext"/>
            </w:rPr>
            <w:t>Vyberte položku.</w:t>
          </w:r>
        </w:p>
      </w:docPartBody>
    </w:docPart>
    <w:docPart>
      <w:docPartPr>
        <w:name w:val="60723ED7FE954895819793E6F3BDB35A"/>
        <w:category>
          <w:name w:val="Všeobecné"/>
          <w:gallery w:val="placeholder"/>
        </w:category>
        <w:types>
          <w:type w:val="bbPlcHdr"/>
        </w:types>
        <w:behaviors>
          <w:behavior w:val="content"/>
        </w:behaviors>
        <w:guid w:val="{F4E2EAA3-1474-4268-84EA-64E3CA89E6BE}"/>
      </w:docPartPr>
      <w:docPartBody>
        <w:p w:rsidR="00D20683" w:rsidRDefault="00D20683" w:rsidP="00D20683">
          <w:pPr>
            <w:pStyle w:val="60723ED7FE954895819793E6F3BDB35A"/>
          </w:pPr>
          <w:r w:rsidRPr="00BF59FF">
            <w:rPr>
              <w:rStyle w:val="Zstupntext"/>
            </w:rPr>
            <w:t>Vyberte položku.</w:t>
          </w:r>
        </w:p>
      </w:docPartBody>
    </w:docPart>
    <w:docPart>
      <w:docPartPr>
        <w:name w:val="951BAE781BDA411AB75D94FC1CF9DAD3"/>
        <w:category>
          <w:name w:val="Všeobecné"/>
          <w:gallery w:val="placeholder"/>
        </w:category>
        <w:types>
          <w:type w:val="bbPlcHdr"/>
        </w:types>
        <w:behaviors>
          <w:behavior w:val="content"/>
        </w:behaviors>
        <w:guid w:val="{C6BB7BE7-8BC6-46EA-A35F-4BF0CFB083EB}"/>
      </w:docPartPr>
      <w:docPartBody>
        <w:p w:rsidR="00D20683" w:rsidRDefault="00D20683" w:rsidP="00D20683">
          <w:pPr>
            <w:pStyle w:val="951BAE781BDA411AB75D94FC1CF9DAD3"/>
          </w:pPr>
          <w:r w:rsidRPr="00C90FB8">
            <w:rPr>
              <w:rFonts w:cstheme="minorHAnsi"/>
              <w:i/>
              <w:color w:val="808080" w:themeColor="background1" w:themeShade="80"/>
              <w:sz w:val="24"/>
              <w:szCs w:val="24"/>
            </w:rPr>
            <w:t>Vyberte položku.</w:t>
          </w:r>
        </w:p>
      </w:docPartBody>
    </w:docPart>
    <w:docPart>
      <w:docPartPr>
        <w:name w:val="E93EE801CD7244B49640975BD98CD36E"/>
        <w:category>
          <w:name w:val="Všeobecné"/>
          <w:gallery w:val="placeholder"/>
        </w:category>
        <w:types>
          <w:type w:val="bbPlcHdr"/>
        </w:types>
        <w:behaviors>
          <w:behavior w:val="content"/>
        </w:behaviors>
        <w:guid w:val="{2CFAEF25-E29B-4384-8E6C-8B13E96FCED8}"/>
      </w:docPartPr>
      <w:docPartBody>
        <w:p w:rsidR="00D20683" w:rsidRDefault="00D20683" w:rsidP="00D20683">
          <w:pPr>
            <w:pStyle w:val="E93EE801CD7244B49640975BD98CD36E"/>
          </w:pPr>
          <w:r w:rsidRPr="00C90FB8">
            <w:rPr>
              <w:rFonts w:cstheme="minorHAnsi"/>
              <w:i/>
              <w:color w:val="808080" w:themeColor="background1" w:themeShade="80"/>
              <w:sz w:val="24"/>
              <w:szCs w:val="24"/>
            </w:rPr>
            <w:t>Vyberte položku.</w:t>
          </w:r>
        </w:p>
      </w:docPartBody>
    </w:docPart>
    <w:docPart>
      <w:docPartPr>
        <w:name w:val="479099ECBB1D48A1BCB470011C389F7F"/>
        <w:category>
          <w:name w:val="Všeobecné"/>
          <w:gallery w:val="placeholder"/>
        </w:category>
        <w:types>
          <w:type w:val="bbPlcHdr"/>
        </w:types>
        <w:behaviors>
          <w:behavior w:val="content"/>
        </w:behaviors>
        <w:guid w:val="{FB239306-78EB-497C-A994-1D1114BB0329}"/>
      </w:docPartPr>
      <w:docPartBody>
        <w:p w:rsidR="00D74305" w:rsidRDefault="00D74305" w:rsidP="00D74305">
          <w:pPr>
            <w:pStyle w:val="479099ECBB1D48A1BCB470011C389F7F"/>
          </w:pPr>
          <w:r w:rsidRPr="00BF59FF">
            <w:rPr>
              <w:rStyle w:val="Zstupntext"/>
            </w:rPr>
            <w:t>Vyberte položku.</w:t>
          </w:r>
        </w:p>
      </w:docPartBody>
    </w:docPart>
    <w:docPart>
      <w:docPartPr>
        <w:name w:val="18316D53B0AA4476B944EDA1968530C7"/>
        <w:category>
          <w:name w:val="Všeobecné"/>
          <w:gallery w:val="placeholder"/>
        </w:category>
        <w:types>
          <w:type w:val="bbPlcHdr"/>
        </w:types>
        <w:behaviors>
          <w:behavior w:val="content"/>
        </w:behaviors>
        <w:guid w:val="{B033B70A-7A60-4224-9237-6BCC630EA187}"/>
      </w:docPartPr>
      <w:docPartBody>
        <w:p w:rsidR="00D74305" w:rsidRDefault="00D74305" w:rsidP="00D74305">
          <w:pPr>
            <w:pStyle w:val="18316D53B0AA4476B944EDA1968530C7"/>
          </w:pPr>
          <w:r w:rsidRPr="00BF59FF">
            <w:rPr>
              <w:rStyle w:val="Zstupntext"/>
            </w:rPr>
            <w:t>Vyberte položku.</w:t>
          </w:r>
        </w:p>
      </w:docPartBody>
    </w:docPart>
    <w:docPart>
      <w:docPartPr>
        <w:name w:val="49CE271E136E478BB9E8D0CC35D50AFC"/>
        <w:category>
          <w:name w:val="Všeobecné"/>
          <w:gallery w:val="placeholder"/>
        </w:category>
        <w:types>
          <w:type w:val="bbPlcHdr"/>
        </w:types>
        <w:behaviors>
          <w:behavior w:val="content"/>
        </w:behaviors>
        <w:guid w:val="{161B69F3-ABF3-4011-9E4D-09D02D947FFE}"/>
      </w:docPartPr>
      <w:docPartBody>
        <w:p w:rsidR="00D74305" w:rsidRDefault="00D74305" w:rsidP="00D74305">
          <w:pPr>
            <w:pStyle w:val="49CE271E136E478BB9E8D0CC35D50AFC"/>
          </w:pPr>
          <w:r w:rsidRPr="00C90FB8">
            <w:rPr>
              <w:rFonts w:cstheme="minorHAnsi"/>
              <w:i/>
              <w:color w:val="808080" w:themeColor="background1" w:themeShade="80"/>
              <w:sz w:val="24"/>
              <w:szCs w:val="24"/>
            </w:rPr>
            <w:t>Vyberte položku.</w:t>
          </w:r>
        </w:p>
      </w:docPartBody>
    </w:docPart>
    <w:docPart>
      <w:docPartPr>
        <w:name w:val="2681B77665ED4341B200D69C5A30AD20"/>
        <w:category>
          <w:name w:val="Všeobecné"/>
          <w:gallery w:val="placeholder"/>
        </w:category>
        <w:types>
          <w:type w:val="bbPlcHdr"/>
        </w:types>
        <w:behaviors>
          <w:behavior w:val="content"/>
        </w:behaviors>
        <w:guid w:val="{DAC44765-88EC-4DC3-9305-E91C841368F0}"/>
      </w:docPartPr>
      <w:docPartBody>
        <w:p w:rsidR="00D74305" w:rsidRDefault="00D74305" w:rsidP="00D74305">
          <w:pPr>
            <w:pStyle w:val="2681B77665ED4341B200D69C5A30AD20"/>
          </w:pPr>
          <w:r w:rsidRPr="00BF59FF">
            <w:rPr>
              <w:rStyle w:val="Zstupntext"/>
            </w:rPr>
            <w:t>Vyberte položku.</w:t>
          </w:r>
        </w:p>
      </w:docPartBody>
    </w:docPart>
    <w:docPart>
      <w:docPartPr>
        <w:name w:val="A91C6AE18ED0435BB24BB3368D3613DF"/>
        <w:category>
          <w:name w:val="Všeobecné"/>
          <w:gallery w:val="placeholder"/>
        </w:category>
        <w:types>
          <w:type w:val="bbPlcHdr"/>
        </w:types>
        <w:behaviors>
          <w:behavior w:val="content"/>
        </w:behaviors>
        <w:guid w:val="{FB51FC5F-1FD2-47D9-A60A-514B947F777E}"/>
      </w:docPartPr>
      <w:docPartBody>
        <w:p w:rsidR="00D74305" w:rsidRDefault="00D74305" w:rsidP="00D74305">
          <w:pPr>
            <w:pStyle w:val="A91C6AE18ED0435BB24BB3368D3613DF"/>
          </w:pPr>
          <w:r w:rsidRPr="00C90FB8">
            <w:rPr>
              <w:rFonts w:cstheme="minorHAnsi"/>
              <w:i/>
              <w:color w:val="808080" w:themeColor="background1" w:themeShade="80"/>
              <w:sz w:val="24"/>
              <w:szCs w:val="24"/>
            </w:rPr>
            <w:t>Vyberte položku.</w:t>
          </w:r>
        </w:p>
      </w:docPartBody>
    </w:docPart>
    <w:docPart>
      <w:docPartPr>
        <w:name w:val="B6F3266959AC4E8EBB16A3238659AA04"/>
        <w:category>
          <w:name w:val="Všeobecné"/>
          <w:gallery w:val="placeholder"/>
        </w:category>
        <w:types>
          <w:type w:val="bbPlcHdr"/>
        </w:types>
        <w:behaviors>
          <w:behavior w:val="content"/>
        </w:behaviors>
        <w:guid w:val="{624EA676-8FF0-47B9-849E-BBF4493EBAE2}"/>
      </w:docPartPr>
      <w:docPartBody>
        <w:p w:rsidR="00D74305" w:rsidRDefault="00D74305" w:rsidP="00D74305">
          <w:pPr>
            <w:pStyle w:val="B6F3266959AC4E8EBB16A3238659AA04"/>
          </w:pPr>
          <w:r w:rsidRPr="00BF59FF">
            <w:rPr>
              <w:rStyle w:val="Zstupntext"/>
            </w:rPr>
            <w:t>Vyberte položku.</w:t>
          </w:r>
        </w:p>
      </w:docPartBody>
    </w:docPart>
    <w:docPart>
      <w:docPartPr>
        <w:name w:val="3E7CFCF3601141BE8BB14E50391C4BDF"/>
        <w:category>
          <w:name w:val="Všeobecné"/>
          <w:gallery w:val="placeholder"/>
        </w:category>
        <w:types>
          <w:type w:val="bbPlcHdr"/>
        </w:types>
        <w:behaviors>
          <w:behavior w:val="content"/>
        </w:behaviors>
        <w:guid w:val="{40DD6A22-2A15-4C4A-B006-A07E7A31AC13}"/>
      </w:docPartPr>
      <w:docPartBody>
        <w:p w:rsidR="00D74305" w:rsidRDefault="00D74305" w:rsidP="00D74305">
          <w:pPr>
            <w:pStyle w:val="3E7CFCF3601141BE8BB14E50391C4BDF"/>
          </w:pPr>
          <w:r w:rsidRPr="00C90FB8">
            <w:rPr>
              <w:rFonts w:cstheme="minorHAnsi"/>
              <w:i/>
              <w:color w:val="808080" w:themeColor="background1" w:themeShade="80"/>
              <w:sz w:val="24"/>
              <w:szCs w:val="24"/>
            </w:rPr>
            <w:t>Vyberte položku.</w:t>
          </w:r>
        </w:p>
      </w:docPartBody>
    </w:docPart>
    <w:docPart>
      <w:docPartPr>
        <w:name w:val="B02B5B0163F4404CBBA84F915B2D4EA0"/>
        <w:category>
          <w:name w:val="Všeobecné"/>
          <w:gallery w:val="placeholder"/>
        </w:category>
        <w:types>
          <w:type w:val="bbPlcHdr"/>
        </w:types>
        <w:behaviors>
          <w:behavior w:val="content"/>
        </w:behaviors>
        <w:guid w:val="{3A598AF2-8548-40EE-9F36-F24B0500F744}"/>
      </w:docPartPr>
      <w:docPartBody>
        <w:p w:rsidR="00D74305" w:rsidRDefault="00D74305" w:rsidP="00D74305">
          <w:pPr>
            <w:pStyle w:val="B02B5B0163F4404CBBA84F915B2D4EA0"/>
          </w:pPr>
          <w:r w:rsidRPr="00BF59FF">
            <w:rPr>
              <w:rStyle w:val="Zstupntext"/>
            </w:rPr>
            <w:t>Vyberte položku.</w:t>
          </w:r>
        </w:p>
      </w:docPartBody>
    </w:docPart>
    <w:docPart>
      <w:docPartPr>
        <w:name w:val="911046EA5B444AF7B0B7EA94127F0859"/>
        <w:category>
          <w:name w:val="Všeobecné"/>
          <w:gallery w:val="placeholder"/>
        </w:category>
        <w:types>
          <w:type w:val="bbPlcHdr"/>
        </w:types>
        <w:behaviors>
          <w:behavior w:val="content"/>
        </w:behaviors>
        <w:guid w:val="{0C8FC879-ECB4-4AAC-9E71-3BEC01DD362E}"/>
      </w:docPartPr>
      <w:docPartBody>
        <w:p w:rsidR="00D74305" w:rsidRDefault="00D74305" w:rsidP="00D74305">
          <w:pPr>
            <w:pStyle w:val="911046EA5B444AF7B0B7EA94127F0859"/>
          </w:pPr>
          <w:r w:rsidRPr="00C90FB8">
            <w:rPr>
              <w:rFonts w:cstheme="minorHAnsi"/>
              <w:i/>
              <w:color w:val="808080" w:themeColor="background1" w:themeShade="80"/>
              <w:sz w:val="24"/>
              <w:szCs w:val="24"/>
            </w:rPr>
            <w:t>Vyberte položku.</w:t>
          </w:r>
        </w:p>
      </w:docPartBody>
    </w:docPart>
    <w:docPart>
      <w:docPartPr>
        <w:name w:val="CE5112DA54C74E2289C452262AF4B287"/>
        <w:category>
          <w:name w:val="Všeobecné"/>
          <w:gallery w:val="placeholder"/>
        </w:category>
        <w:types>
          <w:type w:val="bbPlcHdr"/>
        </w:types>
        <w:behaviors>
          <w:behavior w:val="content"/>
        </w:behaviors>
        <w:guid w:val="{5C31596E-0F88-4536-BBAB-C7E1F536091F}"/>
      </w:docPartPr>
      <w:docPartBody>
        <w:p w:rsidR="00D74305" w:rsidRDefault="00D74305" w:rsidP="00D74305">
          <w:pPr>
            <w:pStyle w:val="CE5112DA54C74E2289C452262AF4B287"/>
          </w:pPr>
          <w:r w:rsidRPr="00BF59FF">
            <w:rPr>
              <w:rStyle w:val="Zstupntext"/>
            </w:rPr>
            <w:t>Vyberte položku.</w:t>
          </w:r>
        </w:p>
      </w:docPartBody>
    </w:docPart>
    <w:docPart>
      <w:docPartPr>
        <w:name w:val="954047CD4B864237B23A0FD6F8F0F716"/>
        <w:category>
          <w:name w:val="Všeobecné"/>
          <w:gallery w:val="placeholder"/>
        </w:category>
        <w:types>
          <w:type w:val="bbPlcHdr"/>
        </w:types>
        <w:behaviors>
          <w:behavior w:val="content"/>
        </w:behaviors>
        <w:guid w:val="{749599D2-A8F8-4523-A3BA-C391919D2C3B}"/>
      </w:docPartPr>
      <w:docPartBody>
        <w:p w:rsidR="00D74305" w:rsidRDefault="00D74305" w:rsidP="00D74305">
          <w:pPr>
            <w:pStyle w:val="954047CD4B864237B23A0FD6F8F0F716"/>
          </w:pPr>
          <w:r w:rsidRPr="00C90FB8">
            <w:rPr>
              <w:rFonts w:cstheme="minorHAnsi"/>
              <w:i/>
              <w:color w:val="808080" w:themeColor="background1" w:themeShade="80"/>
              <w:sz w:val="24"/>
              <w:szCs w:val="24"/>
            </w:rPr>
            <w:t>Vyberte položku.</w:t>
          </w:r>
        </w:p>
      </w:docPartBody>
    </w:docPart>
    <w:docPart>
      <w:docPartPr>
        <w:name w:val="D9D85337AD2646379889A3FB09CCEDEF"/>
        <w:category>
          <w:name w:val="Všeobecné"/>
          <w:gallery w:val="placeholder"/>
        </w:category>
        <w:types>
          <w:type w:val="bbPlcHdr"/>
        </w:types>
        <w:behaviors>
          <w:behavior w:val="content"/>
        </w:behaviors>
        <w:guid w:val="{5802CDCE-1BC7-4CA6-9ECF-FBFEBAB86B02}"/>
      </w:docPartPr>
      <w:docPartBody>
        <w:p w:rsidR="00D74305" w:rsidRDefault="00D74305" w:rsidP="00D74305">
          <w:pPr>
            <w:pStyle w:val="D9D85337AD2646379889A3FB09CCEDEF"/>
          </w:pPr>
          <w:r w:rsidRPr="00BF59FF">
            <w:rPr>
              <w:rStyle w:val="Zstupntext"/>
            </w:rPr>
            <w:t>Vyberte položku.</w:t>
          </w:r>
        </w:p>
      </w:docPartBody>
    </w:docPart>
    <w:docPart>
      <w:docPartPr>
        <w:name w:val="6010B588903D4CD78B117741361976AF"/>
        <w:category>
          <w:name w:val="Všeobecné"/>
          <w:gallery w:val="placeholder"/>
        </w:category>
        <w:types>
          <w:type w:val="bbPlcHdr"/>
        </w:types>
        <w:behaviors>
          <w:behavior w:val="content"/>
        </w:behaviors>
        <w:guid w:val="{006DD6D8-B83A-4996-9385-76766541005D}"/>
      </w:docPartPr>
      <w:docPartBody>
        <w:p w:rsidR="00D74305" w:rsidRDefault="00D74305" w:rsidP="00D74305">
          <w:pPr>
            <w:pStyle w:val="6010B588903D4CD78B117741361976AF"/>
          </w:pPr>
          <w:r w:rsidRPr="00C90FB8">
            <w:rPr>
              <w:rFonts w:cstheme="minorHAnsi"/>
              <w:i/>
              <w:color w:val="808080" w:themeColor="background1" w:themeShade="80"/>
              <w:sz w:val="24"/>
              <w:szCs w:val="24"/>
            </w:rPr>
            <w:t>Vyberte položku.</w:t>
          </w:r>
        </w:p>
      </w:docPartBody>
    </w:docPart>
    <w:docPart>
      <w:docPartPr>
        <w:name w:val="A3DAFF8F57844C9EBE86B2E383EDBBE6"/>
        <w:category>
          <w:name w:val="Všeobecné"/>
          <w:gallery w:val="placeholder"/>
        </w:category>
        <w:types>
          <w:type w:val="bbPlcHdr"/>
        </w:types>
        <w:behaviors>
          <w:behavior w:val="content"/>
        </w:behaviors>
        <w:guid w:val="{4A6EB01B-79D8-4FA9-B829-9CD96A6E821A}"/>
      </w:docPartPr>
      <w:docPartBody>
        <w:p w:rsidR="00D74305" w:rsidRDefault="00D74305" w:rsidP="00D74305">
          <w:pPr>
            <w:pStyle w:val="A3DAFF8F57844C9EBE86B2E383EDBBE6"/>
          </w:pPr>
          <w:r w:rsidRPr="00BF59FF">
            <w:rPr>
              <w:rStyle w:val="Zstupntext"/>
            </w:rPr>
            <w:t>Vyberte položku.</w:t>
          </w:r>
        </w:p>
      </w:docPartBody>
    </w:docPart>
    <w:docPart>
      <w:docPartPr>
        <w:name w:val="1097F5DA20374EDAB51D9887D7AC8D56"/>
        <w:category>
          <w:name w:val="Všeobecné"/>
          <w:gallery w:val="placeholder"/>
        </w:category>
        <w:types>
          <w:type w:val="bbPlcHdr"/>
        </w:types>
        <w:behaviors>
          <w:behavior w:val="content"/>
        </w:behaviors>
        <w:guid w:val="{4BA3AFBF-96C8-47EA-9127-1E15A2C58177}"/>
      </w:docPartPr>
      <w:docPartBody>
        <w:p w:rsidR="00D74305" w:rsidRDefault="00D74305" w:rsidP="00D74305">
          <w:pPr>
            <w:pStyle w:val="1097F5DA20374EDAB51D9887D7AC8D56"/>
          </w:pPr>
          <w:r w:rsidRPr="00C90FB8">
            <w:rPr>
              <w:rFonts w:cstheme="minorHAnsi"/>
              <w:i/>
              <w:color w:val="808080" w:themeColor="background1" w:themeShade="80"/>
              <w:sz w:val="24"/>
              <w:szCs w:val="24"/>
            </w:rPr>
            <w:t>Vyberte položku.</w:t>
          </w:r>
        </w:p>
      </w:docPartBody>
    </w:docPart>
    <w:docPart>
      <w:docPartPr>
        <w:name w:val="1E211150ADED4CB2A84361ACC918CA74"/>
        <w:category>
          <w:name w:val="Všeobecné"/>
          <w:gallery w:val="placeholder"/>
        </w:category>
        <w:types>
          <w:type w:val="bbPlcHdr"/>
        </w:types>
        <w:behaviors>
          <w:behavior w:val="content"/>
        </w:behaviors>
        <w:guid w:val="{25A1FE72-4A58-4752-8369-2034C7811987}"/>
      </w:docPartPr>
      <w:docPartBody>
        <w:p w:rsidR="00D74305" w:rsidRDefault="00D74305" w:rsidP="00D74305">
          <w:pPr>
            <w:pStyle w:val="1E211150ADED4CB2A84361ACC918CA74"/>
          </w:pPr>
          <w:r w:rsidRPr="00BF59FF">
            <w:rPr>
              <w:rStyle w:val="Zstupntext"/>
            </w:rPr>
            <w:t>Vyberte položku.</w:t>
          </w:r>
        </w:p>
      </w:docPartBody>
    </w:docPart>
    <w:docPart>
      <w:docPartPr>
        <w:name w:val="D995553450374882ACBF58741E51F1F4"/>
        <w:category>
          <w:name w:val="Všeobecné"/>
          <w:gallery w:val="placeholder"/>
        </w:category>
        <w:types>
          <w:type w:val="bbPlcHdr"/>
        </w:types>
        <w:behaviors>
          <w:behavior w:val="content"/>
        </w:behaviors>
        <w:guid w:val="{1B664D22-03FE-42A3-A743-F9B1BAC192FB}"/>
      </w:docPartPr>
      <w:docPartBody>
        <w:p w:rsidR="00D74305" w:rsidRDefault="00D74305" w:rsidP="00D74305">
          <w:pPr>
            <w:pStyle w:val="D995553450374882ACBF58741E51F1F4"/>
          </w:pPr>
          <w:r w:rsidRPr="00C90FB8">
            <w:rPr>
              <w:rFonts w:cstheme="minorHAnsi"/>
              <w:i/>
              <w:color w:val="808080" w:themeColor="background1" w:themeShade="80"/>
              <w:sz w:val="24"/>
              <w:szCs w:val="24"/>
            </w:rPr>
            <w:t>Vyberte položku.</w:t>
          </w:r>
        </w:p>
      </w:docPartBody>
    </w:docPart>
    <w:docPart>
      <w:docPartPr>
        <w:name w:val="40CF48FD0A0649AC9EAA70736AD6059F"/>
        <w:category>
          <w:name w:val="Všeobecné"/>
          <w:gallery w:val="placeholder"/>
        </w:category>
        <w:types>
          <w:type w:val="bbPlcHdr"/>
        </w:types>
        <w:behaviors>
          <w:behavior w:val="content"/>
        </w:behaviors>
        <w:guid w:val="{2AF9000F-8366-4DE4-9C33-ED295F315567}"/>
      </w:docPartPr>
      <w:docPartBody>
        <w:p w:rsidR="00D74305" w:rsidRDefault="00D74305" w:rsidP="00D74305">
          <w:pPr>
            <w:pStyle w:val="40CF48FD0A0649AC9EAA70736AD6059F"/>
          </w:pPr>
          <w:r w:rsidRPr="00BF59FF">
            <w:rPr>
              <w:rStyle w:val="Zstupntext"/>
            </w:rPr>
            <w:t>Vyberte položku.</w:t>
          </w:r>
        </w:p>
      </w:docPartBody>
    </w:docPart>
    <w:docPart>
      <w:docPartPr>
        <w:name w:val="E11F0CA7BDEA42528E23B2E21EF2B59A"/>
        <w:category>
          <w:name w:val="Všeobecné"/>
          <w:gallery w:val="placeholder"/>
        </w:category>
        <w:types>
          <w:type w:val="bbPlcHdr"/>
        </w:types>
        <w:behaviors>
          <w:behavior w:val="content"/>
        </w:behaviors>
        <w:guid w:val="{8FA42E42-536C-46C8-A1C4-FF1BE0FE53EF}"/>
      </w:docPartPr>
      <w:docPartBody>
        <w:p w:rsidR="00D74305" w:rsidRDefault="00D74305" w:rsidP="00D74305">
          <w:pPr>
            <w:pStyle w:val="E11F0CA7BDEA42528E23B2E21EF2B59A"/>
          </w:pPr>
          <w:r w:rsidRPr="00C90FB8">
            <w:rPr>
              <w:rFonts w:cstheme="minorHAnsi"/>
              <w:i/>
              <w:color w:val="808080" w:themeColor="background1" w:themeShade="80"/>
              <w:sz w:val="24"/>
              <w:szCs w:val="24"/>
            </w:rPr>
            <w:t>Vyberte položku.</w:t>
          </w:r>
        </w:p>
      </w:docPartBody>
    </w:docPart>
    <w:docPart>
      <w:docPartPr>
        <w:name w:val="566F4C3793F34C658F71AB68E51391C7"/>
        <w:category>
          <w:name w:val="Všeobecné"/>
          <w:gallery w:val="placeholder"/>
        </w:category>
        <w:types>
          <w:type w:val="bbPlcHdr"/>
        </w:types>
        <w:behaviors>
          <w:behavior w:val="content"/>
        </w:behaviors>
        <w:guid w:val="{F53E368A-643C-4A16-9AB2-5E4F4174F3B5}"/>
      </w:docPartPr>
      <w:docPartBody>
        <w:p w:rsidR="009D68CB" w:rsidRDefault="00D74305" w:rsidP="00D74305">
          <w:pPr>
            <w:pStyle w:val="566F4C3793F34C658F71AB68E51391C7"/>
          </w:pPr>
          <w:r w:rsidRPr="00BF59FF">
            <w:rPr>
              <w:rStyle w:val="Zstupntext"/>
            </w:rPr>
            <w:t>Vyberte položku.</w:t>
          </w:r>
        </w:p>
      </w:docPartBody>
    </w:docPart>
    <w:docPart>
      <w:docPartPr>
        <w:name w:val="A0E24AE4EE7B4ED69F384C240FA3C81F"/>
        <w:category>
          <w:name w:val="Všeobecné"/>
          <w:gallery w:val="placeholder"/>
        </w:category>
        <w:types>
          <w:type w:val="bbPlcHdr"/>
        </w:types>
        <w:behaviors>
          <w:behavior w:val="content"/>
        </w:behaviors>
        <w:guid w:val="{76F48E1D-EE4F-41DE-A301-D7BD11A6B37C}"/>
      </w:docPartPr>
      <w:docPartBody>
        <w:p w:rsidR="009D68CB" w:rsidRDefault="00D74305" w:rsidP="00D74305">
          <w:pPr>
            <w:pStyle w:val="A0E24AE4EE7B4ED69F384C240FA3C81F"/>
          </w:pPr>
          <w:r w:rsidRPr="00C90FB8">
            <w:rPr>
              <w:rFonts w:cstheme="minorHAnsi"/>
              <w:i/>
              <w:color w:val="808080" w:themeColor="background1" w:themeShade="80"/>
              <w:sz w:val="24"/>
              <w:szCs w:val="24"/>
            </w:rPr>
            <w:t>Vyberte položku.</w:t>
          </w:r>
        </w:p>
      </w:docPartBody>
    </w:docPart>
    <w:docPart>
      <w:docPartPr>
        <w:name w:val="AEDDC148BC8443E1826623E8F8A759C4"/>
        <w:category>
          <w:name w:val="Všeobecné"/>
          <w:gallery w:val="placeholder"/>
        </w:category>
        <w:types>
          <w:type w:val="bbPlcHdr"/>
        </w:types>
        <w:behaviors>
          <w:behavior w:val="content"/>
        </w:behaviors>
        <w:guid w:val="{640B95EC-D014-495A-A06C-0316CE034F92}"/>
      </w:docPartPr>
      <w:docPartBody>
        <w:p w:rsidR="009D68CB" w:rsidRDefault="00D74305" w:rsidP="00D74305">
          <w:pPr>
            <w:pStyle w:val="AEDDC148BC8443E1826623E8F8A759C4"/>
          </w:pPr>
          <w:r w:rsidRPr="00BF59FF">
            <w:rPr>
              <w:rStyle w:val="Zstupntext"/>
            </w:rPr>
            <w:t>Vyberte položku.</w:t>
          </w:r>
        </w:p>
      </w:docPartBody>
    </w:docPart>
    <w:docPart>
      <w:docPartPr>
        <w:name w:val="8F455CCD06EF4336BC66F7766EAD884D"/>
        <w:category>
          <w:name w:val="Všeobecné"/>
          <w:gallery w:val="placeholder"/>
        </w:category>
        <w:types>
          <w:type w:val="bbPlcHdr"/>
        </w:types>
        <w:behaviors>
          <w:behavior w:val="content"/>
        </w:behaviors>
        <w:guid w:val="{B428F45C-2370-45DB-A10D-EBCC4487447F}"/>
      </w:docPartPr>
      <w:docPartBody>
        <w:p w:rsidR="009D68CB" w:rsidRDefault="00D74305" w:rsidP="00D74305">
          <w:pPr>
            <w:pStyle w:val="8F455CCD06EF4336BC66F7766EAD884D"/>
          </w:pPr>
          <w:r w:rsidRPr="00C90FB8">
            <w:rPr>
              <w:rFonts w:cstheme="minorHAnsi"/>
              <w:i/>
              <w:color w:val="808080" w:themeColor="background1" w:themeShade="80"/>
              <w:sz w:val="24"/>
              <w:szCs w:val="24"/>
            </w:rPr>
            <w:t>Vyberte položku.</w:t>
          </w:r>
        </w:p>
      </w:docPartBody>
    </w:docPart>
    <w:docPart>
      <w:docPartPr>
        <w:name w:val="97394D35C1704697BE1A00CC1ACFD72C"/>
        <w:category>
          <w:name w:val="Všeobecné"/>
          <w:gallery w:val="placeholder"/>
        </w:category>
        <w:types>
          <w:type w:val="bbPlcHdr"/>
        </w:types>
        <w:behaviors>
          <w:behavior w:val="content"/>
        </w:behaviors>
        <w:guid w:val="{6E53AE4A-0EA6-41FF-A819-19D07383FDB7}"/>
      </w:docPartPr>
      <w:docPartBody>
        <w:p w:rsidR="009D68CB" w:rsidRDefault="009D68CB" w:rsidP="009D68CB">
          <w:pPr>
            <w:pStyle w:val="97394D35C1704697BE1A00CC1ACFD72C"/>
          </w:pPr>
          <w:r w:rsidRPr="00BF59FF">
            <w:rPr>
              <w:rStyle w:val="Zstupntext"/>
            </w:rPr>
            <w:t>Vyberte položku.</w:t>
          </w:r>
        </w:p>
      </w:docPartBody>
    </w:docPart>
    <w:docPart>
      <w:docPartPr>
        <w:name w:val="D6DE2685B72441FB92DB7DB1B3F97799"/>
        <w:category>
          <w:name w:val="Všeobecné"/>
          <w:gallery w:val="placeholder"/>
        </w:category>
        <w:types>
          <w:type w:val="bbPlcHdr"/>
        </w:types>
        <w:behaviors>
          <w:behavior w:val="content"/>
        </w:behaviors>
        <w:guid w:val="{A222BE60-9CD6-415B-8CE4-3692CFBFCE1F}"/>
      </w:docPartPr>
      <w:docPartBody>
        <w:p w:rsidR="009D68CB" w:rsidRDefault="009D68CB" w:rsidP="009D68CB">
          <w:pPr>
            <w:pStyle w:val="D6DE2685B72441FB92DB7DB1B3F97799"/>
          </w:pPr>
          <w:r w:rsidRPr="00C90FB8">
            <w:rPr>
              <w:rFonts w:cstheme="minorHAnsi"/>
              <w:i/>
              <w:color w:val="808080" w:themeColor="background1" w:themeShade="80"/>
              <w:sz w:val="24"/>
              <w:szCs w:val="24"/>
            </w:rPr>
            <w:t>Vyberte položku.</w:t>
          </w:r>
        </w:p>
      </w:docPartBody>
    </w:docPart>
    <w:docPart>
      <w:docPartPr>
        <w:name w:val="3C5F5F5D9DCE49909C06A82288E7CDA8"/>
        <w:category>
          <w:name w:val="Všeobecné"/>
          <w:gallery w:val="placeholder"/>
        </w:category>
        <w:types>
          <w:type w:val="bbPlcHdr"/>
        </w:types>
        <w:behaviors>
          <w:behavior w:val="content"/>
        </w:behaviors>
        <w:guid w:val="{35AD193E-89A2-445D-8A46-4670815FD89F}"/>
      </w:docPartPr>
      <w:docPartBody>
        <w:p w:rsidR="009D68CB" w:rsidRDefault="009D68CB" w:rsidP="009D68CB">
          <w:pPr>
            <w:pStyle w:val="3C5F5F5D9DCE49909C06A82288E7CDA8"/>
          </w:pPr>
          <w:r w:rsidRPr="00BF59FF">
            <w:rPr>
              <w:rStyle w:val="Zstupntext"/>
            </w:rPr>
            <w:t>Vyberte položku.</w:t>
          </w:r>
        </w:p>
      </w:docPartBody>
    </w:docPart>
    <w:docPart>
      <w:docPartPr>
        <w:name w:val="7E511DC1B4FE4A798D9A27A74BD4EE8D"/>
        <w:category>
          <w:name w:val="Všeobecné"/>
          <w:gallery w:val="placeholder"/>
        </w:category>
        <w:types>
          <w:type w:val="bbPlcHdr"/>
        </w:types>
        <w:behaviors>
          <w:behavior w:val="content"/>
        </w:behaviors>
        <w:guid w:val="{6E430F0B-4BF3-4373-A78C-7FADE3FB10F9}"/>
      </w:docPartPr>
      <w:docPartBody>
        <w:p w:rsidR="009D68CB" w:rsidRDefault="009D68CB" w:rsidP="009D68CB">
          <w:pPr>
            <w:pStyle w:val="7E511DC1B4FE4A798D9A27A74BD4EE8D"/>
          </w:pPr>
          <w:r w:rsidRPr="00C90FB8">
            <w:rPr>
              <w:rFonts w:cstheme="minorHAnsi"/>
              <w:i/>
              <w:color w:val="808080" w:themeColor="background1" w:themeShade="80"/>
              <w:sz w:val="24"/>
              <w:szCs w:val="24"/>
            </w:rPr>
            <w:t>Vyberte položku.</w:t>
          </w:r>
        </w:p>
      </w:docPartBody>
    </w:docPart>
    <w:docPart>
      <w:docPartPr>
        <w:name w:val="B75BCFBFB5324E938BC7BF7BF35F52BF"/>
        <w:category>
          <w:name w:val="Všeobecné"/>
          <w:gallery w:val="placeholder"/>
        </w:category>
        <w:types>
          <w:type w:val="bbPlcHdr"/>
        </w:types>
        <w:behaviors>
          <w:behavior w:val="content"/>
        </w:behaviors>
        <w:guid w:val="{F7EE50BD-0832-4ADC-A9C7-2E2DDCE6FB9C}"/>
      </w:docPartPr>
      <w:docPartBody>
        <w:p w:rsidR="004758B4" w:rsidRDefault="004758B4" w:rsidP="004758B4">
          <w:pPr>
            <w:pStyle w:val="B75BCFBFB5324E938BC7BF7BF35F52BF"/>
          </w:pPr>
          <w:r w:rsidRPr="00BF59FF">
            <w:rPr>
              <w:rStyle w:val="Zstupntext"/>
            </w:rPr>
            <w:t>Vyberte položku.</w:t>
          </w:r>
        </w:p>
      </w:docPartBody>
    </w:docPart>
    <w:docPart>
      <w:docPartPr>
        <w:name w:val="37F8096270BD45AC96C51DEB394500D8"/>
        <w:category>
          <w:name w:val="Všeobecné"/>
          <w:gallery w:val="placeholder"/>
        </w:category>
        <w:types>
          <w:type w:val="bbPlcHdr"/>
        </w:types>
        <w:behaviors>
          <w:behavior w:val="content"/>
        </w:behaviors>
        <w:guid w:val="{EEA5A38E-3D82-4ADF-8574-855C18E31FA2}"/>
      </w:docPartPr>
      <w:docPartBody>
        <w:p w:rsidR="004758B4" w:rsidRDefault="004758B4" w:rsidP="004758B4">
          <w:pPr>
            <w:pStyle w:val="37F8096270BD45AC96C51DEB394500D8"/>
          </w:pPr>
          <w:r w:rsidRPr="00C90FB8">
            <w:rPr>
              <w:rFonts w:cstheme="minorHAnsi"/>
              <w:i/>
              <w:color w:val="808080" w:themeColor="background1" w:themeShade="80"/>
              <w:sz w:val="24"/>
              <w:szCs w:val="24"/>
            </w:rPr>
            <w:t>Vyberte položku.</w:t>
          </w:r>
        </w:p>
      </w:docPartBody>
    </w:docPart>
    <w:docPart>
      <w:docPartPr>
        <w:name w:val="7249ACDE3D2548A0B32FC099B53B9FCE"/>
        <w:category>
          <w:name w:val="Všeobecné"/>
          <w:gallery w:val="placeholder"/>
        </w:category>
        <w:types>
          <w:type w:val="bbPlcHdr"/>
        </w:types>
        <w:behaviors>
          <w:behavior w:val="content"/>
        </w:behaviors>
        <w:guid w:val="{D2C3284F-32AA-480D-A459-4CC72ED5F4FB}"/>
      </w:docPartPr>
      <w:docPartBody>
        <w:p w:rsidR="004758B4" w:rsidRDefault="004758B4" w:rsidP="004758B4">
          <w:pPr>
            <w:pStyle w:val="7249ACDE3D2548A0B32FC099B53B9FCE"/>
          </w:pPr>
          <w:r w:rsidRPr="00BF59FF">
            <w:rPr>
              <w:rStyle w:val="Zstupntext"/>
            </w:rPr>
            <w:t>Vyberte položku.</w:t>
          </w:r>
        </w:p>
      </w:docPartBody>
    </w:docPart>
    <w:docPart>
      <w:docPartPr>
        <w:name w:val="3AFD9C1EBD664D599D3AD351C36BC487"/>
        <w:category>
          <w:name w:val="Všeobecné"/>
          <w:gallery w:val="placeholder"/>
        </w:category>
        <w:types>
          <w:type w:val="bbPlcHdr"/>
        </w:types>
        <w:behaviors>
          <w:behavior w:val="content"/>
        </w:behaviors>
        <w:guid w:val="{57F99504-DC97-410F-B8D8-5A414398F6E3}"/>
      </w:docPartPr>
      <w:docPartBody>
        <w:p w:rsidR="004758B4" w:rsidRDefault="004758B4" w:rsidP="004758B4">
          <w:pPr>
            <w:pStyle w:val="3AFD9C1EBD664D599D3AD351C36BC487"/>
          </w:pPr>
          <w:r w:rsidRPr="00BF59FF">
            <w:rPr>
              <w:rStyle w:val="Zstupntext"/>
            </w:rPr>
            <w:t>Vyberte položku.</w:t>
          </w:r>
        </w:p>
      </w:docPartBody>
    </w:docPart>
    <w:docPart>
      <w:docPartPr>
        <w:name w:val="6CD0DCB4514F4D9398AF7E0101602AC6"/>
        <w:category>
          <w:name w:val="Všeobecné"/>
          <w:gallery w:val="placeholder"/>
        </w:category>
        <w:types>
          <w:type w:val="bbPlcHdr"/>
        </w:types>
        <w:behaviors>
          <w:behavior w:val="content"/>
        </w:behaviors>
        <w:guid w:val="{54B40E47-A65E-466B-AE09-45975344930A}"/>
      </w:docPartPr>
      <w:docPartBody>
        <w:p w:rsidR="004758B4" w:rsidRDefault="004758B4" w:rsidP="004758B4">
          <w:pPr>
            <w:pStyle w:val="6CD0DCB4514F4D9398AF7E0101602AC6"/>
          </w:pPr>
          <w:r w:rsidRPr="00C90FB8">
            <w:rPr>
              <w:rFonts w:cstheme="minorHAnsi"/>
              <w:i/>
              <w:color w:val="808080" w:themeColor="background1" w:themeShade="80"/>
              <w:sz w:val="24"/>
              <w:szCs w:val="24"/>
            </w:rPr>
            <w:t>Vyberte položku.</w:t>
          </w:r>
        </w:p>
      </w:docPartBody>
    </w:docPart>
    <w:docPart>
      <w:docPartPr>
        <w:name w:val="EC95E66D1FB74E0394A9D1710B7A6612"/>
        <w:category>
          <w:name w:val="Všeobecné"/>
          <w:gallery w:val="placeholder"/>
        </w:category>
        <w:types>
          <w:type w:val="bbPlcHdr"/>
        </w:types>
        <w:behaviors>
          <w:behavior w:val="content"/>
        </w:behaviors>
        <w:guid w:val="{5D637C78-7EE0-4A87-A6F1-D21EF901912B}"/>
      </w:docPartPr>
      <w:docPartBody>
        <w:p w:rsidR="004758B4" w:rsidRDefault="004758B4" w:rsidP="004758B4">
          <w:pPr>
            <w:pStyle w:val="EC95E66D1FB74E0394A9D1710B7A6612"/>
          </w:pPr>
          <w:r w:rsidRPr="00BF59FF">
            <w:rPr>
              <w:rStyle w:val="Zstupntext"/>
            </w:rPr>
            <w:t>Vyberte položku.</w:t>
          </w:r>
        </w:p>
      </w:docPartBody>
    </w:docPart>
    <w:docPart>
      <w:docPartPr>
        <w:name w:val="1E1024D8B6C349F189F142998408E781"/>
        <w:category>
          <w:name w:val="Všeobecné"/>
          <w:gallery w:val="placeholder"/>
        </w:category>
        <w:types>
          <w:type w:val="bbPlcHdr"/>
        </w:types>
        <w:behaviors>
          <w:behavior w:val="content"/>
        </w:behaviors>
        <w:guid w:val="{DBF71D94-BFAD-494D-8938-F3F8061F0439}"/>
      </w:docPartPr>
      <w:docPartBody>
        <w:p w:rsidR="004758B4" w:rsidRDefault="004758B4" w:rsidP="004758B4">
          <w:pPr>
            <w:pStyle w:val="1E1024D8B6C349F189F142998408E781"/>
          </w:pPr>
          <w:r w:rsidRPr="00C90FB8">
            <w:rPr>
              <w:rFonts w:cstheme="minorHAnsi"/>
              <w:i/>
              <w:color w:val="808080" w:themeColor="background1" w:themeShade="80"/>
              <w:sz w:val="24"/>
              <w:szCs w:val="24"/>
            </w:rPr>
            <w:t>Vyberte položku.</w:t>
          </w:r>
        </w:p>
      </w:docPartBody>
    </w:docPart>
    <w:docPart>
      <w:docPartPr>
        <w:name w:val="37A880622E1349CDBB801B5608C530C8"/>
        <w:category>
          <w:name w:val="Všeobecné"/>
          <w:gallery w:val="placeholder"/>
        </w:category>
        <w:types>
          <w:type w:val="bbPlcHdr"/>
        </w:types>
        <w:behaviors>
          <w:behavior w:val="content"/>
        </w:behaviors>
        <w:guid w:val="{626926EA-96FF-477B-86BC-FC55A4EC984E}"/>
      </w:docPartPr>
      <w:docPartBody>
        <w:p w:rsidR="004758B4" w:rsidRDefault="004758B4" w:rsidP="004758B4">
          <w:pPr>
            <w:pStyle w:val="37A880622E1349CDBB801B5608C530C8"/>
          </w:pPr>
          <w:r w:rsidRPr="00BF59FF">
            <w:rPr>
              <w:rStyle w:val="Zstupntext"/>
            </w:rPr>
            <w:t>Vyberte položku.</w:t>
          </w:r>
        </w:p>
      </w:docPartBody>
    </w:docPart>
    <w:docPart>
      <w:docPartPr>
        <w:name w:val="E7CF2D641B0D47EBB589AFB95230FA7E"/>
        <w:category>
          <w:name w:val="Všeobecné"/>
          <w:gallery w:val="placeholder"/>
        </w:category>
        <w:types>
          <w:type w:val="bbPlcHdr"/>
        </w:types>
        <w:behaviors>
          <w:behavior w:val="content"/>
        </w:behaviors>
        <w:guid w:val="{7DFB25EC-16EC-4F12-832F-F17CFD663567}"/>
      </w:docPartPr>
      <w:docPartBody>
        <w:p w:rsidR="004758B4" w:rsidRDefault="004758B4" w:rsidP="004758B4">
          <w:pPr>
            <w:pStyle w:val="E7CF2D641B0D47EBB589AFB95230FA7E"/>
          </w:pPr>
          <w:r w:rsidRPr="00BF59FF">
            <w:rPr>
              <w:rStyle w:val="Zstupntext"/>
            </w:rPr>
            <w:t>Vyberte položku.</w:t>
          </w:r>
        </w:p>
      </w:docPartBody>
    </w:docPart>
    <w:docPart>
      <w:docPartPr>
        <w:name w:val="63DBC27A118246F6865873873A4B51AB"/>
        <w:category>
          <w:name w:val="Všeobecné"/>
          <w:gallery w:val="placeholder"/>
        </w:category>
        <w:types>
          <w:type w:val="bbPlcHdr"/>
        </w:types>
        <w:behaviors>
          <w:behavior w:val="content"/>
        </w:behaviors>
        <w:guid w:val="{306DDACF-0EAC-4471-9E50-A92C06DF9DEF}"/>
      </w:docPartPr>
      <w:docPartBody>
        <w:p w:rsidR="004758B4" w:rsidRDefault="004758B4" w:rsidP="004758B4">
          <w:pPr>
            <w:pStyle w:val="63DBC27A118246F6865873873A4B51AB"/>
          </w:pPr>
          <w:r w:rsidRPr="00C90FB8">
            <w:rPr>
              <w:rFonts w:cstheme="minorHAnsi"/>
              <w:i/>
              <w:color w:val="808080" w:themeColor="background1" w:themeShade="80"/>
              <w:sz w:val="24"/>
              <w:szCs w:val="24"/>
            </w:rPr>
            <w:t>Vyberte položku.</w:t>
          </w:r>
        </w:p>
      </w:docPartBody>
    </w:docPart>
    <w:docPart>
      <w:docPartPr>
        <w:name w:val="413F282E35AB461DB6B6217EB3486F9C"/>
        <w:category>
          <w:name w:val="Všeobecné"/>
          <w:gallery w:val="placeholder"/>
        </w:category>
        <w:types>
          <w:type w:val="bbPlcHdr"/>
        </w:types>
        <w:behaviors>
          <w:behavior w:val="content"/>
        </w:behaviors>
        <w:guid w:val="{868D02F2-1CFD-49BA-8332-49BA9BCEC984}"/>
      </w:docPartPr>
      <w:docPartBody>
        <w:p w:rsidR="00942BC9" w:rsidRDefault="004758B4" w:rsidP="004758B4">
          <w:pPr>
            <w:pStyle w:val="413F282E35AB461DB6B6217EB3486F9C"/>
          </w:pPr>
          <w:r w:rsidRPr="00BF59FF">
            <w:rPr>
              <w:rStyle w:val="Zstupntext"/>
            </w:rPr>
            <w:t>Vyberte položku.</w:t>
          </w:r>
        </w:p>
      </w:docPartBody>
    </w:docPart>
    <w:docPart>
      <w:docPartPr>
        <w:name w:val="FA9F79BE1EFD4064A5F2796D48FC843A"/>
        <w:category>
          <w:name w:val="Všeobecné"/>
          <w:gallery w:val="placeholder"/>
        </w:category>
        <w:types>
          <w:type w:val="bbPlcHdr"/>
        </w:types>
        <w:behaviors>
          <w:behavior w:val="content"/>
        </w:behaviors>
        <w:guid w:val="{C06AFD18-FB1A-45E5-8A30-0917ECD3D5EB}"/>
      </w:docPartPr>
      <w:docPartBody>
        <w:p w:rsidR="00942BC9" w:rsidRDefault="004758B4" w:rsidP="004758B4">
          <w:pPr>
            <w:pStyle w:val="FA9F79BE1EFD4064A5F2796D48FC843A"/>
          </w:pPr>
          <w:r w:rsidRPr="00C90FB8">
            <w:rPr>
              <w:rFonts w:cstheme="minorHAnsi"/>
              <w:i/>
              <w:color w:val="808080" w:themeColor="background1" w:themeShade="80"/>
              <w:sz w:val="24"/>
              <w:szCs w:val="24"/>
            </w:rPr>
            <w:t>Vyberte položku.</w:t>
          </w:r>
        </w:p>
      </w:docPartBody>
    </w:docPart>
    <w:docPart>
      <w:docPartPr>
        <w:name w:val="ED464B4FA8CC495CB1777B775395E364"/>
        <w:category>
          <w:name w:val="Všeobecné"/>
          <w:gallery w:val="placeholder"/>
        </w:category>
        <w:types>
          <w:type w:val="bbPlcHdr"/>
        </w:types>
        <w:behaviors>
          <w:behavior w:val="content"/>
        </w:behaviors>
        <w:guid w:val="{7EE3D85F-62A9-4C73-807F-DD493348454B}"/>
      </w:docPartPr>
      <w:docPartBody>
        <w:p w:rsidR="001926E9" w:rsidRDefault="00C74F48" w:rsidP="00C74F48">
          <w:pPr>
            <w:pStyle w:val="ED464B4FA8CC495CB1777B775395E364"/>
          </w:pPr>
          <w:r w:rsidRPr="00BF59FF">
            <w:rPr>
              <w:rStyle w:val="Zstupntext"/>
            </w:rPr>
            <w:t>Vyberte položku.</w:t>
          </w:r>
        </w:p>
      </w:docPartBody>
    </w:docPart>
    <w:docPart>
      <w:docPartPr>
        <w:name w:val="C1C19C208437485B9A5895F03B8B790C"/>
        <w:category>
          <w:name w:val="Všeobecné"/>
          <w:gallery w:val="placeholder"/>
        </w:category>
        <w:types>
          <w:type w:val="bbPlcHdr"/>
        </w:types>
        <w:behaviors>
          <w:behavior w:val="content"/>
        </w:behaviors>
        <w:guid w:val="{663A8091-A7B9-43C4-963C-11E3DD7A06B9}"/>
      </w:docPartPr>
      <w:docPartBody>
        <w:p w:rsidR="001926E9" w:rsidRDefault="00C74F48" w:rsidP="00C74F48">
          <w:pPr>
            <w:pStyle w:val="C1C19C208437485B9A5895F03B8B790C"/>
          </w:pPr>
          <w:r w:rsidRPr="00C90FB8">
            <w:rPr>
              <w:rFonts w:cstheme="minorHAnsi"/>
              <w:i/>
              <w:color w:val="808080" w:themeColor="background1" w:themeShade="80"/>
              <w:sz w:val="24"/>
              <w:szCs w:val="24"/>
            </w:rPr>
            <w:t>Vyberte položku.</w:t>
          </w:r>
        </w:p>
      </w:docPartBody>
    </w:docPart>
    <w:docPart>
      <w:docPartPr>
        <w:name w:val="E264FE81C7F542DA8219E1BE5133498B"/>
        <w:category>
          <w:name w:val="Všeobecné"/>
          <w:gallery w:val="placeholder"/>
        </w:category>
        <w:types>
          <w:type w:val="bbPlcHdr"/>
        </w:types>
        <w:behaviors>
          <w:behavior w:val="content"/>
        </w:behaviors>
        <w:guid w:val="{9090E926-AE06-498F-AC6C-EBFCAB7075E6}"/>
      </w:docPartPr>
      <w:docPartBody>
        <w:p w:rsidR="001926E9" w:rsidRDefault="00C74F48" w:rsidP="00C74F48">
          <w:pPr>
            <w:pStyle w:val="E264FE81C7F542DA8219E1BE5133498B"/>
          </w:pPr>
          <w:r w:rsidRPr="00BF59FF">
            <w:rPr>
              <w:rStyle w:val="Zstupntext"/>
            </w:rPr>
            <w:t>Vyberte položku.</w:t>
          </w:r>
        </w:p>
      </w:docPartBody>
    </w:docPart>
    <w:docPart>
      <w:docPartPr>
        <w:name w:val="75D477EA92304AD18E1E11AC349761CF"/>
        <w:category>
          <w:name w:val="Všeobecné"/>
          <w:gallery w:val="placeholder"/>
        </w:category>
        <w:types>
          <w:type w:val="bbPlcHdr"/>
        </w:types>
        <w:behaviors>
          <w:behavior w:val="content"/>
        </w:behaviors>
        <w:guid w:val="{B7675FF1-CB10-4182-A7B7-11294E2CB060}"/>
      </w:docPartPr>
      <w:docPartBody>
        <w:p w:rsidR="001926E9" w:rsidRDefault="00C74F48" w:rsidP="00C74F48">
          <w:pPr>
            <w:pStyle w:val="75D477EA92304AD18E1E11AC349761CF"/>
          </w:pPr>
          <w:r w:rsidRPr="00C90FB8">
            <w:rPr>
              <w:rFonts w:cstheme="minorHAnsi"/>
              <w:i/>
              <w:color w:val="808080" w:themeColor="background1" w:themeShade="80"/>
              <w:sz w:val="24"/>
              <w:szCs w:val="24"/>
            </w:rPr>
            <w:t>Vyberte položku.</w:t>
          </w:r>
        </w:p>
      </w:docPartBody>
    </w:docPart>
    <w:docPart>
      <w:docPartPr>
        <w:name w:val="441B875FD83F4423B55DED38A221DC04"/>
        <w:category>
          <w:name w:val="General"/>
          <w:gallery w:val="placeholder"/>
        </w:category>
        <w:types>
          <w:type w:val="bbPlcHdr"/>
        </w:types>
        <w:behaviors>
          <w:behavior w:val="content"/>
        </w:behaviors>
        <w:guid w:val="{7F3FCFB5-DD40-4545-97D1-06D34720EC4C}"/>
      </w:docPartPr>
      <w:docPartBody>
        <w:p w:rsidR="00D64028" w:rsidRDefault="00D64028">
          <w:r w:rsidRPr="7C1ECC4B">
            <w:rPr>
              <w:rStyle w:val="Zstupntext"/>
            </w:rPr>
            <w:t>Vyberte položku.</w:t>
          </w:r>
        </w:p>
      </w:docPartBody>
    </w:docPart>
    <w:docPart>
      <w:docPartPr>
        <w:name w:val="18DC7EE8E50C4989B8B7F33E1A5C924E"/>
        <w:category>
          <w:name w:val="General"/>
          <w:gallery w:val="placeholder"/>
        </w:category>
        <w:types>
          <w:type w:val="bbPlcHdr"/>
        </w:types>
        <w:behaviors>
          <w:behavior w:val="content"/>
        </w:behaviors>
        <w:guid w:val="{E1F533FD-A1E8-4275-A2F8-2F3096F860AB}"/>
      </w:docPartPr>
      <w:docPartBody>
        <w:p w:rsidR="00D64028" w:rsidRDefault="00D64028">
          <w:r w:rsidRPr="7C1ECC4B">
            <w:rPr>
              <w:i/>
              <w:iCs/>
              <w:color w:val="808080" w:themeColor="background1" w:themeShade="80"/>
              <w:sz w:val="24"/>
              <w:szCs w:val="24"/>
            </w:rPr>
            <w:t>Vyberte položku.</w:t>
          </w:r>
        </w:p>
      </w:docPartBody>
    </w:docPart>
    <w:docPart>
      <w:docPartPr>
        <w:name w:val="84401310693842839D6E10F8C95AFEC8"/>
        <w:category>
          <w:name w:val="General"/>
          <w:gallery w:val="placeholder"/>
        </w:category>
        <w:types>
          <w:type w:val="bbPlcHdr"/>
        </w:types>
        <w:behaviors>
          <w:behavior w:val="content"/>
        </w:behaviors>
        <w:guid w:val="{6D3112CE-90D4-45D4-99A7-C31DBA337E38}"/>
      </w:docPartPr>
      <w:docPartBody>
        <w:p w:rsidR="00D64028" w:rsidRDefault="00D64028">
          <w:r w:rsidRPr="7C1ECC4B">
            <w:rPr>
              <w:rStyle w:val="Zstupntext"/>
            </w:rPr>
            <w:t>Vyberte položku.</w:t>
          </w:r>
        </w:p>
      </w:docPartBody>
    </w:docPart>
    <w:docPart>
      <w:docPartPr>
        <w:name w:val="64100A54AAE142869CF765931E5DFDD3"/>
        <w:category>
          <w:name w:val="General"/>
          <w:gallery w:val="placeholder"/>
        </w:category>
        <w:types>
          <w:type w:val="bbPlcHdr"/>
        </w:types>
        <w:behaviors>
          <w:behavior w:val="content"/>
        </w:behaviors>
        <w:guid w:val="{79BDAE0A-7848-476C-A9BD-1CB1EC04ED93}"/>
      </w:docPartPr>
      <w:docPartBody>
        <w:p w:rsidR="00D64028" w:rsidRDefault="00D64028">
          <w:r w:rsidRPr="7C1ECC4B">
            <w:rPr>
              <w:i/>
              <w:iCs/>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rebuchetMS">
    <w:altName w:val="Arial"/>
    <w:panose1 w:val="00000000000000000000"/>
    <w:charset w:val="00"/>
    <w:family w:val="swiss"/>
    <w:notTrueType/>
    <w:pitch w:val="default"/>
    <w:sig w:usb0="00000001" w:usb1="00000000" w:usb2="00000000" w:usb3="00000000" w:csb0="00000003" w:csb1="00000000"/>
  </w:font>
  <w:font w:name="HiraginoSans-W3">
    <w:altName w:val="MS Gothic"/>
    <w:panose1 w:val="00000000000000000000"/>
    <w:charset w:val="80"/>
    <w:family w:val="auto"/>
    <w:notTrueType/>
    <w:pitch w:val="default"/>
    <w:sig w:usb0="00000000" w:usb1="08070000" w:usb2="00000010" w:usb3="00000000" w:csb0="0002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D1"/>
    <w:rsid w:val="000075DA"/>
    <w:rsid w:val="000153DA"/>
    <w:rsid w:val="000F66D4"/>
    <w:rsid w:val="00161FEE"/>
    <w:rsid w:val="00171E85"/>
    <w:rsid w:val="001926E9"/>
    <w:rsid w:val="001A5789"/>
    <w:rsid w:val="001C5AA2"/>
    <w:rsid w:val="001C69C0"/>
    <w:rsid w:val="001D07A3"/>
    <w:rsid w:val="001D5B58"/>
    <w:rsid w:val="00215137"/>
    <w:rsid w:val="00224AE2"/>
    <w:rsid w:val="00273C91"/>
    <w:rsid w:val="0039276C"/>
    <w:rsid w:val="003B2A20"/>
    <w:rsid w:val="004758B4"/>
    <w:rsid w:val="00501C65"/>
    <w:rsid w:val="005C1600"/>
    <w:rsid w:val="00670D56"/>
    <w:rsid w:val="006727CA"/>
    <w:rsid w:val="00686653"/>
    <w:rsid w:val="007202B4"/>
    <w:rsid w:val="00736620"/>
    <w:rsid w:val="00740975"/>
    <w:rsid w:val="007576BB"/>
    <w:rsid w:val="007B7260"/>
    <w:rsid w:val="00803801"/>
    <w:rsid w:val="008162E1"/>
    <w:rsid w:val="00822810"/>
    <w:rsid w:val="0085237D"/>
    <w:rsid w:val="00891CD8"/>
    <w:rsid w:val="008F3C47"/>
    <w:rsid w:val="00905B80"/>
    <w:rsid w:val="00942BC9"/>
    <w:rsid w:val="00966CAC"/>
    <w:rsid w:val="0098037F"/>
    <w:rsid w:val="009D68CB"/>
    <w:rsid w:val="00AB04C5"/>
    <w:rsid w:val="00AD7E6C"/>
    <w:rsid w:val="00BA5FEC"/>
    <w:rsid w:val="00BA762D"/>
    <w:rsid w:val="00BC4CBE"/>
    <w:rsid w:val="00BC6F2C"/>
    <w:rsid w:val="00BD462B"/>
    <w:rsid w:val="00C02A7B"/>
    <w:rsid w:val="00C173C9"/>
    <w:rsid w:val="00C57E49"/>
    <w:rsid w:val="00C74F48"/>
    <w:rsid w:val="00D20683"/>
    <w:rsid w:val="00D64028"/>
    <w:rsid w:val="00D72BD1"/>
    <w:rsid w:val="00D74305"/>
    <w:rsid w:val="00DA00B0"/>
    <w:rsid w:val="00DF5C8D"/>
    <w:rsid w:val="00E02840"/>
    <w:rsid w:val="00E9294B"/>
    <w:rsid w:val="00EF1EF4"/>
    <w:rsid w:val="00F6332F"/>
    <w:rsid w:val="00F719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74F48"/>
    <w:rPr>
      <w:color w:val="808080"/>
    </w:rPr>
  </w:style>
  <w:style w:type="paragraph" w:customStyle="1" w:styleId="BCE74BA8917143049FCE9899AF7740E5">
    <w:name w:val="BCE74BA8917143049FCE9899AF7740E5"/>
    <w:rsid w:val="00803801"/>
  </w:style>
  <w:style w:type="paragraph" w:customStyle="1" w:styleId="39E69DC1EC9E4335B3D1D38225B3DE55">
    <w:name w:val="39E69DC1EC9E4335B3D1D38225B3DE55"/>
    <w:rsid w:val="001D07A3"/>
    <w:rPr>
      <w:lang w:val="en-GB" w:eastAsia="en-GB"/>
    </w:rPr>
  </w:style>
  <w:style w:type="paragraph" w:customStyle="1" w:styleId="F89C6833F813469CB368EF9B90E7FC37">
    <w:name w:val="F89C6833F813469CB368EF9B90E7FC37"/>
    <w:rsid w:val="001D07A3"/>
    <w:rPr>
      <w:lang w:val="en-GB" w:eastAsia="en-GB"/>
    </w:rPr>
  </w:style>
  <w:style w:type="paragraph" w:customStyle="1" w:styleId="B34E6EBFC5AA418FA9246B4FE913027D">
    <w:name w:val="B34E6EBFC5AA418FA9246B4FE913027D"/>
    <w:rsid w:val="001D07A3"/>
    <w:rPr>
      <w:lang w:val="en-GB" w:eastAsia="en-GB"/>
    </w:rPr>
  </w:style>
  <w:style w:type="paragraph" w:customStyle="1" w:styleId="E5207EDD55DC47FAA5AEEEB8C68F22F1">
    <w:name w:val="E5207EDD55DC47FAA5AEEEB8C68F22F1"/>
    <w:rsid w:val="001D07A3"/>
    <w:rPr>
      <w:lang w:val="en-GB" w:eastAsia="en-GB"/>
    </w:rPr>
  </w:style>
  <w:style w:type="paragraph" w:customStyle="1" w:styleId="1589FBA4646D4BBE90C87A54AD0D2035">
    <w:name w:val="1589FBA4646D4BBE90C87A54AD0D2035"/>
    <w:rsid w:val="001D07A3"/>
    <w:rPr>
      <w:lang w:val="en-GB" w:eastAsia="en-GB"/>
    </w:rPr>
  </w:style>
  <w:style w:type="paragraph" w:customStyle="1" w:styleId="8F5ECCDABCF3489BA5F0EF6867AAFEC1">
    <w:name w:val="8F5ECCDABCF3489BA5F0EF6867AAFEC1"/>
    <w:rsid w:val="001D07A3"/>
    <w:rPr>
      <w:lang w:val="en-GB" w:eastAsia="en-GB"/>
    </w:rPr>
  </w:style>
  <w:style w:type="paragraph" w:customStyle="1" w:styleId="99D82157A319486786EC0B2BA7BE659B">
    <w:name w:val="99D82157A319486786EC0B2BA7BE659B"/>
    <w:rsid w:val="001D07A3"/>
    <w:rPr>
      <w:lang w:val="en-GB" w:eastAsia="en-GB"/>
    </w:rPr>
  </w:style>
  <w:style w:type="paragraph" w:customStyle="1" w:styleId="2582FF214C1143D69A6712052D09FB9D">
    <w:name w:val="2582FF214C1143D69A6712052D09FB9D"/>
    <w:rsid w:val="001D07A3"/>
    <w:rPr>
      <w:lang w:val="en-GB" w:eastAsia="en-GB"/>
    </w:rPr>
  </w:style>
  <w:style w:type="paragraph" w:customStyle="1" w:styleId="8E8828EEB4D74F8F981F678FF135C5C9">
    <w:name w:val="8E8828EEB4D74F8F981F678FF135C5C9"/>
    <w:rsid w:val="001D07A3"/>
    <w:rPr>
      <w:lang w:val="en-GB" w:eastAsia="en-GB"/>
    </w:rPr>
  </w:style>
  <w:style w:type="paragraph" w:customStyle="1" w:styleId="8B9DFB904E714D7B971D4F195A79F479">
    <w:name w:val="8B9DFB904E714D7B971D4F195A79F479"/>
    <w:rsid w:val="001D07A3"/>
    <w:rPr>
      <w:lang w:val="en-GB" w:eastAsia="en-GB"/>
    </w:rPr>
  </w:style>
  <w:style w:type="paragraph" w:customStyle="1" w:styleId="7F9EC551074647F59EC8D0763827C136">
    <w:name w:val="7F9EC551074647F59EC8D0763827C136"/>
    <w:rsid w:val="001D07A3"/>
    <w:rPr>
      <w:lang w:val="en-GB" w:eastAsia="en-GB"/>
    </w:rPr>
  </w:style>
  <w:style w:type="paragraph" w:customStyle="1" w:styleId="91828A2A18FF4799BB017EBA1C502E59">
    <w:name w:val="91828A2A18FF4799BB017EBA1C502E59"/>
    <w:rsid w:val="001D07A3"/>
    <w:rPr>
      <w:lang w:val="en-GB" w:eastAsia="en-GB"/>
    </w:rPr>
  </w:style>
  <w:style w:type="paragraph" w:customStyle="1" w:styleId="938D05B19B1348DCA315B134D6D13527">
    <w:name w:val="938D05B19B1348DCA315B134D6D13527"/>
    <w:rsid w:val="001D07A3"/>
    <w:rPr>
      <w:lang w:val="en-GB" w:eastAsia="en-GB"/>
    </w:rPr>
  </w:style>
  <w:style w:type="paragraph" w:customStyle="1" w:styleId="AB733B3FC311432E950C57DACD04CA70">
    <w:name w:val="AB733B3FC311432E950C57DACD04CA70"/>
    <w:rsid w:val="001D07A3"/>
    <w:rPr>
      <w:lang w:val="en-GB" w:eastAsia="en-GB"/>
    </w:rPr>
  </w:style>
  <w:style w:type="paragraph" w:customStyle="1" w:styleId="2E12E5701510482BAFACDBA349711659">
    <w:name w:val="2E12E5701510482BAFACDBA349711659"/>
    <w:rsid w:val="001D07A3"/>
    <w:rPr>
      <w:lang w:val="en-GB" w:eastAsia="en-GB"/>
    </w:rPr>
  </w:style>
  <w:style w:type="paragraph" w:customStyle="1" w:styleId="E151DD8AD12D42EAA04224418B607077">
    <w:name w:val="E151DD8AD12D42EAA04224418B607077"/>
    <w:rsid w:val="001D07A3"/>
    <w:rPr>
      <w:lang w:val="en-GB" w:eastAsia="en-GB"/>
    </w:rPr>
  </w:style>
  <w:style w:type="paragraph" w:customStyle="1" w:styleId="EEF8E2B7CEBB47DB8382E8A37AE9942A">
    <w:name w:val="EEF8E2B7CEBB47DB8382E8A37AE9942A"/>
    <w:rsid w:val="001D07A3"/>
    <w:rPr>
      <w:lang w:val="en-GB" w:eastAsia="en-GB"/>
    </w:rPr>
  </w:style>
  <w:style w:type="paragraph" w:customStyle="1" w:styleId="7CE2A808181946B9AE173A0419B10638">
    <w:name w:val="7CE2A808181946B9AE173A0419B10638"/>
    <w:rsid w:val="001D07A3"/>
    <w:rPr>
      <w:lang w:val="en-GB" w:eastAsia="en-GB"/>
    </w:rPr>
  </w:style>
  <w:style w:type="paragraph" w:customStyle="1" w:styleId="9D8A2785CFE444BE8DEEC831B5E24A6A">
    <w:name w:val="9D8A2785CFE444BE8DEEC831B5E24A6A"/>
    <w:rsid w:val="001D07A3"/>
    <w:rPr>
      <w:lang w:val="en-GB" w:eastAsia="en-GB"/>
    </w:rPr>
  </w:style>
  <w:style w:type="paragraph" w:customStyle="1" w:styleId="2FDA6021D4244F42AEC9BEBB445E81FC">
    <w:name w:val="2FDA6021D4244F42AEC9BEBB445E81FC"/>
    <w:rsid w:val="001D07A3"/>
    <w:rPr>
      <w:lang w:val="en-GB" w:eastAsia="en-GB"/>
    </w:rPr>
  </w:style>
  <w:style w:type="paragraph" w:customStyle="1" w:styleId="6F4D5B6E5DD34B0490465D8CB846886A">
    <w:name w:val="6F4D5B6E5DD34B0490465D8CB846886A"/>
    <w:rsid w:val="001D07A3"/>
    <w:rPr>
      <w:lang w:val="en-GB" w:eastAsia="en-GB"/>
    </w:rPr>
  </w:style>
  <w:style w:type="paragraph" w:customStyle="1" w:styleId="081FF72962B54D958A0E6941E8BAFB22">
    <w:name w:val="081FF72962B54D958A0E6941E8BAFB22"/>
    <w:rsid w:val="001D07A3"/>
    <w:rPr>
      <w:lang w:val="en-GB" w:eastAsia="en-GB"/>
    </w:rPr>
  </w:style>
  <w:style w:type="paragraph" w:customStyle="1" w:styleId="686C588C27E243A297ED7D8058AFE570">
    <w:name w:val="686C588C27E243A297ED7D8058AFE570"/>
    <w:rsid w:val="001D07A3"/>
    <w:rPr>
      <w:lang w:val="en-GB" w:eastAsia="en-GB"/>
    </w:rPr>
  </w:style>
  <w:style w:type="paragraph" w:customStyle="1" w:styleId="5E1289F7953F40518B07900C882B8EBE">
    <w:name w:val="5E1289F7953F40518B07900C882B8EBE"/>
    <w:rsid w:val="001D07A3"/>
    <w:rPr>
      <w:lang w:val="en-GB" w:eastAsia="en-GB"/>
    </w:rPr>
  </w:style>
  <w:style w:type="paragraph" w:customStyle="1" w:styleId="E845922EA1FC438799E9A896FD44DAC1">
    <w:name w:val="E845922EA1FC438799E9A896FD44DAC1"/>
    <w:rsid w:val="001D07A3"/>
    <w:rPr>
      <w:lang w:val="en-GB" w:eastAsia="en-GB"/>
    </w:rPr>
  </w:style>
  <w:style w:type="paragraph" w:customStyle="1" w:styleId="A04F55543030428C9E30DC4931BCADC1">
    <w:name w:val="A04F55543030428C9E30DC4931BCADC1"/>
    <w:rsid w:val="001D07A3"/>
    <w:rPr>
      <w:lang w:val="en-GB" w:eastAsia="en-GB"/>
    </w:rPr>
  </w:style>
  <w:style w:type="paragraph" w:customStyle="1" w:styleId="5BB3CC044F0545E6BE63533ED147A22C">
    <w:name w:val="5BB3CC044F0545E6BE63533ED147A22C"/>
    <w:rsid w:val="001D07A3"/>
    <w:rPr>
      <w:lang w:val="en-GB" w:eastAsia="en-GB"/>
    </w:rPr>
  </w:style>
  <w:style w:type="paragraph" w:customStyle="1" w:styleId="CC9555C779894609ACD9D5C5EC12E4A1">
    <w:name w:val="CC9555C779894609ACD9D5C5EC12E4A1"/>
    <w:rsid w:val="001D07A3"/>
    <w:rPr>
      <w:lang w:val="en-GB" w:eastAsia="en-GB"/>
    </w:rPr>
  </w:style>
  <w:style w:type="paragraph" w:customStyle="1" w:styleId="E8457DCAEEB24307874DECFF7586A0EF">
    <w:name w:val="E8457DCAEEB24307874DECFF7586A0EF"/>
    <w:rsid w:val="001D07A3"/>
    <w:rPr>
      <w:lang w:val="en-GB" w:eastAsia="en-GB"/>
    </w:rPr>
  </w:style>
  <w:style w:type="paragraph" w:customStyle="1" w:styleId="8878766D945644E597E720F31598D886">
    <w:name w:val="8878766D945644E597E720F31598D886"/>
    <w:rsid w:val="001D07A3"/>
    <w:rPr>
      <w:lang w:val="en-GB" w:eastAsia="en-GB"/>
    </w:rPr>
  </w:style>
  <w:style w:type="paragraph" w:customStyle="1" w:styleId="5168781207874174B3ED92571945680E">
    <w:name w:val="5168781207874174B3ED92571945680E"/>
    <w:rsid w:val="001D07A3"/>
    <w:rPr>
      <w:lang w:val="en-GB" w:eastAsia="en-GB"/>
    </w:rPr>
  </w:style>
  <w:style w:type="paragraph" w:customStyle="1" w:styleId="C965DF48873C4FF5BBF1CAB6DABE8411">
    <w:name w:val="C965DF48873C4FF5BBF1CAB6DABE8411"/>
    <w:rsid w:val="001D07A3"/>
    <w:rPr>
      <w:lang w:val="en-GB" w:eastAsia="en-GB"/>
    </w:rPr>
  </w:style>
  <w:style w:type="paragraph" w:customStyle="1" w:styleId="D839EA1E05554175B81B13EDE9E826F2">
    <w:name w:val="D839EA1E05554175B81B13EDE9E826F2"/>
    <w:rsid w:val="001D07A3"/>
    <w:rPr>
      <w:lang w:val="en-GB" w:eastAsia="en-GB"/>
    </w:rPr>
  </w:style>
  <w:style w:type="paragraph" w:customStyle="1" w:styleId="3128E9255A5C48DFAF056B2A93507C7D">
    <w:name w:val="3128E9255A5C48DFAF056B2A93507C7D"/>
    <w:rsid w:val="001D07A3"/>
    <w:rPr>
      <w:lang w:val="en-GB" w:eastAsia="en-GB"/>
    </w:rPr>
  </w:style>
  <w:style w:type="paragraph" w:customStyle="1" w:styleId="49860063A7AE48ACA6EB35EA39E0A9D5">
    <w:name w:val="49860063A7AE48ACA6EB35EA39E0A9D5"/>
    <w:rsid w:val="001D07A3"/>
    <w:rPr>
      <w:lang w:val="en-GB" w:eastAsia="en-GB"/>
    </w:rPr>
  </w:style>
  <w:style w:type="paragraph" w:customStyle="1" w:styleId="D4A4A8F15DFE456EBC5A9A0E1345D0A9">
    <w:name w:val="D4A4A8F15DFE456EBC5A9A0E1345D0A9"/>
    <w:rsid w:val="001D07A3"/>
    <w:rPr>
      <w:lang w:val="en-GB" w:eastAsia="en-GB"/>
    </w:rPr>
  </w:style>
  <w:style w:type="paragraph" w:customStyle="1" w:styleId="C2FC9805937F4877B3865E318C71D9B8">
    <w:name w:val="C2FC9805937F4877B3865E318C71D9B8"/>
    <w:rsid w:val="001D07A3"/>
    <w:rPr>
      <w:lang w:val="en-GB" w:eastAsia="en-GB"/>
    </w:rPr>
  </w:style>
  <w:style w:type="paragraph" w:customStyle="1" w:styleId="9640B9D7B395494FB19377A100E3A7CE">
    <w:name w:val="9640B9D7B395494FB19377A100E3A7CE"/>
    <w:rsid w:val="001D07A3"/>
    <w:rPr>
      <w:lang w:val="en-GB" w:eastAsia="en-GB"/>
    </w:rPr>
  </w:style>
  <w:style w:type="paragraph" w:customStyle="1" w:styleId="5E01BA1EF67F4BB8B632BB0253672C35">
    <w:name w:val="5E01BA1EF67F4BB8B632BB0253672C35"/>
    <w:rsid w:val="001D07A3"/>
    <w:rPr>
      <w:lang w:val="en-GB" w:eastAsia="en-GB"/>
    </w:rPr>
  </w:style>
  <w:style w:type="paragraph" w:customStyle="1" w:styleId="6F18FDF6799A4A7BAA17082731492C71">
    <w:name w:val="6F18FDF6799A4A7BAA17082731492C71"/>
    <w:rsid w:val="001D07A3"/>
    <w:rPr>
      <w:lang w:val="en-GB" w:eastAsia="en-GB"/>
    </w:rPr>
  </w:style>
  <w:style w:type="paragraph" w:customStyle="1" w:styleId="17CEF4DF989748138ACB07FA5B371B69">
    <w:name w:val="17CEF4DF989748138ACB07FA5B371B69"/>
    <w:rsid w:val="001D07A3"/>
    <w:rPr>
      <w:lang w:val="en-GB" w:eastAsia="en-GB"/>
    </w:rPr>
  </w:style>
  <w:style w:type="paragraph" w:customStyle="1" w:styleId="D3B86425043B4097AFAABE267EAF3EC8">
    <w:name w:val="D3B86425043B4097AFAABE267EAF3EC8"/>
    <w:rsid w:val="001D07A3"/>
    <w:rPr>
      <w:lang w:val="en-GB" w:eastAsia="en-GB"/>
    </w:rPr>
  </w:style>
  <w:style w:type="paragraph" w:customStyle="1" w:styleId="E8C0ED88E365456C96F2C885715FC4F3">
    <w:name w:val="E8C0ED88E365456C96F2C885715FC4F3"/>
    <w:rsid w:val="001D07A3"/>
    <w:rPr>
      <w:lang w:val="en-GB" w:eastAsia="en-GB"/>
    </w:rPr>
  </w:style>
  <w:style w:type="paragraph" w:customStyle="1" w:styleId="1B40B819F1BA457A9A9CFE50D8E7C57F">
    <w:name w:val="1B40B819F1BA457A9A9CFE50D8E7C57F"/>
    <w:rsid w:val="001D07A3"/>
    <w:rPr>
      <w:lang w:val="en-GB" w:eastAsia="en-GB"/>
    </w:rPr>
  </w:style>
  <w:style w:type="paragraph" w:customStyle="1" w:styleId="7273717846264D74BEF01F4A01C772C6">
    <w:name w:val="7273717846264D74BEF01F4A01C772C6"/>
    <w:rsid w:val="001D07A3"/>
    <w:rPr>
      <w:lang w:val="en-GB" w:eastAsia="en-GB"/>
    </w:rPr>
  </w:style>
  <w:style w:type="paragraph" w:customStyle="1" w:styleId="B253205DB6744EDA8873E4E8CA71D9EC">
    <w:name w:val="B253205DB6744EDA8873E4E8CA71D9EC"/>
    <w:rsid w:val="001D07A3"/>
    <w:rPr>
      <w:lang w:val="en-GB" w:eastAsia="en-GB"/>
    </w:rPr>
  </w:style>
  <w:style w:type="paragraph" w:customStyle="1" w:styleId="864A395B084941339A690E2F99ED3D1A">
    <w:name w:val="864A395B084941339A690E2F99ED3D1A"/>
    <w:rsid w:val="001D07A3"/>
    <w:rPr>
      <w:lang w:val="en-GB" w:eastAsia="en-GB"/>
    </w:rPr>
  </w:style>
  <w:style w:type="paragraph" w:customStyle="1" w:styleId="A3FE1DB1579B422B859334E31C4E17F1">
    <w:name w:val="A3FE1DB1579B422B859334E31C4E17F1"/>
    <w:rsid w:val="001D07A3"/>
    <w:rPr>
      <w:lang w:val="en-GB" w:eastAsia="en-GB"/>
    </w:rPr>
  </w:style>
  <w:style w:type="paragraph" w:customStyle="1" w:styleId="BBB63307C4E54AB78AF1B9E4489CD346">
    <w:name w:val="BBB63307C4E54AB78AF1B9E4489CD346"/>
    <w:rsid w:val="001D07A3"/>
    <w:rPr>
      <w:lang w:val="en-GB" w:eastAsia="en-GB"/>
    </w:rPr>
  </w:style>
  <w:style w:type="paragraph" w:customStyle="1" w:styleId="1256D0DED962468B927502C96C47D997">
    <w:name w:val="1256D0DED962468B927502C96C47D997"/>
    <w:rsid w:val="001D07A3"/>
    <w:rPr>
      <w:lang w:val="en-GB" w:eastAsia="en-GB"/>
    </w:rPr>
  </w:style>
  <w:style w:type="paragraph" w:customStyle="1" w:styleId="B16B301252CE444EA7B38C31E6192458">
    <w:name w:val="B16B301252CE444EA7B38C31E6192458"/>
    <w:rsid w:val="001D07A3"/>
    <w:rPr>
      <w:lang w:val="en-GB" w:eastAsia="en-GB"/>
    </w:rPr>
  </w:style>
  <w:style w:type="paragraph" w:customStyle="1" w:styleId="8B93AA1C3C6B4D88812DE6657C800AB2">
    <w:name w:val="8B93AA1C3C6B4D88812DE6657C800AB2"/>
    <w:rsid w:val="001D07A3"/>
    <w:rPr>
      <w:lang w:val="en-GB" w:eastAsia="en-GB"/>
    </w:rPr>
  </w:style>
  <w:style w:type="paragraph" w:customStyle="1" w:styleId="219A6863252142228FAA188B76443D89">
    <w:name w:val="219A6863252142228FAA188B76443D89"/>
    <w:rsid w:val="001D07A3"/>
    <w:rPr>
      <w:lang w:val="en-GB" w:eastAsia="en-GB"/>
    </w:rPr>
  </w:style>
  <w:style w:type="paragraph" w:customStyle="1" w:styleId="A9A9BE6D67A04FA2B3AE2D2F72F26C8F">
    <w:name w:val="A9A9BE6D67A04FA2B3AE2D2F72F26C8F"/>
    <w:rsid w:val="001D07A3"/>
    <w:rPr>
      <w:lang w:val="en-GB" w:eastAsia="en-GB"/>
    </w:rPr>
  </w:style>
  <w:style w:type="paragraph" w:customStyle="1" w:styleId="27EBA35839034C9D872415D0F765A40D">
    <w:name w:val="27EBA35839034C9D872415D0F765A40D"/>
    <w:rsid w:val="001D07A3"/>
    <w:rPr>
      <w:lang w:val="en-GB" w:eastAsia="en-GB"/>
    </w:rPr>
  </w:style>
  <w:style w:type="paragraph" w:customStyle="1" w:styleId="3E6915C2D007461F938B431C2D5D4D5B">
    <w:name w:val="3E6915C2D007461F938B431C2D5D4D5B"/>
    <w:rsid w:val="001D07A3"/>
    <w:rPr>
      <w:lang w:val="en-GB" w:eastAsia="en-GB"/>
    </w:rPr>
  </w:style>
  <w:style w:type="paragraph" w:customStyle="1" w:styleId="D6A9545CF6EA49EB86693FBB2B57DA74">
    <w:name w:val="D6A9545CF6EA49EB86693FBB2B57DA74"/>
    <w:rsid w:val="001D07A3"/>
    <w:rPr>
      <w:lang w:val="en-GB" w:eastAsia="en-GB"/>
    </w:rPr>
  </w:style>
  <w:style w:type="paragraph" w:customStyle="1" w:styleId="9431DB848079455EA2306EBD2C52434C">
    <w:name w:val="9431DB848079455EA2306EBD2C52434C"/>
    <w:rsid w:val="001D07A3"/>
    <w:rPr>
      <w:lang w:val="en-GB" w:eastAsia="en-GB"/>
    </w:rPr>
  </w:style>
  <w:style w:type="paragraph" w:customStyle="1" w:styleId="2ADC0948435443B2B8B1D711374BD53F">
    <w:name w:val="2ADC0948435443B2B8B1D711374BD53F"/>
    <w:rsid w:val="001D07A3"/>
    <w:rPr>
      <w:lang w:val="en-GB" w:eastAsia="en-GB"/>
    </w:rPr>
  </w:style>
  <w:style w:type="paragraph" w:customStyle="1" w:styleId="CD56EA7F5DFC4A3488BDDC942C34F465">
    <w:name w:val="CD56EA7F5DFC4A3488BDDC942C34F465"/>
    <w:rsid w:val="001D07A3"/>
    <w:rPr>
      <w:lang w:val="en-GB" w:eastAsia="en-GB"/>
    </w:rPr>
  </w:style>
  <w:style w:type="paragraph" w:customStyle="1" w:styleId="60723ED7FE954895819793E6F3BDB35A">
    <w:name w:val="60723ED7FE954895819793E6F3BDB35A"/>
    <w:rsid w:val="00D20683"/>
  </w:style>
  <w:style w:type="paragraph" w:customStyle="1" w:styleId="951BAE781BDA411AB75D94FC1CF9DAD3">
    <w:name w:val="951BAE781BDA411AB75D94FC1CF9DAD3"/>
    <w:rsid w:val="00D20683"/>
  </w:style>
  <w:style w:type="paragraph" w:customStyle="1" w:styleId="E93EE801CD7244B49640975BD98CD36E">
    <w:name w:val="E93EE801CD7244B49640975BD98CD36E"/>
    <w:rsid w:val="00D20683"/>
  </w:style>
  <w:style w:type="paragraph" w:customStyle="1" w:styleId="479099ECBB1D48A1BCB470011C389F7F">
    <w:name w:val="479099ECBB1D48A1BCB470011C389F7F"/>
    <w:rsid w:val="00D74305"/>
  </w:style>
  <w:style w:type="paragraph" w:customStyle="1" w:styleId="18316D53B0AA4476B944EDA1968530C7">
    <w:name w:val="18316D53B0AA4476B944EDA1968530C7"/>
    <w:rsid w:val="00D74305"/>
  </w:style>
  <w:style w:type="paragraph" w:customStyle="1" w:styleId="49CE271E136E478BB9E8D0CC35D50AFC">
    <w:name w:val="49CE271E136E478BB9E8D0CC35D50AFC"/>
    <w:rsid w:val="00D74305"/>
  </w:style>
  <w:style w:type="paragraph" w:customStyle="1" w:styleId="2681B77665ED4341B200D69C5A30AD20">
    <w:name w:val="2681B77665ED4341B200D69C5A30AD20"/>
    <w:rsid w:val="00D74305"/>
  </w:style>
  <w:style w:type="paragraph" w:customStyle="1" w:styleId="A91C6AE18ED0435BB24BB3368D3613DF">
    <w:name w:val="A91C6AE18ED0435BB24BB3368D3613DF"/>
    <w:rsid w:val="00D74305"/>
  </w:style>
  <w:style w:type="paragraph" w:customStyle="1" w:styleId="B6F3266959AC4E8EBB16A3238659AA04">
    <w:name w:val="B6F3266959AC4E8EBB16A3238659AA04"/>
    <w:rsid w:val="00D74305"/>
  </w:style>
  <w:style w:type="paragraph" w:customStyle="1" w:styleId="3E7CFCF3601141BE8BB14E50391C4BDF">
    <w:name w:val="3E7CFCF3601141BE8BB14E50391C4BDF"/>
    <w:rsid w:val="00D74305"/>
  </w:style>
  <w:style w:type="paragraph" w:customStyle="1" w:styleId="B02B5B0163F4404CBBA84F915B2D4EA0">
    <w:name w:val="B02B5B0163F4404CBBA84F915B2D4EA0"/>
    <w:rsid w:val="00D74305"/>
  </w:style>
  <w:style w:type="paragraph" w:customStyle="1" w:styleId="911046EA5B444AF7B0B7EA94127F0859">
    <w:name w:val="911046EA5B444AF7B0B7EA94127F0859"/>
    <w:rsid w:val="00D74305"/>
  </w:style>
  <w:style w:type="paragraph" w:customStyle="1" w:styleId="CE5112DA54C74E2289C452262AF4B287">
    <w:name w:val="CE5112DA54C74E2289C452262AF4B287"/>
    <w:rsid w:val="00D74305"/>
  </w:style>
  <w:style w:type="paragraph" w:customStyle="1" w:styleId="954047CD4B864237B23A0FD6F8F0F716">
    <w:name w:val="954047CD4B864237B23A0FD6F8F0F716"/>
    <w:rsid w:val="00D74305"/>
  </w:style>
  <w:style w:type="paragraph" w:customStyle="1" w:styleId="D9D85337AD2646379889A3FB09CCEDEF">
    <w:name w:val="D9D85337AD2646379889A3FB09CCEDEF"/>
    <w:rsid w:val="00D74305"/>
  </w:style>
  <w:style w:type="paragraph" w:customStyle="1" w:styleId="6010B588903D4CD78B117741361976AF">
    <w:name w:val="6010B588903D4CD78B117741361976AF"/>
    <w:rsid w:val="00D74305"/>
  </w:style>
  <w:style w:type="paragraph" w:customStyle="1" w:styleId="A3DAFF8F57844C9EBE86B2E383EDBBE6">
    <w:name w:val="A3DAFF8F57844C9EBE86B2E383EDBBE6"/>
    <w:rsid w:val="00D74305"/>
  </w:style>
  <w:style w:type="paragraph" w:customStyle="1" w:styleId="1097F5DA20374EDAB51D9887D7AC8D56">
    <w:name w:val="1097F5DA20374EDAB51D9887D7AC8D56"/>
    <w:rsid w:val="00D74305"/>
  </w:style>
  <w:style w:type="paragraph" w:customStyle="1" w:styleId="1E211150ADED4CB2A84361ACC918CA74">
    <w:name w:val="1E211150ADED4CB2A84361ACC918CA74"/>
    <w:rsid w:val="00D74305"/>
  </w:style>
  <w:style w:type="paragraph" w:customStyle="1" w:styleId="D995553450374882ACBF58741E51F1F4">
    <w:name w:val="D995553450374882ACBF58741E51F1F4"/>
    <w:rsid w:val="00D74305"/>
  </w:style>
  <w:style w:type="paragraph" w:customStyle="1" w:styleId="40CF48FD0A0649AC9EAA70736AD6059F">
    <w:name w:val="40CF48FD0A0649AC9EAA70736AD6059F"/>
    <w:rsid w:val="00D74305"/>
  </w:style>
  <w:style w:type="paragraph" w:customStyle="1" w:styleId="E11F0CA7BDEA42528E23B2E21EF2B59A">
    <w:name w:val="E11F0CA7BDEA42528E23B2E21EF2B59A"/>
    <w:rsid w:val="00D74305"/>
  </w:style>
  <w:style w:type="paragraph" w:customStyle="1" w:styleId="566F4C3793F34C658F71AB68E51391C7">
    <w:name w:val="566F4C3793F34C658F71AB68E51391C7"/>
    <w:rsid w:val="00D74305"/>
  </w:style>
  <w:style w:type="paragraph" w:customStyle="1" w:styleId="A0E24AE4EE7B4ED69F384C240FA3C81F">
    <w:name w:val="A0E24AE4EE7B4ED69F384C240FA3C81F"/>
    <w:rsid w:val="00D74305"/>
  </w:style>
  <w:style w:type="paragraph" w:customStyle="1" w:styleId="AEDDC148BC8443E1826623E8F8A759C4">
    <w:name w:val="AEDDC148BC8443E1826623E8F8A759C4"/>
    <w:rsid w:val="00D74305"/>
  </w:style>
  <w:style w:type="paragraph" w:customStyle="1" w:styleId="8F455CCD06EF4336BC66F7766EAD884D">
    <w:name w:val="8F455CCD06EF4336BC66F7766EAD884D"/>
    <w:rsid w:val="00D74305"/>
  </w:style>
  <w:style w:type="paragraph" w:customStyle="1" w:styleId="97394D35C1704697BE1A00CC1ACFD72C">
    <w:name w:val="97394D35C1704697BE1A00CC1ACFD72C"/>
    <w:rsid w:val="009D68CB"/>
  </w:style>
  <w:style w:type="paragraph" w:customStyle="1" w:styleId="D6DE2685B72441FB92DB7DB1B3F97799">
    <w:name w:val="D6DE2685B72441FB92DB7DB1B3F97799"/>
    <w:rsid w:val="009D68CB"/>
  </w:style>
  <w:style w:type="paragraph" w:customStyle="1" w:styleId="3C5F5F5D9DCE49909C06A82288E7CDA8">
    <w:name w:val="3C5F5F5D9DCE49909C06A82288E7CDA8"/>
    <w:rsid w:val="009D68CB"/>
  </w:style>
  <w:style w:type="paragraph" w:customStyle="1" w:styleId="7E511DC1B4FE4A798D9A27A74BD4EE8D">
    <w:name w:val="7E511DC1B4FE4A798D9A27A74BD4EE8D"/>
    <w:rsid w:val="009D68CB"/>
  </w:style>
  <w:style w:type="paragraph" w:customStyle="1" w:styleId="B75BCFBFB5324E938BC7BF7BF35F52BF">
    <w:name w:val="B75BCFBFB5324E938BC7BF7BF35F52BF"/>
    <w:rsid w:val="004758B4"/>
  </w:style>
  <w:style w:type="paragraph" w:customStyle="1" w:styleId="37F8096270BD45AC96C51DEB394500D8">
    <w:name w:val="37F8096270BD45AC96C51DEB394500D8"/>
    <w:rsid w:val="004758B4"/>
  </w:style>
  <w:style w:type="paragraph" w:customStyle="1" w:styleId="7249ACDE3D2548A0B32FC099B53B9FCE">
    <w:name w:val="7249ACDE3D2548A0B32FC099B53B9FCE"/>
    <w:rsid w:val="004758B4"/>
  </w:style>
  <w:style w:type="paragraph" w:customStyle="1" w:styleId="3AFD9C1EBD664D599D3AD351C36BC487">
    <w:name w:val="3AFD9C1EBD664D599D3AD351C36BC487"/>
    <w:rsid w:val="004758B4"/>
  </w:style>
  <w:style w:type="paragraph" w:customStyle="1" w:styleId="6CD0DCB4514F4D9398AF7E0101602AC6">
    <w:name w:val="6CD0DCB4514F4D9398AF7E0101602AC6"/>
    <w:rsid w:val="004758B4"/>
  </w:style>
  <w:style w:type="paragraph" w:customStyle="1" w:styleId="EC95E66D1FB74E0394A9D1710B7A6612">
    <w:name w:val="EC95E66D1FB74E0394A9D1710B7A6612"/>
    <w:rsid w:val="004758B4"/>
  </w:style>
  <w:style w:type="paragraph" w:customStyle="1" w:styleId="1E1024D8B6C349F189F142998408E781">
    <w:name w:val="1E1024D8B6C349F189F142998408E781"/>
    <w:rsid w:val="004758B4"/>
  </w:style>
  <w:style w:type="paragraph" w:customStyle="1" w:styleId="37A880622E1349CDBB801B5608C530C8">
    <w:name w:val="37A880622E1349CDBB801B5608C530C8"/>
    <w:rsid w:val="004758B4"/>
  </w:style>
  <w:style w:type="paragraph" w:customStyle="1" w:styleId="E7CF2D641B0D47EBB589AFB95230FA7E">
    <w:name w:val="E7CF2D641B0D47EBB589AFB95230FA7E"/>
    <w:rsid w:val="004758B4"/>
  </w:style>
  <w:style w:type="paragraph" w:customStyle="1" w:styleId="63DBC27A118246F6865873873A4B51AB">
    <w:name w:val="63DBC27A118246F6865873873A4B51AB"/>
    <w:rsid w:val="004758B4"/>
  </w:style>
  <w:style w:type="paragraph" w:customStyle="1" w:styleId="413F282E35AB461DB6B6217EB3486F9C">
    <w:name w:val="413F282E35AB461DB6B6217EB3486F9C"/>
    <w:rsid w:val="004758B4"/>
  </w:style>
  <w:style w:type="paragraph" w:customStyle="1" w:styleId="FA9F79BE1EFD4064A5F2796D48FC843A">
    <w:name w:val="FA9F79BE1EFD4064A5F2796D48FC843A"/>
    <w:rsid w:val="004758B4"/>
  </w:style>
  <w:style w:type="paragraph" w:customStyle="1" w:styleId="2E57E13310D04F2088D69E01EC78915C">
    <w:name w:val="2E57E13310D04F2088D69E01EC78915C"/>
    <w:rsid w:val="004758B4"/>
  </w:style>
  <w:style w:type="paragraph" w:customStyle="1" w:styleId="627851FC4F294A54AFD2D96BF1696674">
    <w:name w:val="627851FC4F294A54AFD2D96BF1696674"/>
    <w:rsid w:val="004758B4"/>
  </w:style>
  <w:style w:type="paragraph" w:customStyle="1" w:styleId="BA6D13A7537F408F839B80BD85AB80EA">
    <w:name w:val="BA6D13A7537F408F839B80BD85AB80EA"/>
    <w:rsid w:val="004758B4"/>
  </w:style>
  <w:style w:type="paragraph" w:customStyle="1" w:styleId="A650FCBCAFDC48028AE7C3ADDF24E213">
    <w:name w:val="A650FCBCAFDC48028AE7C3ADDF24E213"/>
    <w:rsid w:val="004758B4"/>
  </w:style>
  <w:style w:type="paragraph" w:customStyle="1" w:styleId="ED464B4FA8CC495CB1777B775395E364">
    <w:name w:val="ED464B4FA8CC495CB1777B775395E364"/>
    <w:rsid w:val="00C74F48"/>
  </w:style>
  <w:style w:type="paragraph" w:customStyle="1" w:styleId="C1C19C208437485B9A5895F03B8B790C">
    <w:name w:val="C1C19C208437485B9A5895F03B8B790C"/>
    <w:rsid w:val="00C74F48"/>
  </w:style>
  <w:style w:type="paragraph" w:customStyle="1" w:styleId="E264FE81C7F542DA8219E1BE5133498B">
    <w:name w:val="E264FE81C7F542DA8219E1BE5133498B"/>
    <w:rsid w:val="00C74F48"/>
  </w:style>
  <w:style w:type="paragraph" w:customStyle="1" w:styleId="75D477EA92304AD18E1E11AC349761CF">
    <w:name w:val="75D477EA92304AD18E1E11AC349761CF"/>
    <w:rsid w:val="00C74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5575769c3e0e8cd79d7dc7b85460fc47">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9ab7c63723827b2f4ee1f4ac83347c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F7BE6-010C-4C1E-9865-24060BCAD8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AD290-FAC6-465B-9319-7AB8A90E8A3E}">
  <ds:schemaRefs>
    <ds:schemaRef ds:uri="http://schemas.microsoft.com/sharepoint/v3/contenttype/forms"/>
  </ds:schemaRefs>
</ds:datastoreItem>
</file>

<file path=customXml/itemProps3.xml><?xml version="1.0" encoding="utf-8"?>
<ds:datastoreItem xmlns:ds="http://schemas.openxmlformats.org/officeDocument/2006/customXml" ds:itemID="{B949B95A-5C92-429E-A090-FC849C928EE1}"/>
</file>

<file path=docProps/app.xml><?xml version="1.0" encoding="utf-8"?>
<Properties xmlns="http://schemas.openxmlformats.org/officeDocument/2006/extended-properties" xmlns:vt="http://schemas.openxmlformats.org/officeDocument/2006/docPropsVTypes">
  <Template>Normal</Template>
  <TotalTime>37</TotalTime>
  <Pages>155</Pages>
  <Words>43540</Words>
  <Characters>248181</Characters>
  <Application>Microsoft Office Word</Application>
  <DocSecurity>0</DocSecurity>
  <Lines>2068</Lines>
  <Paragraphs>582</Paragraphs>
  <ScaleCrop>false</ScaleCrop>
  <Company/>
  <LinksUpToDate>false</LinksUpToDate>
  <CharactersWithSpaces>291139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Kalajtzidis Ján</dc:creator>
  <cp:keywords/>
  <dc:description/>
  <cp:lastModifiedBy>Kužmová Katarína</cp:lastModifiedBy>
  <cp:revision>15</cp:revision>
  <dcterms:created xsi:type="dcterms:W3CDTF">2025-05-21T14:03:00Z</dcterms:created>
  <dcterms:modified xsi:type="dcterms:W3CDTF">2025-06-02T11:05:00Z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