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69DE9" w14:textId="77777777" w:rsidR="00D82601" w:rsidRPr="008E035F" w:rsidRDefault="001B7D9C" w:rsidP="009A5D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</w:p>
    <w:p w14:paraId="32E4CED5" w14:textId="77777777" w:rsidR="0034746C" w:rsidRPr="008E035F" w:rsidRDefault="0034746C" w:rsidP="009A5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F9D65" w14:textId="77777777" w:rsidR="001B7D9C" w:rsidRPr="008E035F" w:rsidRDefault="00D82601" w:rsidP="009A5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3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07DFC9E" w14:textId="30A41781" w:rsidR="00B45305" w:rsidRPr="008E035F" w:rsidRDefault="007D221F" w:rsidP="009A5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35F">
        <w:rPr>
          <w:rFonts w:ascii="Times New Roman" w:hAnsi="Times New Roman" w:cs="Times New Roman"/>
          <w:b/>
          <w:sz w:val="24"/>
          <w:szCs w:val="24"/>
        </w:rPr>
        <w:t>INAUGURAČNÉ KONANIE</w:t>
      </w:r>
    </w:p>
    <w:p w14:paraId="22268A01" w14:textId="3B890F8C" w:rsidR="00283848" w:rsidRPr="008E035F" w:rsidRDefault="00283848" w:rsidP="009A5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636C5" w14:textId="77777777" w:rsidR="00283848" w:rsidRPr="008E035F" w:rsidRDefault="00283848" w:rsidP="009A5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5A641" w14:textId="77D247BA" w:rsidR="00B45305" w:rsidRPr="008E035F" w:rsidRDefault="00B45305" w:rsidP="009A5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35F">
        <w:rPr>
          <w:rFonts w:ascii="Times New Roman" w:hAnsi="Times New Roman" w:cs="Times New Roman"/>
          <w:b/>
          <w:sz w:val="24"/>
          <w:szCs w:val="24"/>
        </w:rPr>
        <w:t>Profesijný životopis</w:t>
      </w:r>
    </w:p>
    <w:p w14:paraId="5916AA79" w14:textId="77777777" w:rsidR="00B45305" w:rsidRPr="008E035F" w:rsidRDefault="00B45305" w:rsidP="009A5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FC2AB" w14:textId="77777777" w:rsidR="00D82601" w:rsidRPr="008E035F" w:rsidRDefault="00D82601" w:rsidP="009A5D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4256"/>
        <w:gridCol w:w="4806"/>
      </w:tblGrid>
      <w:tr w:rsidR="00556754" w:rsidRPr="008E035F" w14:paraId="44043C02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409C1993" w14:textId="77777777" w:rsidR="00556754" w:rsidRPr="008E035F" w:rsidRDefault="00556754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Meno a priezvisko, </w:t>
            </w:r>
            <w:r w:rsidR="0091104E" w:rsidRPr="008E035F">
              <w:rPr>
                <w:rFonts w:ascii="Times New Roman" w:hAnsi="Times New Roman" w:cs="Times New Roman"/>
                <w:sz w:val="24"/>
                <w:szCs w:val="24"/>
              </w:rPr>
              <w:t>tituly</w:t>
            </w:r>
          </w:p>
        </w:tc>
        <w:tc>
          <w:tcPr>
            <w:tcW w:w="2652" w:type="pct"/>
            <w:shd w:val="clear" w:color="auto" w:fill="auto"/>
          </w:tcPr>
          <w:p w14:paraId="3F8DF531" w14:textId="3BD546BE" w:rsidR="00556754" w:rsidRPr="008E035F" w:rsidRDefault="005206FA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</w:t>
            </w:r>
            <w:r w:rsidR="009B6103"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ThDr. Václav Ježek PhD. et PhD</w:t>
            </w:r>
          </w:p>
        </w:tc>
      </w:tr>
      <w:tr w:rsidR="00D82601" w:rsidRPr="008E035F" w14:paraId="1B308B75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717EDF15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Dátum a miesto narodenia</w:t>
            </w:r>
          </w:p>
          <w:p w14:paraId="2B4117F9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  <w:shd w:val="clear" w:color="auto" w:fill="auto"/>
          </w:tcPr>
          <w:p w14:paraId="7B41824C" w14:textId="779E3D11" w:rsidR="00D82601" w:rsidRPr="008E035F" w:rsidRDefault="009B6103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62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62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1973, Most</w:t>
            </w:r>
          </w:p>
        </w:tc>
      </w:tr>
      <w:tr w:rsidR="00D82601" w:rsidRPr="008E035F" w14:paraId="1406753B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3062C612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Vysokoškolské vzdelanie a ďalší</w:t>
            </w:r>
          </w:p>
          <w:p w14:paraId="58556DB7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akademický rast</w:t>
            </w:r>
          </w:p>
          <w:p w14:paraId="605EE2C4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  <w:shd w:val="clear" w:color="auto" w:fill="auto"/>
          </w:tcPr>
          <w:p w14:paraId="30DB96B9" w14:textId="13E0A978" w:rsidR="009B6103" w:rsidRPr="008E035F" w:rsidRDefault="009B6103" w:rsidP="009A5D03">
            <w:pPr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3B6AA1"/>
                <w:sz w:val="24"/>
                <w:szCs w:val="24"/>
                <w:lang w:eastAsia="el-GR"/>
              </w:rPr>
            </w:pPr>
          </w:p>
          <w:p w14:paraId="733209C6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Docent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Pravoslávna bohoslovecká fakulta, Prešovská univerzita v Prešove</w:t>
            </w:r>
          </w:p>
          <w:p w14:paraId="61ADF793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Odbor: Pravoslávna teológia, 2014</w:t>
            </w:r>
          </w:p>
          <w:p w14:paraId="69FFABF9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Philosophiae doctor, PhD.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Univerzita Karlova v Prahe</w:t>
            </w:r>
          </w:p>
          <w:p w14:paraId="10756D0A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Odbor: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Všeobecné dejiny, 2018</w:t>
            </w:r>
          </w:p>
          <w:p w14:paraId="03E4DC99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Philosophiae doctor, PhD.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Pravoslávna bohoslovecká fakulta, Prešovská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univerzita v Prešove</w:t>
            </w:r>
          </w:p>
          <w:p w14:paraId="7DEF8363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Odbor: Pravoslávna teológia, 2002 </w:t>
            </w:r>
          </w:p>
          <w:p w14:paraId="68907ACD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Doktor teológie, ThDr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., Pravoslávna bohoslovecká fakulta, Prešovská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univerzita v Prešove</w:t>
            </w:r>
          </w:p>
          <w:p w14:paraId="09C404D6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Odbor: Pravoslávna teológia, 2005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3FFA2A9B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Master of Arts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Macquarie University, Sydney, Austrália</w:t>
            </w:r>
          </w:p>
          <w:p w14:paraId="7B41643B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Odbor: Rané kresťanské a židovské štúdia, 2000</w:t>
            </w:r>
          </w:p>
          <w:p w14:paraId="16AF292B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Bachelor of Arts Honours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Monash University, Melbourne, Austrália</w:t>
            </w:r>
          </w:p>
          <w:p w14:paraId="58CB024E" w14:textId="2CD21845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Odbor: Klasická história a archeológia, 1998</w:t>
            </w:r>
          </w:p>
          <w:p w14:paraId="2FEE37BE" w14:textId="25838495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Bachelor of Theology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Catholic Theological College,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35F">
              <w:rPr>
                <w:rFonts w:ascii="Times New Roman" w:hAnsi="Times New Roman" w:cs="Times New Roman"/>
                <w:sz w:val="24"/>
                <w:szCs w:val="24"/>
              </w:rPr>
              <w:t xml:space="preserve">Orthodox theology and Systematic theology,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Melbourne College of Divinity, Austrália, 2000</w:t>
            </w:r>
          </w:p>
          <w:p w14:paraId="12F9D7FA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E5883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01" w:rsidRPr="008E035F" w14:paraId="25DDFE5C" w14:textId="77777777" w:rsidTr="005636F5">
        <w:trPr>
          <w:trHeight w:val="567"/>
        </w:trPr>
        <w:tc>
          <w:tcPr>
            <w:tcW w:w="2348" w:type="pct"/>
            <w:shd w:val="clear" w:color="auto" w:fill="auto"/>
          </w:tcPr>
          <w:p w14:paraId="56CC1187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Ďalšie vzdelávanie</w:t>
            </w:r>
          </w:p>
          <w:p w14:paraId="6DC9519D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  <w:shd w:val="clear" w:color="auto" w:fill="auto"/>
          </w:tcPr>
          <w:p w14:paraId="3B20C04A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caps/>
                <w:color w:val="3B6AA1"/>
                <w:sz w:val="24"/>
                <w:szCs w:val="24"/>
                <w:shd w:val="clear" w:color="auto" w:fill="FFFFFF"/>
              </w:rPr>
            </w:pPr>
            <w:r w:rsidRPr="008E03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University of Cyprus</w:t>
            </w:r>
          </w:p>
          <w:p w14:paraId="727D9A8A" w14:textId="7CF31CE3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Post doktorandské štúdium /</w:t>
            </w:r>
            <w:r w:rsidR="004620DD" w:rsidRPr="008E035F">
              <w:rPr>
                <w:rFonts w:ascii="Times New Roman" w:hAnsi="Times New Roman" w:cs="Times New Roman"/>
                <w:sz w:val="24"/>
                <w:szCs w:val="24"/>
              </w:rPr>
              <w:t>PhD.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– byzantské štúdia, 2011 - 2014</w:t>
            </w:r>
          </w:p>
          <w:p w14:paraId="579EA129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Univerzita Palackého v Olomouci</w:t>
            </w:r>
          </w:p>
          <w:p w14:paraId="7B9973A3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Pedagogické štúdium učiteľov odborných predmetov pre stredné školy, 2008  </w:t>
            </w:r>
          </w:p>
          <w:p w14:paraId="48F63AF0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School of Law, Deakin University, Australia</w:t>
            </w:r>
          </w:p>
          <w:p w14:paraId="293FD371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kurz práva, 1996</w:t>
            </w: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9F701E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Pope Shenouda III, Coptic Theological College,  Sydney, Austrália, </w:t>
            </w:r>
          </w:p>
          <w:p w14:paraId="4F9CEF1D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kurz teológie, 1993</w:t>
            </w:r>
          </w:p>
          <w:p w14:paraId="528DF890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The University of Sydney</w:t>
            </w:r>
          </w:p>
          <w:p w14:paraId="2B857BAA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Archeológia, 1993 – 1994</w:t>
            </w:r>
          </w:p>
          <w:p w14:paraId="3AE5E9F2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St. Andrews Greek Orthodox Theological College, Sydney, Austrália</w:t>
            </w:r>
          </w:p>
          <w:p w14:paraId="214CC3CE" w14:textId="5333D4AF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  <w:r w:rsidR="00017DDF" w:rsidRPr="008E035F">
              <w:rPr>
                <w:rFonts w:ascii="Times New Roman" w:hAnsi="Times New Roman" w:cs="Times New Roman"/>
                <w:sz w:val="24"/>
                <w:szCs w:val="24"/>
              </w:rPr>
              <w:t>- equivalence High school certificate</w:t>
            </w:r>
          </w:p>
          <w:p w14:paraId="190075FA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Bohoslovecká fakulta, Prešov</w:t>
            </w:r>
          </w:p>
          <w:p w14:paraId="41BABDE1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jednoročný prípravný kurz, 1990</w:t>
            </w:r>
          </w:p>
          <w:p w14:paraId="34133436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The Centre for the Study of Manuscript Cultures, Hamburg, German/Nemecko</w:t>
            </w:r>
          </w:p>
          <w:p w14:paraId="5FC6BC6E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Summer School in Coptic Literature and Manuscript Tradition, 2018</w:t>
            </w:r>
          </w:p>
          <w:p w14:paraId="6637A65E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Letná škola koptskej literatúry a rukopisnej tradície</w:t>
            </w:r>
          </w:p>
          <w:p w14:paraId="7FF65F41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Cambridge University, IELTS</w:t>
            </w:r>
          </w:p>
          <w:p w14:paraId="29B12B2A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International English language Testing system, 1993</w:t>
            </w:r>
          </w:p>
          <w:p w14:paraId="0CD1A920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Medzinárodný testovací systém anglického jazyka</w:t>
            </w:r>
          </w:p>
          <w:p w14:paraId="6251F34F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Φιλοσοφικη σχολη πανεπιστημιου Κυπρου, Σχολειο ελληνικης Γλωσσας, University of Cyprus</w:t>
            </w:r>
          </w:p>
          <w:p w14:paraId="7CF010DC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Grécky jazyk/Greek language, 2. stupeň, 2010 </w:t>
            </w:r>
          </w:p>
          <w:p w14:paraId="20C3CF18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Φιλοσοφικη σχολη πανεπιστημιου Κυπρου, Σχολειο ελληνικης  Γλωσσας, University of Cyprus</w:t>
            </w:r>
          </w:p>
          <w:p w14:paraId="12EC9946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Grécky jazyk/ Greek Language, 3. stupeň,</w:t>
            </w: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  <w:p w14:paraId="19C0C5D5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Υπουργειο παιδειας και πολιτισμου, Κυπριακη δημοκρατια, Βυζαντινικη μοσικη, Cyprus</w:t>
            </w:r>
          </w:p>
          <w:p w14:paraId="13724716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Byzantská hudba A, 2011</w:t>
            </w:r>
          </w:p>
          <w:p w14:paraId="221DCE24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Υπουργειο παιδειας και πολιτισμου, Κυπριακη δημοκρατια, Αγιογραφια, Cyprus</w:t>
            </w:r>
          </w:p>
          <w:p w14:paraId="6C7A08ED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Ikonografia, 2011</w:t>
            </w:r>
          </w:p>
          <w:p w14:paraId="20B561BD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Υπουργειο παιδειας και πολιτισμου, Κυπριακη δημοκρατια, ξυλογλυπτικη, Cyprus</w:t>
            </w:r>
          </w:p>
          <w:p w14:paraId="69734A07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umelecké drevorezbárstvo, 2011</w:t>
            </w:r>
          </w:p>
          <w:p w14:paraId="06EBDB7E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Κεντρο Διδασκαλιας Ελληνικης γλωσσας και πολιτισμου, Πανεπιστημιο Ιωοαννινων, Grécko</w:t>
            </w:r>
          </w:p>
          <w:p w14:paraId="2150284C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Kurz gréckeho jazyka, 2002</w:t>
            </w:r>
          </w:p>
          <w:p w14:paraId="1B26B5F1" w14:textId="563597EE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State Training Bo</w:t>
            </w:r>
            <w:r w:rsidR="008E035F" w:rsidRPr="008E035F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ar</w:t>
            </w:r>
            <w:r w:rsidRPr="008E035F">
              <w:rPr>
                <w:rFonts w:ascii="Times New Roman" w:hAnsi="Times New Roman" w:cs="Times New Roman"/>
                <w:b/>
                <w:sz w:val="24"/>
                <w:szCs w:val="24"/>
                <w:lang w:val="en-AU"/>
              </w:rPr>
              <w:t>d of Victoria</w:t>
            </w: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, Austrália</w:t>
            </w:r>
          </w:p>
          <w:p w14:paraId="371E9938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Certificate in Small business Planning and Operation, 1995</w:t>
            </w:r>
          </w:p>
          <w:p w14:paraId="2BE8DBCD" w14:textId="77777777" w:rsidR="009B6103" w:rsidRPr="008E035F" w:rsidRDefault="009B6103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Certifikát v oblasti plánovania a prevádzky malých podnikov</w:t>
            </w:r>
          </w:p>
          <w:p w14:paraId="5F4CF19D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01" w:rsidRPr="008E035F" w14:paraId="3371B7C1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5073DF98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Priebeh zamestnaní</w:t>
            </w:r>
          </w:p>
          <w:p w14:paraId="0855B1B3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  <w:shd w:val="clear" w:color="auto" w:fill="auto"/>
          </w:tcPr>
          <w:p w14:paraId="534F48CD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Funkčný docent</w:t>
            </w:r>
          </w:p>
          <w:p w14:paraId="23A8B48B" w14:textId="77777777" w:rsidR="00017DDF" w:rsidRPr="008E035F" w:rsidRDefault="00017DDF" w:rsidP="009A5D03">
            <w:pPr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1.05.2024 – doteraz, </w:t>
            </w:r>
            <w:r w:rsidRPr="008E03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Pravoslávna bohoslovecká fakulta PU v Prešove</w:t>
            </w:r>
          </w:p>
          <w:p w14:paraId="1A230AB2" w14:textId="77777777" w:rsidR="00017DDF" w:rsidRPr="008E035F" w:rsidRDefault="00017DDF" w:rsidP="009A5D0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Formou pracovnej zmluvy:</w:t>
            </w:r>
          </w:p>
          <w:p w14:paraId="4D5E0C1B" w14:textId="77777777" w:rsidR="00017DDF" w:rsidRPr="008E035F" w:rsidRDefault="00017DDF" w:rsidP="009A5D03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Katedra cirkevných dejín a byzantológie  </w:t>
            </w:r>
          </w:p>
          <w:p w14:paraId="2C033F8D" w14:textId="77777777" w:rsidR="00017DDF" w:rsidRPr="008E035F" w:rsidRDefault="00017DDF" w:rsidP="009A5D03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Vedúci katedry (01.07.2024)</w:t>
            </w:r>
          </w:p>
          <w:p w14:paraId="13A9D29A" w14:textId="77777777" w:rsidR="00017DDF" w:rsidRPr="008E035F" w:rsidRDefault="00017DDF" w:rsidP="009A5D03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Člen kolégia dekana (01.07.2024)</w:t>
            </w:r>
          </w:p>
          <w:p w14:paraId="75011145" w14:textId="77777777" w:rsidR="00017DDF" w:rsidRPr="008E035F" w:rsidRDefault="00017DDF" w:rsidP="009A5D03">
            <w:pPr>
              <w:pStyle w:val="Odsekzoznamu"/>
              <w:numPr>
                <w:ilvl w:val="0"/>
                <w:numId w:val="4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Pedagogická a vedecká činnosť</w:t>
            </w:r>
          </w:p>
          <w:p w14:paraId="45006E2A" w14:textId="77777777" w:rsidR="00017DDF" w:rsidRPr="008E035F" w:rsidRDefault="00017DDF" w:rsidP="009A5D0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predmety: byzantológia, byzantská kultúra, byzantská literatúra a umenie, byzantská teológia, Christológia, dejiny pravoslávnej cirkvi v Čechách a na Slovensku, Dejiny miestnych pravoslávnych cirkví</w:t>
            </w:r>
          </w:p>
          <w:p w14:paraId="3C8F22E4" w14:textId="77777777" w:rsidR="00017DDF" w:rsidRPr="008E035F" w:rsidRDefault="00017DDF" w:rsidP="009A5D0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3A524D" w14:textId="77777777" w:rsidR="00017DDF" w:rsidRPr="008E035F" w:rsidRDefault="00017DDF" w:rsidP="009A5D0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Funkčný docent</w:t>
            </w:r>
          </w:p>
          <w:p w14:paraId="0A744D23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01.05.2019 – 30.04.2024, </w:t>
            </w:r>
            <w:r w:rsidRPr="008E03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Pravoslávna bohoslovecká fakulta PU v Prešove</w:t>
            </w:r>
          </w:p>
          <w:p w14:paraId="2ABFE02E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Formou pracovnej zmluvy</w:t>
            </w:r>
          </w:p>
          <w:p w14:paraId="1E07FB7C" w14:textId="77777777" w:rsidR="00017DDF" w:rsidRPr="008E035F" w:rsidRDefault="00017DDF" w:rsidP="009A5D03">
            <w:pPr>
              <w:pStyle w:val="Odsekzoznamu"/>
              <w:numPr>
                <w:ilvl w:val="0"/>
                <w:numId w:val="5"/>
              </w:numPr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Katedra cirkevných dejín a byzantológie</w:t>
            </w:r>
          </w:p>
          <w:p w14:paraId="3347956C" w14:textId="77777777" w:rsidR="00017DDF" w:rsidRPr="008E035F" w:rsidRDefault="00017DDF" w:rsidP="009A5D03">
            <w:pPr>
              <w:pStyle w:val="Odsekzoznamu"/>
              <w:numPr>
                <w:ilvl w:val="0"/>
                <w:numId w:val="5"/>
              </w:numPr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Pedagogická a vedecká činnosť</w:t>
            </w:r>
          </w:p>
          <w:p w14:paraId="5C3C0DC0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predmety: Christológia, byzantská teológia, byzantská kultúra, všeobecné dejiny Byzancie, cirkevné dejiny I, cirkevné dejiny II, úvod do filozofie, biblická archeológia, byzantská kultúra, dejiny náboženstiev</w:t>
            </w:r>
          </w:p>
          <w:p w14:paraId="06E85D77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564220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Výskumný pracovník/ odborný asistent</w:t>
            </w:r>
          </w:p>
          <w:p w14:paraId="57337953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01.11.2011 – 01.05.2019,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Pravoslávna bohoslovecká fakulta PU v Prešove</w:t>
            </w:r>
          </w:p>
          <w:p w14:paraId="6CC24BBA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Formou pracovnej zmluvy</w:t>
            </w:r>
          </w:p>
          <w:p w14:paraId="74E011F5" w14:textId="77777777" w:rsidR="00017DDF" w:rsidRPr="008E035F" w:rsidRDefault="00017DDF" w:rsidP="009A5D03">
            <w:pPr>
              <w:pStyle w:val="Odsekzoznamu"/>
              <w:numPr>
                <w:ilvl w:val="0"/>
                <w:numId w:val="7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Katedra cirkevných dejín a byzantológie</w:t>
            </w:r>
          </w:p>
          <w:p w14:paraId="531DD9B7" w14:textId="77777777" w:rsidR="00017DDF" w:rsidRPr="008E035F" w:rsidRDefault="00017DDF" w:rsidP="009A5D03">
            <w:pPr>
              <w:pStyle w:val="Odsekzoznamu"/>
              <w:numPr>
                <w:ilvl w:val="0"/>
                <w:numId w:val="7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Pedagogická a vedecká činnosť</w:t>
            </w:r>
          </w:p>
          <w:p w14:paraId="3B36291B" w14:textId="77777777" w:rsidR="00017DDF" w:rsidRPr="008E035F" w:rsidRDefault="00017DDF" w:rsidP="009A5D03">
            <w:pPr>
              <w:pStyle w:val="Odsekzoznam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3D2AB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Duchovný správca</w:t>
            </w:r>
          </w:p>
          <w:p w14:paraId="0445A625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Formou pracovnej zmluvy</w:t>
            </w:r>
          </w:p>
          <w:p w14:paraId="7F037982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od 01. 06. 2016 – doteraz, Pražská eparchia, ČR</w:t>
            </w:r>
          </w:p>
          <w:p w14:paraId="4359668A" w14:textId="77777777" w:rsidR="00017DDF" w:rsidRPr="008E035F" w:rsidRDefault="00017DDF" w:rsidP="009A5D03">
            <w:pPr>
              <w:pStyle w:val="Odsekzoznamu"/>
              <w:numPr>
                <w:ilvl w:val="0"/>
                <w:numId w:val="1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Pravoslávny duchovný pre obec Praha</w:t>
            </w:r>
          </w:p>
          <w:p w14:paraId="57BF8EC7" w14:textId="77777777" w:rsidR="00017DDF" w:rsidRPr="008E035F" w:rsidRDefault="00017DDF" w:rsidP="009A5D03">
            <w:pPr>
              <w:pStyle w:val="Odsekzoznamu"/>
              <w:numPr>
                <w:ilvl w:val="0"/>
                <w:numId w:val="12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Pomocný duchovný pre obec Příbram</w:t>
            </w:r>
          </w:p>
          <w:p w14:paraId="6AD54F8B" w14:textId="77777777" w:rsidR="00017DDF" w:rsidRPr="008E035F" w:rsidRDefault="00017DDF" w:rsidP="009A5D03">
            <w:pPr>
              <w:pStyle w:val="Odsekzoznam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96CE1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Duchovný správca a kurátor byzantských zbierok</w:t>
            </w:r>
          </w:p>
          <w:p w14:paraId="45B29E13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Formou pracovnej zmluvy</w:t>
            </w:r>
          </w:p>
          <w:p w14:paraId="70670A6D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 03. 2010 - 31.05.2016,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Tserri a Askas, Cyprus</w:t>
            </w:r>
          </w:p>
          <w:p w14:paraId="3C07FB66" w14:textId="77777777" w:rsidR="00017DDF" w:rsidRPr="008E035F" w:rsidRDefault="00017DDF" w:rsidP="009A5D03">
            <w:pPr>
              <w:pStyle w:val="Odsekzoznamu"/>
              <w:numPr>
                <w:ilvl w:val="0"/>
                <w:numId w:val="8"/>
              </w:numPr>
              <w:spacing w:after="1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Zodpovednosť za správu, výskum a prezentáciu byzantských ikonografických zbierok</w:t>
            </w:r>
          </w:p>
          <w:p w14:paraId="19443F04" w14:textId="77777777" w:rsidR="00017DDF" w:rsidRPr="008E035F" w:rsidRDefault="00017DDF" w:rsidP="009A5D03">
            <w:pPr>
              <w:pStyle w:val="Odsekzoznamu"/>
              <w:numPr>
                <w:ilvl w:val="0"/>
                <w:numId w:val="8"/>
              </w:numPr>
              <w:spacing w:after="16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Pravoslávny duchovný </w:t>
            </w:r>
          </w:p>
          <w:p w14:paraId="6A323073" w14:textId="77777777" w:rsidR="00017DDF" w:rsidRPr="008E035F" w:rsidRDefault="00017DDF" w:rsidP="009A5D03">
            <w:pPr>
              <w:pStyle w:val="Odsekzoznamu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79AE3B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Učiteľ anglického jazyka</w:t>
            </w:r>
          </w:p>
          <w:p w14:paraId="311DC9FA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 26. 11. 2008 – 31. 03. 2009,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Akadémia vzdelávania, v Bratislave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5EDA4CAB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od 0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2. 01. 2009 - 30.06.2009,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Jazyková škola Lingva v Michalovciach</w:t>
            </w:r>
          </w:p>
          <w:p w14:paraId="77BC1595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Formou dohody o vykonaní práce</w:t>
            </w:r>
          </w:p>
          <w:p w14:paraId="0594F0B1" w14:textId="77777777" w:rsidR="00017DDF" w:rsidRPr="008E035F" w:rsidRDefault="00017DDF" w:rsidP="009A5D03">
            <w:pPr>
              <w:pStyle w:val="Odsekzoznamu"/>
              <w:numPr>
                <w:ilvl w:val="0"/>
                <w:numId w:val="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Uskutočňovanie efektívnych hodín AJ</w:t>
            </w:r>
          </w:p>
          <w:p w14:paraId="3DE257A5" w14:textId="77777777" w:rsidR="00017DDF" w:rsidRPr="008E035F" w:rsidRDefault="00017DDF" w:rsidP="009A5D03">
            <w:pPr>
              <w:pStyle w:val="Odsekzoznamu"/>
              <w:numPr>
                <w:ilvl w:val="0"/>
                <w:numId w:val="8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Konverzácia v cudzom jazyku</w:t>
            </w:r>
          </w:p>
          <w:p w14:paraId="2F492843" w14:textId="77777777" w:rsidR="00017DDF" w:rsidRPr="008E035F" w:rsidRDefault="00017DDF" w:rsidP="009A5D03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6B95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Odborný asistent</w:t>
            </w:r>
          </w:p>
          <w:p w14:paraId="531DF36B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od 0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4. 09. 2000 - 31. 08. 2008,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Pravoslávna</w:t>
            </w:r>
            <w:r w:rsidRPr="008E03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bohoslovecká fakulta PU v Prešove</w:t>
            </w:r>
          </w:p>
          <w:p w14:paraId="3F1023DE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Formou pracovnej zmluvy</w:t>
            </w:r>
          </w:p>
          <w:p w14:paraId="693CC6E0" w14:textId="77777777" w:rsidR="00017DDF" w:rsidRPr="008E035F" w:rsidRDefault="00017DDF" w:rsidP="009A5D03">
            <w:pPr>
              <w:pStyle w:val="Odsekzoznamu"/>
              <w:numPr>
                <w:ilvl w:val="0"/>
                <w:numId w:val="6"/>
              </w:numPr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Katedra cirkevných dejín a byzantológie </w:t>
            </w:r>
          </w:p>
          <w:p w14:paraId="5BA6674D" w14:textId="77777777" w:rsidR="00017DDF" w:rsidRPr="008E035F" w:rsidRDefault="00017DDF" w:rsidP="009A5D03">
            <w:pPr>
              <w:pStyle w:val="Odsekzoznamu"/>
              <w:numPr>
                <w:ilvl w:val="0"/>
                <w:numId w:val="6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4523563"/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Vedúci katedry cirkevných dejín a byzantológie (18.11.2004; 01.12.2007-30.06.2011)</w:t>
            </w:r>
          </w:p>
          <w:bookmarkEnd w:id="1"/>
          <w:p w14:paraId="19D5CC57" w14:textId="77777777" w:rsidR="00017DDF" w:rsidRPr="008E035F" w:rsidRDefault="00017DDF" w:rsidP="009A5D0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Pedagogická a vedecká činnosť</w:t>
            </w:r>
          </w:p>
          <w:p w14:paraId="3A0CF781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Predmety:  všeobecné dejiny Byzancie, cirkevná archeológia, byzantská teológia, byzantská kultúra, sociálna a charitatívna práca v Cirkvi, ekumenizmus,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východiska súčasnej psychológie a teológie</w:t>
            </w: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biblická archeológia</w:t>
            </w: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počiatky patristickej literatúry, soteriológia</w:t>
            </w:r>
          </w:p>
          <w:p w14:paraId="1E7FD7CC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66EF9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Odborný asistent</w:t>
            </w:r>
          </w:p>
          <w:p w14:paraId="255C1356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 05. 02. 2007 – 31. 12. 2009,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Cyrilometodějská teologická fakulta Univerzity Palackého v Olomouc</w:t>
            </w:r>
          </w:p>
          <w:p w14:paraId="585E8BA7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Formou pracovnej zmluvy</w:t>
            </w:r>
          </w:p>
          <w:p w14:paraId="3E207576" w14:textId="77777777" w:rsidR="00017DDF" w:rsidRPr="008E035F" w:rsidRDefault="00017DDF" w:rsidP="009A5D03">
            <w:pPr>
              <w:pStyle w:val="Odsekzoznamu"/>
              <w:numPr>
                <w:ilvl w:val="0"/>
                <w:numId w:val="10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Katedra pastorálnej a spirituálnej teológie</w:t>
            </w:r>
          </w:p>
          <w:p w14:paraId="7E470A01" w14:textId="77777777" w:rsidR="00017DDF" w:rsidRPr="008E035F" w:rsidRDefault="00017DDF" w:rsidP="009A5D03">
            <w:pPr>
              <w:pStyle w:val="Odsekzoznamu"/>
              <w:numPr>
                <w:ilvl w:val="0"/>
                <w:numId w:val="9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Pedagogická a vedecká činnosť</w:t>
            </w:r>
          </w:p>
          <w:p w14:paraId="0657B5EA" w14:textId="77777777" w:rsidR="00017DDF" w:rsidRPr="008E035F" w:rsidRDefault="00017DDF" w:rsidP="009A5D03">
            <w:pPr>
              <w:pStyle w:val="Odsekzoznamu"/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A74B2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Duchovný správca a učiteľ náboženstva</w:t>
            </w:r>
          </w:p>
          <w:p w14:paraId="568BD4B0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 01. 04. 2007 – 28. 02. 2010,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Michalovsko – košická  eparchia</w:t>
            </w:r>
          </w:p>
          <w:p w14:paraId="4D6B3FE0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Formou pracovnej zmluvy a dohody o vykonaní práce</w:t>
            </w:r>
          </w:p>
          <w:p w14:paraId="267E4958" w14:textId="77777777" w:rsidR="00017DDF" w:rsidRPr="008E035F" w:rsidRDefault="00017DDF" w:rsidP="009A5D03">
            <w:pPr>
              <w:pStyle w:val="Odsekzoznamu"/>
              <w:numPr>
                <w:ilvl w:val="0"/>
                <w:numId w:val="9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Pravoslávny duchovný pre obec Markovce a Malčice</w:t>
            </w:r>
          </w:p>
          <w:p w14:paraId="55D08E0F" w14:textId="77777777" w:rsidR="00017DDF" w:rsidRPr="008E035F" w:rsidRDefault="00017DDF" w:rsidP="009A5D03">
            <w:pPr>
              <w:pStyle w:val="Odsekzoznamu"/>
              <w:numPr>
                <w:ilvl w:val="0"/>
                <w:numId w:val="9"/>
              </w:num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Učiteľ náboženstva ZŠ Markovce (03.04.2007 -30.06.2007; 22.9.2008- 30.6.2009)</w:t>
            </w:r>
          </w:p>
          <w:p w14:paraId="3CE6AE2A" w14:textId="77777777" w:rsidR="00017DDF" w:rsidRPr="008E035F" w:rsidRDefault="00017DDF" w:rsidP="009A5D03">
            <w:pPr>
              <w:pStyle w:val="Odsekzoznamu"/>
              <w:numPr>
                <w:ilvl w:val="0"/>
                <w:numId w:val="9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Učiteľ náboženstva ZŠ Malčice (04.04.2006 -30.06.2007; 8.09.2008 -30.6.2009)</w:t>
            </w:r>
          </w:p>
          <w:p w14:paraId="78B45D7E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39B9E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Duchovný správca</w:t>
            </w:r>
          </w:p>
          <w:p w14:paraId="0025C528" w14:textId="7B5F597A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 01. 11. 2003 – 01. 04. 2007,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Olomoucko-brnenská eparchia, ČR</w:t>
            </w:r>
          </w:p>
          <w:p w14:paraId="44095152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Formou pracovnej zmluvy</w:t>
            </w:r>
          </w:p>
          <w:p w14:paraId="34817CB3" w14:textId="77777777" w:rsidR="00017DDF" w:rsidRPr="008E035F" w:rsidRDefault="00017DDF" w:rsidP="009A5D03">
            <w:pPr>
              <w:pStyle w:val="Odsekzoznamu"/>
              <w:numPr>
                <w:ilvl w:val="0"/>
                <w:numId w:val="11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Pravoslávny kňaz pre obec Čelachovice na Hané</w:t>
            </w:r>
          </w:p>
          <w:p w14:paraId="6699B2F2" w14:textId="77777777" w:rsidR="00017DDF" w:rsidRPr="008E035F" w:rsidRDefault="00017DDF" w:rsidP="009A5D03">
            <w:pPr>
              <w:pStyle w:val="Odsekzoznamu"/>
              <w:numPr>
                <w:ilvl w:val="0"/>
                <w:numId w:val="11"/>
              </w:num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Pomocný duchovný pre obec Olomouc</w:t>
            </w:r>
          </w:p>
          <w:p w14:paraId="3172D88A" w14:textId="77777777" w:rsidR="00017DDF" w:rsidRPr="008E035F" w:rsidRDefault="00017DDF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CD95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01" w:rsidRPr="008E035F" w14:paraId="423C33A4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2CA32CCC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Priebeh pedagogickej činnosti</w:t>
            </w:r>
          </w:p>
          <w:p w14:paraId="0AFA651B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(pracovisko/predmety)</w:t>
            </w:r>
          </w:p>
          <w:p w14:paraId="43056BDD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  <w:shd w:val="clear" w:color="auto" w:fill="auto"/>
          </w:tcPr>
          <w:p w14:paraId="503B5555" w14:textId="1D65D511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Od 0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4. 09. 2000 - 31. 08. 2008,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Pravoslávna</w:t>
            </w:r>
            <w:r w:rsidRPr="008E03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bohoslovecká fakulta PU v Prešove, </w:t>
            </w: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Katedra cirkevných dejín a byzantológie </w:t>
            </w:r>
          </w:p>
          <w:p w14:paraId="672CE1C0" w14:textId="73BB8161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Predmety:  všeobecné dejiny Byzancie, cirkevná archeológia, byzantská teológia, byzantská kultúra, sociálna a charitatívna práca v Cirkvi, ekumenizmus,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východiska súčasnej psychológie a teológie</w:t>
            </w: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biblická archeológia</w:t>
            </w: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počiatky patristickej literatúry, soteriológia</w:t>
            </w:r>
            <w:r w:rsidR="009A5D03"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Dejiny </w:t>
            </w:r>
            <w:r w:rsidR="008E035F" w:rsidRPr="008E035F">
              <w:rPr>
                <w:rFonts w:ascii="Times New Roman" w:hAnsi="Times New Roman" w:cs="Times New Roman"/>
                <w:sz w:val="24"/>
                <w:szCs w:val="24"/>
              </w:rPr>
              <w:t>Byzancie</w:t>
            </w:r>
            <w:r w:rsidR="009A5D03"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I, II.</w:t>
            </w:r>
          </w:p>
          <w:p w14:paraId="38E0B21D" w14:textId="27ACA1F1" w:rsidR="00017DDF" w:rsidRPr="008E035F" w:rsidRDefault="002F603A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17DDF"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d 05. 02. 2007 – 31. 12. 2009, </w:t>
            </w:r>
            <w:r w:rsidR="00017DDF"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Cyrilometodějská teologická fakulta Univerzity Palackého v Olomouc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017DDF" w:rsidRPr="008E035F">
              <w:rPr>
                <w:rFonts w:ascii="Times New Roman" w:hAnsi="Times New Roman" w:cs="Times New Roman"/>
                <w:sz w:val="24"/>
                <w:szCs w:val="24"/>
              </w:rPr>
              <w:t>Katedra pastorálnej a spirituálnej teológie</w:t>
            </w:r>
          </w:p>
          <w:p w14:paraId="2D5FD7CE" w14:textId="6E9EE728" w:rsidR="002F603A" w:rsidRPr="008E035F" w:rsidRDefault="002F603A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Predmety: Současné trendy v pravoslavné teologii, základy byzantské antropologie.</w:t>
            </w:r>
          </w:p>
          <w:p w14:paraId="650AE7CB" w14:textId="643F3254" w:rsidR="002F603A" w:rsidRPr="008E035F" w:rsidRDefault="002F603A" w:rsidP="009A5D0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01.11.2011 – 01.05.2019, </w:t>
            </w:r>
            <w:r w:rsidRPr="008E035F">
              <w:rPr>
                <w:rFonts w:ascii="Times New Roman" w:hAnsi="Times New Roman" w:cs="Times New Roman"/>
                <w:i/>
                <w:sz w:val="24"/>
                <w:szCs w:val="24"/>
              </w:rPr>
              <w:t>Pravoslávna bohoslovecká fakulta PU v Prešove,</w:t>
            </w:r>
          </w:p>
          <w:p w14:paraId="6116EE3A" w14:textId="677AAA16" w:rsidR="002F603A" w:rsidRPr="008E035F" w:rsidRDefault="002F603A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Katedra cirkevných dejín a byzantológie</w:t>
            </w:r>
          </w:p>
          <w:p w14:paraId="67DC0B92" w14:textId="7F00E4A0" w:rsidR="002F603A" w:rsidRPr="008E035F" w:rsidRDefault="002F603A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Predmety: Christológia, Ekkleziológia, Cirkevné dejiny I a II, Církevné dejiny III, Dejiny </w:t>
            </w:r>
            <w:r w:rsidR="008E035F" w:rsidRPr="008E035F">
              <w:rPr>
                <w:rFonts w:ascii="Times New Roman" w:hAnsi="Times New Roman" w:cs="Times New Roman"/>
                <w:sz w:val="24"/>
                <w:szCs w:val="24"/>
              </w:rPr>
              <w:t>miestnych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35F" w:rsidRPr="008E035F">
              <w:rPr>
                <w:rFonts w:ascii="Times New Roman" w:hAnsi="Times New Roman" w:cs="Times New Roman"/>
                <w:sz w:val="24"/>
                <w:szCs w:val="24"/>
              </w:rPr>
              <w:t>pravoslávnych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35F" w:rsidRPr="008E035F">
              <w:rPr>
                <w:rFonts w:ascii="Times New Roman" w:hAnsi="Times New Roman" w:cs="Times New Roman"/>
                <w:sz w:val="24"/>
                <w:szCs w:val="24"/>
              </w:rPr>
              <w:t>cirkví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, Dejiny pravoslávnej </w:t>
            </w:r>
            <w:r w:rsidR="008E035F" w:rsidRPr="008E035F">
              <w:rPr>
                <w:rFonts w:ascii="Times New Roman" w:hAnsi="Times New Roman" w:cs="Times New Roman"/>
                <w:sz w:val="24"/>
                <w:szCs w:val="24"/>
              </w:rPr>
              <w:t>cirkvi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v Česko-Slovensku, </w:t>
            </w:r>
            <w:r w:rsidR="009A5D03" w:rsidRPr="008E035F">
              <w:rPr>
                <w:rFonts w:ascii="Times New Roman" w:hAnsi="Times New Roman" w:cs="Times New Roman"/>
                <w:sz w:val="24"/>
                <w:szCs w:val="24"/>
              </w:rPr>
              <w:t>Úvod do Filozofie, Dejiny náboženstiev.</w:t>
            </w:r>
          </w:p>
          <w:p w14:paraId="25EE66FF" w14:textId="42AFA622" w:rsidR="009A5D03" w:rsidRPr="008E035F" w:rsidRDefault="009A5D03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Od 2011 do 2014 – University of Cyprus, Department of Byzantine studies, doktorandské kurzy</w:t>
            </w:r>
          </w:p>
          <w:p w14:paraId="7FFEF252" w14:textId="77777777" w:rsidR="009A5D03" w:rsidRPr="008E035F" w:rsidRDefault="009A5D03" w:rsidP="009A5D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Aktuálna pedagogická činnosť</w:t>
            </w:r>
          </w:p>
          <w:p w14:paraId="67854D9A" w14:textId="77777777" w:rsidR="009A5D03" w:rsidRPr="008E035F" w:rsidRDefault="009A5D03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A13EE" w14:textId="64708689" w:rsidR="009A5D03" w:rsidRPr="008E035F" w:rsidRDefault="009A5D03" w:rsidP="009A5D03">
            <w:pPr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1.05.2024 – trvá, </w:t>
            </w:r>
            <w:r w:rsidRPr="008E035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Pravoslávna bohoslovecká fakulta PU v Prešove, </w:t>
            </w: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Katedra cirkevných dejín a byzantológie  </w:t>
            </w:r>
          </w:p>
          <w:p w14:paraId="6326B753" w14:textId="77777777" w:rsidR="009A5D03" w:rsidRPr="008E035F" w:rsidRDefault="009A5D03" w:rsidP="009A5D0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>Predmety: byzantológia, byzantská kultúra, byzantská literatúra a umenie, byzantská teológia, Christológia, dejiny pravoslávnej cirkvi v Čechách a na Slovensku, Dejiny miestnych pravoslávnych cirkví, Ekleziológia,</w:t>
            </w:r>
          </w:p>
          <w:p w14:paraId="2DFDBBD3" w14:textId="77777777" w:rsidR="009A5D03" w:rsidRPr="008E035F" w:rsidRDefault="009A5D03" w:rsidP="009A5D0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CB4A1C" w14:textId="5F53D420" w:rsidR="009A5D03" w:rsidRPr="008E035F" w:rsidRDefault="009A5D03" w:rsidP="009A5D03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ABF44DA" w14:textId="77777777" w:rsidR="009A5D03" w:rsidRPr="008E035F" w:rsidRDefault="009A5D03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B7094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FCCC" w14:textId="77777777" w:rsidR="00017DDF" w:rsidRPr="008E035F" w:rsidRDefault="00017DDF" w:rsidP="009A5D03">
            <w:pPr>
              <w:shd w:val="clear" w:color="auto" w:fill="FFFFFF" w:themeFill="background1"/>
              <w:snapToGrid w:val="0"/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D9D2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01" w:rsidRPr="008E035F" w14:paraId="12E7191C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1A95F911" w14:textId="77777777" w:rsidR="00D82601" w:rsidRPr="008E035F" w:rsidRDefault="0091104E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Odborné alebo umelecké zameranie</w:t>
            </w:r>
          </w:p>
        </w:tc>
        <w:tc>
          <w:tcPr>
            <w:tcW w:w="2652" w:type="pct"/>
            <w:shd w:val="clear" w:color="auto" w:fill="auto"/>
          </w:tcPr>
          <w:p w14:paraId="3316F58D" w14:textId="46F16ABD" w:rsidR="008E035F" w:rsidRPr="00B511BE" w:rsidRDefault="008E035F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V rámci odboru Teológia zameranie na:</w:t>
            </w:r>
          </w:p>
          <w:p w14:paraId="3698B192" w14:textId="2805C5CA" w:rsidR="008E035F" w:rsidRPr="00B511BE" w:rsidRDefault="008E035F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Byzantská teológia,</w:t>
            </w:r>
          </w:p>
          <w:p w14:paraId="0081A789" w14:textId="531F20AE" w:rsidR="008E035F" w:rsidRPr="00B511BE" w:rsidRDefault="008E035F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 xml:space="preserve">Systematická teológia, </w:t>
            </w:r>
          </w:p>
          <w:p w14:paraId="6C358255" w14:textId="677B7084" w:rsidR="00B511BE" w:rsidRPr="00B511BE" w:rsidRDefault="00B511BE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Dejiny Patristickej teológie</w:t>
            </w:r>
          </w:p>
          <w:p w14:paraId="059878C2" w14:textId="3832581F" w:rsidR="00B511BE" w:rsidRPr="00B511BE" w:rsidRDefault="00B511BE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 xml:space="preserve">Exegéza – dejiny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povaha</w:t>
            </w:r>
          </w:p>
          <w:p w14:paraId="38493A38" w14:textId="0FAAAAEE" w:rsidR="00B511BE" w:rsidRPr="00B511BE" w:rsidRDefault="00B511BE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Fyzika, matematika a teológia</w:t>
            </w:r>
          </w:p>
          <w:p w14:paraId="0C0C9760" w14:textId="7E6B7AEB" w:rsidR="008E035F" w:rsidRDefault="008E035F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 xml:space="preserve">Pneumatológia, </w:t>
            </w:r>
          </w:p>
          <w:p w14:paraId="7C578B85" w14:textId="77777777" w:rsidR="00B511BE" w:rsidRPr="00B511BE" w:rsidRDefault="00B511BE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1AC2E" w14:textId="0552D153" w:rsidR="008E035F" w:rsidRPr="00B511BE" w:rsidRDefault="008E035F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V rámci odboru dejiny a archeológia</w:t>
            </w:r>
          </w:p>
          <w:p w14:paraId="6577CFE3" w14:textId="5E804876" w:rsidR="008E035F" w:rsidRPr="00B511BE" w:rsidRDefault="008E035F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Archeológia Levantu</w:t>
            </w:r>
          </w:p>
          <w:p w14:paraId="7A68B799" w14:textId="743C9D2A" w:rsidR="008E035F" w:rsidRPr="00B511BE" w:rsidRDefault="008E035F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Byzantská archeológia</w:t>
            </w:r>
          </w:p>
          <w:p w14:paraId="598E6624" w14:textId="763E4CE9" w:rsidR="008E035F" w:rsidRPr="00B511BE" w:rsidRDefault="00B511BE" w:rsidP="00B511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Církevné dejiny</w:t>
            </w:r>
          </w:p>
          <w:p w14:paraId="0680B687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601" w:rsidRPr="008E035F" w14:paraId="6E2C0443" w14:textId="77777777" w:rsidTr="005636F5">
        <w:trPr>
          <w:trHeight w:val="592"/>
        </w:trPr>
        <w:tc>
          <w:tcPr>
            <w:tcW w:w="2348" w:type="pct"/>
            <w:shd w:val="clear" w:color="auto" w:fill="auto"/>
          </w:tcPr>
          <w:p w14:paraId="06D14E26" w14:textId="4A095763" w:rsidR="007F4287" w:rsidRPr="002F2D00" w:rsidRDefault="00BF0817" w:rsidP="002F2D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Publikačná činnosť vrátane </w:t>
            </w:r>
            <w:r w:rsidR="007F4287"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rozsahu (AH) a kategorizácie evidencie podľa </w:t>
            </w:r>
            <w:r w:rsidR="00283848"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aktuálne platnej </w:t>
            </w:r>
            <w:r w:rsidR="007F4287"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vyhlášky MŠVVaŠ SR </w:t>
            </w:r>
            <w:r w:rsidR="00283848" w:rsidRPr="008E035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64CAACEF" w14:textId="1F6BB36A" w:rsidR="007F4287" w:rsidRPr="002F2D00" w:rsidRDefault="007F4287" w:rsidP="002F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18C78" w14:textId="77777777" w:rsidR="00A83801" w:rsidRPr="008E035F" w:rsidRDefault="00A83801" w:rsidP="009A5D03">
            <w:pPr>
              <w:pStyle w:val="Odsekzoznamu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BE026" w14:textId="77777777" w:rsidR="007F4287" w:rsidRPr="008E035F" w:rsidRDefault="00A83801" w:rsidP="009A5D03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Vyhláška MŠVVaŠ SR č. 397/2020 Z. z.</w:t>
            </w:r>
          </w:p>
          <w:p w14:paraId="46BB0643" w14:textId="2456C477" w:rsidR="00A83801" w:rsidRPr="008E035F" w:rsidRDefault="00A83801" w:rsidP="009A5D03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pct"/>
            <w:shd w:val="clear" w:color="auto" w:fill="auto"/>
          </w:tcPr>
          <w:p w14:paraId="494F4ABD" w14:textId="406DA367" w:rsidR="00D82601" w:rsidRPr="00982410" w:rsidRDefault="002F2D00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824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Monografie </w:t>
            </w:r>
            <w:r w:rsidR="00F803C9" w:rsidRPr="009824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</w:t>
            </w:r>
            <w:r w:rsidRPr="009824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[1</w:t>
            </w:r>
            <w:r w:rsidR="00720AAE" w:rsidRPr="009824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9824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]</w:t>
            </w:r>
          </w:p>
          <w:p w14:paraId="462DDC8F" w14:textId="5428F771" w:rsidR="005206FA" w:rsidRPr="005206FA" w:rsidRDefault="005206FA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AAE">
              <w:rPr>
                <w:rFonts w:ascii="Times New Roman" w:hAnsi="Times New Roman" w:cs="Times New Roman"/>
                <w:b/>
                <w:sz w:val="20"/>
                <w:szCs w:val="20"/>
              </w:rPr>
              <w:t>AAA</w:t>
            </w:r>
            <w:r w:rsidRPr="005206FA">
              <w:rPr>
                <w:rFonts w:ascii="Times New Roman" w:hAnsi="Times New Roman" w:cs="Times New Roman"/>
                <w:sz w:val="20"/>
                <w:szCs w:val="20"/>
              </w:rPr>
              <w:t xml:space="preserve"> A preliminary study on Russian pilgrimage to Palestine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5206FA">
              <w:rPr>
                <w:rFonts w:ascii="Times New Roman" w:hAnsi="Times New Roman" w:cs="Times New Roman"/>
                <w:sz w:val="20"/>
                <w:szCs w:val="20"/>
              </w:rPr>
              <w:t>, Gorlice: Diecezjalny osrodek kultury prawoslawnej ELPIS w Gorliciach, 2021, 226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5206FA">
              <w:rPr>
                <w:rFonts w:ascii="Times New Roman" w:hAnsi="Times New Roman" w:cs="Times New Roman"/>
                <w:sz w:val="20"/>
                <w:szCs w:val="20"/>
              </w:rPr>
              <w:t> AH (11)</w:t>
            </w:r>
          </w:p>
          <w:p w14:paraId="3B3C3DF6" w14:textId="42A99785" w:rsidR="005206FA" w:rsidRDefault="005206FA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AAE">
              <w:rPr>
                <w:rFonts w:ascii="Times New Roman" w:hAnsi="Times New Roman" w:cs="Times New Roman"/>
                <w:b/>
                <w:sz w:val="20"/>
                <w:szCs w:val="20"/>
              </w:rPr>
              <w:t>AAA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6FA">
              <w:rPr>
                <w:rFonts w:ascii="Times New Roman" w:hAnsi="Times New Roman" w:cs="Times New Roman"/>
                <w:sz w:val="20"/>
                <w:szCs w:val="20"/>
              </w:rPr>
              <w:t>A reflection on the allegorical exegetical method of Philo of Alexandria</w:t>
            </w:r>
            <w:r w:rsidR="00720A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06FA">
              <w:rPr>
                <w:rFonts w:ascii="Times New Roman" w:hAnsi="Times New Roman" w:cs="Times New Roman"/>
                <w:sz w:val="20"/>
                <w:szCs w:val="20"/>
              </w:rPr>
              <w:t xml:space="preserve"> Gorlice: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6FA">
              <w:rPr>
                <w:rFonts w:ascii="Times New Roman" w:hAnsi="Times New Roman" w:cs="Times New Roman"/>
                <w:sz w:val="20"/>
                <w:szCs w:val="20"/>
              </w:rPr>
              <w:t xml:space="preserve">Diecezjalny osrodek </w:t>
            </w:r>
            <w:r w:rsidRPr="005206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kultury prawoslawnej ELPIS w Gorliciach,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2021, 313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AH (15)</w:t>
            </w:r>
          </w:p>
          <w:p w14:paraId="489FE433" w14:textId="3C01D3DA" w:rsidR="00AC0805" w:rsidRDefault="005206FA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0AAE">
              <w:rPr>
                <w:rFonts w:ascii="Times New Roman" w:hAnsi="Times New Roman" w:cs="Times New Roman"/>
                <w:b/>
                <w:sz w:val="20"/>
                <w:szCs w:val="20"/>
              </w:rPr>
              <w:t>AAA</w:t>
            </w:r>
            <w:r w:rsidRPr="00AC0805">
              <w:rPr>
                <w:rFonts w:ascii="Times New Roman" w:hAnsi="Times New Roman" w:cs="Times New Roman"/>
                <w:sz w:val="20"/>
                <w:szCs w:val="20"/>
              </w:rPr>
              <w:t xml:space="preserve"> A preliminary study on Russian pilgrimage to Palestine 2 Gorlice</w:t>
            </w:r>
            <w:r w:rsidR="00AC0805" w:rsidRPr="00AC08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C0805">
              <w:rPr>
                <w:rFonts w:ascii="Times New Roman" w:hAnsi="Times New Roman" w:cs="Times New Roman"/>
                <w:sz w:val="20"/>
                <w:szCs w:val="20"/>
              </w:rPr>
              <w:t xml:space="preserve"> Diecezjalny osrodek kultury prawoslawnej ELPIS w Gorliciach,</w:t>
            </w:r>
            <w:r w:rsidR="00AC0805">
              <w:rPr>
                <w:rFonts w:ascii="Times New Roman" w:hAnsi="Times New Roman" w:cs="Times New Roman"/>
                <w:sz w:val="20"/>
                <w:szCs w:val="20"/>
              </w:rPr>
              <w:t xml:space="preserve"> 2021, 192 s AH (9)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805" w:rsidRPr="00720AAE">
              <w:rPr>
                <w:rFonts w:ascii="Times New Roman" w:hAnsi="Times New Roman" w:cs="Times New Roman"/>
                <w:b/>
                <w:sz w:val="20"/>
                <w:szCs w:val="20"/>
              </w:rPr>
              <w:t>AAA</w:t>
            </w:r>
            <w:r w:rsidR="00AC0805">
              <w:rPr>
                <w:rFonts w:ascii="Times New Roman" w:hAnsi="Times New Roman" w:cs="Times New Roman"/>
                <w:sz w:val="20"/>
                <w:szCs w:val="20"/>
              </w:rPr>
              <w:t xml:space="preserve"> Spirituality, power and revolution: contemporary monaticism in communist Ethiopia – Overview of the orthodox church during communism, Joachim G. Persoon, Václav Ježek (50%), Volos, Volos academy for theological studies, 2014, 545 s., AH (10)</w:t>
            </w:r>
          </w:p>
          <w:p w14:paraId="6B28F5F6" w14:textId="7F26B19D" w:rsidR="00AC0805" w:rsidRDefault="0047446A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0805">
              <w:rPr>
                <w:rFonts w:ascii="Times New Roman" w:hAnsi="Times New Roman" w:cs="Times New Roman"/>
                <w:sz w:val="20"/>
                <w:szCs w:val="20"/>
              </w:rPr>
              <w:t>Some aspects in the thought of Michal Psellos Levkosia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0805">
              <w:rPr>
                <w:rFonts w:ascii="Times New Roman" w:hAnsi="Times New Roman" w:cs="Times New Roman"/>
                <w:sz w:val="20"/>
                <w:szCs w:val="20"/>
              </w:rPr>
              <w:t xml:space="preserve"> Askas, 2013, 134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s.,</w:t>
            </w:r>
            <w:r w:rsidR="00AC0805">
              <w:rPr>
                <w:rFonts w:ascii="Times New Roman" w:hAnsi="Times New Roman" w:cs="Times New Roman"/>
                <w:sz w:val="20"/>
                <w:szCs w:val="20"/>
              </w:rPr>
              <w:t xml:space="preserve"> AH (6)</w:t>
            </w:r>
          </w:p>
          <w:p w14:paraId="3C3F624A" w14:textId="578D0440" w:rsidR="00AC0805" w:rsidRDefault="00AC0805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AAA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Křesťanská tradice v Etiopii, Levkosia, Askas, 2013, 341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AH (17)</w:t>
            </w:r>
          </w:p>
          <w:p w14:paraId="4F2E9175" w14:textId="57E90263" w:rsidR="00AC0805" w:rsidRDefault="00AC0805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Reflections on Byzantine education, PBF PU, 2021, 181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AH (9)</w:t>
            </w:r>
          </w:p>
          <w:p w14:paraId="6330C24B" w14:textId="1987222F" w:rsidR="00AC0805" w:rsidRDefault="00AC0805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Aspekty ruské přítomnosti na Blízkém východě v kontextu církevních dějin, PBF PU, 2017, 159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AH (7)</w:t>
            </w:r>
          </w:p>
          <w:p w14:paraId="6D87D81B" w14:textId="70372C54" w:rsidR="00AC0805" w:rsidRDefault="00AC0805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Byzantská paideia-vzdělávání v Byzancii (Byzantská kultura)</w:t>
            </w:r>
            <w:r w:rsidR="003E1B86">
              <w:rPr>
                <w:rFonts w:ascii="Times New Roman" w:hAnsi="Times New Roman" w:cs="Times New Roman"/>
                <w:sz w:val="20"/>
                <w:szCs w:val="20"/>
              </w:rPr>
              <w:t>, PBF PU, 2006, 220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E1B86">
              <w:rPr>
                <w:rFonts w:ascii="Times New Roman" w:hAnsi="Times New Roman" w:cs="Times New Roman"/>
                <w:sz w:val="20"/>
                <w:szCs w:val="20"/>
              </w:rPr>
              <w:t>, AH (11)</w:t>
            </w:r>
          </w:p>
          <w:p w14:paraId="6B3A3DD2" w14:textId="69071FDD" w:rsidR="003E1B86" w:rsidRDefault="003E1B86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Transcendentální christologie v kontextu byzantské teologie, PBF PU, 2006, 149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AH (7)</w:t>
            </w:r>
          </w:p>
          <w:p w14:paraId="637F8D7C" w14:textId="77777777" w:rsidR="0047446A" w:rsidRDefault="003E1B86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AAB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 individualismu k obecenství. Úvod do byzantské teologické antropologie, PBF PU, 2005, 194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AH (9)</w:t>
            </w:r>
          </w:p>
          <w:p w14:paraId="685EBA2D" w14:textId="2F63A830" w:rsidR="003E1B86" w:rsidRDefault="003E1B86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AAB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Filón Alexandrijský, jeho teologie, exegeze a vliv na pozdější autory, PBF PU, 2004, 262 s</w:t>
            </w:r>
            <w:r w:rsidR="00474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AH (13)</w:t>
            </w:r>
          </w:p>
          <w:p w14:paraId="0CFB558E" w14:textId="1D38009F" w:rsidR="003E1B86" w:rsidRDefault="003E1B86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ABB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Ikonografie a posvátná geometrie, in Byzantský zápas o ikonu- o problematike východeurópského symbolizmu, PBF PU, 2016, 237-312, AH (4)</w:t>
            </w:r>
          </w:p>
          <w:p w14:paraId="087C9CAC" w14:textId="77777777" w:rsidR="0047446A" w:rsidRDefault="0047446A" w:rsidP="0047446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89759" w14:textId="77777777" w:rsidR="002F2D00" w:rsidRPr="0047446A" w:rsidRDefault="002F2D00" w:rsidP="003E1B8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744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Učebnice 2. [3]</w:t>
            </w:r>
          </w:p>
          <w:p w14:paraId="2503F3B9" w14:textId="7845D588" w:rsidR="003E1B86" w:rsidRDefault="003E1B86" w:rsidP="003E1B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>ACA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86">
              <w:rPr>
                <w:rFonts w:ascii="Times New Roman" w:hAnsi="Times New Roman" w:cs="Times New Roman"/>
                <w:sz w:val="20"/>
                <w:szCs w:val="20"/>
              </w:rPr>
              <w:t>Pravoslaví, Řím a církevní unionismus,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B86">
              <w:rPr>
                <w:rFonts w:ascii="Times New Roman" w:hAnsi="Times New Roman" w:cs="Times New Roman"/>
                <w:sz w:val="20"/>
                <w:szCs w:val="20"/>
              </w:rPr>
              <w:t>Elpis Gorlice: Diecezjalny osrodek kultury prawoslawnej ELPIS w Gorliciach,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2012, 2012, 129 s, AH (6)</w:t>
            </w:r>
          </w:p>
          <w:p w14:paraId="5DBAD3A4" w14:textId="32AE5B35" w:rsidR="003E1B86" w:rsidRDefault="00866942" w:rsidP="003E1B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</w:t>
            </w:r>
            <w:r w:rsidR="003E1B86" w:rsidRPr="003E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B86">
              <w:rPr>
                <w:rFonts w:ascii="Times New Roman" w:hAnsi="Times New Roman" w:cs="Times New Roman"/>
                <w:sz w:val="20"/>
                <w:szCs w:val="20"/>
              </w:rPr>
              <w:t xml:space="preserve"> Chapters for students on Pneumatology and Ecclesiology in the Ecumenical Perspective, </w:t>
            </w:r>
            <w:r w:rsidR="00937A98" w:rsidRPr="003E1B86">
              <w:rPr>
                <w:rFonts w:ascii="Times New Roman" w:hAnsi="Times New Roman" w:cs="Times New Roman"/>
                <w:sz w:val="20"/>
                <w:szCs w:val="20"/>
              </w:rPr>
              <w:t>Elpis Gorlice: Diecezjalny osrodek kultury prawoslawnej ELPIS w Gorliciach,</w:t>
            </w:r>
            <w:r w:rsidR="00937A98">
              <w:rPr>
                <w:rFonts w:ascii="Times New Roman" w:hAnsi="Times New Roman" w:cs="Times New Roman"/>
                <w:sz w:val="20"/>
                <w:szCs w:val="20"/>
              </w:rPr>
              <w:t xml:space="preserve"> 2024, 119 s</w:t>
            </w:r>
            <w:r w:rsidR="00860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37A98">
              <w:rPr>
                <w:rFonts w:ascii="Times New Roman" w:hAnsi="Times New Roman" w:cs="Times New Roman"/>
                <w:sz w:val="20"/>
                <w:szCs w:val="20"/>
              </w:rPr>
              <w:t>, AH (6)</w:t>
            </w:r>
          </w:p>
          <w:p w14:paraId="0FEC0FEF" w14:textId="6094B45F" w:rsidR="00937A98" w:rsidRPr="00860CC3" w:rsidRDefault="00866942" w:rsidP="003E1B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</w:t>
            </w:r>
            <w:r w:rsidR="00860C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0CC3">
              <w:rPr>
                <w:rFonts w:ascii="Times New Roman" w:hAnsi="Times New Roman" w:cs="Times New Roman"/>
                <w:sz w:val="20"/>
                <w:szCs w:val="20"/>
              </w:rPr>
              <w:t>Tři pojednání o bohoslužebné tradici,</w:t>
            </w:r>
            <w:r w:rsidR="00860CC3" w:rsidRPr="003E1B86">
              <w:rPr>
                <w:rFonts w:ascii="Times New Roman" w:hAnsi="Times New Roman" w:cs="Times New Roman"/>
                <w:sz w:val="20"/>
                <w:szCs w:val="20"/>
              </w:rPr>
              <w:t xml:space="preserve"> Elpis Gorlice: Diecezjalny osrodek kultury prawoslawnej ELPIS w Gorliciach,</w:t>
            </w:r>
            <w:r w:rsidR="00860CC3">
              <w:rPr>
                <w:rFonts w:ascii="Times New Roman" w:hAnsi="Times New Roman" w:cs="Times New Roman"/>
                <w:sz w:val="20"/>
                <w:szCs w:val="20"/>
              </w:rPr>
              <w:t xml:space="preserve"> 2024,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0CC3">
              <w:rPr>
                <w:rFonts w:ascii="Times New Roman" w:hAnsi="Times New Roman" w:cs="Times New Roman"/>
                <w:sz w:val="20"/>
                <w:szCs w:val="20"/>
              </w:rPr>
              <w:t>105s.,</w:t>
            </w:r>
            <w:r w:rsidR="00937A98" w:rsidRPr="004744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0CC3">
              <w:rPr>
                <w:rFonts w:ascii="Times New Roman" w:hAnsi="Times New Roman" w:cs="Times New Roman"/>
                <w:sz w:val="20"/>
                <w:szCs w:val="20"/>
              </w:rPr>
              <w:t>AH (5)</w:t>
            </w:r>
          </w:p>
        </w:tc>
      </w:tr>
      <w:tr w:rsidR="00D82601" w:rsidRPr="008E035F" w14:paraId="31B47C65" w14:textId="77777777" w:rsidTr="00556754">
        <w:trPr>
          <w:trHeight w:val="592"/>
        </w:trPr>
        <w:tc>
          <w:tcPr>
            <w:tcW w:w="2348" w:type="pct"/>
          </w:tcPr>
          <w:p w14:paraId="29AC6046" w14:textId="77777777" w:rsidR="00D82601" w:rsidRPr="008E035F" w:rsidRDefault="0091104E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Ohlasy na vedeckú/umeleckú prácu</w:t>
            </w:r>
          </w:p>
          <w:p w14:paraId="54F6207D" w14:textId="77777777" w:rsidR="00D82601" w:rsidRPr="008E035F" w:rsidRDefault="00D8260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94B0F" w14:textId="77777777" w:rsidR="00C25D11" w:rsidRPr="008E035F" w:rsidRDefault="00C25D1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2449" w14:textId="77777777" w:rsidR="00C25D11" w:rsidRPr="008E035F" w:rsidRDefault="00C25D1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</w:tcPr>
          <w:p w14:paraId="6220A4FB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Štatistika ohlasov</w:t>
            </w:r>
          </w:p>
          <w:p w14:paraId="19661D15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 xml:space="preserve">[1]: </w:t>
            </w: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14:paraId="7D7677AE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 xml:space="preserve">[2]: </w:t>
            </w: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14:paraId="44DA523C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 xml:space="preserve">[3]: </w:t>
            </w: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ab/>
              <w:t>56</w:t>
            </w:r>
          </w:p>
          <w:p w14:paraId="0691A3BD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 xml:space="preserve">[4]: </w:t>
            </w: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ab/>
              <w:t>41</w:t>
            </w:r>
          </w:p>
          <w:p w14:paraId="1C433845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 xml:space="preserve">[5]: </w:t>
            </w: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ab/>
              <w:t>6</w:t>
            </w:r>
          </w:p>
          <w:p w14:paraId="59D261CB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 xml:space="preserve">[6]: </w:t>
            </w: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14:paraId="76FE8175" w14:textId="77777777" w:rsidR="00F803C9" w:rsidRPr="00F803C9" w:rsidRDefault="00F803C9" w:rsidP="00F803C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3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Spolu:</w:t>
            </w:r>
            <w:r w:rsidRPr="00F803C9">
              <w:rPr>
                <w:rFonts w:ascii="Times New Roman" w:hAnsi="Times New Roman" w:cs="Times New Roman"/>
                <w:sz w:val="24"/>
                <w:szCs w:val="24"/>
              </w:rPr>
              <w:tab/>
              <w:t>114</w:t>
            </w:r>
          </w:p>
          <w:p w14:paraId="3969FA4F" w14:textId="77777777" w:rsidR="00D82601" w:rsidRPr="008E035F" w:rsidRDefault="00D82601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56E" w:rsidRPr="008E035F" w14:paraId="16D553CA" w14:textId="77777777" w:rsidTr="00556754">
        <w:trPr>
          <w:trHeight w:val="592"/>
        </w:trPr>
        <w:tc>
          <w:tcPr>
            <w:tcW w:w="2348" w:type="pct"/>
          </w:tcPr>
          <w:p w14:paraId="476E57FC" w14:textId="77777777" w:rsidR="0083556E" w:rsidRPr="008E035F" w:rsidRDefault="0083556E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Počet diplomantov: školených                  </w:t>
            </w:r>
          </w:p>
          <w:p w14:paraId="71A0DFAC" w14:textId="6F32450C" w:rsidR="0083556E" w:rsidRPr="008E035F" w:rsidRDefault="0083556E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ukončených</w:t>
            </w:r>
          </w:p>
        </w:tc>
        <w:tc>
          <w:tcPr>
            <w:tcW w:w="2652" w:type="pct"/>
          </w:tcPr>
          <w:p w14:paraId="7C93E224" w14:textId="2E6E0A3B" w:rsidR="0083556E" w:rsidRDefault="00B511BE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Školených 3</w:t>
            </w:r>
          </w:p>
          <w:p w14:paraId="43B1CB69" w14:textId="5200B65C" w:rsidR="00B511BE" w:rsidRPr="008E035F" w:rsidRDefault="00B511BE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Ukončených 21</w:t>
            </w:r>
          </w:p>
        </w:tc>
      </w:tr>
      <w:tr w:rsidR="00D82601" w:rsidRPr="008E035F" w14:paraId="3BF64AFA" w14:textId="77777777" w:rsidTr="00556754">
        <w:trPr>
          <w:trHeight w:val="592"/>
        </w:trPr>
        <w:tc>
          <w:tcPr>
            <w:tcW w:w="2348" w:type="pct"/>
          </w:tcPr>
          <w:p w14:paraId="74150468" w14:textId="77777777" w:rsidR="0091104E" w:rsidRPr="008E035F" w:rsidRDefault="0091104E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Počet doktorandov: školených</w:t>
            </w:r>
          </w:p>
          <w:p w14:paraId="65570230" w14:textId="77777777" w:rsidR="00D82601" w:rsidRPr="008E035F" w:rsidRDefault="0091104E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ukončených</w:t>
            </w:r>
          </w:p>
        </w:tc>
        <w:tc>
          <w:tcPr>
            <w:tcW w:w="2652" w:type="pct"/>
          </w:tcPr>
          <w:p w14:paraId="263108DF" w14:textId="77777777" w:rsidR="00D82601" w:rsidRDefault="00B511BE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Školených 1</w:t>
            </w:r>
          </w:p>
          <w:p w14:paraId="55FBE7BE" w14:textId="3F0D074F" w:rsidR="00B511BE" w:rsidRPr="008E035F" w:rsidRDefault="00B511BE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Ukončených 5</w:t>
            </w:r>
          </w:p>
        </w:tc>
      </w:tr>
      <w:tr w:rsidR="00376376" w:rsidRPr="008E035F" w14:paraId="1153F4B3" w14:textId="77777777" w:rsidTr="00556754">
        <w:trPr>
          <w:trHeight w:val="351"/>
        </w:trPr>
        <w:tc>
          <w:tcPr>
            <w:tcW w:w="2348" w:type="pct"/>
          </w:tcPr>
          <w:p w14:paraId="72A72252" w14:textId="77777777" w:rsidR="00376376" w:rsidRPr="008E035F" w:rsidRDefault="00376376" w:rsidP="009A5D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Téma inauguračnej prednášky</w:t>
            </w:r>
          </w:p>
          <w:p w14:paraId="10DCAB43" w14:textId="77777777" w:rsidR="00C25D11" w:rsidRPr="008E035F" w:rsidRDefault="00C25D11" w:rsidP="009A5D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</w:tcPr>
          <w:p w14:paraId="7CA2EC66" w14:textId="77777777" w:rsidR="00376376" w:rsidRPr="008E035F" w:rsidRDefault="00376376" w:rsidP="009A5D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376" w:rsidRPr="008E035F" w14:paraId="41FE7CDC" w14:textId="77777777" w:rsidTr="00283848">
        <w:trPr>
          <w:trHeight w:val="631"/>
        </w:trPr>
        <w:tc>
          <w:tcPr>
            <w:tcW w:w="2348" w:type="pct"/>
          </w:tcPr>
          <w:p w14:paraId="5CDF4361" w14:textId="02AA8291" w:rsidR="00C25D11" w:rsidRPr="008E035F" w:rsidRDefault="00376376" w:rsidP="009A5D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 xml:space="preserve">Vedecká rada fakulty a vysokej školy, ktoré rozhodovali o návrhu </w:t>
            </w:r>
          </w:p>
        </w:tc>
        <w:tc>
          <w:tcPr>
            <w:tcW w:w="2652" w:type="pct"/>
          </w:tcPr>
          <w:p w14:paraId="04C98DA3" w14:textId="77777777" w:rsidR="00B511BE" w:rsidRPr="00B511BE" w:rsidRDefault="00B511BE" w:rsidP="00B511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Vedecká rada  Pravoslávnej bohosloveckej fakulty Prešovskej univerzity v Prešove</w:t>
            </w:r>
          </w:p>
          <w:p w14:paraId="7C28BD98" w14:textId="434B5DE3" w:rsidR="00376376" w:rsidRPr="00B511BE" w:rsidRDefault="00B511BE" w:rsidP="00B511B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Vedecká rada Prešovskej univerzity v Prešove</w:t>
            </w:r>
          </w:p>
        </w:tc>
      </w:tr>
      <w:tr w:rsidR="005636F5" w:rsidRPr="008E035F" w14:paraId="32C03943" w14:textId="77777777" w:rsidTr="00283848">
        <w:trPr>
          <w:trHeight w:val="710"/>
        </w:trPr>
        <w:tc>
          <w:tcPr>
            <w:tcW w:w="2348" w:type="pct"/>
          </w:tcPr>
          <w:p w14:paraId="5B08DB83" w14:textId="77777777" w:rsidR="005636F5" w:rsidRPr="008E035F" w:rsidRDefault="005636F5" w:rsidP="009A5D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Návrh na vymenovanie za profesora v odbore habilitačného konania a inauguračného konania</w:t>
            </w:r>
          </w:p>
        </w:tc>
        <w:tc>
          <w:tcPr>
            <w:tcW w:w="2652" w:type="pct"/>
          </w:tcPr>
          <w:p w14:paraId="7DDA1763" w14:textId="2555B118" w:rsidR="00B511BE" w:rsidRPr="008E035F" w:rsidRDefault="00B511BE" w:rsidP="009A5D0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11BE">
              <w:rPr>
                <w:rFonts w:ascii="Times New Roman" w:hAnsi="Times New Roman" w:cs="Times New Roman"/>
                <w:sz w:val="24"/>
                <w:szCs w:val="24"/>
              </w:rPr>
              <w:t>Pravoslávna teológia</w:t>
            </w:r>
          </w:p>
        </w:tc>
      </w:tr>
      <w:tr w:rsidR="00A93DAE" w:rsidRPr="008E035F" w14:paraId="750BEBDB" w14:textId="77777777" w:rsidTr="00556754">
        <w:trPr>
          <w:trHeight w:val="592"/>
        </w:trPr>
        <w:tc>
          <w:tcPr>
            <w:tcW w:w="2348" w:type="pct"/>
          </w:tcPr>
          <w:p w14:paraId="13618267" w14:textId="77777777" w:rsidR="00C25D11" w:rsidRPr="008E035F" w:rsidRDefault="0091104E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35F">
              <w:rPr>
                <w:rFonts w:ascii="Times New Roman" w:hAnsi="Times New Roman" w:cs="Times New Roman"/>
                <w:sz w:val="24"/>
                <w:szCs w:val="24"/>
              </w:rPr>
              <w:t>Kontaktná adresa, mailový a telefonický kontakt</w:t>
            </w:r>
          </w:p>
          <w:p w14:paraId="1ED472B3" w14:textId="77777777" w:rsidR="00C25D11" w:rsidRPr="008E035F" w:rsidRDefault="00C25D11" w:rsidP="009A5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pct"/>
          </w:tcPr>
          <w:p w14:paraId="20424048" w14:textId="28A8C3C7" w:rsidR="00937A98" w:rsidRDefault="00F803C9" w:rsidP="00F803C9">
            <w:pPr>
              <w:pStyle w:val="Normlnywebov"/>
              <w:shd w:val="clear" w:color="auto" w:fill="FFFFFF"/>
              <w:spacing w:before="0" w:beforeAutospacing="0" w:after="120" w:afterAutospacing="0"/>
              <w:rPr>
                <w:color w:val="2D2D2D"/>
                <w:lang w:val="en-AU"/>
              </w:rPr>
            </w:pPr>
            <w:r w:rsidRPr="00F803C9">
              <w:rPr>
                <w:color w:val="2D2D2D"/>
                <w:lang w:val="en-AU"/>
              </w:rPr>
              <w:t> S.H. Vajanského 44, 071 01 Michalovce</w:t>
            </w:r>
            <w:r w:rsidRPr="00F803C9">
              <w:rPr>
                <w:color w:val="2D2D2D"/>
                <w:lang w:val="en-AU"/>
              </w:rPr>
              <w:br/>
            </w:r>
            <w:r w:rsidRPr="00F803C9">
              <w:rPr>
                <w:rStyle w:val="Vrazn"/>
                <w:b w:val="0"/>
                <w:color w:val="2D2D2D"/>
                <w:lang w:val="en-AU"/>
              </w:rPr>
              <w:t>Tel.:</w:t>
            </w:r>
            <w:r w:rsidRPr="00F803C9">
              <w:rPr>
                <w:color w:val="2D2D2D"/>
                <w:lang w:val="en-AU"/>
              </w:rPr>
              <w:t> </w:t>
            </w:r>
            <w:r w:rsidRPr="00F803C9">
              <w:rPr>
                <w:rStyle w:val="help"/>
                <w:color w:val="2D2D2D"/>
                <w:lang w:val="en-AU"/>
              </w:rPr>
              <w:t>+420 720 148 137</w:t>
            </w:r>
            <w:r w:rsidRPr="00F803C9">
              <w:rPr>
                <w:color w:val="2D2D2D"/>
                <w:lang w:val="en-AU"/>
              </w:rPr>
              <w:br/>
            </w:r>
            <w:r w:rsidRPr="00F803C9">
              <w:rPr>
                <w:rStyle w:val="Vrazn"/>
                <w:b w:val="0"/>
                <w:color w:val="2D2D2D"/>
                <w:lang w:val="en-AU"/>
              </w:rPr>
              <w:t>E-mail:</w:t>
            </w:r>
            <w:r w:rsidRPr="00F803C9">
              <w:rPr>
                <w:color w:val="2D2D2D"/>
                <w:lang w:val="en-AU"/>
              </w:rPr>
              <w:t> </w:t>
            </w:r>
          </w:p>
          <w:p w14:paraId="6D6B76EB" w14:textId="5C5B9A62" w:rsidR="00937A98" w:rsidRDefault="00937A98" w:rsidP="00F803C9">
            <w:pPr>
              <w:pStyle w:val="Normlnywebov"/>
              <w:shd w:val="clear" w:color="auto" w:fill="FFFFFF"/>
              <w:spacing w:before="0" w:beforeAutospacing="0" w:after="120" w:afterAutospacing="0"/>
              <w:rPr>
                <w:color w:val="2D2D2D"/>
                <w:lang w:val="en-AU"/>
              </w:rPr>
            </w:pPr>
            <w:r>
              <w:rPr>
                <w:color w:val="2D2D2D"/>
                <w:lang w:val="en-AU"/>
              </w:rPr>
              <w:t>vaclav.jezek@unipo.sk</w:t>
            </w:r>
          </w:p>
          <w:p w14:paraId="06166BC5" w14:textId="2A447B7D" w:rsidR="00F803C9" w:rsidRPr="00F803C9" w:rsidRDefault="00F803C9" w:rsidP="00F803C9">
            <w:pPr>
              <w:pStyle w:val="Normlnywebov"/>
              <w:shd w:val="clear" w:color="auto" w:fill="FFFFFF"/>
              <w:spacing w:before="0" w:beforeAutospacing="0" w:after="120" w:afterAutospacing="0"/>
              <w:rPr>
                <w:rStyle w:val="help"/>
                <w:color w:val="2D2D2D"/>
                <w:lang w:val="en-AU"/>
              </w:rPr>
            </w:pPr>
            <w:r w:rsidRPr="00F803C9">
              <w:rPr>
                <w:rStyle w:val="help"/>
                <w:color w:val="2D2D2D"/>
                <w:lang w:val="en-AU"/>
              </w:rPr>
              <w:t>vaclavjezek111@gmail.com</w:t>
            </w:r>
          </w:p>
          <w:p w14:paraId="5741093A" w14:textId="77777777" w:rsidR="00A93DAE" w:rsidRPr="00F803C9" w:rsidRDefault="00A93DAE" w:rsidP="009A5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</w:tbl>
    <w:p w14:paraId="65641F13" w14:textId="77777777" w:rsidR="00797D81" w:rsidRPr="008E035F" w:rsidRDefault="00797D81" w:rsidP="009A5D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BD7DF" w14:textId="37553EC9" w:rsidR="00502F13" w:rsidRDefault="00502F13" w:rsidP="009A5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566A1A" w14:textId="7A31536A" w:rsidR="000B3646" w:rsidRDefault="000B3646" w:rsidP="009A5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9FFE5" w14:textId="5142FEDB" w:rsidR="000B3646" w:rsidRDefault="004620DD" w:rsidP="009A5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37A98">
        <w:rPr>
          <w:rFonts w:ascii="Times New Roman" w:hAnsi="Times New Roman" w:cs="Times New Roman"/>
          <w:sz w:val="24"/>
          <w:szCs w:val="24"/>
        </w:rPr>
        <w:t>oc.</w:t>
      </w:r>
      <w:r w:rsidR="000B3646">
        <w:rPr>
          <w:rFonts w:ascii="Times New Roman" w:hAnsi="Times New Roman" w:cs="Times New Roman"/>
          <w:sz w:val="24"/>
          <w:szCs w:val="24"/>
        </w:rPr>
        <w:t xml:space="preserve"> ThDr. Václav Ježek </w:t>
      </w:r>
      <w:r>
        <w:rPr>
          <w:rFonts w:ascii="Times New Roman" w:hAnsi="Times New Roman" w:cs="Times New Roman"/>
          <w:sz w:val="24"/>
          <w:szCs w:val="24"/>
        </w:rPr>
        <w:t>PhD.</w:t>
      </w:r>
      <w:r w:rsidR="000B3646"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sz w:val="24"/>
          <w:szCs w:val="24"/>
        </w:rPr>
        <w:t>PhD.</w:t>
      </w:r>
    </w:p>
    <w:p w14:paraId="6D651371" w14:textId="77777777" w:rsidR="000B3646" w:rsidRPr="008E035F" w:rsidRDefault="000B3646" w:rsidP="009A5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09191B" w14:textId="126141C7" w:rsidR="00556754" w:rsidRPr="008E035F" w:rsidRDefault="00556754" w:rsidP="009A5D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06E540" w14:textId="50EA926E" w:rsidR="00283848" w:rsidRPr="008E035F" w:rsidRDefault="00283848" w:rsidP="009A5D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  <w:r w:rsidRPr="008E035F">
        <w:rPr>
          <w:rFonts w:ascii="Times New Roman" w:hAnsi="Times New Roman" w:cs="Times New Roman"/>
          <w:sz w:val="24"/>
          <w:szCs w:val="24"/>
        </w:rPr>
        <w:tab/>
      </w:r>
    </w:p>
    <w:p w14:paraId="13325D3B" w14:textId="77777777" w:rsidR="000B3646" w:rsidRDefault="000B3646" w:rsidP="009A5D03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8DB2181" w14:textId="77777777" w:rsidR="000B3646" w:rsidRDefault="000B3646" w:rsidP="009A5D03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9DF49FD" w14:textId="77777777" w:rsidR="000B3646" w:rsidRDefault="000B3646" w:rsidP="009A5D03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20061D2" w14:textId="4B0F78C8" w:rsidR="00283848" w:rsidRPr="008E035F" w:rsidRDefault="00283848" w:rsidP="009A5D03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E035F">
        <w:rPr>
          <w:rFonts w:ascii="Times New Roman" w:hAnsi="Times New Roman" w:cs="Times New Roman"/>
          <w:sz w:val="24"/>
          <w:szCs w:val="24"/>
        </w:rPr>
        <w:t>Podpis uchádzača</w:t>
      </w:r>
    </w:p>
    <w:p w14:paraId="6B6ED05F" w14:textId="6D3891D0" w:rsidR="00283848" w:rsidRPr="008E035F" w:rsidRDefault="00283848" w:rsidP="009A5D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ECF7A" w14:textId="77777777" w:rsidR="00283848" w:rsidRPr="008E035F" w:rsidRDefault="00283848" w:rsidP="009A5D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3848" w:rsidRPr="008E035F" w:rsidSect="00D82601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AF4"/>
    <w:multiLevelType w:val="hybridMultilevel"/>
    <w:tmpl w:val="D2E40B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B2D"/>
    <w:multiLevelType w:val="hybridMultilevel"/>
    <w:tmpl w:val="D1B6E11E"/>
    <w:lvl w:ilvl="0" w:tplc="085AAB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78E4"/>
    <w:multiLevelType w:val="hybridMultilevel"/>
    <w:tmpl w:val="2B9C52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0EFA"/>
    <w:multiLevelType w:val="hybridMultilevel"/>
    <w:tmpl w:val="8F123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408E7"/>
    <w:multiLevelType w:val="hybridMultilevel"/>
    <w:tmpl w:val="72267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2CE2"/>
    <w:multiLevelType w:val="hybridMultilevel"/>
    <w:tmpl w:val="1C44B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95299"/>
    <w:multiLevelType w:val="hybridMultilevel"/>
    <w:tmpl w:val="A1EA17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15F66"/>
    <w:multiLevelType w:val="hybridMultilevel"/>
    <w:tmpl w:val="F1142694"/>
    <w:lvl w:ilvl="0" w:tplc="31DE5E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D45D6"/>
    <w:multiLevelType w:val="hybridMultilevel"/>
    <w:tmpl w:val="B122E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81442"/>
    <w:multiLevelType w:val="hybridMultilevel"/>
    <w:tmpl w:val="98C084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E242C"/>
    <w:multiLevelType w:val="hybridMultilevel"/>
    <w:tmpl w:val="EC9E1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2E55"/>
    <w:multiLevelType w:val="hybridMultilevel"/>
    <w:tmpl w:val="DD1872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CC"/>
    <w:rsid w:val="000166CC"/>
    <w:rsid w:val="00017DDF"/>
    <w:rsid w:val="000201B1"/>
    <w:rsid w:val="00021DB5"/>
    <w:rsid w:val="000A0CD2"/>
    <w:rsid w:val="000B3646"/>
    <w:rsid w:val="000B5D96"/>
    <w:rsid w:val="000C308B"/>
    <w:rsid w:val="00135D0C"/>
    <w:rsid w:val="001B7D9C"/>
    <w:rsid w:val="00211FF8"/>
    <w:rsid w:val="00231D06"/>
    <w:rsid w:val="00283848"/>
    <w:rsid w:val="002F2D00"/>
    <w:rsid w:val="002F603A"/>
    <w:rsid w:val="0034746C"/>
    <w:rsid w:val="00376376"/>
    <w:rsid w:val="003E1B86"/>
    <w:rsid w:val="004620DD"/>
    <w:rsid w:val="0047419D"/>
    <w:rsid w:val="0047446A"/>
    <w:rsid w:val="00502F13"/>
    <w:rsid w:val="00503BC9"/>
    <w:rsid w:val="0051070C"/>
    <w:rsid w:val="005206FA"/>
    <w:rsid w:val="00556754"/>
    <w:rsid w:val="005636F5"/>
    <w:rsid w:val="005A1606"/>
    <w:rsid w:val="00607033"/>
    <w:rsid w:val="0061241B"/>
    <w:rsid w:val="00616AD9"/>
    <w:rsid w:val="00645DD8"/>
    <w:rsid w:val="006D4298"/>
    <w:rsid w:val="006E3FA6"/>
    <w:rsid w:val="007163C3"/>
    <w:rsid w:val="007175A0"/>
    <w:rsid w:val="00720AAE"/>
    <w:rsid w:val="0078322B"/>
    <w:rsid w:val="00797D81"/>
    <w:rsid w:val="007D221F"/>
    <w:rsid w:val="007D62C4"/>
    <w:rsid w:val="007E02CA"/>
    <w:rsid w:val="007F4287"/>
    <w:rsid w:val="007F5584"/>
    <w:rsid w:val="0082655A"/>
    <w:rsid w:val="0083556E"/>
    <w:rsid w:val="008461A6"/>
    <w:rsid w:val="00860CC3"/>
    <w:rsid w:val="00865B8A"/>
    <w:rsid w:val="00866942"/>
    <w:rsid w:val="00896336"/>
    <w:rsid w:val="008B54A1"/>
    <w:rsid w:val="008E035F"/>
    <w:rsid w:val="008E26EC"/>
    <w:rsid w:val="0091104E"/>
    <w:rsid w:val="00937A98"/>
    <w:rsid w:val="00982410"/>
    <w:rsid w:val="00986807"/>
    <w:rsid w:val="009A5D03"/>
    <w:rsid w:val="009B6103"/>
    <w:rsid w:val="009E37BE"/>
    <w:rsid w:val="00A60319"/>
    <w:rsid w:val="00A80126"/>
    <w:rsid w:val="00A83801"/>
    <w:rsid w:val="00A93DAE"/>
    <w:rsid w:val="00AC0805"/>
    <w:rsid w:val="00B45305"/>
    <w:rsid w:val="00B511BE"/>
    <w:rsid w:val="00B56FAB"/>
    <w:rsid w:val="00BB1F13"/>
    <w:rsid w:val="00BD2AFE"/>
    <w:rsid w:val="00BF0420"/>
    <w:rsid w:val="00BF0817"/>
    <w:rsid w:val="00C25D11"/>
    <w:rsid w:val="00CE47B1"/>
    <w:rsid w:val="00D82601"/>
    <w:rsid w:val="00D85FF7"/>
    <w:rsid w:val="00D9320C"/>
    <w:rsid w:val="00DF0C59"/>
    <w:rsid w:val="00E36F16"/>
    <w:rsid w:val="00E53EA5"/>
    <w:rsid w:val="00E812EF"/>
    <w:rsid w:val="00E92EC0"/>
    <w:rsid w:val="00ED6548"/>
    <w:rsid w:val="00F803C9"/>
    <w:rsid w:val="00F94381"/>
    <w:rsid w:val="00FE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00E7"/>
  <w15:docId w15:val="{B3D66C7F-405C-4769-826C-10C67CB4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265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82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7F4287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8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Vrazn">
    <w:name w:val="Strong"/>
    <w:basedOn w:val="Predvolenpsmoodseku"/>
    <w:uiPriority w:val="22"/>
    <w:qFormat/>
    <w:rsid w:val="00F803C9"/>
    <w:rPr>
      <w:b/>
      <w:bCs/>
    </w:rPr>
  </w:style>
  <w:style w:type="character" w:customStyle="1" w:styleId="help">
    <w:name w:val="help"/>
    <w:basedOn w:val="Predvolenpsmoodseku"/>
    <w:rsid w:val="00F8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c0e43fd6373440d42aeaa9515c0ab0a8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8236723b359ed15fbef7de1195d6c25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AD1A8-52D3-4AA3-BCDD-732FA52CE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5E940-A864-41B6-A705-3DDA59B97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5D7C9-0CF7-417F-A702-F8B034863832}">
  <ds:schemaRefs>
    <ds:schemaRef ds:uri="http://schemas.microsoft.com/office/2006/metadata/properties"/>
    <ds:schemaRef ds:uri="http://schemas.microsoft.com/office/infopath/2007/PartnerControls"/>
    <ds:schemaRef ds:uri="f9c36587-413c-495b-9998-8230e1802c4a"/>
  </ds:schemaRefs>
</ds:datastoreItem>
</file>

<file path=customXml/itemProps4.xml><?xml version="1.0" encoding="utf-8"?>
<ds:datastoreItem xmlns:ds="http://schemas.openxmlformats.org/officeDocument/2006/customXml" ds:itemID="{E189D06E-4C99-412C-936A-46A3D2005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1619</Words>
  <Characters>9231</Characters>
  <Application>Microsoft Office Word</Application>
  <DocSecurity>0</DocSecurity>
  <Lines>76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Arvaiova Anna</dc:creator>
  <cp:lastModifiedBy>Komová Jana</cp:lastModifiedBy>
  <cp:revision>2</cp:revision>
  <cp:lastPrinted>2023-09-27T08:08:00Z</cp:lastPrinted>
  <dcterms:created xsi:type="dcterms:W3CDTF">2024-10-08T09:13:00Z</dcterms:created>
  <dcterms:modified xsi:type="dcterms:W3CDTF">2024-10-08T09:13:00Z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