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4798" w14:textId="77777777" w:rsidR="009F2456" w:rsidRPr="00447751" w:rsidRDefault="009F2456" w:rsidP="00447751">
      <w:pPr>
        <w:spacing w:before="225" w:after="225" w:line="240" w:lineRule="auto"/>
        <w:ind w:firstLine="0"/>
        <w:jc w:val="center"/>
        <w:rPr>
          <w:rFonts w:eastAsia="Times New Roman"/>
          <w:color w:val="000000"/>
          <w:sz w:val="28"/>
          <w:szCs w:val="28"/>
          <w:lang w:eastAsia="sk-SK"/>
        </w:rPr>
      </w:pPr>
      <w:r w:rsidRPr="00447751">
        <w:rPr>
          <w:rFonts w:eastAsia="Times New Roman"/>
          <w:b/>
          <w:bCs/>
          <w:color w:val="000000"/>
          <w:sz w:val="22"/>
          <w:szCs w:val="22"/>
          <w:lang w:eastAsia="sk-SK"/>
        </w:rPr>
        <w:t>ТЕМАТІЧНЫ ОКРУГЫ З РУСИНЬСКОЙ ЛІТЕРАТУРЫ</w:t>
      </w:r>
    </w:p>
    <w:p w14:paraId="12E54799" w14:textId="77777777" w:rsidR="009F2456" w:rsidRPr="00447751" w:rsidRDefault="009F2456" w:rsidP="009F2456">
      <w:pPr>
        <w:spacing w:before="225" w:after="225" w:line="240" w:lineRule="auto"/>
        <w:ind w:firstLine="0"/>
        <w:jc w:val="left"/>
        <w:rPr>
          <w:rFonts w:eastAsia="Times New Roman"/>
          <w:color w:val="000000"/>
          <w:sz w:val="28"/>
          <w:szCs w:val="28"/>
          <w:lang w:eastAsia="sk-SK"/>
        </w:rPr>
      </w:pPr>
      <w:r w:rsidRPr="00447751">
        <w:rPr>
          <w:rFonts w:eastAsia="Times New Roman"/>
          <w:color w:val="000000"/>
          <w:sz w:val="28"/>
          <w:szCs w:val="28"/>
          <w:lang w:eastAsia="sk-SK"/>
        </w:rPr>
        <w:t> </w:t>
      </w:r>
    </w:p>
    <w:p w14:paraId="12E5479A" w14:textId="77777777" w:rsidR="009F2456" w:rsidRPr="00447751" w:rsidRDefault="009F2456" w:rsidP="00447751">
      <w:pPr>
        <w:spacing w:before="225" w:after="225" w:line="240" w:lineRule="auto"/>
        <w:ind w:firstLine="0"/>
        <w:jc w:val="center"/>
        <w:rPr>
          <w:rFonts w:eastAsia="Times New Roman"/>
          <w:color w:val="000000"/>
          <w:sz w:val="28"/>
          <w:szCs w:val="28"/>
          <w:lang w:eastAsia="sk-SK"/>
        </w:rPr>
      </w:pPr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 xml:space="preserve">І. </w:t>
      </w:r>
      <w:proofErr w:type="spellStart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>Світова</w:t>
      </w:r>
      <w:proofErr w:type="spellEnd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> </w:t>
      </w:r>
      <w:proofErr w:type="spellStart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>русиньска</w:t>
      </w:r>
      <w:proofErr w:type="spellEnd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 xml:space="preserve"> </w:t>
      </w:r>
      <w:proofErr w:type="spellStart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>література</w:t>
      </w:r>
      <w:proofErr w:type="spellEnd"/>
    </w:p>
    <w:p w14:paraId="12E5479B" w14:textId="77777777" w:rsidR="009F2456" w:rsidRPr="00447751" w:rsidRDefault="009F2456" w:rsidP="00447751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left"/>
        <w:rPr>
          <w:rFonts w:eastAsia="Times New Roman"/>
          <w:color w:val="000000"/>
          <w:lang w:eastAsia="sk-SK"/>
        </w:rPr>
      </w:pPr>
      <w:proofErr w:type="spellStart"/>
      <w:r w:rsidRPr="00447751">
        <w:rPr>
          <w:rFonts w:eastAsia="Times New Roman"/>
          <w:color w:val="000000"/>
          <w:lang w:eastAsia="sk-SK"/>
        </w:rPr>
        <w:t>Жывот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творчость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Гавриїла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Костелника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Гавриїл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Костелник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– </w:t>
      </w:r>
      <w:proofErr w:type="spellStart"/>
      <w:r w:rsidRPr="00447751">
        <w:rPr>
          <w:rFonts w:eastAsia="Times New Roman"/>
          <w:color w:val="000000"/>
          <w:lang w:eastAsia="sk-SK"/>
        </w:rPr>
        <w:t>основатель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войводинорусиньской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драматурґії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Драма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Г. </w:t>
      </w:r>
      <w:proofErr w:type="spellStart"/>
      <w:r w:rsidRPr="00447751">
        <w:rPr>
          <w:rFonts w:eastAsia="Times New Roman"/>
          <w:color w:val="000000"/>
          <w:lang w:eastAsia="sk-SK"/>
        </w:rPr>
        <w:t>Костелника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«</w:t>
      </w:r>
      <w:proofErr w:type="spellStart"/>
      <w:r w:rsidRPr="00447751">
        <w:rPr>
          <w:rFonts w:eastAsia="Times New Roman"/>
          <w:color w:val="000000"/>
          <w:lang w:eastAsia="sk-SK"/>
        </w:rPr>
        <w:t>Єфтаёва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дзивка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»: </w:t>
      </w:r>
      <w:proofErr w:type="spellStart"/>
      <w:r w:rsidRPr="00447751">
        <w:rPr>
          <w:rFonts w:eastAsia="Times New Roman"/>
          <w:color w:val="000000"/>
          <w:lang w:eastAsia="sk-SK"/>
        </w:rPr>
        <w:t>біблічна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основа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сюжета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, </w:t>
      </w:r>
      <w:proofErr w:type="spellStart"/>
      <w:r w:rsidRPr="00447751">
        <w:rPr>
          <w:rFonts w:eastAsia="Times New Roman"/>
          <w:color w:val="000000"/>
          <w:lang w:eastAsia="sk-SK"/>
        </w:rPr>
        <w:t>главный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конфлікт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, </w:t>
      </w:r>
      <w:proofErr w:type="spellStart"/>
      <w:r w:rsidRPr="00447751">
        <w:rPr>
          <w:rFonts w:eastAsia="Times New Roman"/>
          <w:color w:val="000000"/>
          <w:lang w:eastAsia="sk-SK"/>
        </w:rPr>
        <w:t>кулмінація</w:t>
      </w:r>
      <w:proofErr w:type="spellEnd"/>
      <w:r w:rsidRPr="00447751">
        <w:rPr>
          <w:rFonts w:eastAsia="Times New Roman"/>
          <w:color w:val="000000"/>
          <w:lang w:eastAsia="sk-SK"/>
        </w:rPr>
        <w:t>.</w:t>
      </w:r>
    </w:p>
    <w:p w14:paraId="12E5479C" w14:textId="77777777" w:rsidR="009F2456" w:rsidRPr="00447751" w:rsidRDefault="009F2456" w:rsidP="00447751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left"/>
        <w:rPr>
          <w:rFonts w:eastAsia="Times New Roman"/>
          <w:color w:val="000000"/>
          <w:lang w:eastAsia="sk-SK"/>
        </w:rPr>
      </w:pPr>
      <w:proofErr w:type="spellStart"/>
      <w:r w:rsidRPr="00447751">
        <w:rPr>
          <w:rFonts w:eastAsia="Times New Roman"/>
          <w:color w:val="000000"/>
          <w:lang w:eastAsia="sk-SK"/>
        </w:rPr>
        <w:t>Жывот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творчость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Гавриїла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Костелника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Драма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Г. </w:t>
      </w:r>
      <w:proofErr w:type="spellStart"/>
      <w:r w:rsidRPr="00447751">
        <w:rPr>
          <w:rFonts w:eastAsia="Times New Roman"/>
          <w:color w:val="000000"/>
          <w:lang w:eastAsia="sk-SK"/>
        </w:rPr>
        <w:t>Костелника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«</w:t>
      </w:r>
      <w:proofErr w:type="spellStart"/>
      <w:r w:rsidRPr="00447751">
        <w:rPr>
          <w:rFonts w:eastAsia="Times New Roman"/>
          <w:color w:val="000000"/>
          <w:lang w:eastAsia="sk-SK"/>
        </w:rPr>
        <w:t>Єфтаёва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дзивка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». </w:t>
      </w:r>
      <w:proofErr w:type="spellStart"/>
      <w:r w:rsidRPr="00447751">
        <w:rPr>
          <w:rFonts w:eastAsia="Times New Roman"/>
          <w:color w:val="000000"/>
          <w:lang w:eastAsia="sk-SK"/>
        </w:rPr>
        <w:t>Авторьске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роздумованя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на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тему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: </w:t>
      </w:r>
      <w:proofErr w:type="spellStart"/>
      <w:r w:rsidRPr="00447751">
        <w:rPr>
          <w:rFonts w:eastAsia="Times New Roman"/>
          <w:color w:val="000000"/>
          <w:lang w:eastAsia="sk-SK"/>
        </w:rPr>
        <w:t>Бог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жертва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Жертвоприношіня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: </w:t>
      </w:r>
      <w:proofErr w:type="spellStart"/>
      <w:r w:rsidRPr="00447751">
        <w:rPr>
          <w:rFonts w:eastAsia="Times New Roman"/>
          <w:color w:val="000000"/>
          <w:lang w:eastAsia="sk-SK"/>
        </w:rPr>
        <w:t>од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поганьского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до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  </w:t>
      </w:r>
      <w:proofErr w:type="spellStart"/>
      <w:r w:rsidRPr="00447751">
        <w:rPr>
          <w:rFonts w:eastAsia="Times New Roman"/>
          <w:color w:val="000000"/>
          <w:lang w:eastAsia="sk-SK"/>
        </w:rPr>
        <w:t>хрістіаньского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розуміня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жертвенности</w:t>
      </w:r>
      <w:proofErr w:type="spellEnd"/>
      <w:r w:rsidRPr="00447751">
        <w:rPr>
          <w:rFonts w:eastAsia="Times New Roman"/>
          <w:color w:val="000000"/>
          <w:lang w:eastAsia="sk-SK"/>
        </w:rPr>
        <w:t>.</w:t>
      </w:r>
    </w:p>
    <w:p w14:paraId="12E5479D" w14:textId="77777777" w:rsidR="009F2456" w:rsidRPr="00447751" w:rsidRDefault="009F2456" w:rsidP="00447751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left"/>
        <w:rPr>
          <w:rFonts w:eastAsia="Times New Roman"/>
          <w:color w:val="000000"/>
          <w:lang w:eastAsia="sk-SK"/>
        </w:rPr>
      </w:pPr>
      <w:proofErr w:type="spellStart"/>
      <w:r w:rsidRPr="00447751">
        <w:rPr>
          <w:rFonts w:eastAsia="Times New Roman"/>
          <w:color w:val="000000"/>
          <w:lang w:eastAsia="sk-SK"/>
        </w:rPr>
        <w:t>Жывот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творчость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Міхала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Ковача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як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майстра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у </w:t>
      </w:r>
      <w:proofErr w:type="spellStart"/>
      <w:r w:rsidRPr="00447751">
        <w:rPr>
          <w:rFonts w:eastAsia="Times New Roman"/>
          <w:color w:val="000000"/>
          <w:lang w:eastAsia="sk-SK"/>
        </w:rPr>
        <w:t>жанрї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малой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прозы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Сюжет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оповіданя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«</w:t>
      </w:r>
      <w:proofErr w:type="spellStart"/>
      <w:r w:rsidRPr="00447751">
        <w:rPr>
          <w:rFonts w:eastAsia="Times New Roman"/>
          <w:color w:val="000000"/>
          <w:lang w:eastAsia="sk-SK"/>
        </w:rPr>
        <w:t>Глїбоки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коренї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». </w:t>
      </w:r>
      <w:proofErr w:type="spellStart"/>
      <w:r w:rsidRPr="00447751">
        <w:rPr>
          <w:rFonts w:eastAsia="Times New Roman"/>
          <w:color w:val="000000"/>
          <w:lang w:eastAsia="sk-SK"/>
        </w:rPr>
        <w:t>Характеры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дїёвых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особ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, </w:t>
      </w:r>
      <w:proofErr w:type="spellStart"/>
      <w:r w:rsidRPr="00447751">
        <w:rPr>
          <w:rFonts w:eastAsia="Times New Roman"/>
          <w:color w:val="000000"/>
          <w:lang w:eastAsia="sk-SK"/>
        </w:rPr>
        <w:t>главны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поставы</w:t>
      </w:r>
      <w:proofErr w:type="spellEnd"/>
      <w:r w:rsidRPr="00447751">
        <w:rPr>
          <w:rFonts w:eastAsia="Times New Roman"/>
          <w:color w:val="000000"/>
          <w:lang w:eastAsia="sk-SK"/>
        </w:rPr>
        <w:t>.</w:t>
      </w:r>
    </w:p>
    <w:p w14:paraId="12E5479E" w14:textId="77777777" w:rsidR="009F2456" w:rsidRPr="00447751" w:rsidRDefault="009F2456" w:rsidP="00447751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left"/>
        <w:rPr>
          <w:rFonts w:eastAsia="Times New Roman"/>
          <w:color w:val="000000"/>
          <w:lang w:eastAsia="sk-SK"/>
        </w:rPr>
      </w:pPr>
      <w:proofErr w:type="spellStart"/>
      <w:r w:rsidRPr="00447751">
        <w:rPr>
          <w:rFonts w:eastAsia="Times New Roman"/>
          <w:color w:val="000000"/>
          <w:lang w:eastAsia="sk-SK"/>
        </w:rPr>
        <w:t>Жывот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творчость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Міхала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Ковача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як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писателя-реаліста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Реалізм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як </w:t>
      </w:r>
      <w:proofErr w:type="spellStart"/>
      <w:r w:rsidRPr="00447751">
        <w:rPr>
          <w:rFonts w:eastAsia="Times New Roman"/>
          <w:color w:val="000000"/>
          <w:lang w:eastAsia="sk-SK"/>
        </w:rPr>
        <w:t>літературно-умелецькый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смер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Композіція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оповіданя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«</w:t>
      </w:r>
      <w:proofErr w:type="spellStart"/>
      <w:r w:rsidRPr="00447751">
        <w:rPr>
          <w:rFonts w:eastAsia="Times New Roman"/>
          <w:color w:val="000000"/>
          <w:lang w:eastAsia="sk-SK"/>
        </w:rPr>
        <w:t>Без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любови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». </w:t>
      </w:r>
      <w:proofErr w:type="spellStart"/>
      <w:r w:rsidRPr="00447751">
        <w:rPr>
          <w:rFonts w:eastAsia="Times New Roman"/>
          <w:color w:val="000000"/>
          <w:lang w:eastAsia="sk-SK"/>
        </w:rPr>
        <w:t>Характеры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дїёвых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особ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, </w:t>
      </w:r>
      <w:proofErr w:type="spellStart"/>
      <w:r w:rsidRPr="00447751">
        <w:rPr>
          <w:rFonts w:eastAsia="Times New Roman"/>
          <w:color w:val="000000"/>
          <w:lang w:eastAsia="sk-SK"/>
        </w:rPr>
        <w:t>главны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поставы</w:t>
      </w:r>
      <w:proofErr w:type="spellEnd"/>
      <w:r w:rsidRPr="00447751">
        <w:rPr>
          <w:rFonts w:eastAsia="Times New Roman"/>
          <w:color w:val="000000"/>
          <w:lang w:eastAsia="sk-SK"/>
        </w:rPr>
        <w:t>.</w:t>
      </w:r>
    </w:p>
    <w:p w14:paraId="12E5479F" w14:textId="77777777" w:rsidR="009F2456" w:rsidRPr="00447751" w:rsidRDefault="009F2456" w:rsidP="00447751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left"/>
        <w:rPr>
          <w:rFonts w:eastAsia="Times New Roman"/>
          <w:color w:val="000000"/>
          <w:lang w:eastAsia="sk-SK"/>
        </w:rPr>
      </w:pPr>
      <w:proofErr w:type="spellStart"/>
      <w:r w:rsidRPr="00447751">
        <w:rPr>
          <w:rFonts w:eastAsia="Times New Roman"/>
          <w:color w:val="000000"/>
          <w:lang w:eastAsia="sk-SK"/>
        </w:rPr>
        <w:t>Жывот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творчость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Дюры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Папгаргаї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Лірічна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драма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Дюры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Папгаргаї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«</w:t>
      </w:r>
      <w:proofErr w:type="spellStart"/>
      <w:r w:rsidRPr="00447751">
        <w:rPr>
          <w:rFonts w:eastAsia="Times New Roman"/>
          <w:color w:val="000000"/>
          <w:lang w:eastAsia="sk-SK"/>
        </w:rPr>
        <w:t>Вистата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конїца</w:t>
      </w:r>
      <w:proofErr w:type="spellEnd"/>
      <w:r w:rsidRPr="00447751">
        <w:rPr>
          <w:rFonts w:eastAsia="Times New Roman"/>
          <w:color w:val="000000"/>
          <w:lang w:eastAsia="sk-SK"/>
        </w:rPr>
        <w:t>» («</w:t>
      </w:r>
      <w:proofErr w:type="spellStart"/>
      <w:r w:rsidRPr="00447751">
        <w:rPr>
          <w:rFonts w:eastAsia="Times New Roman"/>
          <w:color w:val="000000"/>
          <w:lang w:eastAsia="sk-SK"/>
        </w:rPr>
        <w:t>Сконана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кавалерія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») </w:t>
      </w:r>
      <w:proofErr w:type="spellStart"/>
      <w:r w:rsidRPr="00447751">
        <w:rPr>
          <w:rFonts w:eastAsia="Times New Roman"/>
          <w:color w:val="000000"/>
          <w:lang w:eastAsia="sk-SK"/>
        </w:rPr>
        <w:t>як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образчік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псіхолоґічного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театра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Сюжет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и </w:t>
      </w:r>
      <w:proofErr w:type="spellStart"/>
      <w:r w:rsidRPr="00447751">
        <w:rPr>
          <w:rFonts w:eastAsia="Times New Roman"/>
          <w:color w:val="000000"/>
          <w:lang w:eastAsia="sk-SK"/>
        </w:rPr>
        <w:t>композіція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пєсы</w:t>
      </w:r>
      <w:proofErr w:type="spellEnd"/>
      <w:r w:rsidRPr="00447751">
        <w:rPr>
          <w:rFonts w:eastAsia="Times New Roman"/>
          <w:color w:val="000000"/>
          <w:lang w:eastAsia="sk-SK"/>
        </w:rPr>
        <w:t>.</w:t>
      </w:r>
    </w:p>
    <w:p w14:paraId="12E547A0" w14:textId="77777777" w:rsidR="009F2456" w:rsidRPr="00447751" w:rsidRDefault="009F2456" w:rsidP="00447751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left"/>
        <w:rPr>
          <w:rFonts w:eastAsia="Times New Roman"/>
          <w:color w:val="000000"/>
          <w:lang w:eastAsia="sk-SK"/>
        </w:rPr>
      </w:pPr>
      <w:proofErr w:type="spellStart"/>
      <w:r w:rsidRPr="00447751">
        <w:rPr>
          <w:rFonts w:eastAsia="Times New Roman"/>
          <w:color w:val="000000"/>
          <w:lang w:eastAsia="sk-SK"/>
        </w:rPr>
        <w:t>Жывот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творчость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Дюры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Папгаргаї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Драма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Дюры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Папгаргаї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«</w:t>
      </w:r>
      <w:proofErr w:type="spellStart"/>
      <w:r w:rsidRPr="00447751">
        <w:rPr>
          <w:rFonts w:eastAsia="Times New Roman"/>
          <w:color w:val="000000"/>
          <w:lang w:eastAsia="sk-SK"/>
        </w:rPr>
        <w:t>Вистата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конїца</w:t>
      </w:r>
      <w:proofErr w:type="spellEnd"/>
      <w:r w:rsidRPr="00447751">
        <w:rPr>
          <w:rFonts w:eastAsia="Times New Roman"/>
          <w:color w:val="000000"/>
          <w:lang w:eastAsia="sk-SK"/>
        </w:rPr>
        <w:t>» («</w:t>
      </w:r>
      <w:proofErr w:type="spellStart"/>
      <w:r w:rsidRPr="00447751">
        <w:rPr>
          <w:rFonts w:eastAsia="Times New Roman"/>
          <w:color w:val="000000"/>
          <w:lang w:eastAsia="sk-SK"/>
        </w:rPr>
        <w:t>Сконана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кавалерія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»). </w:t>
      </w:r>
      <w:proofErr w:type="spellStart"/>
      <w:r w:rsidRPr="00447751">
        <w:rPr>
          <w:rFonts w:eastAsia="Times New Roman"/>
          <w:color w:val="000000"/>
          <w:lang w:eastAsia="sk-SK"/>
        </w:rPr>
        <w:t>Сюжет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композіція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пєсы</w:t>
      </w:r>
      <w:proofErr w:type="spellEnd"/>
      <w:r w:rsidRPr="00447751">
        <w:rPr>
          <w:rFonts w:eastAsia="Times New Roman"/>
          <w:color w:val="000000"/>
          <w:lang w:eastAsia="sk-SK"/>
        </w:rPr>
        <w:t>.</w:t>
      </w:r>
    </w:p>
    <w:p w14:paraId="12E547A1" w14:textId="77777777" w:rsidR="009F2456" w:rsidRPr="00447751" w:rsidRDefault="009F2456" w:rsidP="00447751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left"/>
        <w:rPr>
          <w:rFonts w:eastAsia="Times New Roman"/>
          <w:color w:val="000000"/>
          <w:lang w:eastAsia="sk-SK"/>
        </w:rPr>
      </w:pPr>
      <w:proofErr w:type="spellStart"/>
      <w:r w:rsidRPr="00447751">
        <w:rPr>
          <w:rFonts w:eastAsia="Times New Roman"/>
          <w:color w:val="000000"/>
          <w:lang w:eastAsia="sk-SK"/>
        </w:rPr>
        <w:t>Жывот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творчость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Наталії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Канюх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Тема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войны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мира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у </w:t>
      </w:r>
      <w:proofErr w:type="spellStart"/>
      <w:r w:rsidRPr="00447751">
        <w:rPr>
          <w:rFonts w:eastAsia="Times New Roman"/>
          <w:color w:val="000000"/>
          <w:lang w:eastAsia="sk-SK"/>
        </w:rPr>
        <w:t>книзї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поезії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Наталії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Канюх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«</w:t>
      </w:r>
      <w:proofErr w:type="spellStart"/>
      <w:r w:rsidRPr="00447751">
        <w:rPr>
          <w:rFonts w:eastAsia="Times New Roman"/>
          <w:color w:val="000000"/>
          <w:lang w:eastAsia="sk-SK"/>
        </w:rPr>
        <w:t>Дом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мур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брудна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рика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мост</w:t>
      </w:r>
      <w:proofErr w:type="spellEnd"/>
      <w:r w:rsidRPr="00447751">
        <w:rPr>
          <w:rFonts w:eastAsia="Times New Roman"/>
          <w:color w:val="000000"/>
          <w:lang w:eastAsia="sk-SK"/>
        </w:rPr>
        <w:t>».</w:t>
      </w:r>
    </w:p>
    <w:p w14:paraId="12E547A2" w14:textId="77777777" w:rsidR="009F2456" w:rsidRPr="00447751" w:rsidRDefault="009F2456" w:rsidP="00447751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left"/>
        <w:rPr>
          <w:rFonts w:eastAsia="Times New Roman"/>
          <w:color w:val="000000"/>
          <w:lang w:eastAsia="sk-SK"/>
        </w:rPr>
      </w:pPr>
      <w:proofErr w:type="spellStart"/>
      <w:r w:rsidRPr="00447751">
        <w:rPr>
          <w:rFonts w:eastAsia="Times New Roman"/>
          <w:color w:val="000000"/>
          <w:lang w:eastAsia="sk-SK"/>
        </w:rPr>
        <w:t>Жывот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творчость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Наталії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Канюх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Історічный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контекст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у </w:t>
      </w:r>
      <w:proofErr w:type="spellStart"/>
      <w:r w:rsidRPr="00447751">
        <w:rPr>
          <w:rFonts w:eastAsia="Times New Roman"/>
          <w:color w:val="000000"/>
          <w:lang w:eastAsia="sk-SK"/>
        </w:rPr>
        <w:t>книзї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поезії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Наталії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Канюх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«</w:t>
      </w:r>
      <w:proofErr w:type="spellStart"/>
      <w:r w:rsidRPr="00447751">
        <w:rPr>
          <w:rFonts w:eastAsia="Times New Roman"/>
          <w:color w:val="000000"/>
          <w:lang w:eastAsia="sk-SK"/>
        </w:rPr>
        <w:t>Дом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мур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брудна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ріка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мост</w:t>
      </w:r>
      <w:proofErr w:type="spellEnd"/>
      <w:r w:rsidRPr="00447751">
        <w:rPr>
          <w:rFonts w:eastAsia="Times New Roman"/>
          <w:color w:val="000000"/>
          <w:lang w:eastAsia="sk-SK"/>
        </w:rPr>
        <w:t>».</w:t>
      </w:r>
    </w:p>
    <w:p w14:paraId="12E547A3" w14:textId="77777777" w:rsidR="009F2456" w:rsidRPr="00447751" w:rsidRDefault="009F2456" w:rsidP="00447751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left"/>
        <w:rPr>
          <w:rFonts w:eastAsia="Times New Roman"/>
          <w:color w:val="000000"/>
          <w:lang w:eastAsia="sk-SK"/>
        </w:rPr>
      </w:pPr>
      <w:proofErr w:type="spellStart"/>
      <w:r w:rsidRPr="00447751">
        <w:rPr>
          <w:rFonts w:eastAsia="Times New Roman"/>
          <w:color w:val="000000"/>
          <w:lang w:eastAsia="sk-SK"/>
        </w:rPr>
        <w:t>Сюрреалістична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драма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Звонїміра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Павловіча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«</w:t>
      </w:r>
      <w:proofErr w:type="spellStart"/>
      <w:r w:rsidRPr="00447751">
        <w:rPr>
          <w:rFonts w:eastAsia="Times New Roman"/>
          <w:color w:val="000000"/>
          <w:lang w:eastAsia="sk-SK"/>
        </w:rPr>
        <w:t>Клїтка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для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щешлївих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» </w:t>
      </w:r>
      <w:proofErr w:type="spellStart"/>
      <w:r w:rsidRPr="00447751">
        <w:rPr>
          <w:rFonts w:eastAsia="Times New Roman"/>
          <w:color w:val="000000"/>
          <w:lang w:eastAsia="sk-SK"/>
        </w:rPr>
        <w:t>як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філозофічне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роздумованя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автора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на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темы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людьской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природы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– </w:t>
      </w:r>
      <w:proofErr w:type="spellStart"/>
      <w:r w:rsidRPr="00447751">
        <w:rPr>
          <w:rFonts w:eastAsia="Times New Roman"/>
          <w:color w:val="000000"/>
          <w:lang w:eastAsia="sk-SK"/>
        </w:rPr>
        <w:t>сатаньской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покусы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чоловіка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владїти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світом</w:t>
      </w:r>
      <w:proofErr w:type="spellEnd"/>
      <w:r w:rsidRPr="00447751">
        <w:rPr>
          <w:rFonts w:eastAsia="Times New Roman"/>
          <w:color w:val="000000"/>
          <w:lang w:eastAsia="sk-SK"/>
        </w:rPr>
        <w:t>.</w:t>
      </w:r>
    </w:p>
    <w:p w14:paraId="12E547A4" w14:textId="77777777" w:rsidR="009F2456" w:rsidRPr="00447751" w:rsidRDefault="009F2456" w:rsidP="009F2456">
      <w:pPr>
        <w:spacing w:before="225" w:after="225" w:line="240" w:lineRule="auto"/>
        <w:ind w:firstLine="0"/>
        <w:jc w:val="center"/>
        <w:rPr>
          <w:rFonts w:eastAsia="Times New Roman"/>
          <w:color w:val="000000"/>
          <w:lang w:eastAsia="sk-SK"/>
        </w:rPr>
      </w:pPr>
      <w:r w:rsidRPr="00447751">
        <w:rPr>
          <w:rFonts w:eastAsia="Times New Roman"/>
          <w:color w:val="000000"/>
          <w:lang w:eastAsia="sk-SK"/>
        </w:rPr>
        <w:t> </w:t>
      </w:r>
    </w:p>
    <w:p w14:paraId="12E547A5" w14:textId="77777777" w:rsidR="009F2456" w:rsidRPr="00447751" w:rsidRDefault="009F2456" w:rsidP="00447751">
      <w:pPr>
        <w:spacing w:before="225" w:after="225" w:line="240" w:lineRule="auto"/>
        <w:ind w:firstLine="0"/>
        <w:jc w:val="center"/>
        <w:rPr>
          <w:rFonts w:eastAsia="Times New Roman"/>
          <w:color w:val="000000"/>
          <w:sz w:val="28"/>
          <w:szCs w:val="28"/>
          <w:lang w:eastAsia="sk-SK"/>
        </w:rPr>
      </w:pPr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 xml:space="preserve">ІІ. </w:t>
      </w:r>
      <w:proofErr w:type="spellStart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>Сучасна</w:t>
      </w:r>
      <w:proofErr w:type="spellEnd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 xml:space="preserve"> </w:t>
      </w:r>
      <w:proofErr w:type="spellStart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>русиньска</w:t>
      </w:r>
      <w:proofErr w:type="spellEnd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 xml:space="preserve"> </w:t>
      </w:r>
      <w:proofErr w:type="spellStart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>література</w:t>
      </w:r>
      <w:proofErr w:type="spellEnd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 xml:space="preserve"> (</w:t>
      </w:r>
      <w:proofErr w:type="spellStart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>друга</w:t>
      </w:r>
      <w:proofErr w:type="spellEnd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 xml:space="preserve"> </w:t>
      </w:r>
      <w:proofErr w:type="spellStart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>пол</w:t>
      </w:r>
      <w:proofErr w:type="spellEnd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 xml:space="preserve">. ХХ. – </w:t>
      </w:r>
      <w:proofErr w:type="spellStart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>зачаток</w:t>
      </w:r>
      <w:proofErr w:type="spellEnd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 xml:space="preserve"> ХХІ. </w:t>
      </w:r>
      <w:proofErr w:type="spellStart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>ст</w:t>
      </w:r>
      <w:proofErr w:type="spellEnd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>.)</w:t>
      </w:r>
    </w:p>
    <w:p w14:paraId="12E547A6" w14:textId="16FE7549" w:rsidR="009F2456" w:rsidRPr="00447751" w:rsidRDefault="009F2456" w:rsidP="00447751">
      <w:pPr>
        <w:pStyle w:val="Odsekzoznamu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left"/>
        <w:rPr>
          <w:rFonts w:eastAsia="Times New Roman"/>
          <w:color w:val="000000"/>
          <w:lang w:eastAsia="sk-SK"/>
        </w:rPr>
      </w:pPr>
      <w:proofErr w:type="spellStart"/>
      <w:r w:rsidRPr="00447751">
        <w:rPr>
          <w:rFonts w:eastAsia="Times New Roman"/>
          <w:color w:val="000000"/>
          <w:lang w:eastAsia="sk-SK"/>
        </w:rPr>
        <w:t>Літературный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културный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жывот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підкарпатьскых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Русинів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Словакії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роцї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1989: </w:t>
      </w:r>
      <w:proofErr w:type="spellStart"/>
      <w:r w:rsidRPr="00447751">
        <w:rPr>
          <w:rFonts w:eastAsia="Times New Roman"/>
          <w:color w:val="000000"/>
          <w:lang w:eastAsia="sk-SK"/>
        </w:rPr>
        <w:t>Преса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Публікації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Радіо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Інштітут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русиньского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языка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културы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Пряшівской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універзіты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: </w:t>
      </w:r>
      <w:proofErr w:type="spellStart"/>
      <w:r w:rsidRPr="00447751">
        <w:rPr>
          <w:rFonts w:eastAsia="Times New Roman"/>
          <w:color w:val="000000"/>
          <w:lang w:eastAsia="sk-SK"/>
        </w:rPr>
        <w:t>науковцї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їх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важны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публікації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Сістема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школованя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Музей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русиньской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културы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Театер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А. </w:t>
      </w:r>
      <w:proofErr w:type="spellStart"/>
      <w:r w:rsidRPr="00447751">
        <w:rPr>
          <w:rFonts w:eastAsia="Times New Roman"/>
          <w:color w:val="000000"/>
          <w:lang w:eastAsia="sk-SK"/>
        </w:rPr>
        <w:t>Духновіча</w:t>
      </w:r>
      <w:proofErr w:type="spellEnd"/>
      <w:r w:rsidRPr="00447751">
        <w:rPr>
          <w:rFonts w:eastAsia="Times New Roman"/>
          <w:color w:val="000000"/>
          <w:lang w:eastAsia="sk-SK"/>
        </w:rPr>
        <w:t>.</w:t>
      </w:r>
    </w:p>
    <w:p w14:paraId="12E547A7" w14:textId="77777777" w:rsidR="009F2456" w:rsidRPr="00447751" w:rsidRDefault="009F2456" w:rsidP="00447751">
      <w:pPr>
        <w:pStyle w:val="Odsekzoznamu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left"/>
        <w:rPr>
          <w:rFonts w:eastAsia="Times New Roman"/>
          <w:color w:val="000000"/>
          <w:lang w:eastAsia="sk-SK"/>
        </w:rPr>
      </w:pPr>
      <w:proofErr w:type="spellStart"/>
      <w:r w:rsidRPr="00447751">
        <w:rPr>
          <w:rFonts w:eastAsia="Times New Roman"/>
          <w:color w:val="000000"/>
          <w:lang w:eastAsia="sk-SK"/>
        </w:rPr>
        <w:t>Персоны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літературного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процеса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їх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важны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творы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Лавреаты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меджінародной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літературной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цїны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А.  </w:t>
      </w:r>
      <w:proofErr w:type="spellStart"/>
      <w:r w:rsidRPr="00447751">
        <w:rPr>
          <w:rFonts w:eastAsia="Times New Roman"/>
          <w:color w:val="000000"/>
          <w:lang w:eastAsia="sk-SK"/>
        </w:rPr>
        <w:t>Духновіча</w:t>
      </w:r>
      <w:proofErr w:type="spellEnd"/>
      <w:r w:rsidRPr="00447751">
        <w:rPr>
          <w:rFonts w:eastAsia="Times New Roman"/>
          <w:color w:val="000000"/>
          <w:lang w:eastAsia="sk-SK"/>
        </w:rPr>
        <w:t>.</w:t>
      </w:r>
    </w:p>
    <w:p w14:paraId="12E547A8" w14:textId="5CCCEBDC" w:rsidR="009F2456" w:rsidRPr="00447751" w:rsidRDefault="009F2456" w:rsidP="00447751">
      <w:pPr>
        <w:pStyle w:val="Odsekzoznamu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left"/>
        <w:rPr>
          <w:rFonts w:eastAsia="Times New Roman"/>
          <w:color w:val="000000"/>
          <w:lang w:eastAsia="sk-SK"/>
        </w:rPr>
      </w:pPr>
      <w:proofErr w:type="spellStart"/>
      <w:r w:rsidRPr="00447751">
        <w:rPr>
          <w:rFonts w:eastAsia="Times New Roman"/>
          <w:color w:val="000000"/>
          <w:lang w:eastAsia="sk-SK"/>
        </w:rPr>
        <w:t>Літературный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културный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жывот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підкарпатьскых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Русинів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в </w:t>
      </w:r>
      <w:proofErr w:type="spellStart"/>
      <w:r w:rsidRPr="00447751">
        <w:rPr>
          <w:rFonts w:eastAsia="Times New Roman"/>
          <w:color w:val="000000"/>
          <w:lang w:eastAsia="sk-SK"/>
        </w:rPr>
        <w:t>Українї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роцї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1989: </w:t>
      </w:r>
      <w:proofErr w:type="spellStart"/>
      <w:r w:rsidRPr="00447751">
        <w:rPr>
          <w:rFonts w:eastAsia="Times New Roman"/>
          <w:color w:val="000000"/>
          <w:lang w:eastAsia="sk-SK"/>
        </w:rPr>
        <w:t>Преса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Радіо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Телевізія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Публікації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Сістема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недїльного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школованя</w:t>
      </w:r>
      <w:proofErr w:type="spellEnd"/>
      <w:r w:rsidRPr="00447751">
        <w:rPr>
          <w:rFonts w:eastAsia="Times New Roman"/>
          <w:color w:val="000000"/>
          <w:lang w:eastAsia="sk-SK"/>
        </w:rPr>
        <w:t>.</w:t>
      </w:r>
      <w:r w:rsidRPr="00447751">
        <w:rPr>
          <w:rFonts w:eastAsia="Times New Roman"/>
          <w:color w:val="000000"/>
          <w:lang w:eastAsia="sk-SK"/>
        </w:rPr>
        <w:br/>
      </w:r>
      <w:proofErr w:type="spellStart"/>
      <w:r w:rsidRPr="00447751">
        <w:rPr>
          <w:rFonts w:eastAsia="Times New Roman"/>
          <w:color w:val="000000"/>
          <w:lang w:eastAsia="sk-SK"/>
        </w:rPr>
        <w:t>Персоны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літературного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процеса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їх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важны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творы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Лавреаты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меджінародной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літературной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цїны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А. </w:t>
      </w:r>
      <w:proofErr w:type="spellStart"/>
      <w:r w:rsidRPr="00447751">
        <w:rPr>
          <w:rFonts w:eastAsia="Times New Roman"/>
          <w:color w:val="000000"/>
          <w:lang w:eastAsia="sk-SK"/>
        </w:rPr>
        <w:t>Духновіча</w:t>
      </w:r>
      <w:proofErr w:type="spellEnd"/>
      <w:r w:rsidRPr="00447751">
        <w:rPr>
          <w:rFonts w:eastAsia="Times New Roman"/>
          <w:color w:val="000000"/>
          <w:lang w:eastAsia="sk-SK"/>
        </w:rPr>
        <w:t>.</w:t>
      </w:r>
    </w:p>
    <w:p w14:paraId="12E547A9" w14:textId="7F0BE195" w:rsidR="009F2456" w:rsidRPr="00447751" w:rsidRDefault="009F2456" w:rsidP="00447751">
      <w:pPr>
        <w:pStyle w:val="Odsekzoznamu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left"/>
        <w:rPr>
          <w:rFonts w:eastAsia="Times New Roman"/>
          <w:color w:val="000000"/>
          <w:lang w:eastAsia="sk-SK"/>
        </w:rPr>
      </w:pPr>
      <w:proofErr w:type="spellStart"/>
      <w:r w:rsidRPr="00447751">
        <w:rPr>
          <w:rFonts w:eastAsia="Times New Roman"/>
          <w:color w:val="000000"/>
          <w:lang w:eastAsia="sk-SK"/>
        </w:rPr>
        <w:lastRenderedPageBreak/>
        <w:t>Літературный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културный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жывот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Русинів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у </w:t>
      </w:r>
      <w:proofErr w:type="spellStart"/>
      <w:r w:rsidRPr="00447751">
        <w:rPr>
          <w:rFonts w:eastAsia="Times New Roman"/>
          <w:color w:val="000000"/>
          <w:lang w:eastAsia="sk-SK"/>
        </w:rPr>
        <w:t>Польщі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із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середины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1950-х </w:t>
      </w:r>
      <w:proofErr w:type="spellStart"/>
      <w:r w:rsidRPr="00447751">
        <w:rPr>
          <w:rFonts w:eastAsia="Times New Roman"/>
          <w:color w:val="000000"/>
          <w:lang w:eastAsia="sk-SK"/>
        </w:rPr>
        <w:t>років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: </w:t>
      </w:r>
      <w:proofErr w:type="spellStart"/>
      <w:r w:rsidRPr="00447751">
        <w:rPr>
          <w:rFonts w:eastAsia="Times New Roman"/>
          <w:color w:val="000000"/>
          <w:lang w:eastAsia="sk-SK"/>
        </w:rPr>
        <w:t>Додаткы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«</w:t>
      </w:r>
      <w:proofErr w:type="spellStart"/>
      <w:r w:rsidRPr="00447751">
        <w:rPr>
          <w:rFonts w:eastAsia="Times New Roman"/>
          <w:color w:val="000000"/>
          <w:lang w:eastAsia="sk-SK"/>
        </w:rPr>
        <w:t>Лемківске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слово</w:t>
      </w:r>
      <w:proofErr w:type="spellEnd"/>
      <w:r w:rsidRPr="00447751">
        <w:rPr>
          <w:rFonts w:eastAsia="Times New Roman"/>
          <w:color w:val="000000"/>
          <w:lang w:eastAsia="sk-SK"/>
        </w:rPr>
        <w:t>» (</w:t>
      </w:r>
      <w:proofErr w:type="spellStart"/>
      <w:r w:rsidRPr="00447751">
        <w:rPr>
          <w:rFonts w:eastAsia="Times New Roman"/>
          <w:color w:val="000000"/>
          <w:lang w:eastAsia="sk-SK"/>
        </w:rPr>
        <w:t>із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1957) і «</w:t>
      </w:r>
      <w:proofErr w:type="spellStart"/>
      <w:r w:rsidRPr="00447751">
        <w:rPr>
          <w:rFonts w:eastAsia="Times New Roman"/>
          <w:color w:val="000000"/>
          <w:lang w:eastAsia="sk-SK"/>
        </w:rPr>
        <w:t>Лем</w:t>
      </w:r>
      <w:r w:rsidRPr="00447751">
        <w:rPr>
          <w:rFonts w:eastAsia="Times New Roman"/>
          <w:color w:val="000000"/>
          <w:lang w:eastAsia="sk-SK"/>
        </w:rPr>
        <w:softHyphen/>
        <w:t>ківська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сторінка</w:t>
      </w:r>
      <w:proofErr w:type="spellEnd"/>
      <w:r w:rsidRPr="00447751">
        <w:rPr>
          <w:rFonts w:eastAsia="Times New Roman"/>
          <w:color w:val="000000"/>
          <w:lang w:eastAsia="sk-SK"/>
        </w:rPr>
        <w:t>» (</w:t>
      </w:r>
      <w:proofErr w:type="spellStart"/>
      <w:r w:rsidRPr="00447751">
        <w:rPr>
          <w:rFonts w:eastAsia="Times New Roman"/>
          <w:color w:val="000000"/>
          <w:lang w:eastAsia="sk-SK"/>
        </w:rPr>
        <w:t>із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1964) в </w:t>
      </w:r>
      <w:proofErr w:type="spellStart"/>
      <w:r w:rsidRPr="00447751">
        <w:rPr>
          <w:rFonts w:eastAsia="Times New Roman"/>
          <w:color w:val="000000"/>
          <w:lang w:eastAsia="sk-SK"/>
        </w:rPr>
        <w:t>новинках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«</w:t>
      </w:r>
      <w:proofErr w:type="spellStart"/>
      <w:r w:rsidRPr="00447751">
        <w:rPr>
          <w:rFonts w:eastAsia="Times New Roman"/>
          <w:color w:val="000000"/>
          <w:lang w:eastAsia="sk-SK"/>
        </w:rPr>
        <w:t>Наше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слово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». </w:t>
      </w:r>
      <w:proofErr w:type="spellStart"/>
      <w:r w:rsidRPr="00447751">
        <w:rPr>
          <w:rFonts w:eastAsia="Times New Roman"/>
          <w:color w:val="000000"/>
          <w:lang w:eastAsia="sk-SK"/>
        </w:rPr>
        <w:t>Днешня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лемківска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преса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Публікації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Педаґоґічна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академія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в </w:t>
      </w:r>
      <w:proofErr w:type="spellStart"/>
      <w:r w:rsidRPr="00447751">
        <w:rPr>
          <w:rFonts w:eastAsia="Times New Roman"/>
          <w:color w:val="000000"/>
          <w:lang w:eastAsia="sk-SK"/>
        </w:rPr>
        <w:t>Кракові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: </w:t>
      </w:r>
      <w:proofErr w:type="spellStart"/>
      <w:r w:rsidRPr="00447751">
        <w:rPr>
          <w:rFonts w:eastAsia="Times New Roman"/>
          <w:color w:val="000000"/>
          <w:lang w:eastAsia="sk-SK"/>
        </w:rPr>
        <w:t>науковцї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їх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важны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публікації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Сістема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школованя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Лемківска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ватра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Музей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лемківской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културы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в </w:t>
      </w:r>
      <w:proofErr w:type="spellStart"/>
      <w:r w:rsidRPr="00447751">
        <w:rPr>
          <w:rFonts w:eastAsia="Times New Roman"/>
          <w:color w:val="000000"/>
          <w:lang w:eastAsia="sk-SK"/>
        </w:rPr>
        <w:t>Зиндрановій</w:t>
      </w:r>
      <w:proofErr w:type="spellEnd"/>
      <w:r w:rsidRPr="00447751">
        <w:rPr>
          <w:rFonts w:eastAsia="Times New Roman"/>
          <w:color w:val="000000"/>
          <w:lang w:eastAsia="sk-SK"/>
        </w:rPr>
        <w:t>.</w:t>
      </w:r>
      <w:r w:rsidRPr="00447751">
        <w:rPr>
          <w:rFonts w:eastAsia="Times New Roman"/>
          <w:color w:val="000000"/>
          <w:lang w:eastAsia="sk-SK"/>
        </w:rPr>
        <w:br/>
      </w:r>
      <w:proofErr w:type="spellStart"/>
      <w:r w:rsidRPr="00447751">
        <w:rPr>
          <w:rFonts w:eastAsia="Times New Roman"/>
          <w:color w:val="000000"/>
          <w:lang w:eastAsia="sk-SK"/>
        </w:rPr>
        <w:t>Персоны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літературного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процеса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їх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важны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творы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Лавреаты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меджінародной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літературной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цїны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А. </w:t>
      </w:r>
      <w:proofErr w:type="spellStart"/>
      <w:r w:rsidRPr="00447751">
        <w:rPr>
          <w:rFonts w:eastAsia="Times New Roman"/>
          <w:color w:val="000000"/>
          <w:lang w:eastAsia="sk-SK"/>
        </w:rPr>
        <w:t>Духновича</w:t>
      </w:r>
      <w:proofErr w:type="spellEnd"/>
      <w:r w:rsidRPr="00447751">
        <w:rPr>
          <w:rFonts w:eastAsia="Times New Roman"/>
          <w:color w:val="000000"/>
          <w:lang w:eastAsia="sk-SK"/>
        </w:rPr>
        <w:t>.</w:t>
      </w:r>
    </w:p>
    <w:p w14:paraId="12E547AA" w14:textId="59D44164" w:rsidR="009F2456" w:rsidRPr="00447751" w:rsidRDefault="009F2456" w:rsidP="00447751">
      <w:pPr>
        <w:pStyle w:val="Odsekzoznamu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left"/>
        <w:rPr>
          <w:rFonts w:eastAsia="Times New Roman"/>
          <w:color w:val="000000"/>
          <w:lang w:eastAsia="sk-SK"/>
        </w:rPr>
      </w:pPr>
      <w:proofErr w:type="spellStart"/>
      <w:r w:rsidRPr="00447751">
        <w:rPr>
          <w:rFonts w:eastAsia="Times New Roman"/>
          <w:color w:val="000000"/>
          <w:lang w:eastAsia="sk-SK"/>
        </w:rPr>
        <w:t>Літературна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творчость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Марії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Мальцовской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Новела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«</w:t>
      </w:r>
      <w:proofErr w:type="spellStart"/>
      <w:r w:rsidRPr="00447751">
        <w:rPr>
          <w:rFonts w:eastAsia="Times New Roman"/>
          <w:color w:val="000000"/>
          <w:lang w:eastAsia="sk-SK"/>
        </w:rPr>
        <w:t>Зелена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фатаморґана</w:t>
      </w:r>
      <w:proofErr w:type="spellEnd"/>
      <w:r w:rsidRPr="00447751">
        <w:rPr>
          <w:rFonts w:eastAsia="Times New Roman"/>
          <w:color w:val="000000"/>
          <w:lang w:eastAsia="sk-SK"/>
        </w:rPr>
        <w:t>» (2007). (</w:t>
      </w:r>
      <w:proofErr w:type="spellStart"/>
      <w:r w:rsidRPr="00447751">
        <w:rPr>
          <w:rFonts w:eastAsia="Times New Roman"/>
          <w:color w:val="000000"/>
          <w:lang w:eastAsia="sk-SK"/>
        </w:rPr>
        <w:t>Сужет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, </w:t>
      </w:r>
      <w:proofErr w:type="spellStart"/>
      <w:r w:rsidRPr="00447751">
        <w:rPr>
          <w:rFonts w:eastAsia="Times New Roman"/>
          <w:color w:val="000000"/>
          <w:lang w:eastAsia="sk-SK"/>
        </w:rPr>
        <w:t>композіція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; </w:t>
      </w:r>
      <w:proofErr w:type="spellStart"/>
      <w:r w:rsidRPr="00447751">
        <w:rPr>
          <w:rFonts w:eastAsia="Times New Roman"/>
          <w:color w:val="000000"/>
          <w:lang w:eastAsia="sk-SK"/>
        </w:rPr>
        <w:t>характерістіка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главных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героїв</w:t>
      </w:r>
      <w:proofErr w:type="spellEnd"/>
      <w:r w:rsidRPr="00447751">
        <w:rPr>
          <w:rFonts w:eastAsia="Times New Roman"/>
          <w:color w:val="000000"/>
          <w:lang w:eastAsia="sk-SK"/>
        </w:rPr>
        <w:t>).</w:t>
      </w:r>
    </w:p>
    <w:p w14:paraId="12E547AB" w14:textId="65D7CFC7" w:rsidR="009F2456" w:rsidRPr="00447751" w:rsidRDefault="009F2456" w:rsidP="00447751">
      <w:pPr>
        <w:pStyle w:val="Odsekzoznamu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left"/>
        <w:rPr>
          <w:rFonts w:eastAsia="Times New Roman"/>
          <w:color w:val="000000"/>
          <w:lang w:eastAsia="sk-SK"/>
        </w:rPr>
      </w:pPr>
      <w:proofErr w:type="spellStart"/>
      <w:r w:rsidRPr="00447751">
        <w:rPr>
          <w:rFonts w:eastAsia="Times New Roman"/>
          <w:color w:val="000000"/>
          <w:lang w:eastAsia="sk-SK"/>
        </w:rPr>
        <w:t>Проблема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асімілації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Русинів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у </w:t>
      </w:r>
      <w:proofErr w:type="spellStart"/>
      <w:r w:rsidRPr="00447751">
        <w:rPr>
          <w:rFonts w:eastAsia="Times New Roman"/>
          <w:color w:val="000000"/>
          <w:lang w:eastAsia="sk-SK"/>
        </w:rPr>
        <w:t>творах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Штефана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Сухого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Ідейно-тематічна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аналіза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дакількох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(</w:t>
      </w:r>
      <w:proofErr w:type="spellStart"/>
      <w:r w:rsidRPr="00447751">
        <w:rPr>
          <w:rFonts w:eastAsia="Times New Roman"/>
          <w:color w:val="000000"/>
          <w:lang w:eastAsia="sk-SK"/>
        </w:rPr>
        <w:t>до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6) </w:t>
      </w:r>
      <w:proofErr w:type="spellStart"/>
      <w:r w:rsidRPr="00447751">
        <w:rPr>
          <w:rFonts w:eastAsia="Times New Roman"/>
          <w:color w:val="000000"/>
          <w:lang w:eastAsia="sk-SK"/>
        </w:rPr>
        <w:t>есеїв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із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ёго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книгы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есеїв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«</w:t>
      </w:r>
      <w:proofErr w:type="spellStart"/>
      <w:r w:rsidRPr="00447751">
        <w:rPr>
          <w:rFonts w:eastAsia="Times New Roman"/>
          <w:color w:val="000000"/>
          <w:lang w:eastAsia="sk-SK"/>
        </w:rPr>
        <w:t>Міст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над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ріков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часу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(2009).</w:t>
      </w:r>
    </w:p>
    <w:p w14:paraId="12E547AC" w14:textId="4D5D3956" w:rsidR="009F2456" w:rsidRPr="00447751" w:rsidRDefault="009F2456" w:rsidP="00447751">
      <w:pPr>
        <w:pStyle w:val="Odsekzoznamu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left"/>
        <w:rPr>
          <w:rFonts w:eastAsia="Times New Roman"/>
          <w:color w:val="000000"/>
          <w:lang w:eastAsia="sk-SK"/>
        </w:rPr>
      </w:pPr>
      <w:proofErr w:type="spellStart"/>
      <w:r w:rsidRPr="00447751">
        <w:rPr>
          <w:rFonts w:eastAsia="Times New Roman"/>
          <w:color w:val="000000"/>
          <w:lang w:eastAsia="sk-SK"/>
        </w:rPr>
        <w:t>Ідейно-тематічна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аналіза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дакількох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(</w:t>
      </w:r>
      <w:proofErr w:type="spellStart"/>
      <w:r w:rsidRPr="00447751">
        <w:rPr>
          <w:rFonts w:eastAsia="Times New Roman"/>
          <w:color w:val="000000"/>
          <w:lang w:eastAsia="sk-SK"/>
        </w:rPr>
        <w:t>до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10) </w:t>
      </w:r>
      <w:proofErr w:type="spellStart"/>
      <w:r w:rsidRPr="00447751">
        <w:rPr>
          <w:rFonts w:eastAsia="Times New Roman"/>
          <w:color w:val="000000"/>
          <w:lang w:eastAsia="sk-SK"/>
        </w:rPr>
        <w:t>стихів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із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поетічной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збіркы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Петра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Мурянкы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«</w:t>
      </w:r>
      <w:proofErr w:type="spellStart"/>
      <w:r w:rsidRPr="00447751">
        <w:rPr>
          <w:rFonts w:eastAsia="Times New Roman"/>
          <w:color w:val="000000"/>
          <w:lang w:eastAsia="sk-SK"/>
        </w:rPr>
        <w:t>До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Краю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ненароджыня</w:t>
      </w:r>
      <w:proofErr w:type="spellEnd"/>
      <w:r w:rsidRPr="00447751">
        <w:rPr>
          <w:rFonts w:eastAsia="Times New Roman"/>
          <w:color w:val="000000"/>
          <w:lang w:eastAsia="sk-SK"/>
        </w:rPr>
        <w:t>» (2012).</w:t>
      </w:r>
    </w:p>
    <w:p w14:paraId="12E547AD" w14:textId="4A346184" w:rsidR="009F2456" w:rsidRPr="00447751" w:rsidRDefault="009F2456" w:rsidP="00447751">
      <w:pPr>
        <w:pStyle w:val="Odsekzoznamu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left"/>
        <w:rPr>
          <w:rFonts w:eastAsia="Times New Roman"/>
          <w:color w:val="000000"/>
          <w:lang w:eastAsia="sk-SK"/>
        </w:rPr>
      </w:pPr>
      <w:proofErr w:type="spellStart"/>
      <w:r w:rsidRPr="00447751">
        <w:rPr>
          <w:rFonts w:eastAsia="Times New Roman"/>
          <w:color w:val="000000"/>
          <w:lang w:eastAsia="sk-SK"/>
        </w:rPr>
        <w:t>Лірічна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поезія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Володислава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Грабана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(у </w:t>
      </w:r>
      <w:proofErr w:type="spellStart"/>
      <w:r w:rsidRPr="00447751">
        <w:rPr>
          <w:rFonts w:eastAsia="Times New Roman"/>
          <w:color w:val="000000"/>
          <w:lang w:eastAsia="sk-SK"/>
        </w:rPr>
        <w:t>выданю</w:t>
      </w:r>
      <w:proofErr w:type="spellEnd"/>
      <w:r w:rsidRPr="00447751">
        <w:rPr>
          <w:rFonts w:eastAsia="Times New Roman"/>
          <w:color w:val="000000"/>
          <w:lang w:eastAsia="sk-SK"/>
        </w:rPr>
        <w:t>: "</w:t>
      </w:r>
      <w:proofErr w:type="spellStart"/>
      <w:r w:rsidRPr="00447751">
        <w:rPr>
          <w:rFonts w:eastAsia="Times New Roman"/>
          <w:color w:val="000000"/>
          <w:lang w:eastAsia="sk-SK"/>
        </w:rPr>
        <w:t>Ци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то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лем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туга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, </w:t>
      </w:r>
      <w:proofErr w:type="spellStart"/>
      <w:r w:rsidRPr="00447751">
        <w:rPr>
          <w:rFonts w:eastAsia="Times New Roman"/>
          <w:color w:val="000000"/>
          <w:lang w:eastAsia="sk-SK"/>
        </w:rPr>
        <w:t>ци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надія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:  </w:t>
      </w:r>
      <w:proofErr w:type="spellStart"/>
      <w:r w:rsidRPr="00447751">
        <w:rPr>
          <w:rFonts w:eastAsia="Times New Roman"/>
          <w:color w:val="000000"/>
          <w:lang w:eastAsia="sk-SK"/>
        </w:rPr>
        <w:t>Aнтолоґія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повыселенчой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лемківской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літературы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в </w:t>
      </w:r>
      <w:proofErr w:type="spellStart"/>
      <w:r w:rsidRPr="00447751">
        <w:rPr>
          <w:rFonts w:eastAsia="Times New Roman"/>
          <w:color w:val="000000"/>
          <w:lang w:eastAsia="sk-SK"/>
        </w:rPr>
        <w:t>Польщы</w:t>
      </w:r>
      <w:proofErr w:type="spellEnd"/>
      <w:r w:rsidRPr="00447751">
        <w:rPr>
          <w:rFonts w:eastAsia="Times New Roman"/>
          <w:color w:val="000000"/>
          <w:lang w:eastAsia="sk-SK"/>
        </w:rPr>
        <w:t>" /</w:t>
      </w:r>
      <w:proofErr w:type="spellStart"/>
      <w:r w:rsidRPr="00447751">
        <w:rPr>
          <w:rFonts w:eastAsia="Times New Roman"/>
          <w:color w:val="000000"/>
          <w:lang w:eastAsia="sk-SK"/>
        </w:rPr>
        <w:t>ред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.: O. </w:t>
      </w:r>
      <w:proofErr w:type="spellStart"/>
      <w:r w:rsidRPr="00447751">
        <w:rPr>
          <w:rFonts w:eastAsia="Times New Roman"/>
          <w:color w:val="000000"/>
          <w:lang w:eastAsia="sk-SK"/>
        </w:rPr>
        <w:t>Duc-Fajfer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Ліґниця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, 2002, с. 233-248) </w:t>
      </w:r>
      <w:proofErr w:type="spellStart"/>
      <w:r w:rsidRPr="00447751">
        <w:rPr>
          <w:rFonts w:eastAsia="Times New Roman"/>
          <w:color w:val="000000"/>
          <w:lang w:eastAsia="sk-SK"/>
        </w:rPr>
        <w:t>як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філозофічне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гляданя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гармонії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меджі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природов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чоловіком</w:t>
      </w:r>
      <w:proofErr w:type="spellEnd"/>
      <w:r w:rsidRPr="00447751">
        <w:rPr>
          <w:rFonts w:eastAsia="Times New Roman"/>
          <w:color w:val="000000"/>
          <w:lang w:eastAsia="sk-SK"/>
        </w:rPr>
        <w:t>.</w:t>
      </w:r>
    </w:p>
    <w:p w14:paraId="12E547AE" w14:textId="04FB1C79" w:rsidR="009F2456" w:rsidRPr="00447751" w:rsidRDefault="009F2456" w:rsidP="00447751">
      <w:pPr>
        <w:pStyle w:val="Odsekzoznamu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left"/>
        <w:rPr>
          <w:rFonts w:eastAsia="Times New Roman"/>
          <w:color w:val="000000"/>
          <w:lang w:eastAsia="sk-SK"/>
        </w:rPr>
      </w:pPr>
      <w:proofErr w:type="spellStart"/>
      <w:r w:rsidRPr="00447751">
        <w:rPr>
          <w:rFonts w:eastAsia="Times New Roman"/>
          <w:color w:val="000000"/>
          <w:lang w:eastAsia="sk-SK"/>
        </w:rPr>
        <w:t>Ідейно-тематічна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аналіза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дакількох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(</w:t>
      </w:r>
      <w:proofErr w:type="spellStart"/>
      <w:r w:rsidRPr="00447751">
        <w:rPr>
          <w:rFonts w:eastAsia="Times New Roman"/>
          <w:color w:val="000000"/>
          <w:lang w:eastAsia="sk-SK"/>
        </w:rPr>
        <w:t>до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10) </w:t>
      </w:r>
      <w:proofErr w:type="spellStart"/>
      <w:r w:rsidRPr="00447751">
        <w:rPr>
          <w:rFonts w:eastAsia="Times New Roman"/>
          <w:color w:val="000000"/>
          <w:lang w:eastAsia="sk-SK"/>
        </w:rPr>
        <w:t>стихів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із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поетічной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збіркы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Михайла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Чухрана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«</w:t>
      </w:r>
      <w:proofErr w:type="spellStart"/>
      <w:r w:rsidRPr="00447751">
        <w:rPr>
          <w:rFonts w:eastAsia="Times New Roman"/>
          <w:color w:val="000000"/>
          <w:lang w:eastAsia="sk-SK"/>
        </w:rPr>
        <w:t>Сім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тайстринок</w:t>
      </w:r>
      <w:proofErr w:type="spellEnd"/>
      <w:r w:rsidRPr="00447751">
        <w:rPr>
          <w:rFonts w:eastAsia="Times New Roman"/>
          <w:color w:val="000000"/>
          <w:lang w:eastAsia="sk-SK"/>
        </w:rPr>
        <w:t>» (2014).</w:t>
      </w:r>
    </w:p>
    <w:p w14:paraId="12E547AF" w14:textId="57D03BA2" w:rsidR="009F2456" w:rsidRPr="00447751" w:rsidRDefault="009F2456" w:rsidP="00447751">
      <w:pPr>
        <w:pStyle w:val="Odsekzoznamu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left"/>
        <w:rPr>
          <w:rFonts w:eastAsia="Times New Roman"/>
          <w:color w:val="000000"/>
          <w:lang w:eastAsia="sk-SK"/>
        </w:rPr>
      </w:pPr>
      <w:proofErr w:type="spellStart"/>
      <w:r w:rsidRPr="00447751">
        <w:rPr>
          <w:rFonts w:eastAsia="Times New Roman"/>
          <w:color w:val="000000"/>
          <w:lang w:eastAsia="sk-SK"/>
        </w:rPr>
        <w:t>Літературна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творчость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Дмитра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Кешелї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ёго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«</w:t>
      </w:r>
      <w:proofErr w:type="spellStart"/>
      <w:r w:rsidRPr="00447751">
        <w:rPr>
          <w:rFonts w:eastAsia="Times New Roman"/>
          <w:color w:val="000000"/>
          <w:lang w:eastAsia="sk-SK"/>
        </w:rPr>
        <w:t>народный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роман</w:t>
      </w:r>
      <w:proofErr w:type="spellEnd"/>
      <w:r w:rsidRPr="00447751">
        <w:rPr>
          <w:rFonts w:eastAsia="Times New Roman"/>
          <w:color w:val="000000"/>
          <w:lang w:eastAsia="sk-SK"/>
        </w:rPr>
        <w:t>»«</w:t>
      </w:r>
      <w:proofErr w:type="spellStart"/>
      <w:r w:rsidRPr="00447751">
        <w:rPr>
          <w:rFonts w:eastAsia="Times New Roman"/>
          <w:color w:val="000000"/>
          <w:lang w:eastAsia="sk-SK"/>
        </w:rPr>
        <w:t>Пацаловська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республіка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» (2011) </w:t>
      </w:r>
      <w:proofErr w:type="spellStart"/>
      <w:r w:rsidRPr="00447751">
        <w:rPr>
          <w:rFonts w:eastAsia="Times New Roman"/>
          <w:color w:val="000000"/>
          <w:lang w:eastAsia="sk-SK"/>
        </w:rPr>
        <w:t>як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образчік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сатірічного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жанра</w:t>
      </w:r>
      <w:proofErr w:type="spellEnd"/>
      <w:r w:rsidRPr="00447751">
        <w:rPr>
          <w:rFonts w:eastAsia="Times New Roman"/>
          <w:color w:val="000000"/>
          <w:lang w:eastAsia="sk-SK"/>
        </w:rPr>
        <w:t>.</w:t>
      </w:r>
    </w:p>
    <w:p w14:paraId="12E547B0" w14:textId="77777777" w:rsidR="009F2456" w:rsidRPr="00447751" w:rsidRDefault="009F2456" w:rsidP="009F2456">
      <w:pPr>
        <w:spacing w:before="225" w:after="225" w:line="240" w:lineRule="auto"/>
        <w:ind w:firstLine="0"/>
        <w:jc w:val="center"/>
        <w:rPr>
          <w:rFonts w:eastAsia="Times New Roman"/>
          <w:color w:val="000000"/>
          <w:lang w:eastAsia="sk-SK"/>
        </w:rPr>
      </w:pPr>
      <w:r w:rsidRPr="00447751">
        <w:rPr>
          <w:rFonts w:eastAsia="Times New Roman"/>
          <w:color w:val="000000"/>
          <w:lang w:eastAsia="sk-SK"/>
        </w:rPr>
        <w:t> </w:t>
      </w:r>
    </w:p>
    <w:p w14:paraId="12E547B1" w14:textId="77777777" w:rsidR="009F2456" w:rsidRPr="00447751" w:rsidRDefault="009F2456" w:rsidP="00447751">
      <w:pPr>
        <w:spacing w:before="225" w:after="225" w:line="240" w:lineRule="auto"/>
        <w:ind w:firstLine="0"/>
        <w:jc w:val="center"/>
        <w:rPr>
          <w:rFonts w:eastAsia="Times New Roman"/>
          <w:color w:val="000000"/>
          <w:sz w:val="28"/>
          <w:szCs w:val="28"/>
          <w:lang w:eastAsia="sk-SK"/>
        </w:rPr>
      </w:pPr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 xml:space="preserve">ІІІ. </w:t>
      </w:r>
      <w:proofErr w:type="spellStart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>Капітолы</w:t>
      </w:r>
      <w:proofErr w:type="spellEnd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 xml:space="preserve"> з </w:t>
      </w:r>
      <w:proofErr w:type="spellStart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>історії</w:t>
      </w:r>
      <w:proofErr w:type="spellEnd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 xml:space="preserve"> </w:t>
      </w:r>
      <w:proofErr w:type="spellStart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>русиньской</w:t>
      </w:r>
      <w:proofErr w:type="spellEnd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 xml:space="preserve"> </w:t>
      </w:r>
      <w:proofErr w:type="spellStart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>драматічной</w:t>
      </w:r>
      <w:proofErr w:type="spellEnd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 xml:space="preserve"> </w:t>
      </w:r>
      <w:proofErr w:type="spellStart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>творчости</w:t>
      </w:r>
      <w:proofErr w:type="spellEnd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 xml:space="preserve"> і </w:t>
      </w:r>
      <w:proofErr w:type="spellStart"/>
      <w:r w:rsidRPr="00447751">
        <w:rPr>
          <w:rFonts w:eastAsia="Times New Roman"/>
          <w:b/>
          <w:bCs/>
          <w:color w:val="000000"/>
          <w:sz w:val="28"/>
          <w:szCs w:val="28"/>
          <w:lang w:eastAsia="sk-SK"/>
        </w:rPr>
        <w:t>театра</w:t>
      </w:r>
      <w:proofErr w:type="spellEnd"/>
    </w:p>
    <w:p w14:paraId="12E547B2" w14:textId="00B80C6D" w:rsidR="009F2456" w:rsidRPr="00447751" w:rsidRDefault="009F2456" w:rsidP="00447751">
      <w:pPr>
        <w:pStyle w:val="Odsekzoznamu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left"/>
        <w:rPr>
          <w:rFonts w:eastAsia="Times New Roman"/>
          <w:color w:val="000000"/>
          <w:lang w:eastAsia="sk-SK"/>
        </w:rPr>
      </w:pPr>
      <w:proofErr w:type="spellStart"/>
      <w:r w:rsidRPr="00447751">
        <w:rPr>
          <w:rFonts w:eastAsia="Times New Roman"/>
          <w:color w:val="000000"/>
          <w:lang w:eastAsia="sk-SK"/>
        </w:rPr>
        <w:t>Главны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братьскы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орґанізації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у </w:t>
      </w:r>
      <w:proofErr w:type="spellStart"/>
      <w:r w:rsidRPr="00447751">
        <w:rPr>
          <w:rFonts w:eastAsia="Times New Roman"/>
          <w:color w:val="000000"/>
          <w:lang w:eastAsia="sk-SK"/>
        </w:rPr>
        <w:t>підкарпатскых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Русинів-заробітчан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як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центры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културного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літературного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жывота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в США і </w:t>
      </w:r>
      <w:proofErr w:type="spellStart"/>
      <w:r w:rsidRPr="00447751">
        <w:rPr>
          <w:rFonts w:eastAsia="Times New Roman"/>
          <w:color w:val="000000"/>
          <w:lang w:eastAsia="sk-SK"/>
        </w:rPr>
        <w:t>розвой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підкарпатьской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драматурґії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у </w:t>
      </w:r>
      <w:proofErr w:type="spellStart"/>
      <w:r w:rsidRPr="00447751">
        <w:rPr>
          <w:rFonts w:eastAsia="Times New Roman"/>
          <w:color w:val="000000"/>
          <w:lang w:eastAsia="sk-SK"/>
        </w:rPr>
        <w:t>першій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половинї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ХХ. </w:t>
      </w:r>
      <w:proofErr w:type="spellStart"/>
      <w:r w:rsidRPr="00447751">
        <w:rPr>
          <w:rFonts w:eastAsia="Times New Roman"/>
          <w:color w:val="000000"/>
          <w:lang w:eastAsia="sk-SK"/>
        </w:rPr>
        <w:t>столїтя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Главны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підкарпатьскы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драматікы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важны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творы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підкарпатьской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драматурґії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у США.</w:t>
      </w:r>
    </w:p>
    <w:p w14:paraId="12E547B3" w14:textId="57BB7E25" w:rsidR="009F2456" w:rsidRPr="00447751" w:rsidRDefault="009F2456" w:rsidP="00447751">
      <w:pPr>
        <w:pStyle w:val="Odsekzoznamu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left"/>
        <w:rPr>
          <w:rFonts w:eastAsia="Times New Roman"/>
          <w:color w:val="000000"/>
          <w:lang w:eastAsia="sk-SK"/>
        </w:rPr>
      </w:pPr>
      <w:proofErr w:type="spellStart"/>
      <w:r w:rsidRPr="00447751">
        <w:rPr>
          <w:rFonts w:eastAsia="Times New Roman"/>
          <w:color w:val="000000"/>
          <w:lang w:eastAsia="sk-SK"/>
        </w:rPr>
        <w:t>Проблемы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асімілації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адаптації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Русинів-заробітчан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до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американьского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жывота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у </w:t>
      </w:r>
      <w:proofErr w:type="spellStart"/>
      <w:r w:rsidRPr="00447751">
        <w:rPr>
          <w:rFonts w:eastAsia="Times New Roman"/>
          <w:color w:val="000000"/>
          <w:lang w:eastAsia="sk-SK"/>
        </w:rPr>
        <w:t>пєсах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Е. </w:t>
      </w:r>
      <w:proofErr w:type="spellStart"/>
      <w:r w:rsidRPr="00447751">
        <w:rPr>
          <w:rFonts w:eastAsia="Times New Roman"/>
          <w:color w:val="000000"/>
          <w:lang w:eastAsia="sk-SK"/>
        </w:rPr>
        <w:t>Кубека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«</w:t>
      </w:r>
      <w:proofErr w:type="spellStart"/>
      <w:r w:rsidRPr="00447751">
        <w:rPr>
          <w:rFonts w:eastAsia="Times New Roman"/>
          <w:color w:val="000000"/>
          <w:lang w:eastAsia="sk-SK"/>
        </w:rPr>
        <w:t>Olga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» (1916) і В. </w:t>
      </w:r>
      <w:proofErr w:type="spellStart"/>
      <w:r w:rsidRPr="00447751">
        <w:rPr>
          <w:rFonts w:eastAsia="Times New Roman"/>
          <w:color w:val="000000"/>
          <w:lang w:eastAsia="sk-SK"/>
        </w:rPr>
        <w:t>Ґорзо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«</w:t>
      </w:r>
      <w:proofErr w:type="spellStart"/>
      <w:r w:rsidRPr="00447751">
        <w:rPr>
          <w:rFonts w:eastAsia="Times New Roman"/>
          <w:color w:val="000000"/>
          <w:lang w:eastAsia="sk-SK"/>
        </w:rPr>
        <w:t>Fedorišinovy</w:t>
      </w:r>
      <w:proofErr w:type="spellEnd"/>
      <w:r w:rsidRPr="00447751">
        <w:rPr>
          <w:rFonts w:eastAsia="Times New Roman"/>
          <w:color w:val="000000"/>
          <w:lang w:eastAsia="sk-SK"/>
        </w:rPr>
        <w:t>» (1925).</w:t>
      </w:r>
    </w:p>
    <w:p w14:paraId="12E547B4" w14:textId="18EFFE79" w:rsidR="009F2456" w:rsidRPr="00447751" w:rsidRDefault="009F2456" w:rsidP="00447751">
      <w:pPr>
        <w:pStyle w:val="Odsekzoznamu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left"/>
        <w:rPr>
          <w:rFonts w:eastAsia="Times New Roman"/>
          <w:color w:val="000000"/>
          <w:lang w:eastAsia="sk-SK"/>
        </w:rPr>
      </w:pPr>
      <w:proofErr w:type="spellStart"/>
      <w:r w:rsidRPr="00447751">
        <w:rPr>
          <w:rFonts w:eastAsia="Times New Roman"/>
          <w:color w:val="000000"/>
          <w:lang w:eastAsia="sk-SK"/>
        </w:rPr>
        <w:t>Вплив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Лемко-Союза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на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розвой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лемківской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драматурґії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театру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в США  і </w:t>
      </w:r>
      <w:proofErr w:type="spellStart"/>
      <w:r w:rsidRPr="00447751">
        <w:rPr>
          <w:rFonts w:eastAsia="Times New Roman"/>
          <w:color w:val="000000"/>
          <w:lang w:eastAsia="sk-SK"/>
        </w:rPr>
        <w:t>Канадї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у 1930-1960-х </w:t>
      </w:r>
      <w:proofErr w:type="spellStart"/>
      <w:r w:rsidRPr="00447751">
        <w:rPr>
          <w:rFonts w:eastAsia="Times New Roman"/>
          <w:color w:val="000000"/>
          <w:lang w:eastAsia="sk-SK"/>
        </w:rPr>
        <w:t>роках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. </w:t>
      </w:r>
      <w:proofErr w:type="spellStart"/>
      <w:r w:rsidRPr="00447751">
        <w:rPr>
          <w:rFonts w:eastAsia="Times New Roman"/>
          <w:color w:val="000000"/>
          <w:lang w:eastAsia="sk-SK"/>
        </w:rPr>
        <w:t>Главны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драматікы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важны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творы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лемківской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драматурґії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у США.</w:t>
      </w:r>
    </w:p>
    <w:p w14:paraId="12E547B5" w14:textId="0C80C995" w:rsidR="009F2456" w:rsidRPr="00447751" w:rsidRDefault="009F2456" w:rsidP="00447751">
      <w:pPr>
        <w:pStyle w:val="Odsekzoznamu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left"/>
        <w:rPr>
          <w:rFonts w:eastAsia="Times New Roman"/>
          <w:color w:val="000000"/>
          <w:lang w:eastAsia="sk-SK"/>
        </w:rPr>
      </w:pPr>
      <w:proofErr w:type="spellStart"/>
      <w:r w:rsidRPr="00447751">
        <w:rPr>
          <w:rFonts w:eastAsia="Times New Roman"/>
          <w:color w:val="000000"/>
          <w:lang w:eastAsia="sk-SK"/>
        </w:rPr>
        <w:t>Сужетны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лінії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і </w:t>
      </w:r>
      <w:proofErr w:type="spellStart"/>
      <w:r w:rsidRPr="00447751">
        <w:rPr>
          <w:rFonts w:eastAsia="Times New Roman"/>
          <w:color w:val="000000"/>
          <w:lang w:eastAsia="sk-SK"/>
        </w:rPr>
        <w:t>драматічный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конфлікт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у </w:t>
      </w:r>
      <w:proofErr w:type="spellStart"/>
      <w:r w:rsidRPr="00447751">
        <w:rPr>
          <w:rFonts w:eastAsia="Times New Roman"/>
          <w:color w:val="000000"/>
          <w:lang w:eastAsia="sk-SK"/>
        </w:rPr>
        <w:t>пєсах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Д. </w:t>
      </w:r>
      <w:proofErr w:type="spellStart"/>
      <w:r w:rsidRPr="00447751">
        <w:rPr>
          <w:rFonts w:eastAsia="Times New Roman"/>
          <w:color w:val="000000"/>
          <w:lang w:eastAsia="sk-SK"/>
        </w:rPr>
        <w:t>Вислоцького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«</w:t>
      </w:r>
      <w:proofErr w:type="spellStart"/>
      <w:r w:rsidRPr="00447751">
        <w:rPr>
          <w:rFonts w:eastAsia="Times New Roman"/>
          <w:color w:val="000000"/>
          <w:lang w:eastAsia="sk-SK"/>
        </w:rPr>
        <w:t>Петро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Павлик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зо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Спиша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» (1937) і Н. </w:t>
      </w:r>
      <w:proofErr w:type="spellStart"/>
      <w:r w:rsidRPr="00447751">
        <w:rPr>
          <w:rFonts w:eastAsia="Times New Roman"/>
          <w:color w:val="000000"/>
          <w:lang w:eastAsia="sk-SK"/>
        </w:rPr>
        <w:t>Цисляка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«</w:t>
      </w:r>
      <w:proofErr w:type="spellStart"/>
      <w:r w:rsidRPr="00447751">
        <w:rPr>
          <w:rFonts w:eastAsia="Times New Roman"/>
          <w:color w:val="000000"/>
          <w:lang w:eastAsia="sk-SK"/>
        </w:rPr>
        <w:t>Женаты</w:t>
      </w:r>
      <w:proofErr w:type="spellEnd"/>
      <w:r w:rsidRPr="00447751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447751">
        <w:rPr>
          <w:rFonts w:eastAsia="Times New Roman"/>
          <w:color w:val="000000"/>
          <w:lang w:eastAsia="sk-SK"/>
        </w:rPr>
        <w:t>женятся</w:t>
      </w:r>
      <w:proofErr w:type="spellEnd"/>
      <w:r w:rsidRPr="00447751">
        <w:rPr>
          <w:rFonts w:eastAsia="Times New Roman"/>
          <w:color w:val="000000"/>
          <w:lang w:eastAsia="sk-SK"/>
        </w:rPr>
        <w:t>» (1940).</w:t>
      </w:r>
    </w:p>
    <w:p w14:paraId="12E547B6" w14:textId="0F53E04D" w:rsidR="009F2456" w:rsidRDefault="009F2456" w:rsidP="009F2456">
      <w:pPr>
        <w:spacing w:before="225" w:after="225" w:line="240" w:lineRule="auto"/>
        <w:ind w:firstLine="0"/>
        <w:jc w:val="left"/>
        <w:rPr>
          <w:rFonts w:eastAsia="Times New Roman"/>
          <w:color w:val="000000"/>
          <w:lang w:eastAsia="sk-SK"/>
        </w:rPr>
      </w:pPr>
      <w:r w:rsidRPr="00447751">
        <w:rPr>
          <w:rFonts w:eastAsia="Times New Roman"/>
          <w:color w:val="000000"/>
          <w:lang w:eastAsia="sk-SK"/>
        </w:rPr>
        <w:t> </w:t>
      </w:r>
    </w:p>
    <w:p w14:paraId="1FD0A41F" w14:textId="77777777" w:rsidR="00863A73" w:rsidRPr="00447751" w:rsidRDefault="00863A73" w:rsidP="009F2456">
      <w:pPr>
        <w:spacing w:before="225" w:after="225" w:line="240" w:lineRule="auto"/>
        <w:ind w:firstLine="0"/>
        <w:jc w:val="left"/>
        <w:rPr>
          <w:rFonts w:eastAsia="Times New Roman"/>
          <w:color w:val="000000"/>
          <w:lang w:eastAsia="sk-SK"/>
        </w:rPr>
      </w:pPr>
    </w:p>
    <w:p w14:paraId="12E547B7" w14:textId="38538A7F" w:rsidR="0020593B" w:rsidRPr="00447751" w:rsidRDefault="00863A73" w:rsidP="00863A73">
      <w:pPr>
        <w:jc w:val="right"/>
      </w:pPr>
      <w:r w:rsidRPr="00705817">
        <w:t xml:space="preserve">doc. PhDr. Anna </w:t>
      </w:r>
      <w:proofErr w:type="spellStart"/>
      <w:r w:rsidRPr="00705817">
        <w:t>Plišková</w:t>
      </w:r>
      <w:proofErr w:type="spellEnd"/>
      <w:r w:rsidRPr="00705817">
        <w:t>, PhD., riaditeľka</w:t>
      </w:r>
    </w:p>
    <w:sectPr w:rsidR="0020593B" w:rsidRPr="00447751" w:rsidSect="00AA0D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9E1"/>
    <w:multiLevelType w:val="hybridMultilevel"/>
    <w:tmpl w:val="DCD0B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40EA"/>
    <w:multiLevelType w:val="hybridMultilevel"/>
    <w:tmpl w:val="ECF89D9C"/>
    <w:lvl w:ilvl="0" w:tplc="B98E1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E7520"/>
    <w:multiLevelType w:val="hybridMultilevel"/>
    <w:tmpl w:val="EBC225FE"/>
    <w:lvl w:ilvl="0" w:tplc="19C06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21040"/>
    <w:multiLevelType w:val="hybridMultilevel"/>
    <w:tmpl w:val="230605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7302C"/>
    <w:multiLevelType w:val="multilevel"/>
    <w:tmpl w:val="A29C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6077413">
    <w:abstractNumId w:val="4"/>
  </w:num>
  <w:num w:numId="2" w16cid:durableId="395931511">
    <w:abstractNumId w:val="0"/>
  </w:num>
  <w:num w:numId="3" w16cid:durableId="574973273">
    <w:abstractNumId w:val="1"/>
  </w:num>
  <w:num w:numId="4" w16cid:durableId="1794323497">
    <w:abstractNumId w:val="3"/>
  </w:num>
  <w:num w:numId="5" w16cid:durableId="579877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B9"/>
    <w:rsid w:val="00096068"/>
    <w:rsid w:val="0020593B"/>
    <w:rsid w:val="00447751"/>
    <w:rsid w:val="005C1CB9"/>
    <w:rsid w:val="005E1DF5"/>
    <w:rsid w:val="007836D3"/>
    <w:rsid w:val="00820FAA"/>
    <w:rsid w:val="00863A73"/>
    <w:rsid w:val="00950C52"/>
    <w:rsid w:val="009639D0"/>
    <w:rsid w:val="009F2456"/>
    <w:rsid w:val="00A311CE"/>
    <w:rsid w:val="00AA0D60"/>
    <w:rsid w:val="00CA1515"/>
    <w:rsid w:val="00E1301E"/>
    <w:rsid w:val="00E41117"/>
    <w:rsid w:val="00F7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4798"/>
  <w15:chartTrackingRefBased/>
  <w15:docId w15:val="{76ED1761-45B3-4EDA-B2C3-EB3340A2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F245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sk-SK"/>
    </w:rPr>
  </w:style>
  <w:style w:type="character" w:styleId="Vrazn">
    <w:name w:val="Strong"/>
    <w:basedOn w:val="Predvolenpsmoodseku"/>
    <w:uiPriority w:val="22"/>
    <w:qFormat/>
    <w:rsid w:val="009F2456"/>
    <w:rPr>
      <w:b/>
      <w:bCs/>
    </w:rPr>
  </w:style>
  <w:style w:type="paragraph" w:styleId="Odsekzoznamu">
    <w:name w:val="List Paragraph"/>
    <w:basedOn w:val="Normlny"/>
    <w:uiPriority w:val="34"/>
    <w:qFormat/>
    <w:rsid w:val="0044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Wietoszewová Alica</cp:lastModifiedBy>
  <cp:revision>6</cp:revision>
  <dcterms:created xsi:type="dcterms:W3CDTF">2020-06-04T10:18:00Z</dcterms:created>
  <dcterms:modified xsi:type="dcterms:W3CDTF">2022-05-11T06:34:00Z</dcterms:modified>
</cp:coreProperties>
</file>