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6158" w14:textId="77777777" w:rsidR="00000000" w:rsidRDefault="00BA0951">
      <w:pPr>
        <w:rPr>
          <w:b/>
          <w:sz w:val="28"/>
          <w:szCs w:val="28"/>
        </w:rPr>
      </w:pPr>
      <w:r w:rsidRPr="00661F7A">
        <w:rPr>
          <w:b/>
          <w:sz w:val="28"/>
          <w:szCs w:val="28"/>
        </w:rPr>
        <w:t>Starovek známy – neznámy</w:t>
      </w:r>
    </w:p>
    <w:p w14:paraId="350CAF56" w14:textId="77777777" w:rsidR="00661F7A" w:rsidRPr="00661F7A" w:rsidRDefault="00661F7A">
      <w:pPr>
        <w:rPr>
          <w:b/>
          <w:sz w:val="28"/>
          <w:szCs w:val="28"/>
        </w:rPr>
      </w:pPr>
    </w:p>
    <w:p w14:paraId="52746587" w14:textId="77777777" w:rsidR="00BA0951" w:rsidRPr="00661F7A" w:rsidRDefault="00BA0951">
      <w:pPr>
        <w:rPr>
          <w:sz w:val="28"/>
          <w:szCs w:val="28"/>
        </w:rPr>
      </w:pPr>
      <w:r w:rsidRPr="00661F7A">
        <w:rPr>
          <w:sz w:val="28"/>
          <w:szCs w:val="28"/>
        </w:rPr>
        <w:t>1/Každodenný život v staroveku I.</w:t>
      </w:r>
    </w:p>
    <w:p w14:paraId="5667CFEC" w14:textId="77777777" w:rsidR="00BA0951" w:rsidRPr="00661F7A" w:rsidRDefault="00BA0951">
      <w:pPr>
        <w:rPr>
          <w:sz w:val="28"/>
          <w:szCs w:val="28"/>
        </w:rPr>
      </w:pPr>
      <w:r w:rsidRPr="00661F7A">
        <w:rPr>
          <w:sz w:val="28"/>
          <w:szCs w:val="28"/>
        </w:rPr>
        <w:t xml:space="preserve">2/Každodenný život v staroveku II. </w:t>
      </w:r>
    </w:p>
    <w:p w14:paraId="67A06F71" w14:textId="77777777" w:rsidR="00BA0951" w:rsidRPr="00661F7A" w:rsidRDefault="00BA0951">
      <w:pPr>
        <w:rPr>
          <w:sz w:val="28"/>
          <w:szCs w:val="28"/>
        </w:rPr>
      </w:pPr>
      <w:r w:rsidRPr="00661F7A">
        <w:rPr>
          <w:sz w:val="28"/>
          <w:szCs w:val="28"/>
        </w:rPr>
        <w:t>3/Staroveká India – neznámy subkontinent</w:t>
      </w:r>
    </w:p>
    <w:p w14:paraId="10E032AC" w14:textId="77777777" w:rsidR="00BA0951" w:rsidRPr="00661F7A" w:rsidRDefault="00BA0951">
      <w:pPr>
        <w:rPr>
          <w:sz w:val="28"/>
          <w:szCs w:val="28"/>
        </w:rPr>
      </w:pPr>
      <w:r w:rsidRPr="00661F7A">
        <w:rPr>
          <w:sz w:val="28"/>
          <w:szCs w:val="28"/>
        </w:rPr>
        <w:t>4/Osobnosti staroveku – neznámi muž</w:t>
      </w:r>
    </w:p>
    <w:p w14:paraId="0404A430" w14:textId="77777777" w:rsidR="00BA0951" w:rsidRPr="00661F7A" w:rsidRDefault="00BA0951">
      <w:pPr>
        <w:rPr>
          <w:sz w:val="28"/>
          <w:szCs w:val="28"/>
        </w:rPr>
      </w:pPr>
      <w:r w:rsidRPr="00661F7A">
        <w:rPr>
          <w:sz w:val="28"/>
          <w:szCs w:val="28"/>
        </w:rPr>
        <w:t>5/Osobnosti staroveku – neznáme ženy</w:t>
      </w:r>
    </w:p>
    <w:p w14:paraId="411B85A7" w14:textId="77777777" w:rsidR="00BA0951" w:rsidRPr="00661F7A" w:rsidRDefault="00BA0951">
      <w:pPr>
        <w:rPr>
          <w:sz w:val="28"/>
          <w:szCs w:val="28"/>
        </w:rPr>
      </w:pPr>
      <w:r w:rsidRPr="00661F7A">
        <w:rPr>
          <w:sz w:val="28"/>
          <w:szCs w:val="28"/>
        </w:rPr>
        <w:t>6/Antická mytológia</w:t>
      </w:r>
    </w:p>
    <w:p w14:paraId="57E324B1" w14:textId="77777777" w:rsidR="00BA0951" w:rsidRPr="00661F7A" w:rsidRDefault="00BA0951">
      <w:pPr>
        <w:rPr>
          <w:sz w:val="28"/>
          <w:szCs w:val="28"/>
        </w:rPr>
      </w:pPr>
      <w:r w:rsidRPr="00661F7A">
        <w:rPr>
          <w:sz w:val="28"/>
          <w:szCs w:val="28"/>
        </w:rPr>
        <w:t>7/Staroveké mesto – osobitný organizmus</w:t>
      </w:r>
    </w:p>
    <w:p w14:paraId="3586AB08" w14:textId="77777777" w:rsidR="00661F7A" w:rsidRPr="00661F7A" w:rsidRDefault="00661F7A">
      <w:pPr>
        <w:rPr>
          <w:sz w:val="28"/>
          <w:szCs w:val="28"/>
        </w:rPr>
      </w:pPr>
    </w:p>
    <w:p w14:paraId="0CAF640B" w14:textId="77777777" w:rsidR="00661F7A" w:rsidRPr="00661F7A" w:rsidRDefault="00661F7A">
      <w:pPr>
        <w:rPr>
          <w:sz w:val="28"/>
          <w:szCs w:val="28"/>
        </w:rPr>
      </w:pPr>
    </w:p>
    <w:p w14:paraId="40039003" w14:textId="77777777" w:rsidR="00BA0951" w:rsidRPr="00661F7A" w:rsidRDefault="00BA0951">
      <w:pPr>
        <w:rPr>
          <w:sz w:val="28"/>
          <w:szCs w:val="28"/>
        </w:rPr>
      </w:pPr>
      <w:r w:rsidRPr="00661F7A">
        <w:rPr>
          <w:sz w:val="28"/>
          <w:szCs w:val="28"/>
        </w:rPr>
        <w:t xml:space="preserve">8/Antické </w:t>
      </w:r>
      <w:proofErr w:type="spellStart"/>
      <w:r w:rsidRPr="00661F7A">
        <w:rPr>
          <w:sz w:val="28"/>
          <w:szCs w:val="28"/>
        </w:rPr>
        <w:t>Čiernomorie</w:t>
      </w:r>
      <w:proofErr w:type="spellEnd"/>
    </w:p>
    <w:p w14:paraId="63B8AAA4" w14:textId="77777777" w:rsidR="00BA0951" w:rsidRPr="00661F7A" w:rsidRDefault="00BA0951">
      <w:pPr>
        <w:rPr>
          <w:sz w:val="28"/>
          <w:szCs w:val="28"/>
        </w:rPr>
      </w:pPr>
      <w:r w:rsidRPr="00661F7A">
        <w:rPr>
          <w:sz w:val="28"/>
          <w:szCs w:val="28"/>
        </w:rPr>
        <w:t>9/Neznáme národy staroveku I.</w:t>
      </w:r>
    </w:p>
    <w:p w14:paraId="3E773077" w14:textId="77777777" w:rsidR="00BA0951" w:rsidRPr="00661F7A" w:rsidRDefault="00BA0951">
      <w:pPr>
        <w:rPr>
          <w:sz w:val="28"/>
          <w:szCs w:val="28"/>
        </w:rPr>
      </w:pPr>
      <w:r w:rsidRPr="00661F7A">
        <w:rPr>
          <w:sz w:val="28"/>
          <w:szCs w:val="28"/>
        </w:rPr>
        <w:t xml:space="preserve">10/Neznáme národy staroveku II. </w:t>
      </w:r>
    </w:p>
    <w:p w14:paraId="7D8B2BBB" w14:textId="77777777" w:rsidR="00BA0951" w:rsidRPr="00661F7A" w:rsidRDefault="00BA0951">
      <w:pPr>
        <w:rPr>
          <w:sz w:val="28"/>
          <w:szCs w:val="28"/>
        </w:rPr>
      </w:pPr>
      <w:r w:rsidRPr="00661F7A">
        <w:rPr>
          <w:sz w:val="28"/>
          <w:szCs w:val="28"/>
        </w:rPr>
        <w:t>11/Menej známe stavebné unikáty</w:t>
      </w:r>
    </w:p>
    <w:p w14:paraId="5F19915A" w14:textId="77777777" w:rsidR="00BA0951" w:rsidRPr="00661F7A" w:rsidRDefault="00BA0951">
      <w:pPr>
        <w:rPr>
          <w:sz w:val="28"/>
          <w:szCs w:val="28"/>
        </w:rPr>
      </w:pPr>
      <w:r w:rsidRPr="00661F7A">
        <w:rPr>
          <w:sz w:val="28"/>
          <w:szCs w:val="28"/>
        </w:rPr>
        <w:t>12/Staroveké umenie</w:t>
      </w:r>
    </w:p>
    <w:p w14:paraId="72EA239A" w14:textId="77777777" w:rsidR="00BA0951" w:rsidRPr="00661F7A" w:rsidRDefault="00BA0951">
      <w:pPr>
        <w:rPr>
          <w:sz w:val="28"/>
          <w:szCs w:val="28"/>
        </w:rPr>
      </w:pPr>
      <w:r w:rsidRPr="00661F7A">
        <w:rPr>
          <w:sz w:val="28"/>
          <w:szCs w:val="28"/>
        </w:rPr>
        <w:t>13/Bohovia a bohyne staroveku</w:t>
      </w:r>
    </w:p>
    <w:p w14:paraId="1B64B918" w14:textId="77777777" w:rsidR="00BA0951" w:rsidRPr="00661F7A" w:rsidRDefault="00BA0951">
      <w:pPr>
        <w:rPr>
          <w:sz w:val="28"/>
          <w:szCs w:val="28"/>
        </w:rPr>
      </w:pPr>
      <w:r w:rsidRPr="00661F7A">
        <w:rPr>
          <w:sz w:val="28"/>
          <w:szCs w:val="28"/>
        </w:rPr>
        <w:t>14/Staroveký Izrael</w:t>
      </w:r>
    </w:p>
    <w:p w14:paraId="211FF518" w14:textId="77777777" w:rsidR="00661F7A" w:rsidRPr="00661F7A" w:rsidRDefault="00661F7A">
      <w:pPr>
        <w:rPr>
          <w:sz w:val="28"/>
          <w:szCs w:val="28"/>
        </w:rPr>
      </w:pPr>
    </w:p>
    <w:p w14:paraId="42C42BDE" w14:textId="77777777" w:rsidR="00661F7A" w:rsidRPr="00661F7A" w:rsidRDefault="00661F7A">
      <w:pPr>
        <w:rPr>
          <w:sz w:val="28"/>
          <w:szCs w:val="28"/>
        </w:rPr>
      </w:pPr>
    </w:p>
    <w:p w14:paraId="021D81CC" w14:textId="77777777" w:rsidR="005F7F4F" w:rsidRPr="00661F7A" w:rsidRDefault="005F7F4F">
      <w:pPr>
        <w:rPr>
          <w:sz w:val="28"/>
          <w:szCs w:val="28"/>
        </w:rPr>
      </w:pPr>
      <w:r w:rsidRPr="00661F7A">
        <w:rPr>
          <w:sz w:val="28"/>
          <w:szCs w:val="28"/>
        </w:rPr>
        <w:t xml:space="preserve">/personálne zabezpečenie: doc. PaedDr. Patrik Derfiňák, PhD., Mgr. Lucia </w:t>
      </w:r>
      <w:proofErr w:type="spellStart"/>
      <w:r w:rsidRPr="00661F7A">
        <w:rPr>
          <w:sz w:val="28"/>
          <w:szCs w:val="28"/>
        </w:rPr>
        <w:t>Šteflová</w:t>
      </w:r>
      <w:proofErr w:type="spellEnd"/>
      <w:r w:rsidRPr="00661F7A">
        <w:rPr>
          <w:sz w:val="28"/>
          <w:szCs w:val="28"/>
        </w:rPr>
        <w:t xml:space="preserve">, PhD., doc. Mgr. </w:t>
      </w:r>
      <w:proofErr w:type="spellStart"/>
      <w:r w:rsidRPr="00661F7A">
        <w:rPr>
          <w:sz w:val="28"/>
          <w:szCs w:val="28"/>
        </w:rPr>
        <w:t>Annamária</w:t>
      </w:r>
      <w:proofErr w:type="spellEnd"/>
      <w:r w:rsidRPr="00661F7A">
        <w:rPr>
          <w:sz w:val="28"/>
          <w:szCs w:val="28"/>
        </w:rPr>
        <w:t xml:space="preserve"> </w:t>
      </w:r>
      <w:proofErr w:type="spellStart"/>
      <w:r w:rsidRPr="00661F7A">
        <w:rPr>
          <w:sz w:val="28"/>
          <w:szCs w:val="28"/>
        </w:rPr>
        <w:t>Kónyová</w:t>
      </w:r>
      <w:proofErr w:type="spellEnd"/>
      <w:r w:rsidRPr="00661F7A">
        <w:rPr>
          <w:sz w:val="28"/>
          <w:szCs w:val="28"/>
        </w:rPr>
        <w:t>, PhD./</w:t>
      </w:r>
    </w:p>
    <w:p w14:paraId="41092BCD" w14:textId="77777777" w:rsidR="005F7F4F" w:rsidRPr="00661F7A" w:rsidRDefault="005F7F4F">
      <w:pPr>
        <w:rPr>
          <w:sz w:val="28"/>
          <w:szCs w:val="28"/>
        </w:rPr>
      </w:pPr>
    </w:p>
    <w:p w14:paraId="17E23643" w14:textId="77777777" w:rsidR="00BA0951" w:rsidRDefault="00BA0951">
      <w:r>
        <w:t xml:space="preserve"> </w:t>
      </w:r>
    </w:p>
    <w:sectPr w:rsidR="00BA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51"/>
    <w:rsid w:val="00250E6C"/>
    <w:rsid w:val="005F7F4F"/>
    <w:rsid w:val="00661F7A"/>
    <w:rsid w:val="00BA0951"/>
    <w:rsid w:val="00F5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19C4"/>
  <w15:chartTrackingRefBased/>
  <w15:docId w15:val="{3A29A71B-E0F9-48B2-95F9-8D99644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Derfiňák Patrik</dc:creator>
  <cp:keywords/>
  <dc:description/>
  <cp:lastModifiedBy>Šuščáková Stanislava</cp:lastModifiedBy>
  <cp:revision>2</cp:revision>
  <dcterms:created xsi:type="dcterms:W3CDTF">2023-09-08T07:16:00Z</dcterms:created>
  <dcterms:modified xsi:type="dcterms:W3CDTF">2023-09-08T07:16:00Z</dcterms:modified>
</cp:coreProperties>
</file>