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626A3" w14:textId="2D6CD132" w:rsidR="006772D0" w:rsidRDefault="00856065">
      <w:r w:rsidRPr="00063CA6">
        <w:rPr>
          <w:rFonts w:ascii="Amasis MT Pro Black" w:eastAsia="Calibri" w:hAnsi="Amasis MT Pro Black" w:cs="Calibri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42A23950" wp14:editId="0157192A">
            <wp:simplePos x="0" y="0"/>
            <wp:positionH relativeFrom="margin">
              <wp:posOffset>-276225</wp:posOffset>
            </wp:positionH>
            <wp:positionV relativeFrom="margin">
              <wp:posOffset>38100</wp:posOffset>
            </wp:positionV>
            <wp:extent cx="962025" cy="962025"/>
            <wp:effectExtent l="0" t="0" r="9525" b="9525"/>
            <wp:wrapSquare wrapText="bothSides"/>
            <wp:docPr id="1043969909" name="Obrázok 1043969909" descr="Obrázok, na ktorom je symbol, emblém, náčrt, kruh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969909" name="Obrázok 1043969909" descr="Obrázok, na ktorom je symbol, emblém, náčrt, kruh&#10;&#10;Automaticky generovaný popi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A2243C" w14:textId="4C22529E" w:rsidR="00E4438A" w:rsidRPr="009F1762" w:rsidRDefault="00E4438A" w:rsidP="00E4438A">
      <w:pPr>
        <w:pStyle w:val="NormalParagraphStyle"/>
        <w:spacing w:line="276" w:lineRule="auto"/>
        <w:jc w:val="center"/>
        <w:rPr>
          <w:b/>
          <w:bCs/>
          <w:spacing w:val="34"/>
          <w:w w:val="125"/>
          <w:sz w:val="28"/>
          <w:szCs w:val="28"/>
          <w:lang w:val="sk-SK"/>
        </w:rPr>
      </w:pPr>
      <w:r>
        <w:rPr>
          <w:b/>
          <w:bCs/>
          <w:spacing w:val="34"/>
          <w:w w:val="125"/>
          <w:sz w:val="28"/>
          <w:szCs w:val="28"/>
          <w:lang w:val="sk-SK"/>
        </w:rPr>
        <w:t xml:space="preserve">UNIVERSITY OF PRESOV IN PRESOV </w:t>
      </w:r>
    </w:p>
    <w:p w14:paraId="3454D3E2" w14:textId="31C4A358" w:rsidR="00E4438A" w:rsidRDefault="00E4438A" w:rsidP="00E4438A">
      <w:pPr>
        <w:pStyle w:val="NormalParagraphStyle"/>
        <w:tabs>
          <w:tab w:val="left" w:pos="440"/>
          <w:tab w:val="center" w:pos="4819"/>
        </w:tabs>
        <w:spacing w:line="276" w:lineRule="auto"/>
        <w:jc w:val="center"/>
        <w:rPr>
          <w:bCs/>
          <w:spacing w:val="6"/>
          <w:w w:val="125"/>
          <w:kern w:val="200"/>
          <w:sz w:val="22"/>
          <w:szCs w:val="22"/>
          <w:lang w:val="sk-SK"/>
        </w:rPr>
      </w:pPr>
      <w:r w:rsidRPr="00BB775C">
        <w:rPr>
          <w:bCs/>
          <w:spacing w:val="6"/>
          <w:w w:val="125"/>
          <w:kern w:val="200"/>
          <w:sz w:val="22"/>
          <w:szCs w:val="22"/>
          <w:lang w:val="sk-SK"/>
        </w:rPr>
        <w:t>FA</w:t>
      </w:r>
      <w:r>
        <w:rPr>
          <w:bCs/>
          <w:spacing w:val="6"/>
          <w:w w:val="125"/>
          <w:kern w:val="200"/>
          <w:sz w:val="22"/>
          <w:szCs w:val="22"/>
          <w:lang w:val="sk-SK"/>
        </w:rPr>
        <w:t xml:space="preserve">CULTY OF HEALTH </w:t>
      </w:r>
      <w:r w:rsidR="003E7647">
        <w:rPr>
          <w:bCs/>
          <w:spacing w:val="6"/>
          <w:w w:val="125"/>
          <w:kern w:val="200"/>
          <w:sz w:val="22"/>
          <w:szCs w:val="22"/>
          <w:lang w:val="sk-SK"/>
        </w:rPr>
        <w:t>SCIENCE</w:t>
      </w:r>
    </w:p>
    <w:p w14:paraId="5E0C7AD3" w14:textId="554949A5" w:rsidR="00A04071" w:rsidRDefault="00E4438A" w:rsidP="00E4438A">
      <w:pPr>
        <w:jc w:val="center"/>
      </w:pPr>
      <w:r w:rsidRPr="008237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4C784" wp14:editId="79C6DD81">
                <wp:simplePos x="0" y="0"/>
                <wp:positionH relativeFrom="column">
                  <wp:posOffset>401955</wp:posOffset>
                </wp:positionH>
                <wp:positionV relativeFrom="paragraph">
                  <wp:posOffset>237490</wp:posOffset>
                </wp:positionV>
                <wp:extent cx="4762500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A2E7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" strokeweight=".25pt"/>
            </w:pict>
          </mc:Fallback>
        </mc:AlternateContent>
      </w:r>
      <w:r w:rsidRPr="00856065">
        <w:rPr>
          <w:sz w:val="20"/>
          <w:szCs w:val="20"/>
          <w:lang w:val="en-GB"/>
        </w:rPr>
        <w:t>UL. PARTIZÁNSKA 1, 080 01 PRESOV, SLOVAKIA</w:t>
      </w:r>
    </w:p>
    <w:p w14:paraId="280374CD" w14:textId="77777777" w:rsidR="00A04071" w:rsidRDefault="00A04071"/>
    <w:p w14:paraId="3B5F34AF" w14:textId="77777777" w:rsidR="006772D0" w:rsidRDefault="006772D0"/>
    <w:p w14:paraId="608D029A" w14:textId="0D044253" w:rsidR="00934899" w:rsidRPr="00E4438A" w:rsidRDefault="00934899" w:rsidP="00A04071">
      <w:pPr>
        <w:jc w:val="center"/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</w:pPr>
      <w:proofErr w:type="spellStart"/>
      <w:r w:rsidRPr="00E4438A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Admission</w:t>
      </w:r>
      <w:proofErr w:type="spellEnd"/>
      <w:r w:rsidRPr="00E4438A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E4438A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requirements</w:t>
      </w:r>
      <w:proofErr w:type="spellEnd"/>
      <w:r w:rsidRPr="00E4438A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E4438A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for</w:t>
      </w:r>
      <w:proofErr w:type="spellEnd"/>
      <w:r w:rsidRPr="00E4438A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E4438A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the</w:t>
      </w:r>
      <w:proofErr w:type="spellEnd"/>
      <w:r w:rsidRPr="00E4438A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E4438A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Faculty</w:t>
      </w:r>
      <w:proofErr w:type="spellEnd"/>
      <w:r w:rsidRPr="00E4438A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 of Health </w:t>
      </w:r>
      <w:proofErr w:type="spellStart"/>
      <w:r w:rsidR="005A5D80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Science</w:t>
      </w:r>
      <w:proofErr w:type="spellEnd"/>
      <w:r w:rsidRPr="00E4438A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 at </w:t>
      </w:r>
      <w:proofErr w:type="spellStart"/>
      <w:r w:rsidRPr="00E4438A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the</w:t>
      </w:r>
      <w:proofErr w:type="spellEnd"/>
      <w:r w:rsidRPr="00E4438A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E4438A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University</w:t>
      </w:r>
      <w:proofErr w:type="spellEnd"/>
      <w:r w:rsidRPr="00E4438A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 of </w:t>
      </w:r>
      <w:proofErr w:type="spellStart"/>
      <w:r w:rsidRPr="00E4438A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Presov</w:t>
      </w:r>
      <w:proofErr w:type="spellEnd"/>
      <w:r w:rsidRPr="00E4438A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E4438A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for</w:t>
      </w:r>
      <w:proofErr w:type="spellEnd"/>
      <w:r w:rsidRPr="00E4438A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 202</w:t>
      </w:r>
      <w:r w:rsidR="003E7647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5</w:t>
      </w:r>
      <w:r w:rsidRPr="00E4438A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/202</w:t>
      </w:r>
      <w:r w:rsidR="003E7647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6</w:t>
      </w:r>
      <w:r w:rsidRPr="00E4438A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.</w:t>
      </w:r>
    </w:p>
    <w:p w14:paraId="42E74765" w14:textId="77777777" w:rsidR="00142E72" w:rsidRPr="00E4438A" w:rsidRDefault="00142E72" w:rsidP="00A04071">
      <w:pPr>
        <w:jc w:val="center"/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</w:pPr>
    </w:p>
    <w:p w14:paraId="68247951" w14:textId="5B681480" w:rsidR="00A04071" w:rsidRPr="00E4438A" w:rsidRDefault="00A04071" w:rsidP="00142E72">
      <w:pPr>
        <w:pBdr>
          <w:bottom w:val="single" w:sz="4" w:space="1" w:color="auto"/>
        </w:pBdr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E4438A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Study at </w:t>
      </w:r>
      <w:proofErr w:type="spellStart"/>
      <w:r w:rsidRPr="00E4438A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the</w:t>
      </w:r>
      <w:proofErr w:type="spellEnd"/>
      <w:r w:rsidRPr="00E4438A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4438A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Bachelor's</w:t>
      </w:r>
      <w:proofErr w:type="spellEnd"/>
      <w:r w:rsidRPr="00E4438A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4438A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degree</w:t>
      </w:r>
      <w:proofErr w:type="spellEnd"/>
      <w:r w:rsidRPr="00E4438A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level</w:t>
      </w:r>
    </w:p>
    <w:p w14:paraId="3DDF9EAF" w14:textId="77777777" w:rsidR="00142E72" w:rsidRPr="00E4438A" w:rsidRDefault="00142E72" w:rsidP="00142E72">
      <w:pPr>
        <w:pStyle w:val="Odsekzoznamu"/>
        <w:spacing w:line="276" w:lineRule="auto"/>
        <w:rPr>
          <w:rFonts w:cstheme="minorHAnsi"/>
          <w:color w:val="000000" w:themeColor="text1"/>
          <w:sz w:val="24"/>
          <w:szCs w:val="24"/>
        </w:rPr>
      </w:pPr>
    </w:p>
    <w:p w14:paraId="73CC44C2" w14:textId="6AA94704" w:rsidR="00C17D35" w:rsidRPr="00E4438A" w:rsidRDefault="00934899" w:rsidP="00E4438A">
      <w:pPr>
        <w:pStyle w:val="Odsekzoznamu"/>
        <w:numPr>
          <w:ilvl w:val="0"/>
          <w:numId w:val="3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4438A">
        <w:rPr>
          <w:rFonts w:cstheme="minorHAnsi"/>
          <w:b/>
          <w:bCs/>
          <w:color w:val="000000" w:themeColor="text1"/>
          <w:sz w:val="24"/>
          <w:szCs w:val="24"/>
        </w:rPr>
        <w:t xml:space="preserve">NURSING </w:t>
      </w:r>
      <w:r w:rsidR="00E4438A">
        <w:rPr>
          <w:rFonts w:cstheme="minorHAnsi"/>
          <w:b/>
          <w:bCs/>
          <w:color w:val="000000" w:themeColor="text1"/>
          <w:sz w:val="24"/>
          <w:szCs w:val="24"/>
          <w:vertAlign w:val="superscript"/>
        </w:rPr>
        <w:t>1,2</w:t>
      </w:r>
      <w:r w:rsidR="006628B5">
        <w:rPr>
          <w:rFonts w:cstheme="minorHAnsi"/>
          <w:b/>
          <w:bCs/>
          <w:color w:val="000000" w:themeColor="text1"/>
          <w:sz w:val="24"/>
          <w:szCs w:val="24"/>
          <w:vertAlign w:val="superscript"/>
        </w:rPr>
        <w:t xml:space="preserve"> </w:t>
      </w:r>
      <w:r w:rsidRPr="00E4438A">
        <w:rPr>
          <w:rFonts w:cstheme="minorHAnsi"/>
          <w:color w:val="000000" w:themeColor="text1"/>
          <w:sz w:val="24"/>
          <w:szCs w:val="24"/>
        </w:rPr>
        <w:t xml:space="preserve">-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requirements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for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applicants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: </w:t>
      </w:r>
    </w:p>
    <w:p w14:paraId="5E83626D" w14:textId="3745D184" w:rsidR="00934899" w:rsidRPr="00E4438A" w:rsidRDefault="00934899" w:rsidP="00E4438A">
      <w:pPr>
        <w:pStyle w:val="Odsekzoznamu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completed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secondary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education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with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a 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diploma</w:t>
      </w:r>
      <w:proofErr w:type="spellEnd"/>
    </w:p>
    <w:p w14:paraId="1F6A5724" w14:textId="0D70AA82" w:rsidR="00934899" w:rsidRPr="00E4438A" w:rsidRDefault="00934899" w:rsidP="00E4438A">
      <w:pPr>
        <w:pStyle w:val="Odsekzoznamu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without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an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entrance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exam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-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average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academic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results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during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studies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6628B5">
        <w:rPr>
          <w:rFonts w:cstheme="minorHAnsi"/>
          <w:color w:val="000000" w:themeColor="text1"/>
          <w:sz w:val="24"/>
          <w:szCs w:val="24"/>
        </w:rPr>
        <w:t>determine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admission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  </w:t>
      </w:r>
    </w:p>
    <w:p w14:paraId="4574D5AE" w14:textId="4DD7C5DC" w:rsidR="00934899" w:rsidRPr="00E4438A" w:rsidRDefault="00416177" w:rsidP="00E4438A">
      <w:pPr>
        <w:pStyle w:val="Odsekzoznamu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fulfilment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criterion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medical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fitness to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practise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medical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profession</w:t>
      </w:r>
      <w:proofErr w:type="spellEnd"/>
    </w:p>
    <w:p w14:paraId="50ECC51D" w14:textId="77777777" w:rsidR="00142E72" w:rsidRPr="00E4438A" w:rsidRDefault="00142E72" w:rsidP="00E4438A">
      <w:pPr>
        <w:pStyle w:val="Odsekzoznamu"/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0CCAEEB" w14:textId="7B165BD0" w:rsidR="00416177" w:rsidRPr="00E4438A" w:rsidRDefault="00416177" w:rsidP="00E4438A">
      <w:pPr>
        <w:pStyle w:val="Odsekzoznamu"/>
        <w:numPr>
          <w:ilvl w:val="0"/>
          <w:numId w:val="3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4438A">
        <w:rPr>
          <w:rFonts w:cstheme="minorHAnsi"/>
          <w:b/>
          <w:bCs/>
          <w:color w:val="000000" w:themeColor="text1"/>
          <w:sz w:val="24"/>
          <w:szCs w:val="24"/>
        </w:rPr>
        <w:t>MIDWIFERY</w:t>
      </w:r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r w:rsidR="00E4438A" w:rsidRPr="00E4438A">
        <w:rPr>
          <w:rFonts w:cstheme="minorHAnsi"/>
          <w:b/>
          <w:bCs/>
          <w:color w:val="000000" w:themeColor="text1"/>
          <w:sz w:val="24"/>
          <w:szCs w:val="24"/>
          <w:vertAlign w:val="superscript"/>
        </w:rPr>
        <w:t>1,2</w:t>
      </w:r>
      <w:r w:rsidR="006628B5">
        <w:rPr>
          <w:rFonts w:cstheme="minorHAnsi"/>
          <w:b/>
          <w:bCs/>
          <w:color w:val="000000" w:themeColor="text1"/>
          <w:sz w:val="24"/>
          <w:szCs w:val="24"/>
          <w:vertAlign w:val="superscript"/>
        </w:rPr>
        <w:t xml:space="preserve"> </w:t>
      </w:r>
      <w:r w:rsidRPr="00E4438A">
        <w:rPr>
          <w:rFonts w:cstheme="minorHAnsi"/>
          <w:color w:val="000000" w:themeColor="text1"/>
          <w:sz w:val="24"/>
          <w:szCs w:val="24"/>
        </w:rPr>
        <w:t xml:space="preserve">-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requirements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for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applicants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: </w:t>
      </w:r>
    </w:p>
    <w:p w14:paraId="10157236" w14:textId="77777777" w:rsidR="00416177" w:rsidRPr="00E4438A" w:rsidRDefault="00416177" w:rsidP="00E4438A">
      <w:pPr>
        <w:pStyle w:val="Odsekzoznamu"/>
        <w:numPr>
          <w:ilvl w:val="0"/>
          <w:numId w:val="5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completed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secondary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education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with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a 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diploma</w:t>
      </w:r>
      <w:proofErr w:type="spellEnd"/>
    </w:p>
    <w:p w14:paraId="21CB3E3D" w14:textId="30F802C6" w:rsidR="00416177" w:rsidRPr="00E4438A" w:rsidRDefault="00416177" w:rsidP="00E4438A">
      <w:pPr>
        <w:pStyle w:val="Odsekzoznamu"/>
        <w:numPr>
          <w:ilvl w:val="0"/>
          <w:numId w:val="5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without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an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entrance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exam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-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average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academic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results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during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studies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6628B5">
        <w:rPr>
          <w:rFonts w:cstheme="minorHAnsi"/>
          <w:color w:val="000000" w:themeColor="text1"/>
          <w:sz w:val="24"/>
          <w:szCs w:val="24"/>
        </w:rPr>
        <w:t>determine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admission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  </w:t>
      </w:r>
    </w:p>
    <w:p w14:paraId="0D1F5B9E" w14:textId="77777777" w:rsidR="00416177" w:rsidRPr="00E4438A" w:rsidRDefault="00416177" w:rsidP="00E4438A">
      <w:pPr>
        <w:pStyle w:val="Odsekzoznamu"/>
        <w:numPr>
          <w:ilvl w:val="0"/>
          <w:numId w:val="5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fulfilment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criterion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medical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fitness to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practise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medical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profession</w:t>
      </w:r>
      <w:proofErr w:type="spellEnd"/>
    </w:p>
    <w:p w14:paraId="5137BEDF" w14:textId="77777777" w:rsidR="00142E72" w:rsidRPr="00E4438A" w:rsidRDefault="00142E72" w:rsidP="00E4438A">
      <w:pPr>
        <w:pStyle w:val="Odsekzoznamu"/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0859ED0" w14:textId="23CD21F7" w:rsidR="00416177" w:rsidRPr="00E4438A" w:rsidRDefault="00416177" w:rsidP="00E4438A">
      <w:pPr>
        <w:pStyle w:val="Odsekzoznamu"/>
        <w:numPr>
          <w:ilvl w:val="0"/>
          <w:numId w:val="3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4438A">
        <w:rPr>
          <w:rFonts w:cstheme="minorHAnsi"/>
          <w:b/>
          <w:bCs/>
          <w:color w:val="000000" w:themeColor="text1"/>
          <w:sz w:val="24"/>
          <w:szCs w:val="24"/>
        </w:rPr>
        <w:t>DENTAL HYGIENE</w:t>
      </w:r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r w:rsidR="00E4438A" w:rsidRPr="00E4438A">
        <w:rPr>
          <w:rFonts w:cstheme="minorHAnsi"/>
          <w:b/>
          <w:bCs/>
          <w:color w:val="000000" w:themeColor="text1"/>
          <w:sz w:val="24"/>
          <w:szCs w:val="24"/>
          <w:vertAlign w:val="superscript"/>
        </w:rPr>
        <w:t>1,2</w:t>
      </w:r>
      <w:r w:rsidR="006628B5">
        <w:rPr>
          <w:rFonts w:cstheme="minorHAnsi"/>
          <w:b/>
          <w:bCs/>
          <w:color w:val="000000" w:themeColor="text1"/>
          <w:sz w:val="24"/>
          <w:szCs w:val="24"/>
          <w:vertAlign w:val="superscript"/>
        </w:rPr>
        <w:t xml:space="preserve"> </w:t>
      </w:r>
      <w:r w:rsidRPr="00E4438A">
        <w:rPr>
          <w:rFonts w:cstheme="minorHAnsi"/>
          <w:color w:val="000000" w:themeColor="text1"/>
          <w:sz w:val="24"/>
          <w:szCs w:val="24"/>
        </w:rPr>
        <w:t xml:space="preserve">-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requirements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for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applicants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>:</w:t>
      </w:r>
    </w:p>
    <w:p w14:paraId="38A3769C" w14:textId="77777777" w:rsidR="00416177" w:rsidRPr="00E4438A" w:rsidRDefault="00416177" w:rsidP="00E4438A">
      <w:pPr>
        <w:pStyle w:val="Odsekzoznamu"/>
        <w:numPr>
          <w:ilvl w:val="0"/>
          <w:numId w:val="6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completed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secondary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education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with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a 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diploma</w:t>
      </w:r>
      <w:proofErr w:type="spellEnd"/>
    </w:p>
    <w:p w14:paraId="3806E81B" w14:textId="77777777" w:rsidR="00416177" w:rsidRPr="00E4438A" w:rsidRDefault="00416177" w:rsidP="00E4438A">
      <w:pPr>
        <w:pStyle w:val="Odsekzoznamu"/>
        <w:numPr>
          <w:ilvl w:val="0"/>
          <w:numId w:val="6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4438A">
        <w:rPr>
          <w:rFonts w:cstheme="minorHAnsi"/>
          <w:color w:val="000000" w:themeColor="text1"/>
          <w:sz w:val="24"/>
          <w:szCs w:val="24"/>
        </w:rPr>
        <w:t xml:space="preserve">a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written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test in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human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biology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within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scope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grammar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school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curriculum and a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written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test in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basics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prevention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and oral hygiene</w:t>
      </w:r>
    </w:p>
    <w:p w14:paraId="720A1B6E" w14:textId="4EFB4889" w:rsidR="00416177" w:rsidRPr="00E4438A" w:rsidRDefault="00416177" w:rsidP="00E4438A">
      <w:pPr>
        <w:pStyle w:val="Odsekzoznamu"/>
        <w:numPr>
          <w:ilvl w:val="0"/>
          <w:numId w:val="6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4438A">
        <w:rPr>
          <w:rFonts w:cstheme="minorHAnsi"/>
          <w:color w:val="000000" w:themeColor="text1"/>
          <w:sz w:val="24"/>
          <w:szCs w:val="24"/>
        </w:rPr>
        <w:t xml:space="preserve">a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manual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dexterity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test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consisting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drawing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from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a model and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modelling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from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a model    </w:t>
      </w:r>
    </w:p>
    <w:p w14:paraId="08CB4639" w14:textId="77777777" w:rsidR="00416177" w:rsidRPr="00E4438A" w:rsidRDefault="00416177" w:rsidP="00E4438A">
      <w:pPr>
        <w:pStyle w:val="Odsekzoznamu"/>
        <w:numPr>
          <w:ilvl w:val="0"/>
          <w:numId w:val="6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fulfilment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criterion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medical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fitness to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practise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medical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profession</w:t>
      </w:r>
      <w:proofErr w:type="spellEnd"/>
    </w:p>
    <w:p w14:paraId="09C4C05A" w14:textId="77777777" w:rsidR="00142E72" w:rsidRPr="00E4438A" w:rsidRDefault="00142E72" w:rsidP="00E4438A">
      <w:pPr>
        <w:pStyle w:val="Odsekzoznamu"/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86E83D6" w14:textId="781C8853" w:rsidR="00416177" w:rsidRPr="00E4438A" w:rsidRDefault="00416177" w:rsidP="00E4438A">
      <w:pPr>
        <w:pStyle w:val="Odsekzoznamu"/>
        <w:numPr>
          <w:ilvl w:val="0"/>
          <w:numId w:val="3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4438A">
        <w:rPr>
          <w:rFonts w:cstheme="minorHAnsi"/>
          <w:b/>
          <w:bCs/>
          <w:color w:val="000000" w:themeColor="text1"/>
          <w:sz w:val="24"/>
          <w:szCs w:val="24"/>
        </w:rPr>
        <w:t>PHYSIOTHERAPY</w:t>
      </w:r>
      <w:r w:rsidR="00E4438A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4438A" w:rsidRPr="00E4438A">
        <w:rPr>
          <w:rFonts w:cstheme="minorHAnsi"/>
          <w:b/>
          <w:bCs/>
          <w:color w:val="000000" w:themeColor="text1"/>
          <w:sz w:val="24"/>
          <w:szCs w:val="24"/>
          <w:vertAlign w:val="superscript"/>
        </w:rPr>
        <w:t>1,2</w:t>
      </w:r>
      <w:r w:rsidRPr="00E4438A">
        <w:rPr>
          <w:rFonts w:cstheme="minorHAnsi"/>
          <w:color w:val="000000" w:themeColor="text1"/>
          <w:sz w:val="24"/>
          <w:szCs w:val="24"/>
        </w:rPr>
        <w:t xml:space="preserve"> -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requirements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for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applicants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>:</w:t>
      </w:r>
    </w:p>
    <w:p w14:paraId="2E880CAB" w14:textId="77777777" w:rsidR="00416177" w:rsidRPr="00E4438A" w:rsidRDefault="00416177" w:rsidP="00E4438A">
      <w:pPr>
        <w:pStyle w:val="Odsekzoznamu"/>
        <w:numPr>
          <w:ilvl w:val="0"/>
          <w:numId w:val="7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completed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secondary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education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with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a 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diploma</w:t>
      </w:r>
      <w:proofErr w:type="spellEnd"/>
    </w:p>
    <w:p w14:paraId="24747908" w14:textId="19F7A540" w:rsidR="00416177" w:rsidRPr="00E4438A" w:rsidRDefault="00416177" w:rsidP="00E4438A">
      <w:pPr>
        <w:pStyle w:val="Odsekzoznamu"/>
        <w:numPr>
          <w:ilvl w:val="0"/>
          <w:numId w:val="7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4438A">
        <w:rPr>
          <w:rFonts w:cstheme="minorHAnsi"/>
          <w:color w:val="000000" w:themeColor="text1"/>
          <w:sz w:val="24"/>
          <w:szCs w:val="24"/>
        </w:rPr>
        <w:t xml:space="preserve">a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written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test in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human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biology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within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scope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grammar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school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curriculum</w:t>
      </w:r>
    </w:p>
    <w:p w14:paraId="17FA3827" w14:textId="5728F17F" w:rsidR="00416177" w:rsidRPr="00E4438A" w:rsidRDefault="00416177" w:rsidP="00E4438A">
      <w:pPr>
        <w:pStyle w:val="Odsekzoznamu"/>
        <w:numPr>
          <w:ilvl w:val="0"/>
          <w:numId w:val="7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movement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aptitude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test (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compulsory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for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all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applicants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) -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Gymnastic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routine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and </w:t>
      </w:r>
      <w:proofErr w:type="spellStart"/>
      <w:r w:rsidR="000E257E" w:rsidRPr="00E4438A">
        <w:rPr>
          <w:rFonts w:cstheme="minorHAnsi"/>
          <w:color w:val="000000" w:themeColor="text1"/>
          <w:sz w:val="24"/>
          <w:szCs w:val="24"/>
        </w:rPr>
        <w:t>swimming</w:t>
      </w:r>
      <w:proofErr w:type="spellEnd"/>
      <w:r w:rsidR="000E257E" w:rsidRPr="00E4438A">
        <w:rPr>
          <w:rFonts w:cstheme="minorHAnsi"/>
          <w:color w:val="000000" w:themeColor="text1"/>
          <w:sz w:val="24"/>
          <w:szCs w:val="24"/>
        </w:rPr>
        <w:t xml:space="preserve"> 100 m</w:t>
      </w:r>
    </w:p>
    <w:p w14:paraId="2B5C00E7" w14:textId="77777777" w:rsidR="00416177" w:rsidRPr="00E4438A" w:rsidRDefault="00416177" w:rsidP="00E4438A">
      <w:pPr>
        <w:pStyle w:val="Odsekzoznamu"/>
        <w:numPr>
          <w:ilvl w:val="0"/>
          <w:numId w:val="7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fulfilment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criterion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medical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fitness to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practise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medical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profession</w:t>
      </w:r>
      <w:proofErr w:type="spellEnd"/>
    </w:p>
    <w:p w14:paraId="1E98A53C" w14:textId="77777777" w:rsidR="00416177" w:rsidRPr="00E4438A" w:rsidRDefault="00416177" w:rsidP="00E4438A">
      <w:pPr>
        <w:spacing w:line="276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</w:p>
    <w:p w14:paraId="7C70F49D" w14:textId="599E4305" w:rsidR="00416177" w:rsidRPr="00E4438A" w:rsidRDefault="000E257E" w:rsidP="00E4438A">
      <w:pPr>
        <w:pStyle w:val="Odsekzoznamu"/>
        <w:numPr>
          <w:ilvl w:val="0"/>
          <w:numId w:val="3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4438A">
        <w:rPr>
          <w:rFonts w:cstheme="minorHAnsi"/>
          <w:b/>
          <w:bCs/>
          <w:color w:val="000000" w:themeColor="text1"/>
          <w:sz w:val="24"/>
          <w:szCs w:val="24"/>
        </w:rPr>
        <w:t>EMERGENCY HEALTHCARE</w:t>
      </w:r>
      <w:r w:rsidR="006628B5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6628B5" w:rsidRPr="006628B5">
        <w:rPr>
          <w:rFonts w:cstheme="minorHAnsi"/>
          <w:b/>
          <w:bCs/>
          <w:color w:val="000000" w:themeColor="text1"/>
          <w:sz w:val="24"/>
          <w:szCs w:val="24"/>
          <w:vertAlign w:val="superscript"/>
        </w:rPr>
        <w:t>1,2</w:t>
      </w:r>
      <w:r w:rsidR="00142E72" w:rsidRPr="00E4438A">
        <w:rPr>
          <w:rFonts w:cstheme="minorHAnsi"/>
          <w:color w:val="000000" w:themeColor="text1"/>
          <w:sz w:val="24"/>
          <w:szCs w:val="24"/>
        </w:rPr>
        <w:t xml:space="preserve"> - </w:t>
      </w:r>
      <w:proofErr w:type="spellStart"/>
      <w:r w:rsidR="00142E72" w:rsidRPr="00E4438A">
        <w:rPr>
          <w:rFonts w:cstheme="minorHAnsi"/>
          <w:color w:val="000000" w:themeColor="text1"/>
          <w:sz w:val="24"/>
          <w:szCs w:val="24"/>
        </w:rPr>
        <w:t>requirements</w:t>
      </w:r>
      <w:proofErr w:type="spellEnd"/>
      <w:r w:rsidR="00142E72"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142E72" w:rsidRPr="00E4438A">
        <w:rPr>
          <w:rFonts w:cstheme="minorHAnsi"/>
          <w:color w:val="000000" w:themeColor="text1"/>
          <w:sz w:val="24"/>
          <w:szCs w:val="24"/>
        </w:rPr>
        <w:t>for</w:t>
      </w:r>
      <w:proofErr w:type="spellEnd"/>
      <w:r w:rsidR="00142E72"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142E72" w:rsidRPr="00E4438A">
        <w:rPr>
          <w:rFonts w:cstheme="minorHAnsi"/>
          <w:color w:val="000000" w:themeColor="text1"/>
          <w:sz w:val="24"/>
          <w:szCs w:val="24"/>
        </w:rPr>
        <w:t>applicants</w:t>
      </w:r>
      <w:proofErr w:type="spellEnd"/>
      <w:r w:rsidR="00142E72" w:rsidRPr="00E4438A">
        <w:rPr>
          <w:rFonts w:cstheme="minorHAnsi"/>
          <w:color w:val="000000" w:themeColor="text1"/>
          <w:sz w:val="24"/>
          <w:szCs w:val="24"/>
        </w:rPr>
        <w:t>:</w:t>
      </w:r>
    </w:p>
    <w:p w14:paraId="252832CD" w14:textId="77777777" w:rsidR="000E257E" w:rsidRPr="00E4438A" w:rsidRDefault="000E257E" w:rsidP="00E4438A">
      <w:pPr>
        <w:pStyle w:val="Odsekzoznamu"/>
        <w:numPr>
          <w:ilvl w:val="0"/>
          <w:numId w:val="8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completed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secondary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education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with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a 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diploma</w:t>
      </w:r>
      <w:proofErr w:type="spellEnd"/>
    </w:p>
    <w:p w14:paraId="12319F18" w14:textId="77777777" w:rsidR="000E257E" w:rsidRPr="00E4438A" w:rsidRDefault="000E257E" w:rsidP="00E4438A">
      <w:pPr>
        <w:pStyle w:val="Odsekzoznamu"/>
        <w:numPr>
          <w:ilvl w:val="0"/>
          <w:numId w:val="8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4438A">
        <w:rPr>
          <w:rFonts w:cstheme="minorHAnsi"/>
          <w:color w:val="000000" w:themeColor="text1"/>
          <w:sz w:val="24"/>
          <w:szCs w:val="24"/>
        </w:rPr>
        <w:t xml:space="preserve">a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written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test in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human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biology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within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scope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grammar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school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curriculum</w:t>
      </w:r>
    </w:p>
    <w:p w14:paraId="14B10D2D" w14:textId="324FF48C" w:rsidR="000E257E" w:rsidRPr="00E4438A" w:rsidRDefault="000E257E" w:rsidP="00E4438A">
      <w:pPr>
        <w:pStyle w:val="Odsekzoznamu"/>
        <w:numPr>
          <w:ilvl w:val="0"/>
          <w:numId w:val="8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movement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aptitude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test (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compulsory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for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all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applicants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) -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swimming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100 m and motor test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according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to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Jacik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and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endurance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running</w:t>
      </w:r>
      <w:proofErr w:type="spellEnd"/>
    </w:p>
    <w:p w14:paraId="67532653" w14:textId="77777777" w:rsidR="000E257E" w:rsidRPr="00E4438A" w:rsidRDefault="000E257E" w:rsidP="00E4438A">
      <w:pPr>
        <w:pStyle w:val="Odsekzoznamu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fulfilment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criterion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medical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fitness to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practise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medical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profession</w:t>
      </w:r>
      <w:proofErr w:type="spellEnd"/>
    </w:p>
    <w:p w14:paraId="01DAF1B7" w14:textId="77777777" w:rsidR="00142E72" w:rsidRPr="00E4438A" w:rsidRDefault="00142E72" w:rsidP="00E4438A">
      <w:pPr>
        <w:pStyle w:val="Odsekzoznamu"/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822F6C8" w14:textId="7BE93A45" w:rsidR="00934899" w:rsidRPr="00E4438A" w:rsidRDefault="000E257E" w:rsidP="00E4438A">
      <w:pPr>
        <w:pStyle w:val="Odsekzoznamu"/>
        <w:numPr>
          <w:ilvl w:val="0"/>
          <w:numId w:val="3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4438A">
        <w:rPr>
          <w:rFonts w:cstheme="minorHAnsi"/>
          <w:b/>
          <w:bCs/>
          <w:color w:val="000000" w:themeColor="text1"/>
          <w:sz w:val="24"/>
          <w:szCs w:val="24"/>
        </w:rPr>
        <w:t>RADIOLOGY TECHNICIAN</w:t>
      </w:r>
      <w:r w:rsidR="006628B5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6628B5" w:rsidRPr="006628B5">
        <w:rPr>
          <w:rFonts w:cstheme="minorHAnsi"/>
          <w:b/>
          <w:bCs/>
          <w:color w:val="000000" w:themeColor="text1"/>
          <w:sz w:val="24"/>
          <w:szCs w:val="24"/>
          <w:vertAlign w:val="superscript"/>
        </w:rPr>
        <w:t>1,2</w:t>
      </w:r>
      <w:r w:rsidRPr="00E4438A">
        <w:rPr>
          <w:rFonts w:cstheme="minorHAnsi"/>
          <w:color w:val="000000" w:themeColor="text1"/>
          <w:sz w:val="24"/>
          <w:szCs w:val="24"/>
        </w:rPr>
        <w:t xml:space="preserve"> -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requirements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for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applicants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>:</w:t>
      </w:r>
    </w:p>
    <w:p w14:paraId="58C4A4C9" w14:textId="09D08A43" w:rsidR="000E257E" w:rsidRPr="00E4438A" w:rsidRDefault="000E257E" w:rsidP="00E4438A">
      <w:pPr>
        <w:pStyle w:val="Odsekzoznamu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completed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secondary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education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with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a 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diploma</w:t>
      </w:r>
      <w:proofErr w:type="spellEnd"/>
    </w:p>
    <w:p w14:paraId="2054D793" w14:textId="62F29C73" w:rsidR="000E257E" w:rsidRPr="00E4438A" w:rsidRDefault="000E257E" w:rsidP="00E4438A">
      <w:pPr>
        <w:pStyle w:val="Odsekzoznamu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4438A">
        <w:rPr>
          <w:rFonts w:cstheme="minorHAnsi"/>
          <w:color w:val="000000" w:themeColor="text1"/>
          <w:sz w:val="24"/>
          <w:szCs w:val="24"/>
        </w:rPr>
        <w:t xml:space="preserve">a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written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test in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human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biology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r w:rsidR="006772D0" w:rsidRPr="00E4438A">
        <w:rPr>
          <w:rFonts w:cstheme="minorHAnsi"/>
          <w:color w:val="000000" w:themeColor="text1"/>
          <w:sz w:val="24"/>
          <w:szCs w:val="24"/>
        </w:rPr>
        <w:t xml:space="preserve">and a test in </w:t>
      </w:r>
      <w:proofErr w:type="spellStart"/>
      <w:r w:rsidR="006772D0" w:rsidRPr="00E4438A">
        <w:rPr>
          <w:rFonts w:cstheme="minorHAnsi"/>
          <w:color w:val="000000" w:themeColor="text1"/>
          <w:sz w:val="24"/>
          <w:szCs w:val="24"/>
        </w:rPr>
        <w:t>physics</w:t>
      </w:r>
      <w:proofErr w:type="spellEnd"/>
      <w:r w:rsidR="006772D0"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within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scope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grammar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school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curriculum</w:t>
      </w:r>
    </w:p>
    <w:p w14:paraId="3D3E14D3" w14:textId="77777777" w:rsidR="006772D0" w:rsidRPr="00E4438A" w:rsidRDefault="006772D0" w:rsidP="00E4438A">
      <w:pPr>
        <w:pStyle w:val="Odsekzoznamu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fulfilment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criterion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medical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fitness to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practise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medical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profession</w:t>
      </w:r>
      <w:proofErr w:type="spellEnd"/>
    </w:p>
    <w:p w14:paraId="550506BF" w14:textId="77777777" w:rsidR="00142E72" w:rsidRPr="00E4438A" w:rsidRDefault="00142E72" w:rsidP="00E4438A">
      <w:pPr>
        <w:pStyle w:val="Odsekzoznamu"/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7064A2A" w14:textId="5DE9BA9F" w:rsidR="006772D0" w:rsidRPr="00E4438A" w:rsidRDefault="006772D0" w:rsidP="00E4438A">
      <w:pPr>
        <w:pStyle w:val="Odsekzoznamu"/>
        <w:numPr>
          <w:ilvl w:val="0"/>
          <w:numId w:val="3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4438A">
        <w:rPr>
          <w:rFonts w:cstheme="minorHAnsi"/>
          <w:b/>
          <w:bCs/>
          <w:color w:val="000000" w:themeColor="text1"/>
          <w:sz w:val="24"/>
          <w:szCs w:val="24"/>
        </w:rPr>
        <w:t xml:space="preserve">MEDICAL LABORATORY TECHNICIAN </w:t>
      </w:r>
      <w:r w:rsidR="006628B5" w:rsidRPr="006628B5">
        <w:rPr>
          <w:rFonts w:cstheme="minorHAnsi"/>
          <w:b/>
          <w:bCs/>
          <w:color w:val="000000" w:themeColor="text1"/>
          <w:sz w:val="24"/>
          <w:szCs w:val="24"/>
          <w:vertAlign w:val="superscript"/>
        </w:rPr>
        <w:t>1,2</w:t>
      </w:r>
      <w:r w:rsidR="006628B5">
        <w:rPr>
          <w:rFonts w:cstheme="minorHAnsi"/>
          <w:b/>
          <w:bCs/>
          <w:color w:val="000000" w:themeColor="text1"/>
          <w:sz w:val="24"/>
          <w:szCs w:val="24"/>
          <w:vertAlign w:val="superscript"/>
        </w:rPr>
        <w:t xml:space="preserve"> </w:t>
      </w:r>
      <w:r w:rsidRPr="00E4438A">
        <w:rPr>
          <w:rFonts w:cstheme="minorHAnsi"/>
          <w:color w:val="000000" w:themeColor="text1"/>
          <w:sz w:val="24"/>
          <w:szCs w:val="24"/>
        </w:rPr>
        <w:t xml:space="preserve">-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requirements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for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applicants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>:</w:t>
      </w:r>
    </w:p>
    <w:p w14:paraId="6B533AA2" w14:textId="77777777" w:rsidR="006772D0" w:rsidRPr="00E4438A" w:rsidRDefault="006772D0" w:rsidP="00E4438A">
      <w:pPr>
        <w:pStyle w:val="Odsekzoznamu"/>
        <w:numPr>
          <w:ilvl w:val="0"/>
          <w:numId w:val="10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completed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secondary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education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with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a 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diploma</w:t>
      </w:r>
      <w:proofErr w:type="spellEnd"/>
    </w:p>
    <w:p w14:paraId="26ADD1D4" w14:textId="3C145809" w:rsidR="006772D0" w:rsidRPr="00E4438A" w:rsidRDefault="006772D0" w:rsidP="00E4438A">
      <w:pPr>
        <w:pStyle w:val="Odsekzoznamu"/>
        <w:numPr>
          <w:ilvl w:val="0"/>
          <w:numId w:val="10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4438A">
        <w:rPr>
          <w:rFonts w:cstheme="minorHAnsi"/>
          <w:color w:val="000000" w:themeColor="text1"/>
          <w:sz w:val="24"/>
          <w:szCs w:val="24"/>
        </w:rPr>
        <w:t xml:space="preserve">a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written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test in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human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biology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and a test in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chemistry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within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scope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grammar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school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curriculum</w:t>
      </w:r>
    </w:p>
    <w:p w14:paraId="75577B84" w14:textId="77777777" w:rsidR="006772D0" w:rsidRPr="00E4438A" w:rsidRDefault="006772D0" w:rsidP="00E4438A">
      <w:pPr>
        <w:pStyle w:val="Odsekzoznamu"/>
        <w:numPr>
          <w:ilvl w:val="0"/>
          <w:numId w:val="10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fulfilment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criterion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medical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fitness to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practise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medical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profession</w:t>
      </w:r>
      <w:proofErr w:type="spellEnd"/>
    </w:p>
    <w:p w14:paraId="3D9A77A3" w14:textId="77777777" w:rsidR="00A04071" w:rsidRPr="00E4438A" w:rsidRDefault="00A04071" w:rsidP="00142E72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</w:p>
    <w:p w14:paraId="13D05EE5" w14:textId="532F6F7A" w:rsidR="006772D0" w:rsidRPr="00E4438A" w:rsidRDefault="00A04071" w:rsidP="00142E72">
      <w:pPr>
        <w:pBdr>
          <w:bottom w:val="single" w:sz="4" w:space="1" w:color="auto"/>
        </w:pBdr>
        <w:spacing w:line="276" w:lineRule="auto"/>
        <w:ind w:left="360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E4438A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Study at </w:t>
      </w:r>
      <w:proofErr w:type="spellStart"/>
      <w:r w:rsidRPr="00E4438A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the</w:t>
      </w:r>
      <w:proofErr w:type="spellEnd"/>
      <w:r w:rsidRPr="00E4438A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4438A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Master's</w:t>
      </w:r>
      <w:proofErr w:type="spellEnd"/>
      <w:r w:rsidRPr="00E4438A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4438A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degree</w:t>
      </w:r>
      <w:proofErr w:type="spellEnd"/>
      <w:r w:rsidRPr="00E4438A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level</w:t>
      </w:r>
    </w:p>
    <w:p w14:paraId="133F7971" w14:textId="77777777" w:rsidR="00142E72" w:rsidRPr="00E4438A" w:rsidRDefault="00142E72" w:rsidP="00142E72">
      <w:pPr>
        <w:pStyle w:val="Odsekzoznamu"/>
        <w:spacing w:line="276" w:lineRule="auto"/>
        <w:ind w:left="851"/>
        <w:rPr>
          <w:rFonts w:cstheme="minorHAnsi"/>
          <w:color w:val="000000" w:themeColor="text1"/>
          <w:sz w:val="24"/>
          <w:szCs w:val="24"/>
        </w:rPr>
      </w:pPr>
    </w:p>
    <w:p w14:paraId="332A6197" w14:textId="760FAD93" w:rsidR="00A04071" w:rsidRPr="00E4438A" w:rsidRDefault="00A04071" w:rsidP="00E4438A">
      <w:pPr>
        <w:pStyle w:val="Odsekzoznamu"/>
        <w:numPr>
          <w:ilvl w:val="0"/>
          <w:numId w:val="11"/>
        </w:numPr>
        <w:spacing w:line="276" w:lineRule="auto"/>
        <w:ind w:left="851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E4438A">
        <w:rPr>
          <w:rFonts w:cstheme="minorHAnsi"/>
          <w:b/>
          <w:bCs/>
          <w:color w:val="000000" w:themeColor="text1"/>
          <w:sz w:val="24"/>
          <w:szCs w:val="24"/>
        </w:rPr>
        <w:t>NURSING</w:t>
      </w:r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r w:rsidR="006628B5" w:rsidRPr="006628B5">
        <w:rPr>
          <w:rFonts w:cstheme="minorHAnsi"/>
          <w:b/>
          <w:bCs/>
          <w:color w:val="000000" w:themeColor="text1"/>
          <w:sz w:val="24"/>
          <w:szCs w:val="24"/>
          <w:vertAlign w:val="superscript"/>
        </w:rPr>
        <w:t>1,2</w:t>
      </w:r>
      <w:r w:rsidR="006628B5">
        <w:rPr>
          <w:rFonts w:cstheme="minorHAnsi"/>
          <w:b/>
          <w:bCs/>
          <w:color w:val="000000" w:themeColor="text1"/>
          <w:sz w:val="24"/>
          <w:szCs w:val="24"/>
          <w:vertAlign w:val="superscript"/>
        </w:rPr>
        <w:t xml:space="preserve"> </w:t>
      </w:r>
      <w:r w:rsidRPr="00E4438A">
        <w:rPr>
          <w:rFonts w:cstheme="minorHAnsi"/>
          <w:color w:val="000000" w:themeColor="text1"/>
          <w:sz w:val="24"/>
          <w:szCs w:val="24"/>
        </w:rPr>
        <w:t xml:space="preserve">-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requirements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for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applicants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: </w:t>
      </w:r>
    </w:p>
    <w:p w14:paraId="106E94D0" w14:textId="41C61DE2" w:rsidR="00A04071" w:rsidRPr="00E4438A" w:rsidRDefault="00142E72" w:rsidP="00E4438A">
      <w:pPr>
        <w:pStyle w:val="Odsekzoznamu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completed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first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degree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(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bachelor's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) in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nursing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 </w:t>
      </w:r>
    </w:p>
    <w:p w14:paraId="7D4FABE0" w14:textId="77777777" w:rsidR="00A04071" w:rsidRPr="00E4438A" w:rsidRDefault="00A04071" w:rsidP="00E4438A">
      <w:pPr>
        <w:pStyle w:val="Odsekzoznamu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fulfilment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criterion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medical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fitness to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practise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medical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profession</w:t>
      </w:r>
      <w:proofErr w:type="spellEnd"/>
    </w:p>
    <w:p w14:paraId="1BD0FF92" w14:textId="77777777" w:rsidR="00142E72" w:rsidRPr="00E4438A" w:rsidRDefault="00142E72" w:rsidP="00E4438A">
      <w:pPr>
        <w:pStyle w:val="Odsekzoznamu"/>
        <w:spacing w:line="276" w:lineRule="auto"/>
        <w:ind w:left="709"/>
        <w:jc w:val="both"/>
        <w:rPr>
          <w:rFonts w:cstheme="minorHAnsi"/>
          <w:color w:val="000000" w:themeColor="text1"/>
          <w:sz w:val="24"/>
          <w:szCs w:val="24"/>
        </w:rPr>
      </w:pPr>
    </w:p>
    <w:p w14:paraId="389624C6" w14:textId="33FF64A6" w:rsidR="00A04071" w:rsidRPr="00E4438A" w:rsidRDefault="00A04071" w:rsidP="00E4438A">
      <w:pPr>
        <w:pStyle w:val="Odsekzoznamu"/>
        <w:numPr>
          <w:ilvl w:val="0"/>
          <w:numId w:val="11"/>
        </w:numPr>
        <w:spacing w:line="276" w:lineRule="auto"/>
        <w:ind w:left="709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E4438A">
        <w:rPr>
          <w:rFonts w:cstheme="minorHAnsi"/>
          <w:b/>
          <w:bCs/>
          <w:color w:val="000000" w:themeColor="text1"/>
          <w:sz w:val="24"/>
          <w:szCs w:val="24"/>
        </w:rPr>
        <w:t>PHYSIOTHERAPY</w:t>
      </w:r>
      <w:r w:rsidR="006628B5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6628B5" w:rsidRPr="006628B5">
        <w:rPr>
          <w:rFonts w:cstheme="minorHAnsi"/>
          <w:b/>
          <w:bCs/>
          <w:color w:val="000000" w:themeColor="text1"/>
          <w:sz w:val="24"/>
          <w:szCs w:val="24"/>
          <w:vertAlign w:val="superscript"/>
        </w:rPr>
        <w:t>1,2</w:t>
      </w:r>
      <w:r w:rsidRPr="00E4438A">
        <w:rPr>
          <w:rFonts w:cstheme="minorHAnsi"/>
          <w:color w:val="000000" w:themeColor="text1"/>
          <w:sz w:val="24"/>
          <w:szCs w:val="24"/>
        </w:rPr>
        <w:t xml:space="preserve"> -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requirements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for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applicants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>:</w:t>
      </w:r>
    </w:p>
    <w:p w14:paraId="6ED1EA68" w14:textId="5CAEBDF9" w:rsidR="00142E72" w:rsidRPr="00E4438A" w:rsidRDefault="00142E72" w:rsidP="00E4438A">
      <w:pPr>
        <w:pStyle w:val="Odsekzoznamu"/>
        <w:numPr>
          <w:ilvl w:val="0"/>
          <w:numId w:val="12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completed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first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degree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(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bachelor's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) in 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physiotherapy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  </w:t>
      </w:r>
    </w:p>
    <w:p w14:paraId="061A9404" w14:textId="77777777" w:rsidR="00142E72" w:rsidRPr="00E4438A" w:rsidRDefault="00142E72" w:rsidP="00E4438A">
      <w:pPr>
        <w:pStyle w:val="Odsekzoznamu"/>
        <w:numPr>
          <w:ilvl w:val="0"/>
          <w:numId w:val="12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fulfilment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criterion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medical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fitness to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practise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medical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profession</w:t>
      </w:r>
      <w:proofErr w:type="spellEnd"/>
    </w:p>
    <w:p w14:paraId="0ED5781A" w14:textId="50C67477" w:rsidR="00A04071" w:rsidRPr="00E4438A" w:rsidRDefault="00A04071" w:rsidP="00E4438A">
      <w:pPr>
        <w:pStyle w:val="Odsekzoznamu"/>
        <w:spacing w:line="276" w:lineRule="auto"/>
        <w:ind w:left="1080"/>
        <w:jc w:val="both"/>
        <w:rPr>
          <w:rFonts w:cstheme="minorHAnsi"/>
          <w:color w:val="000000" w:themeColor="text1"/>
          <w:sz w:val="24"/>
          <w:szCs w:val="24"/>
        </w:rPr>
      </w:pPr>
    </w:p>
    <w:p w14:paraId="4850DA34" w14:textId="1932D1D4" w:rsidR="00A04071" w:rsidRPr="00E4438A" w:rsidRDefault="00A04071" w:rsidP="00E4438A">
      <w:pPr>
        <w:spacing w:line="276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Conditions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admission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to study in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accredited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study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programmes</w:t>
      </w:r>
      <w:proofErr w:type="spellEnd"/>
      <w:r w:rsidR="00142E72"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r w:rsidRPr="00E4438A">
        <w:rPr>
          <w:rFonts w:cstheme="minorHAnsi"/>
          <w:color w:val="000000" w:themeColor="text1"/>
          <w:sz w:val="24"/>
          <w:szCs w:val="24"/>
        </w:rPr>
        <w:t xml:space="preserve">at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Faculty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of Health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Professions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PU in Prešov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were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approved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by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Academic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Senate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Faculty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of Health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Care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at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University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Presov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in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Presov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on 19 December 2023.</w:t>
      </w:r>
    </w:p>
    <w:p w14:paraId="521C33A4" w14:textId="581FC59F" w:rsidR="000E257E" w:rsidRPr="00E4438A" w:rsidRDefault="006772D0" w:rsidP="00E4438A">
      <w:pPr>
        <w:spacing w:line="276" w:lineRule="auto"/>
        <w:ind w:left="360"/>
        <w:rPr>
          <w:rFonts w:cstheme="minorHAnsi"/>
          <w:color w:val="2F5496" w:themeColor="accent5" w:themeShade="BF"/>
          <w:sz w:val="24"/>
          <w:szCs w:val="24"/>
        </w:rPr>
      </w:pP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Comprehensive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information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can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be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4438A">
        <w:rPr>
          <w:rFonts w:cstheme="minorHAnsi"/>
          <w:color w:val="000000" w:themeColor="text1"/>
          <w:sz w:val="24"/>
          <w:szCs w:val="24"/>
        </w:rPr>
        <w:t>found</w:t>
      </w:r>
      <w:proofErr w:type="spellEnd"/>
      <w:r w:rsidRPr="00E4438A">
        <w:rPr>
          <w:rFonts w:cstheme="minorHAnsi"/>
          <w:color w:val="000000" w:themeColor="text1"/>
          <w:sz w:val="24"/>
          <w:szCs w:val="24"/>
        </w:rPr>
        <w:t xml:space="preserve"> at: </w:t>
      </w:r>
    </w:p>
    <w:p w14:paraId="02FB1834" w14:textId="0E17E3A3" w:rsidR="00142E72" w:rsidRPr="00E4438A" w:rsidRDefault="003E7647" w:rsidP="00142E72">
      <w:pPr>
        <w:spacing w:line="276" w:lineRule="auto"/>
        <w:ind w:left="360"/>
        <w:rPr>
          <w:rFonts w:cstheme="minorHAnsi"/>
          <w:color w:val="000000" w:themeColor="text1"/>
          <w:sz w:val="24"/>
          <w:szCs w:val="24"/>
        </w:rPr>
      </w:pPr>
      <w:hyperlink r:id="rId8" w:history="1">
        <w:r w:rsidRPr="004750FD">
          <w:rPr>
            <w:rStyle w:val="Hypertextovprepojenie"/>
            <w:rFonts w:cstheme="minorHAnsi"/>
            <w:sz w:val="24"/>
            <w:szCs w:val="24"/>
          </w:rPr>
          <w:t>https://www.unipo.sk/public/media/25781/Podmienky%20prijatia%20na%20%C5%A1t%C3%BAdium%20na%20FZO%20PU%20v%20Pre%C5%A1ove%20v%20ak.%20roku%202025-2026%20schv%C3%A1len%C3%A9%20AS%20FZO%20PU%20.pdf</w:t>
        </w:r>
      </w:hyperlink>
      <w:r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15D9894" w14:textId="714519C9" w:rsidR="006772D0" w:rsidRPr="00E4438A" w:rsidRDefault="00142E72" w:rsidP="00142E72">
      <w:pPr>
        <w:spacing w:line="240" w:lineRule="auto"/>
        <w:ind w:left="360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proofErr w:type="spellStart"/>
      <w:r w:rsidRPr="00E4438A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Comment</w:t>
      </w:r>
      <w:proofErr w:type="spellEnd"/>
      <w:r w:rsidRPr="00E4438A">
        <w:rPr>
          <w:rFonts w:cstheme="minorHAnsi"/>
          <w:b/>
          <w:bCs/>
          <w:color w:val="000000" w:themeColor="text1"/>
          <w:sz w:val="24"/>
          <w:szCs w:val="24"/>
        </w:rPr>
        <w:t xml:space="preserve">: </w:t>
      </w:r>
    </w:p>
    <w:p w14:paraId="7DF22B19" w14:textId="2EC4B9CB" w:rsidR="006772D0" w:rsidRPr="00E4438A" w:rsidRDefault="00E4438A" w:rsidP="00E4438A">
      <w:pPr>
        <w:spacing w:line="240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</w:t>
      </w:r>
      <w:r>
        <w:rPr>
          <w:rFonts w:cstheme="minorHAnsi"/>
          <w:color w:val="000000" w:themeColor="text1"/>
          <w:sz w:val="24"/>
          <w:szCs w:val="24"/>
          <w:vertAlign w:val="superscript"/>
        </w:rPr>
        <w:t xml:space="preserve">1 </w:t>
      </w:r>
      <w:proofErr w:type="spellStart"/>
      <w:r w:rsidR="006772D0" w:rsidRPr="00E4438A">
        <w:rPr>
          <w:rFonts w:cstheme="minorHAnsi"/>
          <w:color w:val="000000" w:themeColor="text1"/>
          <w:sz w:val="24"/>
          <w:szCs w:val="24"/>
        </w:rPr>
        <w:t>Entrance</w:t>
      </w:r>
      <w:proofErr w:type="spellEnd"/>
      <w:r w:rsidR="006772D0"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6772D0" w:rsidRPr="00E4438A">
        <w:rPr>
          <w:rFonts w:cstheme="minorHAnsi"/>
          <w:color w:val="000000" w:themeColor="text1"/>
          <w:sz w:val="24"/>
          <w:szCs w:val="24"/>
        </w:rPr>
        <w:t>examinations</w:t>
      </w:r>
      <w:proofErr w:type="spellEnd"/>
      <w:r w:rsidR="006772D0" w:rsidRPr="00E4438A">
        <w:rPr>
          <w:rFonts w:cstheme="minorHAnsi"/>
          <w:color w:val="000000" w:themeColor="text1"/>
          <w:sz w:val="24"/>
          <w:szCs w:val="24"/>
        </w:rPr>
        <w:t xml:space="preserve"> are </w:t>
      </w:r>
      <w:proofErr w:type="spellStart"/>
      <w:r w:rsidR="006772D0" w:rsidRPr="00E4438A">
        <w:rPr>
          <w:rFonts w:cstheme="minorHAnsi"/>
          <w:color w:val="000000" w:themeColor="text1"/>
          <w:sz w:val="24"/>
          <w:szCs w:val="24"/>
        </w:rPr>
        <w:t>conducted</w:t>
      </w:r>
      <w:proofErr w:type="spellEnd"/>
      <w:r w:rsidR="006772D0" w:rsidRPr="00E4438A">
        <w:rPr>
          <w:rFonts w:cstheme="minorHAnsi"/>
          <w:color w:val="000000" w:themeColor="text1"/>
          <w:sz w:val="24"/>
          <w:szCs w:val="24"/>
        </w:rPr>
        <w:t xml:space="preserve"> in </w:t>
      </w:r>
      <w:proofErr w:type="spellStart"/>
      <w:r w:rsidR="006772D0" w:rsidRPr="00E4438A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="006772D0" w:rsidRPr="00E4438A">
        <w:rPr>
          <w:rFonts w:cstheme="minorHAnsi"/>
          <w:color w:val="000000" w:themeColor="text1"/>
          <w:sz w:val="24"/>
          <w:szCs w:val="24"/>
        </w:rPr>
        <w:t xml:space="preserve"> Slovak </w:t>
      </w:r>
      <w:proofErr w:type="spellStart"/>
      <w:r w:rsidR="006772D0" w:rsidRPr="00E4438A">
        <w:rPr>
          <w:rFonts w:cstheme="minorHAnsi"/>
          <w:color w:val="000000" w:themeColor="text1"/>
          <w:sz w:val="24"/>
          <w:szCs w:val="24"/>
        </w:rPr>
        <w:t>language</w:t>
      </w:r>
      <w:proofErr w:type="spellEnd"/>
      <w:r>
        <w:rPr>
          <w:rFonts w:cstheme="minorHAnsi"/>
          <w:color w:val="000000" w:themeColor="text1"/>
          <w:sz w:val="24"/>
          <w:szCs w:val="24"/>
        </w:rPr>
        <w:t>.</w:t>
      </w:r>
    </w:p>
    <w:p w14:paraId="5CBFB20A" w14:textId="358F3102" w:rsidR="006772D0" w:rsidRPr="00E4438A" w:rsidRDefault="00E4438A" w:rsidP="00E4438A">
      <w:pPr>
        <w:spacing w:line="240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vertAlign w:val="superscript"/>
        </w:rPr>
        <w:t xml:space="preserve">  2 </w:t>
      </w:r>
      <w:proofErr w:type="spellStart"/>
      <w:r w:rsidR="006772D0" w:rsidRPr="00E4438A">
        <w:rPr>
          <w:rFonts w:cstheme="minorHAnsi"/>
          <w:color w:val="000000" w:themeColor="text1"/>
          <w:sz w:val="24"/>
          <w:szCs w:val="24"/>
        </w:rPr>
        <w:t>Theoretical</w:t>
      </w:r>
      <w:proofErr w:type="spellEnd"/>
      <w:r w:rsidR="006772D0" w:rsidRPr="00E4438A">
        <w:rPr>
          <w:rFonts w:cstheme="minorHAnsi"/>
          <w:color w:val="000000" w:themeColor="text1"/>
          <w:sz w:val="24"/>
          <w:szCs w:val="24"/>
        </w:rPr>
        <w:t xml:space="preserve"> and </w:t>
      </w:r>
      <w:proofErr w:type="spellStart"/>
      <w:r w:rsidR="006772D0" w:rsidRPr="00E4438A">
        <w:rPr>
          <w:rFonts w:cstheme="minorHAnsi"/>
          <w:color w:val="000000" w:themeColor="text1"/>
          <w:sz w:val="24"/>
          <w:szCs w:val="24"/>
        </w:rPr>
        <w:t>practical</w:t>
      </w:r>
      <w:proofErr w:type="spellEnd"/>
      <w:r w:rsidR="006772D0"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6772D0" w:rsidRPr="00E4438A">
        <w:rPr>
          <w:rFonts w:cstheme="minorHAnsi"/>
          <w:color w:val="000000" w:themeColor="text1"/>
          <w:sz w:val="24"/>
          <w:szCs w:val="24"/>
        </w:rPr>
        <w:t>teaching</w:t>
      </w:r>
      <w:proofErr w:type="spellEnd"/>
      <w:r w:rsidR="006772D0"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6772D0" w:rsidRPr="00E4438A">
        <w:rPr>
          <w:rFonts w:cstheme="minorHAnsi"/>
          <w:color w:val="000000" w:themeColor="text1"/>
          <w:sz w:val="24"/>
          <w:szCs w:val="24"/>
        </w:rPr>
        <w:t>is</w:t>
      </w:r>
      <w:proofErr w:type="spellEnd"/>
      <w:r w:rsidR="006772D0"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6772D0" w:rsidRPr="00E4438A">
        <w:rPr>
          <w:rFonts w:cstheme="minorHAnsi"/>
          <w:color w:val="000000" w:themeColor="text1"/>
          <w:sz w:val="24"/>
          <w:szCs w:val="24"/>
        </w:rPr>
        <w:t>carried</w:t>
      </w:r>
      <w:proofErr w:type="spellEnd"/>
      <w:r w:rsidR="006772D0" w:rsidRPr="00E4438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6772D0" w:rsidRPr="00E4438A">
        <w:rPr>
          <w:rFonts w:cstheme="minorHAnsi"/>
          <w:color w:val="000000" w:themeColor="text1"/>
          <w:sz w:val="24"/>
          <w:szCs w:val="24"/>
        </w:rPr>
        <w:t>out</w:t>
      </w:r>
      <w:proofErr w:type="spellEnd"/>
      <w:r w:rsidR="006772D0" w:rsidRPr="00E4438A">
        <w:rPr>
          <w:rFonts w:cstheme="minorHAnsi"/>
          <w:color w:val="000000" w:themeColor="text1"/>
          <w:sz w:val="24"/>
          <w:szCs w:val="24"/>
        </w:rPr>
        <w:t xml:space="preserve"> in </w:t>
      </w:r>
      <w:proofErr w:type="spellStart"/>
      <w:r w:rsidR="006628B5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="006628B5">
        <w:rPr>
          <w:rFonts w:cstheme="minorHAnsi"/>
          <w:color w:val="000000" w:themeColor="text1"/>
          <w:sz w:val="24"/>
          <w:szCs w:val="24"/>
        </w:rPr>
        <w:t xml:space="preserve"> </w:t>
      </w:r>
      <w:r w:rsidR="006772D0" w:rsidRPr="00E4438A">
        <w:rPr>
          <w:rFonts w:cstheme="minorHAnsi"/>
          <w:color w:val="000000" w:themeColor="text1"/>
          <w:sz w:val="24"/>
          <w:szCs w:val="24"/>
        </w:rPr>
        <w:t xml:space="preserve">Slovak </w:t>
      </w:r>
      <w:proofErr w:type="spellStart"/>
      <w:r w:rsidR="006772D0" w:rsidRPr="00E4438A">
        <w:rPr>
          <w:rFonts w:cstheme="minorHAnsi"/>
          <w:color w:val="000000" w:themeColor="text1"/>
          <w:sz w:val="24"/>
          <w:szCs w:val="24"/>
        </w:rPr>
        <w:t>language</w:t>
      </w:r>
      <w:proofErr w:type="spellEnd"/>
      <w:r>
        <w:rPr>
          <w:rFonts w:cstheme="minorHAnsi"/>
          <w:color w:val="000000" w:themeColor="text1"/>
          <w:sz w:val="24"/>
          <w:szCs w:val="24"/>
        </w:rPr>
        <w:t>.</w:t>
      </w:r>
      <w:r w:rsidR="006772D0" w:rsidRPr="00E4438A">
        <w:rPr>
          <w:rFonts w:cstheme="minorHAnsi"/>
          <w:color w:val="000000" w:themeColor="text1"/>
          <w:sz w:val="24"/>
          <w:szCs w:val="24"/>
        </w:rPr>
        <w:t xml:space="preserve">  </w:t>
      </w:r>
    </w:p>
    <w:p w14:paraId="74D1F6E1" w14:textId="77777777" w:rsidR="006772D0" w:rsidRDefault="006772D0" w:rsidP="00142E72">
      <w:pPr>
        <w:spacing w:line="276" w:lineRule="auto"/>
        <w:ind w:left="360"/>
        <w:rPr>
          <w:rFonts w:cstheme="minorHAnsi"/>
          <w:color w:val="000000" w:themeColor="text1"/>
          <w:sz w:val="24"/>
          <w:szCs w:val="24"/>
        </w:rPr>
      </w:pPr>
    </w:p>
    <w:p w14:paraId="1A96CCA1" w14:textId="4FCA4B27" w:rsidR="003E7647" w:rsidRPr="003E7647" w:rsidRDefault="003E7647" w:rsidP="003E7647">
      <w:pPr>
        <w:spacing w:line="276" w:lineRule="auto"/>
        <w:ind w:left="360"/>
        <w:rPr>
          <w:rFonts w:cstheme="minorHAnsi"/>
          <w:b/>
          <w:bCs/>
          <w:color w:val="000000" w:themeColor="text1"/>
          <w:sz w:val="24"/>
          <w:szCs w:val="24"/>
        </w:rPr>
      </w:pPr>
      <w:proofErr w:type="spellStart"/>
      <w:r w:rsidRPr="003E7647">
        <w:rPr>
          <w:rFonts w:cstheme="minorHAnsi"/>
          <w:b/>
          <w:bCs/>
          <w:color w:val="000000" w:themeColor="text1"/>
          <w:sz w:val="24"/>
          <w:szCs w:val="24"/>
        </w:rPr>
        <w:t>Information</w:t>
      </w:r>
      <w:proofErr w:type="spellEnd"/>
      <w:r w:rsidRPr="003E7647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b/>
          <w:bCs/>
          <w:color w:val="000000" w:themeColor="text1"/>
          <w:sz w:val="24"/>
          <w:szCs w:val="24"/>
        </w:rPr>
        <w:t>for</w:t>
      </w:r>
      <w:proofErr w:type="spellEnd"/>
      <w:r w:rsidRPr="003E7647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b/>
          <w:bCs/>
          <w:color w:val="000000" w:themeColor="text1"/>
          <w:sz w:val="24"/>
          <w:szCs w:val="24"/>
        </w:rPr>
        <w:t>international</w:t>
      </w:r>
      <w:proofErr w:type="spellEnd"/>
      <w:r w:rsidRPr="003E7647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b/>
          <w:bCs/>
          <w:color w:val="000000" w:themeColor="text1"/>
          <w:sz w:val="24"/>
          <w:szCs w:val="24"/>
        </w:rPr>
        <w:t>applicants</w:t>
      </w:r>
      <w:proofErr w:type="spellEnd"/>
    </w:p>
    <w:p w14:paraId="2634EEB1" w14:textId="77777777" w:rsidR="003E7647" w:rsidRPr="003E7647" w:rsidRDefault="003E7647" w:rsidP="003E7647">
      <w:pPr>
        <w:spacing w:line="276" w:lineRule="auto"/>
        <w:ind w:left="360"/>
        <w:rPr>
          <w:rFonts w:cstheme="minorHAnsi"/>
          <w:color w:val="000000" w:themeColor="text1"/>
          <w:sz w:val="24"/>
          <w:szCs w:val="24"/>
        </w:rPr>
      </w:pPr>
    </w:p>
    <w:p w14:paraId="57B5CA9A" w14:textId="4F2DDDCC" w:rsidR="003E7647" w:rsidRPr="003E7647" w:rsidRDefault="003E7647" w:rsidP="003E7647">
      <w:pPr>
        <w:spacing w:line="276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>
        <w:rPr>
          <w:rFonts w:cstheme="minorHAnsi"/>
          <w:color w:val="000000" w:themeColor="text1"/>
          <w:sz w:val="24"/>
          <w:szCs w:val="24"/>
        </w:rPr>
        <w:t>Studying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in study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programmes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at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1st and 2nd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levels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higher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education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and in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full-time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and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external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forms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which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are</w:t>
      </w:r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carried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out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in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Slovak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language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requires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knowledge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Slovak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language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at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least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at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B1 level.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We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recommend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that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applicants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from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abroad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(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except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applicants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from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Czech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Republic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)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verify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and prove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their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mastery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Slovak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language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with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a Slovak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language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matriculation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examination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an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ECL (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European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Consortium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for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Certificate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Attainment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in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Modern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Languages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)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certificate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of Slovak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language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proficiency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at level B1, a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certificate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of Slovak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language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proficiency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at level B1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issued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by a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language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school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included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in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network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schools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and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school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facilities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Ministry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Education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and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Science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Slovak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Republic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(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list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is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available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at: </w:t>
      </w:r>
      <w:hyperlink r:id="rId9" w:history="1">
        <w:r w:rsidRPr="004750FD">
          <w:rPr>
            <w:rStyle w:val="Hypertextovprepojenie"/>
            <w:rFonts w:cstheme="minorHAnsi"/>
            <w:sz w:val="24"/>
            <w:szCs w:val="24"/>
          </w:rPr>
          <w:t>https://www.cvtisr.sk/buxus/docs//JH/stat_zus.pdf</w:t>
        </w:r>
      </w:hyperlink>
      <w:r>
        <w:rPr>
          <w:rFonts w:cstheme="minorHAnsi"/>
          <w:color w:val="000000" w:themeColor="text1"/>
          <w:sz w:val="24"/>
          <w:szCs w:val="24"/>
        </w:rPr>
        <w:t xml:space="preserve"> ).</w:t>
      </w:r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Slovak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language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proficiency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foreign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applicants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is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verified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in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written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tests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742A48AA" w14:textId="77777777" w:rsidR="003E7647" w:rsidRPr="003E7647" w:rsidRDefault="003E7647" w:rsidP="003E7647">
      <w:pPr>
        <w:spacing w:line="276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</w:p>
    <w:p w14:paraId="132A2BC8" w14:textId="77777777" w:rsidR="003E7647" w:rsidRPr="003E7647" w:rsidRDefault="003E7647" w:rsidP="003E7647">
      <w:pPr>
        <w:spacing w:line="276" w:lineRule="auto"/>
        <w:ind w:left="360"/>
        <w:rPr>
          <w:rFonts w:cstheme="minorHAnsi"/>
          <w:color w:val="000000" w:themeColor="text1"/>
          <w:sz w:val="24"/>
          <w:szCs w:val="24"/>
        </w:rPr>
      </w:pP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Proficiency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in Slovak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language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at B1 level:  </w:t>
      </w:r>
    </w:p>
    <w:p w14:paraId="53DE5C11" w14:textId="77777777" w:rsidR="003E7647" w:rsidRPr="003E7647" w:rsidRDefault="003E7647" w:rsidP="003E7647">
      <w:pPr>
        <w:spacing w:line="276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3E7647">
        <w:rPr>
          <w:rFonts w:cstheme="minorHAnsi"/>
          <w:color w:val="000000" w:themeColor="text1"/>
          <w:sz w:val="24"/>
          <w:szCs w:val="24"/>
        </w:rPr>
        <w:t xml:space="preserve">(a)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Comprehension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: </w:t>
      </w:r>
    </w:p>
    <w:p w14:paraId="147ECBCC" w14:textId="0C56D1F6" w:rsidR="003E7647" w:rsidRPr="003E7647" w:rsidRDefault="003E7647" w:rsidP="003E7647">
      <w:pPr>
        <w:pStyle w:val="Odsekzoznamu"/>
        <w:numPr>
          <w:ilvl w:val="0"/>
          <w:numId w:val="13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proofErr w:type="spellStart"/>
      <w:r>
        <w:rPr>
          <w:rFonts w:cstheme="minorHAnsi"/>
          <w:color w:val="000000" w:themeColor="text1"/>
          <w:sz w:val="24"/>
          <w:szCs w:val="24"/>
        </w:rPr>
        <w:t>Understand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main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ideas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expressed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in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written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language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on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common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topics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encountered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at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work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school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leisure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, etc.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Understands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meaning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many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radio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and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television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programmes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on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current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affairs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or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topics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related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to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areas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personal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or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occupational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interest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if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they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are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spoken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relatively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slowly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and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clearly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F5D1FDC" w14:textId="5D23306C" w:rsidR="003E7647" w:rsidRPr="003E7647" w:rsidRDefault="003E7647" w:rsidP="003E7647">
      <w:pPr>
        <w:pStyle w:val="Odsekzoznamu"/>
        <w:numPr>
          <w:ilvl w:val="0"/>
          <w:numId w:val="13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proofErr w:type="spellStart"/>
      <w:r>
        <w:rPr>
          <w:rFonts w:cstheme="minorHAnsi"/>
          <w:color w:val="000000" w:themeColor="text1"/>
          <w:sz w:val="24"/>
          <w:szCs w:val="24"/>
        </w:rPr>
        <w:t>Understand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texts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which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contain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everyday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vocabulary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or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which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relate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to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work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or study.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Can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understand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descriptions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of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events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feelings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and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wishes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in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personal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letters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>.</w:t>
      </w:r>
    </w:p>
    <w:p w14:paraId="129C1118" w14:textId="54899058" w:rsidR="003E7647" w:rsidRPr="003E7647" w:rsidRDefault="003E7647" w:rsidP="003E7647">
      <w:pPr>
        <w:spacing w:line="276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3E7647">
        <w:rPr>
          <w:rFonts w:cstheme="minorHAnsi"/>
          <w:color w:val="000000" w:themeColor="text1"/>
          <w:sz w:val="24"/>
          <w:szCs w:val="24"/>
        </w:rPr>
        <w:t xml:space="preserve">(b)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C</w:t>
      </w:r>
      <w:r w:rsidRPr="003E7647">
        <w:rPr>
          <w:rFonts w:cstheme="minorHAnsi"/>
          <w:color w:val="000000" w:themeColor="text1"/>
          <w:sz w:val="24"/>
          <w:szCs w:val="24"/>
        </w:rPr>
        <w:t>ommunication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: </w:t>
      </w:r>
    </w:p>
    <w:p w14:paraId="084874DA" w14:textId="374F12D1" w:rsidR="003E7647" w:rsidRPr="003E7647" w:rsidRDefault="003E7647" w:rsidP="003E7647">
      <w:pPr>
        <w:pStyle w:val="Odsekzoznamu"/>
        <w:numPr>
          <w:ilvl w:val="0"/>
          <w:numId w:val="14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can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demonstrate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ability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to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cope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with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most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situations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that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may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arise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when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travelling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in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an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area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where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language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is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spoken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Can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engage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in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conversation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without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preparation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on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topics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that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they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know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, are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interested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in or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relate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to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everyday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life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(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e.g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family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hobbies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work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travel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and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current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affairs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>)</w:t>
      </w:r>
    </w:p>
    <w:p w14:paraId="5EB78C56" w14:textId="405C3B64" w:rsidR="003E7647" w:rsidRPr="003E7647" w:rsidRDefault="003E7647" w:rsidP="003E7647">
      <w:pPr>
        <w:pStyle w:val="Odsekzoznamu"/>
        <w:numPr>
          <w:ilvl w:val="0"/>
          <w:numId w:val="14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knows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how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to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combine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phrases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in a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simple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way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to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describe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experiences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and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events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dreams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hopes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and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goals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Can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briefly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justify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and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explain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his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>/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her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opinions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and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plans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Can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tell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a story or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relate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the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content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of a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book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or film and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describe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his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>/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her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reactions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>.</w:t>
      </w:r>
    </w:p>
    <w:p w14:paraId="428FA179" w14:textId="7A9CB4CB" w:rsidR="003E7647" w:rsidRPr="003E7647" w:rsidRDefault="003E7647" w:rsidP="003E7647">
      <w:pPr>
        <w:spacing w:line="276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3E7647">
        <w:rPr>
          <w:rFonts w:cstheme="minorHAnsi"/>
          <w:color w:val="000000" w:themeColor="text1"/>
          <w:sz w:val="24"/>
          <w:szCs w:val="24"/>
        </w:rPr>
        <w:lastRenderedPageBreak/>
        <w:t xml:space="preserve">(c)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</w:t>
      </w:r>
      <w:r w:rsidRPr="003E7647">
        <w:rPr>
          <w:rFonts w:cstheme="minorHAnsi"/>
          <w:color w:val="000000" w:themeColor="text1"/>
          <w:sz w:val="24"/>
          <w:szCs w:val="24"/>
        </w:rPr>
        <w:t>ritten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E</w:t>
      </w:r>
      <w:r w:rsidRPr="003E7647">
        <w:rPr>
          <w:rFonts w:cstheme="minorHAnsi"/>
          <w:color w:val="000000" w:themeColor="text1"/>
          <w:sz w:val="24"/>
          <w:szCs w:val="24"/>
        </w:rPr>
        <w:t>xpression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: </w:t>
      </w:r>
    </w:p>
    <w:p w14:paraId="7B11931D" w14:textId="08375EFF" w:rsidR="003E7647" w:rsidRPr="003E7647" w:rsidRDefault="003E7647" w:rsidP="003E7647">
      <w:pPr>
        <w:pStyle w:val="Odsekzoznamu"/>
        <w:numPr>
          <w:ilvl w:val="1"/>
          <w:numId w:val="16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can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write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simple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coherent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sentences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on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topics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with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which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he/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she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is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familiar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or has a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personal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interest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Can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write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private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letters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describing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experiences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 xml:space="preserve"> and </w:t>
      </w:r>
      <w:proofErr w:type="spellStart"/>
      <w:r w:rsidRPr="003E7647">
        <w:rPr>
          <w:rFonts w:cstheme="minorHAnsi"/>
          <w:color w:val="000000" w:themeColor="text1"/>
          <w:sz w:val="24"/>
          <w:szCs w:val="24"/>
        </w:rPr>
        <w:t>impressions</w:t>
      </w:r>
      <w:proofErr w:type="spellEnd"/>
      <w:r w:rsidRPr="003E7647">
        <w:rPr>
          <w:rFonts w:cstheme="minorHAnsi"/>
          <w:color w:val="000000" w:themeColor="text1"/>
          <w:sz w:val="24"/>
          <w:szCs w:val="24"/>
        </w:rPr>
        <w:t>.</w:t>
      </w:r>
    </w:p>
    <w:p w14:paraId="6C45B7B8" w14:textId="77777777" w:rsidR="003E7647" w:rsidRPr="003E7647" w:rsidRDefault="003E7647" w:rsidP="003E7647">
      <w:pPr>
        <w:spacing w:line="276" w:lineRule="auto"/>
        <w:ind w:left="360"/>
        <w:rPr>
          <w:rFonts w:cstheme="minorHAnsi"/>
          <w:color w:val="000000" w:themeColor="text1"/>
          <w:sz w:val="24"/>
          <w:szCs w:val="24"/>
        </w:rPr>
      </w:pPr>
    </w:p>
    <w:p w14:paraId="79A61DD8" w14:textId="76B34854" w:rsidR="00142E72" w:rsidRPr="006628B5" w:rsidRDefault="00142E72" w:rsidP="00142E72">
      <w:pPr>
        <w:spacing w:line="276" w:lineRule="auto"/>
        <w:ind w:left="360"/>
        <w:jc w:val="center"/>
        <w:rPr>
          <w:rFonts w:cstheme="minorHAnsi"/>
          <w:b/>
          <w:bCs/>
          <w:color w:val="C00000"/>
          <w:sz w:val="24"/>
          <w:szCs w:val="24"/>
        </w:rPr>
      </w:pPr>
      <w:proofErr w:type="spellStart"/>
      <w:r w:rsidRPr="006628B5">
        <w:rPr>
          <w:rFonts w:cstheme="minorHAnsi"/>
          <w:b/>
          <w:bCs/>
          <w:color w:val="C00000"/>
          <w:sz w:val="24"/>
          <w:szCs w:val="24"/>
        </w:rPr>
        <w:t>The</w:t>
      </w:r>
      <w:proofErr w:type="spellEnd"/>
      <w:r w:rsidRPr="006628B5">
        <w:rPr>
          <w:rFonts w:cstheme="minorHAnsi"/>
          <w:b/>
          <w:bCs/>
          <w:color w:val="C00000"/>
          <w:sz w:val="24"/>
          <w:szCs w:val="24"/>
        </w:rPr>
        <w:t xml:space="preserve"> </w:t>
      </w:r>
      <w:proofErr w:type="spellStart"/>
      <w:r w:rsidRPr="006628B5">
        <w:rPr>
          <w:rFonts w:cstheme="minorHAnsi"/>
          <w:b/>
          <w:bCs/>
          <w:color w:val="C00000"/>
          <w:sz w:val="24"/>
          <w:szCs w:val="24"/>
        </w:rPr>
        <w:t>deadline</w:t>
      </w:r>
      <w:proofErr w:type="spellEnd"/>
      <w:r w:rsidRPr="006628B5">
        <w:rPr>
          <w:rFonts w:cstheme="minorHAnsi"/>
          <w:b/>
          <w:bCs/>
          <w:color w:val="C00000"/>
          <w:sz w:val="24"/>
          <w:szCs w:val="24"/>
        </w:rPr>
        <w:t xml:space="preserve"> </w:t>
      </w:r>
      <w:proofErr w:type="spellStart"/>
      <w:r w:rsidRPr="006628B5">
        <w:rPr>
          <w:rFonts w:cstheme="minorHAnsi"/>
          <w:b/>
          <w:bCs/>
          <w:color w:val="C00000"/>
          <w:sz w:val="24"/>
          <w:szCs w:val="24"/>
        </w:rPr>
        <w:t>for</w:t>
      </w:r>
      <w:proofErr w:type="spellEnd"/>
      <w:r w:rsidRPr="006628B5">
        <w:rPr>
          <w:rFonts w:cstheme="minorHAnsi"/>
          <w:b/>
          <w:bCs/>
          <w:color w:val="C00000"/>
          <w:sz w:val="24"/>
          <w:szCs w:val="24"/>
        </w:rPr>
        <w:t xml:space="preserve"> </w:t>
      </w:r>
      <w:proofErr w:type="spellStart"/>
      <w:r w:rsidRPr="006628B5">
        <w:rPr>
          <w:rFonts w:cstheme="minorHAnsi"/>
          <w:b/>
          <w:bCs/>
          <w:color w:val="C00000"/>
          <w:sz w:val="24"/>
          <w:szCs w:val="24"/>
        </w:rPr>
        <w:t>applications</w:t>
      </w:r>
      <w:proofErr w:type="spellEnd"/>
      <w:r w:rsidRPr="006628B5">
        <w:rPr>
          <w:rFonts w:cstheme="minorHAnsi"/>
          <w:b/>
          <w:bCs/>
          <w:color w:val="C00000"/>
          <w:sz w:val="24"/>
          <w:szCs w:val="24"/>
        </w:rPr>
        <w:t xml:space="preserve"> </w:t>
      </w:r>
      <w:proofErr w:type="spellStart"/>
      <w:r w:rsidRPr="006628B5">
        <w:rPr>
          <w:rFonts w:cstheme="minorHAnsi"/>
          <w:b/>
          <w:bCs/>
          <w:color w:val="C00000"/>
          <w:sz w:val="24"/>
          <w:szCs w:val="24"/>
        </w:rPr>
        <w:t>is</w:t>
      </w:r>
      <w:proofErr w:type="spellEnd"/>
      <w:r w:rsidRPr="006628B5">
        <w:rPr>
          <w:rFonts w:cstheme="minorHAnsi"/>
          <w:b/>
          <w:bCs/>
          <w:color w:val="C00000"/>
          <w:sz w:val="24"/>
          <w:szCs w:val="24"/>
        </w:rPr>
        <w:t xml:space="preserve"> 31 </w:t>
      </w:r>
      <w:proofErr w:type="spellStart"/>
      <w:r w:rsidRPr="006628B5">
        <w:rPr>
          <w:rFonts w:cstheme="minorHAnsi"/>
          <w:b/>
          <w:bCs/>
          <w:color w:val="C00000"/>
          <w:sz w:val="24"/>
          <w:szCs w:val="24"/>
        </w:rPr>
        <w:t>March</w:t>
      </w:r>
      <w:proofErr w:type="spellEnd"/>
      <w:r w:rsidRPr="006628B5">
        <w:rPr>
          <w:rFonts w:cstheme="minorHAnsi"/>
          <w:b/>
          <w:bCs/>
          <w:color w:val="C00000"/>
          <w:sz w:val="24"/>
          <w:szCs w:val="24"/>
        </w:rPr>
        <w:t xml:space="preserve"> 202</w:t>
      </w:r>
      <w:r w:rsidR="003E7647">
        <w:rPr>
          <w:rFonts w:cstheme="minorHAnsi"/>
          <w:b/>
          <w:bCs/>
          <w:color w:val="C00000"/>
          <w:sz w:val="24"/>
          <w:szCs w:val="24"/>
        </w:rPr>
        <w:t>5</w:t>
      </w:r>
    </w:p>
    <w:p w14:paraId="2F9AB293" w14:textId="77777777" w:rsidR="006772D0" w:rsidRPr="00E4438A" w:rsidRDefault="006772D0" w:rsidP="00142E72">
      <w:pPr>
        <w:spacing w:line="276" w:lineRule="auto"/>
        <w:ind w:left="360"/>
        <w:rPr>
          <w:rFonts w:cstheme="minorHAnsi"/>
          <w:color w:val="000000" w:themeColor="text1"/>
          <w:sz w:val="24"/>
          <w:szCs w:val="24"/>
        </w:rPr>
      </w:pPr>
    </w:p>
    <w:p w14:paraId="672ED478" w14:textId="77777777" w:rsidR="006772D0" w:rsidRPr="00E4438A" w:rsidRDefault="006772D0" w:rsidP="00142E72">
      <w:pPr>
        <w:spacing w:line="276" w:lineRule="auto"/>
        <w:ind w:left="360"/>
        <w:rPr>
          <w:rFonts w:cstheme="minorHAnsi"/>
          <w:color w:val="000000" w:themeColor="text1"/>
          <w:sz w:val="24"/>
          <w:szCs w:val="24"/>
        </w:rPr>
      </w:pPr>
    </w:p>
    <w:sectPr w:rsidR="006772D0" w:rsidRPr="00E4438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6712E" w14:textId="77777777" w:rsidR="00377241" w:rsidRDefault="00377241" w:rsidP="00E4438A">
      <w:pPr>
        <w:spacing w:after="0" w:line="240" w:lineRule="auto"/>
      </w:pPr>
      <w:r>
        <w:separator/>
      </w:r>
    </w:p>
  </w:endnote>
  <w:endnote w:type="continuationSeparator" w:id="0">
    <w:p w14:paraId="10402C18" w14:textId="77777777" w:rsidR="00377241" w:rsidRDefault="00377241" w:rsidP="00E4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masis MT Pro Black">
    <w:altName w:val="Cambria"/>
    <w:charset w:val="EE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3978660"/>
      <w:docPartObj>
        <w:docPartGallery w:val="Page Numbers (Bottom of Page)"/>
        <w:docPartUnique/>
      </w:docPartObj>
    </w:sdtPr>
    <w:sdtContent>
      <w:p w14:paraId="2C5E9C2B" w14:textId="39B9E5AA" w:rsidR="00E4438A" w:rsidRDefault="00E4438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CA9B60" w14:textId="77777777" w:rsidR="00E4438A" w:rsidRDefault="00E4438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ECE9F" w14:textId="77777777" w:rsidR="00377241" w:rsidRDefault="00377241" w:rsidP="00E4438A">
      <w:pPr>
        <w:spacing w:after="0" w:line="240" w:lineRule="auto"/>
      </w:pPr>
      <w:r>
        <w:separator/>
      </w:r>
    </w:p>
  </w:footnote>
  <w:footnote w:type="continuationSeparator" w:id="0">
    <w:p w14:paraId="2690CD9F" w14:textId="77777777" w:rsidR="00377241" w:rsidRDefault="00377241" w:rsidP="00E44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5130"/>
    <w:multiLevelType w:val="hybridMultilevel"/>
    <w:tmpl w:val="DEB69AC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815F22"/>
    <w:multiLevelType w:val="hybridMultilevel"/>
    <w:tmpl w:val="C56658A8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B2CFC"/>
    <w:multiLevelType w:val="hybridMultilevel"/>
    <w:tmpl w:val="12DA9708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95582A"/>
    <w:multiLevelType w:val="hybridMultilevel"/>
    <w:tmpl w:val="63E249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94B08"/>
    <w:multiLevelType w:val="hybridMultilevel"/>
    <w:tmpl w:val="A642AE1C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DC2072"/>
    <w:multiLevelType w:val="hybridMultilevel"/>
    <w:tmpl w:val="FAF66F2C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8C3336"/>
    <w:multiLevelType w:val="hybridMultilevel"/>
    <w:tmpl w:val="F762028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7AA511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DF3DB2"/>
    <w:multiLevelType w:val="hybridMultilevel"/>
    <w:tmpl w:val="0A4A28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B04A2"/>
    <w:multiLevelType w:val="hybridMultilevel"/>
    <w:tmpl w:val="F8162BC6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7B0A24"/>
    <w:multiLevelType w:val="hybridMultilevel"/>
    <w:tmpl w:val="BB320424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E568C4"/>
    <w:multiLevelType w:val="hybridMultilevel"/>
    <w:tmpl w:val="E2E8856A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271592"/>
    <w:multiLevelType w:val="hybridMultilevel"/>
    <w:tmpl w:val="6D2C9ADC"/>
    <w:lvl w:ilvl="0" w:tplc="7D3C0D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B78C3"/>
    <w:multiLevelType w:val="hybridMultilevel"/>
    <w:tmpl w:val="41A0225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D64864"/>
    <w:multiLevelType w:val="hybridMultilevel"/>
    <w:tmpl w:val="A4D615F6"/>
    <w:lvl w:ilvl="0" w:tplc="D0B4198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AC544B"/>
    <w:multiLevelType w:val="hybridMultilevel"/>
    <w:tmpl w:val="F0AC90F2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7316A0"/>
    <w:multiLevelType w:val="hybridMultilevel"/>
    <w:tmpl w:val="7F66DC6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6186449">
    <w:abstractNumId w:val="7"/>
  </w:num>
  <w:num w:numId="2" w16cid:durableId="1162814697">
    <w:abstractNumId w:val="3"/>
  </w:num>
  <w:num w:numId="3" w16cid:durableId="1812752217">
    <w:abstractNumId w:val="11"/>
  </w:num>
  <w:num w:numId="4" w16cid:durableId="1848444140">
    <w:abstractNumId w:val="1"/>
  </w:num>
  <w:num w:numId="5" w16cid:durableId="901255756">
    <w:abstractNumId w:val="5"/>
  </w:num>
  <w:num w:numId="6" w16cid:durableId="134224545">
    <w:abstractNumId w:val="10"/>
  </w:num>
  <w:num w:numId="7" w16cid:durableId="1304231991">
    <w:abstractNumId w:val="14"/>
  </w:num>
  <w:num w:numId="8" w16cid:durableId="38632561">
    <w:abstractNumId w:val="9"/>
  </w:num>
  <w:num w:numId="9" w16cid:durableId="1192374960">
    <w:abstractNumId w:val="8"/>
  </w:num>
  <w:num w:numId="10" w16cid:durableId="31074586">
    <w:abstractNumId w:val="2"/>
  </w:num>
  <w:num w:numId="11" w16cid:durableId="1612660704">
    <w:abstractNumId w:val="13"/>
  </w:num>
  <w:num w:numId="12" w16cid:durableId="933829802">
    <w:abstractNumId w:val="4"/>
  </w:num>
  <w:num w:numId="13" w16cid:durableId="1251155261">
    <w:abstractNumId w:val="15"/>
  </w:num>
  <w:num w:numId="14" w16cid:durableId="404232210">
    <w:abstractNumId w:val="6"/>
  </w:num>
  <w:num w:numId="15" w16cid:durableId="592589299">
    <w:abstractNumId w:val="0"/>
  </w:num>
  <w:num w:numId="16" w16cid:durableId="7066123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99"/>
    <w:rsid w:val="000E257E"/>
    <w:rsid w:val="00142E72"/>
    <w:rsid w:val="00255990"/>
    <w:rsid w:val="00286CC5"/>
    <w:rsid w:val="00377241"/>
    <w:rsid w:val="003E7647"/>
    <w:rsid w:val="00416177"/>
    <w:rsid w:val="00561A0E"/>
    <w:rsid w:val="005A5D80"/>
    <w:rsid w:val="006628B5"/>
    <w:rsid w:val="006772D0"/>
    <w:rsid w:val="00856065"/>
    <w:rsid w:val="00867FE9"/>
    <w:rsid w:val="00934899"/>
    <w:rsid w:val="00A04071"/>
    <w:rsid w:val="00B462AD"/>
    <w:rsid w:val="00B664DE"/>
    <w:rsid w:val="00C17D35"/>
    <w:rsid w:val="00D50E66"/>
    <w:rsid w:val="00E4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D44D9"/>
  <w15:chartTrackingRefBased/>
  <w15:docId w15:val="{991C60CA-C496-4A1B-8473-812CD030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348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34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3489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348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3489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348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348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348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348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3489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348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3489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3489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3489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348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348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348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3489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348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34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348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348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34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3489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3489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34899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3489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34899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34899"/>
    <w:rPr>
      <w:b/>
      <w:bCs/>
      <w:smallCaps/>
      <w:color w:val="2E74B5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6772D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772D0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E44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4438A"/>
  </w:style>
  <w:style w:type="paragraph" w:styleId="Pta">
    <w:name w:val="footer"/>
    <w:basedOn w:val="Normlny"/>
    <w:link w:val="PtaChar"/>
    <w:uiPriority w:val="99"/>
    <w:unhideWhenUsed/>
    <w:rsid w:val="00E44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4438A"/>
  </w:style>
  <w:style w:type="paragraph" w:styleId="Normlnywebov">
    <w:name w:val="Normal (Web)"/>
    <w:basedOn w:val="Normlny"/>
    <w:uiPriority w:val="99"/>
    <w:semiHidden/>
    <w:unhideWhenUsed/>
    <w:rsid w:val="00E44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NormalParagraphStyle">
    <w:name w:val="NormalParagraphStyle"/>
    <w:basedOn w:val="Normlny"/>
    <w:rsid w:val="00E4438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GB" w:eastAsia="sk-SK"/>
      <w14:ligatures w14:val="non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E76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o.sk/public/media/25781/Podmienky%20prijatia%20na%20%C5%A1t%C3%BAdium%20na%20FZO%20PU%20v%20Pre%C5%A1ove%20v%20ak.%20roku%202025-2026%20schv%C3%A1len%C3%A9%20AS%20FZO%20PU%20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vtisr.sk/buxus/docs//JH/stat_zus.pdf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Žultáková Silvia</dc:creator>
  <cp:keywords/>
  <dc:description/>
  <cp:lastModifiedBy>Hudáková Marcela</cp:lastModifiedBy>
  <cp:revision>2</cp:revision>
  <dcterms:created xsi:type="dcterms:W3CDTF">2025-03-06T06:59:00Z</dcterms:created>
  <dcterms:modified xsi:type="dcterms:W3CDTF">2025-03-06T06:59:00Z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b079d243-9422-4b56-a258-257d2b72b95e</vt:lpwstr>
  </property>
</Properties>
</file>