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A7C8" w14:textId="1CF45603" w:rsidR="0033638D" w:rsidRDefault="0033638D" w:rsidP="0033638D">
      <w:pPr>
        <w:jc w:val="center"/>
        <w:rPr>
          <w:b/>
          <w:bCs/>
          <w:sz w:val="40"/>
          <w:szCs w:val="40"/>
        </w:rPr>
      </w:pPr>
      <w:r w:rsidRPr="0033638D">
        <w:rPr>
          <w:b/>
          <w:bCs/>
          <w:sz w:val="40"/>
          <w:szCs w:val="40"/>
        </w:rPr>
        <w:t>VIP skóre (</w:t>
      </w:r>
      <w:proofErr w:type="spellStart"/>
      <w:r w:rsidRPr="0033638D">
        <w:rPr>
          <w:b/>
          <w:bCs/>
          <w:sz w:val="40"/>
          <w:szCs w:val="40"/>
        </w:rPr>
        <w:t>Visual</w:t>
      </w:r>
      <w:proofErr w:type="spellEnd"/>
      <w:r w:rsidRPr="0033638D">
        <w:rPr>
          <w:b/>
          <w:bCs/>
          <w:sz w:val="40"/>
          <w:szCs w:val="40"/>
        </w:rPr>
        <w:t xml:space="preserve"> </w:t>
      </w:r>
      <w:proofErr w:type="spellStart"/>
      <w:r w:rsidRPr="0033638D">
        <w:rPr>
          <w:b/>
          <w:bCs/>
          <w:sz w:val="40"/>
          <w:szCs w:val="40"/>
        </w:rPr>
        <w:t>Infusion</w:t>
      </w:r>
      <w:proofErr w:type="spellEnd"/>
      <w:r w:rsidRPr="0033638D">
        <w:rPr>
          <w:b/>
          <w:bCs/>
          <w:sz w:val="40"/>
          <w:szCs w:val="40"/>
        </w:rPr>
        <w:t xml:space="preserve"> </w:t>
      </w:r>
      <w:proofErr w:type="spellStart"/>
      <w:r w:rsidRPr="0033638D">
        <w:rPr>
          <w:b/>
          <w:bCs/>
          <w:sz w:val="40"/>
          <w:szCs w:val="40"/>
        </w:rPr>
        <w:t>Phlebitis</w:t>
      </w:r>
      <w:proofErr w:type="spellEnd"/>
      <w:r w:rsidRPr="0033638D">
        <w:rPr>
          <w:b/>
          <w:bCs/>
          <w:sz w:val="40"/>
          <w:szCs w:val="40"/>
        </w:rPr>
        <w:t xml:space="preserve"> </w:t>
      </w:r>
      <w:proofErr w:type="spellStart"/>
      <w:r w:rsidRPr="0033638D">
        <w:rPr>
          <w:b/>
          <w:bCs/>
          <w:sz w:val="40"/>
          <w:szCs w:val="40"/>
        </w:rPr>
        <w:t>scale</w:t>
      </w:r>
      <w:proofErr w:type="spellEnd"/>
      <w:r w:rsidRPr="0033638D">
        <w:rPr>
          <w:b/>
          <w:bCs/>
          <w:sz w:val="40"/>
          <w:szCs w:val="40"/>
        </w:rPr>
        <w:t>)</w:t>
      </w:r>
    </w:p>
    <w:p w14:paraId="3F3896CE" w14:textId="78FE3938" w:rsidR="0033638D" w:rsidRPr="0033638D" w:rsidRDefault="0033638D" w:rsidP="0033638D">
      <w:pPr>
        <w:jc w:val="center"/>
        <w:rPr>
          <w:b/>
          <w:bCs/>
          <w:sz w:val="28"/>
          <w:szCs w:val="28"/>
        </w:rPr>
      </w:pPr>
      <w:r w:rsidRPr="0033638D">
        <w:rPr>
          <w:b/>
          <w:bCs/>
          <w:sz w:val="28"/>
          <w:szCs w:val="28"/>
        </w:rPr>
        <w:t xml:space="preserve">Klasifikácia stupňa </w:t>
      </w:r>
      <w:proofErr w:type="spellStart"/>
      <w:r w:rsidRPr="0033638D">
        <w:rPr>
          <w:b/>
          <w:bCs/>
          <w:sz w:val="28"/>
          <w:szCs w:val="28"/>
        </w:rPr>
        <w:t>flebitídy</w:t>
      </w:r>
      <w:proofErr w:type="spellEnd"/>
    </w:p>
    <w:p w14:paraId="2C3EDC36" w14:textId="77777777" w:rsidR="0033638D" w:rsidRDefault="0033638D">
      <w:pPr>
        <w:rPr>
          <w:b/>
          <w:bCs/>
          <w:sz w:val="23"/>
          <w:szCs w:val="23"/>
        </w:rPr>
      </w:pPr>
    </w:p>
    <w:p w14:paraId="54B180EB" w14:textId="77777777" w:rsidR="0033638D" w:rsidRDefault="0033638D">
      <w:pPr>
        <w:rPr>
          <w:noProof/>
        </w:rPr>
      </w:pPr>
    </w:p>
    <w:p w14:paraId="63266C1E" w14:textId="179DBE71" w:rsidR="00206D06" w:rsidRDefault="0033638D">
      <w:r>
        <w:rPr>
          <w:noProof/>
        </w:rPr>
        <w:drawing>
          <wp:inline distT="0" distB="0" distL="0" distR="0" wp14:anchorId="07B72FB1" wp14:editId="5ACC4D08">
            <wp:extent cx="6261711" cy="5201728"/>
            <wp:effectExtent l="0" t="0" r="6350" b="0"/>
            <wp:docPr id="1554655425" name="Obrázok 1" descr="Obrázok, na ktorom je text, snímka obrazovky, softvér, počítačová iko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55425" name="Obrázok 1" descr="Obrázok, na ktorom je text, snímka obrazovky, softvér, počítačová ikona&#10;&#10;Automaticky generovaný popis"/>
                    <pic:cNvPicPr/>
                  </pic:nvPicPr>
                  <pic:blipFill rotWithShape="1">
                    <a:blip r:embed="rId4"/>
                    <a:srcRect l="34094" t="23687" r="17217" b="11602"/>
                    <a:stretch/>
                  </pic:blipFill>
                  <pic:spPr bwMode="auto">
                    <a:xfrm>
                      <a:off x="0" y="0"/>
                      <a:ext cx="6280935" cy="5217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D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EA"/>
    <w:rsid w:val="000D4EEA"/>
    <w:rsid w:val="00206D06"/>
    <w:rsid w:val="0033638D"/>
    <w:rsid w:val="007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4BD8"/>
  <w15:chartTrackingRefBased/>
  <w15:docId w15:val="{4021CB1B-9B80-4655-8481-B528120F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D4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4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4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4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4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4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4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4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4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D4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D4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4E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4E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4E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4E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4E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4EE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D4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D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D4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D4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D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D4EE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D4EE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D4EE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4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D4EE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D4EE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6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Zuzana</dc:creator>
  <cp:keywords/>
  <dc:description/>
  <cp:lastModifiedBy>Marcela</cp:lastModifiedBy>
  <cp:revision>2</cp:revision>
  <dcterms:created xsi:type="dcterms:W3CDTF">2024-04-08T08:53:00Z</dcterms:created>
  <dcterms:modified xsi:type="dcterms:W3CDTF">2024-04-08T08:58:00Z</dcterms:modified>
</cp:coreProperties>
</file>