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2058" w14:textId="780E2BCA" w:rsidR="00703CC1" w:rsidRPr="00A042DE" w:rsidRDefault="00703CC1" w:rsidP="004E6F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 xml:space="preserve">Podmienky prijímania uchádzačov na štúdium pre </w:t>
      </w:r>
      <w:r w:rsidR="00E80ECC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>certifikačný</w:t>
      </w: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 xml:space="preserve"> študijný program:  </w:t>
      </w:r>
      <w:r w:rsidR="00E80EC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cs-CZ"/>
        </w:rPr>
        <w:t>Ošetrovateľská starostlivosť o chronické rany</w:t>
      </w:r>
    </w:p>
    <w:p w14:paraId="65AFA8E8" w14:textId="67F9FEC1" w:rsidR="00703CC1" w:rsidRPr="00A042DE" w:rsidRDefault="00703CC1" w:rsidP="00703C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 xml:space="preserve">pre  zdravotnícke  povolanie  </w:t>
      </w:r>
      <w:r w:rsidR="00E80ECC">
        <w:rPr>
          <w:rFonts w:ascii="Times New Roman" w:eastAsia="Times New Roman" w:hAnsi="Times New Roman" w:cs="Times New Roman"/>
          <w:noProof w:val="0"/>
          <w:sz w:val="28"/>
          <w:szCs w:val="28"/>
          <w:lang w:eastAsia="cs-CZ"/>
        </w:rPr>
        <w:t>sestra</w:t>
      </w:r>
    </w:p>
    <w:p w14:paraId="1EEFBD6D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E42BCB6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14E8237" w14:textId="77777777" w:rsidR="00703CC1" w:rsidRPr="00A042DE" w:rsidRDefault="00703CC1" w:rsidP="00703C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BE62145" w14:textId="77777777" w:rsidR="00703CC1" w:rsidRPr="00A042DE" w:rsidRDefault="00703CC1" w:rsidP="00703CC1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Na štúdium je možno prijať absolventa: </w:t>
      </w:r>
    </w:p>
    <w:p w14:paraId="105EC624" w14:textId="2389DC8F" w:rsidR="00E80ECC" w:rsidRPr="00E80ECC" w:rsidRDefault="00E80ECC" w:rsidP="00E80E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80EC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vysokoškolské vzdelanie druhého stupňa v magisterskom študijnom programe v študijnom odbore ošetrovateľstvo a ošetrovateľskú prax najmenej jeden rok,</w:t>
      </w:r>
    </w:p>
    <w:p w14:paraId="1EE400B6" w14:textId="7ADF2BD8" w:rsidR="00E80ECC" w:rsidRPr="00E80ECC" w:rsidRDefault="00E80ECC" w:rsidP="00E80E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80EC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vysokoškolské vzdelanie prvého stupňa v bakalárskom študijnom programe v študijnom odbore ošetrovateľstvo a ošetrovateľskú prax najmenej jeden rok,</w:t>
      </w:r>
    </w:p>
    <w:p w14:paraId="2BFC1159" w14:textId="5EA1FA26" w:rsidR="00E80ECC" w:rsidRPr="00E80ECC" w:rsidRDefault="00E80ECC" w:rsidP="00E80E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80EC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vyššie odborné vzdelanie v študijnom odbore diplomovaná všeobecná sestra a ošetrovateľskú prax najmenej jeden rok alebo</w:t>
      </w:r>
    </w:p>
    <w:p w14:paraId="0E67720A" w14:textId="0706673D" w:rsidR="00703CC1" w:rsidRPr="00A042DE" w:rsidRDefault="00E80ECC" w:rsidP="00E80E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80ECC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úplné stredné odborné vzdelanie v študijných odboroch pre zdravotnícke povolanie sestra a ošetrovateľskú prax najmenej jeden rok.</w:t>
      </w:r>
    </w:p>
    <w:p w14:paraId="318E911F" w14:textId="77777777" w:rsidR="00703CC1" w:rsidRPr="00A042DE" w:rsidRDefault="00703CC1" w:rsidP="00703C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ktorý ovláda slovenský jazyk slovom a písmom, </w:t>
      </w:r>
    </w:p>
    <w:p w14:paraId="45622189" w14:textId="77777777" w:rsidR="00703CC1" w:rsidRPr="00A042DE" w:rsidRDefault="00703CC1" w:rsidP="00703C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ktorý je spôsobilý/á na výkon povolania v Slovenskej republike, </w:t>
      </w:r>
    </w:p>
    <w:p w14:paraId="60AD655A" w14:textId="46265353" w:rsidR="00703CC1" w:rsidRDefault="00703CC1" w:rsidP="00703C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podmienkou prijatia je vyplnenie žiadosti </w:t>
      </w:r>
      <w:r w:rsidRPr="00A042DE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 zaradenie do špecializačného štúdia.</w:t>
      </w:r>
    </w:p>
    <w:p w14:paraId="47576920" w14:textId="7F68BF85" w:rsidR="00B136CE" w:rsidRDefault="00B136CE" w:rsidP="00B136C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A92A00B" w14:textId="77777777" w:rsidR="00B136CE" w:rsidRDefault="00B136CE" w:rsidP="00B136CE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</w:pPr>
      <w:bookmarkStart w:id="0" w:name="_GoBack"/>
      <w:bookmarkEnd w:id="0"/>
    </w:p>
    <w:p w14:paraId="3A35FB45" w14:textId="732254C4" w:rsidR="00B136CE" w:rsidRDefault="00B136CE" w:rsidP="00B136CE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Prílohy k žiadosti o zaradenie do </w:t>
      </w:r>
      <w:r w:rsidR="00E80ECC"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>certifikačného študijného programu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2B2BA83A" w14:textId="63AA569B" w:rsidR="00E80ECC" w:rsidRDefault="00E80ECC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čestné vyhlásenie</w:t>
      </w:r>
    </w:p>
    <w:p w14:paraId="43F56A65" w14:textId="29FEB327" w:rsidR="00B136CE" w:rsidRDefault="00B136CE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38FF86D9" w14:textId="77777777" w:rsidR="00B136CE" w:rsidRDefault="00B136CE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</w:p>
    <w:p w14:paraId="3DE50AB9" w14:textId="77777777" w:rsidR="00B136CE" w:rsidRDefault="00B136CE" w:rsidP="00B136CE">
      <w:pPr>
        <w:numPr>
          <w:ilvl w:val="0"/>
          <w:numId w:val="4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 zamestnávateľa o doterajšej odbornej zdravotníckej praxi </w:t>
      </w:r>
    </w:p>
    <w:p w14:paraId="16D93786" w14:textId="77777777" w:rsidR="00B136CE" w:rsidRDefault="00B136CE" w:rsidP="00B136C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lang w:eastAsia="cs-CZ"/>
        </w:rPr>
        <w:t>Vyplnenú žiadosť o zaradenie podpísanú zamestnávateľom (v prípade samostatnej licencie odborom VÚC) posiela uchádzač na adresu v záhlaví tlačiva.</w:t>
      </w:r>
    </w:p>
    <w:p w14:paraId="2633BAC4" w14:textId="77777777" w:rsidR="00B136CE" w:rsidRDefault="00B136CE" w:rsidP="00B136CE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</w:p>
    <w:p w14:paraId="2990B5B0" w14:textId="77777777" w:rsidR="00B136CE" w:rsidRDefault="00B136CE" w:rsidP="00B136CE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</w:p>
    <w:p w14:paraId="2F96FB87" w14:textId="77777777" w:rsidR="00B136CE" w:rsidRDefault="00B136CE" w:rsidP="00B136CE">
      <w:pPr>
        <w:tabs>
          <w:tab w:val="left" w:pos="720"/>
        </w:tabs>
        <w:spacing w:after="0" w:line="360" w:lineRule="auto"/>
        <w:jc w:val="both"/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Poznámky: </w:t>
      </w:r>
    </w:p>
    <w:p w14:paraId="4E3C34AC" w14:textId="77777777" w:rsidR="00B136CE" w:rsidRDefault="00B136CE" w:rsidP="00B136CE">
      <w:pPr>
        <w:tabs>
          <w:tab w:val="left" w:pos="720"/>
        </w:tabs>
        <w:spacing w:after="0" w:line="360" w:lineRule="auto"/>
        <w:jc w:val="both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V žiadosti je potrebné vyplniť všetky požadované údaje.</w:t>
      </w:r>
    </w:p>
    <w:p w14:paraId="77160CB4" w14:textId="086F81D0" w:rsidR="00703CC1" w:rsidRDefault="00B136CE" w:rsidP="00E80ECC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V prípade  zaradenia  do špecializačného štúdia  je  študent  povinný zakúpiť  si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 xml:space="preserve">Záznamník zdravotných výkonov a iných odborných aktivít (tzv.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Logbook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).</w:t>
      </w:r>
    </w:p>
    <w:sectPr w:rsidR="0070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ED9"/>
    <w:multiLevelType w:val="multilevel"/>
    <w:tmpl w:val="26C84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9F2697"/>
    <w:multiLevelType w:val="hybridMultilevel"/>
    <w:tmpl w:val="3B86F684"/>
    <w:lvl w:ilvl="0" w:tplc="34480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3A"/>
    <w:multiLevelType w:val="hybridMultilevel"/>
    <w:tmpl w:val="445861E0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4B87CE2"/>
    <w:multiLevelType w:val="hybridMultilevel"/>
    <w:tmpl w:val="68481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AC"/>
    <w:rsid w:val="003716AC"/>
    <w:rsid w:val="0045126E"/>
    <w:rsid w:val="004E6FCB"/>
    <w:rsid w:val="00703CC1"/>
    <w:rsid w:val="00A731EC"/>
    <w:rsid w:val="00A92B20"/>
    <w:rsid w:val="00B136CE"/>
    <w:rsid w:val="00E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BA4"/>
  <w15:chartTrackingRefBased/>
  <w15:docId w15:val="{E770B9DF-9871-43E7-9D24-25D8144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3CC1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3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Schlosserova</dc:creator>
  <cp:keywords/>
  <dc:description/>
  <cp:lastModifiedBy>Zuzana Kollárová</cp:lastModifiedBy>
  <cp:revision>3</cp:revision>
  <dcterms:created xsi:type="dcterms:W3CDTF">2021-10-14T10:52:00Z</dcterms:created>
  <dcterms:modified xsi:type="dcterms:W3CDTF">2021-11-22T07:40:00Z</dcterms:modified>
</cp:coreProperties>
</file>