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682F" w14:textId="77777777" w:rsidR="00C93DB9" w:rsidRPr="0033011A" w:rsidRDefault="00C93DB9" w:rsidP="00C93DB9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3011A">
        <w:rPr>
          <w:b/>
          <w:bCs/>
          <w:sz w:val="28"/>
          <w:szCs w:val="28"/>
          <w:u w:val="single"/>
        </w:rPr>
        <w:t>Harmonogram akademického roka 20</w:t>
      </w:r>
      <w:r>
        <w:rPr>
          <w:b/>
          <w:bCs/>
          <w:sz w:val="28"/>
          <w:szCs w:val="28"/>
          <w:u w:val="single"/>
        </w:rPr>
        <w:t>24</w:t>
      </w:r>
      <w:r w:rsidRPr="0033011A">
        <w:rPr>
          <w:b/>
          <w:bCs/>
          <w:sz w:val="28"/>
          <w:szCs w:val="28"/>
          <w:u w:val="single"/>
        </w:rPr>
        <w:t>/202</w:t>
      </w:r>
      <w:r>
        <w:rPr>
          <w:b/>
          <w:bCs/>
          <w:sz w:val="28"/>
          <w:szCs w:val="28"/>
          <w:u w:val="single"/>
        </w:rPr>
        <w:t>5</w:t>
      </w:r>
    </w:p>
    <w:p w14:paraId="595FC38A" w14:textId="77777777" w:rsidR="00C93DB9" w:rsidRPr="0033011A" w:rsidRDefault="00C93DB9" w:rsidP="00C93DB9">
      <w:pPr>
        <w:tabs>
          <w:tab w:val="left" w:pos="5040"/>
        </w:tabs>
        <w:jc w:val="center"/>
        <w:rPr>
          <w:sz w:val="28"/>
          <w:szCs w:val="28"/>
        </w:rPr>
      </w:pPr>
    </w:p>
    <w:p w14:paraId="49DD779F" w14:textId="77777777" w:rsidR="00C93DB9" w:rsidRPr="0033011A" w:rsidRDefault="00C93DB9" w:rsidP="00C93DB9">
      <w:pPr>
        <w:shd w:val="clear" w:color="auto" w:fill="D9D9D9"/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Študijný odbor:</w:t>
      </w:r>
      <w:r w:rsidRPr="0033011A">
        <w:rPr>
          <w:b/>
          <w:bCs/>
          <w:sz w:val="28"/>
          <w:szCs w:val="28"/>
        </w:rPr>
        <w:t xml:space="preserve"> ošetrovateľstvo </w:t>
      </w:r>
      <w:r w:rsidRPr="0033011A">
        <w:rPr>
          <w:b/>
          <w:sz w:val="28"/>
          <w:szCs w:val="28"/>
        </w:rPr>
        <w:t xml:space="preserve">– Mgr. </w:t>
      </w:r>
    </w:p>
    <w:p w14:paraId="5042FD94" w14:textId="77777777" w:rsidR="00C93DB9" w:rsidRDefault="00C93DB9" w:rsidP="00C93DB9">
      <w:pPr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Forma štúdia</w:t>
      </w:r>
      <w:r w:rsidRPr="0033011A">
        <w:rPr>
          <w:b/>
          <w:sz w:val="28"/>
          <w:szCs w:val="28"/>
        </w:rPr>
        <w:t xml:space="preserve">: denná  </w:t>
      </w:r>
    </w:p>
    <w:p w14:paraId="35070968" w14:textId="77777777" w:rsidR="00C93DB9" w:rsidRDefault="00C93DB9" w:rsidP="00C93DB9">
      <w:pPr>
        <w:tabs>
          <w:tab w:val="left" w:pos="5040"/>
        </w:tabs>
        <w:jc w:val="center"/>
        <w:rPr>
          <w:b/>
          <w:sz w:val="28"/>
          <w:szCs w:val="28"/>
        </w:rPr>
      </w:pPr>
    </w:p>
    <w:p w14:paraId="6A00B12C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3011A">
        <w:rPr>
          <w:bCs w:val="0"/>
          <w:sz w:val="22"/>
          <w:szCs w:val="22"/>
        </w:rPr>
        <w:t>Zápisy na štúdium</w:t>
      </w:r>
      <w:r w:rsidRPr="0033011A">
        <w:rPr>
          <w:b w:val="0"/>
          <w:bCs w:val="0"/>
          <w:sz w:val="22"/>
          <w:szCs w:val="22"/>
        </w:rPr>
        <w:t xml:space="preserve">:    podľa priloženého harmonogramu na webovom sídle fakulty </w:t>
      </w:r>
    </w:p>
    <w:p w14:paraId="3799CF62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 xml:space="preserve">Úvod do vysokoškolského štúdia: </w:t>
      </w:r>
      <w:r w:rsidRPr="0033011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16</w:t>
      </w:r>
      <w:r w:rsidRPr="0033011A">
        <w:rPr>
          <w:b w:val="0"/>
          <w:bCs w:val="0"/>
          <w:sz w:val="22"/>
          <w:szCs w:val="22"/>
        </w:rPr>
        <w:t xml:space="preserve">. 09. – </w:t>
      </w:r>
      <w:r>
        <w:rPr>
          <w:b w:val="0"/>
          <w:bCs w:val="0"/>
          <w:sz w:val="22"/>
          <w:szCs w:val="22"/>
        </w:rPr>
        <w:t>20</w:t>
      </w:r>
      <w:r w:rsidRPr="0033011A">
        <w:rPr>
          <w:b w:val="0"/>
          <w:bCs w:val="0"/>
          <w:sz w:val="22"/>
          <w:szCs w:val="22"/>
        </w:rPr>
        <w:t>. 09. 20</w:t>
      </w:r>
      <w:r>
        <w:rPr>
          <w:b w:val="0"/>
          <w:bCs w:val="0"/>
          <w:sz w:val="22"/>
          <w:szCs w:val="22"/>
        </w:rPr>
        <w:t>24</w:t>
      </w:r>
      <w:r w:rsidRPr="0033011A">
        <w:rPr>
          <w:b w:val="0"/>
          <w:bCs w:val="0"/>
          <w:sz w:val="22"/>
          <w:szCs w:val="22"/>
        </w:rPr>
        <w:t xml:space="preserve"> </w:t>
      </w:r>
    </w:p>
    <w:p w14:paraId="22B5B9BF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>Slávnostné otvorenie akademického roka:</w:t>
      </w:r>
      <w:r w:rsidRPr="0033011A">
        <w:rPr>
          <w:b w:val="0"/>
          <w:sz w:val="22"/>
          <w:szCs w:val="22"/>
        </w:rPr>
        <w:t xml:space="preserve"> </w:t>
      </w:r>
      <w:r w:rsidRPr="0033011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24</w:t>
      </w:r>
      <w:r w:rsidRPr="0033011A">
        <w:rPr>
          <w:b w:val="0"/>
          <w:sz w:val="22"/>
          <w:szCs w:val="22"/>
        </w:rPr>
        <w:t>. 09. 20</w:t>
      </w:r>
      <w:r>
        <w:rPr>
          <w:b w:val="0"/>
          <w:sz w:val="22"/>
          <w:szCs w:val="22"/>
        </w:rPr>
        <w:t>24</w:t>
      </w:r>
      <w:r w:rsidRPr="0033011A">
        <w:rPr>
          <w:b w:val="0"/>
          <w:sz w:val="22"/>
          <w:szCs w:val="22"/>
        </w:rPr>
        <w:t xml:space="preserve">  </w:t>
      </w:r>
    </w:p>
    <w:p w14:paraId="30A39161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Zverejnenie tém záverečných prác v MAIS</w:t>
      </w:r>
      <w:r w:rsidRPr="0033011A">
        <w:rPr>
          <w:b w:val="0"/>
          <w:sz w:val="22"/>
          <w:szCs w:val="22"/>
        </w:rPr>
        <w:tab/>
        <w:t xml:space="preserve">do </w:t>
      </w:r>
      <w:r>
        <w:rPr>
          <w:b w:val="0"/>
          <w:sz w:val="22"/>
          <w:szCs w:val="22"/>
        </w:rPr>
        <w:t>30</w:t>
      </w:r>
      <w:r w:rsidRPr="0033011A">
        <w:rPr>
          <w:b w:val="0"/>
          <w:sz w:val="22"/>
          <w:szCs w:val="22"/>
        </w:rPr>
        <w:t>.11.20</w:t>
      </w:r>
      <w:r>
        <w:rPr>
          <w:b w:val="0"/>
          <w:sz w:val="22"/>
          <w:szCs w:val="22"/>
        </w:rPr>
        <w:t>24</w:t>
      </w:r>
    </w:p>
    <w:p w14:paraId="0E0D0A89" w14:textId="77777777" w:rsidR="00C93DB9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Štátne skúšky (opravný/náhradný termín):</w:t>
      </w:r>
      <w:r w:rsidRPr="0033011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11.08.-28.08.2025</w:t>
      </w:r>
    </w:p>
    <w:p w14:paraId="2559EA82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bookmarkStart w:id="0" w:name="_Hlk160005221"/>
      <w:r>
        <w:rPr>
          <w:b w:val="0"/>
          <w:sz w:val="22"/>
          <w:szCs w:val="22"/>
        </w:rPr>
        <w:t>Akademický Prešov:</w:t>
      </w:r>
      <w:r>
        <w:rPr>
          <w:b w:val="0"/>
          <w:sz w:val="22"/>
          <w:szCs w:val="22"/>
        </w:rPr>
        <w:tab/>
        <w:t>apríl/máj 2025</w:t>
      </w:r>
    </w:p>
    <w:bookmarkEnd w:id="0"/>
    <w:p w14:paraId="058654AC" w14:textId="77777777" w:rsidR="00C93DB9" w:rsidRPr="0033011A" w:rsidRDefault="00C93DB9" w:rsidP="00C93DB9">
      <w:pPr>
        <w:tabs>
          <w:tab w:val="left" w:pos="504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C93DB9" w:rsidRPr="0033011A" w14:paraId="5C7839B8" w14:textId="77777777" w:rsidTr="00112EB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6AFCFD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33011A">
              <w:t>1. ročník</w:t>
            </w:r>
          </w:p>
        </w:tc>
      </w:tr>
      <w:tr w:rsidR="00C93DB9" w:rsidRPr="0033011A" w14:paraId="1470AEBD" w14:textId="77777777" w:rsidTr="00112EB5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3072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EC4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Letný semester</w:t>
            </w:r>
          </w:p>
        </w:tc>
      </w:tr>
      <w:tr w:rsidR="00C93DB9" w:rsidRPr="0033011A" w14:paraId="57940C8D" w14:textId="77777777" w:rsidTr="00112EB5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F7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581054">
              <w:rPr>
                <w:sz w:val="22"/>
                <w:szCs w:val="22"/>
              </w:rPr>
              <w:t xml:space="preserve">:               </w:t>
            </w:r>
            <w:r>
              <w:rPr>
                <w:sz w:val="22"/>
                <w:szCs w:val="22"/>
              </w:rPr>
              <w:t>16</w:t>
            </w:r>
            <w:r w:rsidRPr="00581054">
              <w:rPr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225DF343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094A2497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7C6A60C3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07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180F039E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71BC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 xml:space="preserve">:                </w:t>
            </w:r>
            <w:r>
              <w:rPr>
                <w:sz w:val="22"/>
                <w:szCs w:val="22"/>
              </w:rPr>
              <w:t>10</w:t>
            </w:r>
            <w:r w:rsidRPr="00706535">
              <w:rPr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12B9E8A8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011F20B8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2236E25A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25</w:t>
            </w:r>
          </w:p>
          <w:p w14:paraId="2E965051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93DB9" w:rsidRPr="0033011A" w14:paraId="08FD3D58" w14:textId="77777777" w:rsidTr="00112EB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26C9A" w14:textId="77777777" w:rsidR="00C93DB9" w:rsidRPr="00E72635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E72635">
              <w:rPr>
                <w:bCs w:val="0"/>
                <w:sz w:val="22"/>
                <w:szCs w:val="22"/>
              </w:rPr>
              <w:t>2. ročník</w:t>
            </w:r>
          </w:p>
        </w:tc>
      </w:tr>
      <w:tr w:rsidR="00C93DB9" w:rsidRPr="0033011A" w14:paraId="581ABEE5" w14:textId="77777777" w:rsidTr="00112EB5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13EF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581054">
              <w:rPr>
                <w:sz w:val="22"/>
                <w:szCs w:val="22"/>
              </w:rPr>
              <w:t xml:space="preserve">:               </w:t>
            </w:r>
            <w:r>
              <w:rPr>
                <w:sz w:val="22"/>
                <w:szCs w:val="22"/>
              </w:rPr>
              <w:t>16</w:t>
            </w:r>
            <w:r w:rsidRPr="00581054">
              <w:rPr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5434B627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053CD99A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0A749DD9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07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36D84A73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F598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 xml:space="preserve">:                </w:t>
            </w:r>
            <w:r>
              <w:rPr>
                <w:sz w:val="22"/>
                <w:szCs w:val="22"/>
              </w:rPr>
              <w:t>10</w:t>
            </w:r>
            <w:r w:rsidRPr="00706535">
              <w:rPr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4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60569D8F" w14:textId="77777777" w:rsidR="00C93DB9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901578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4</w:t>
            </w:r>
            <w:r w:rsidRPr="0006274A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33011A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09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25</w:t>
            </w:r>
          </w:p>
          <w:p w14:paraId="75E772E1" w14:textId="77777777" w:rsidR="00C93DB9" w:rsidRPr="00A828F4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Odovzdanie </w:t>
            </w:r>
            <w:r>
              <w:rPr>
                <w:b w:val="0"/>
                <w:sz w:val="22"/>
                <w:szCs w:val="22"/>
              </w:rPr>
              <w:t>D</w:t>
            </w:r>
            <w:r w:rsidRPr="00A828F4">
              <w:rPr>
                <w:b w:val="0"/>
                <w:sz w:val="22"/>
                <w:szCs w:val="22"/>
              </w:rPr>
              <w:t xml:space="preserve">P:      </w:t>
            </w:r>
            <w:r w:rsidRPr="00A828F4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11</w:t>
            </w:r>
            <w:r w:rsidRPr="00A828F4">
              <w:rPr>
                <w:sz w:val="22"/>
                <w:szCs w:val="22"/>
              </w:rPr>
              <w:t>. 04. 20</w:t>
            </w:r>
            <w:r>
              <w:rPr>
                <w:sz w:val="22"/>
                <w:szCs w:val="22"/>
              </w:rPr>
              <w:t>25</w:t>
            </w:r>
            <w:r w:rsidRPr="00A828F4">
              <w:rPr>
                <w:sz w:val="22"/>
                <w:szCs w:val="22"/>
              </w:rPr>
              <w:br/>
              <w:t>(</w:t>
            </w:r>
            <w:r w:rsidRPr="00A828F4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4B2F0C36" w14:textId="77777777" w:rsidR="00C93DB9" w:rsidRPr="00A828F4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Obhajoba </w:t>
            </w:r>
            <w:r>
              <w:rPr>
                <w:b w:val="0"/>
                <w:sz w:val="22"/>
                <w:szCs w:val="22"/>
              </w:rPr>
              <w:t>D</w:t>
            </w:r>
            <w:r w:rsidRPr="00A828F4">
              <w:rPr>
                <w:b w:val="0"/>
                <w:sz w:val="22"/>
                <w:szCs w:val="22"/>
              </w:rPr>
              <w:t xml:space="preserve">P a ústna ŠS:  </w:t>
            </w:r>
          </w:p>
          <w:p w14:paraId="66F451CD" w14:textId="77777777" w:rsidR="00C93DB9" w:rsidRPr="00A828F4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36954">
              <w:rPr>
                <w:bCs w:val="0"/>
                <w:sz w:val="22"/>
                <w:szCs w:val="22"/>
              </w:rPr>
              <w:t xml:space="preserve">                                  19.</w:t>
            </w:r>
            <w:r w:rsidRPr="00A828F4">
              <w:rPr>
                <w:sz w:val="22"/>
                <w:szCs w:val="22"/>
              </w:rPr>
              <w:t>5. 20</w:t>
            </w:r>
            <w:r>
              <w:rPr>
                <w:sz w:val="22"/>
                <w:szCs w:val="22"/>
              </w:rPr>
              <w:t xml:space="preserve">25 </w:t>
            </w:r>
            <w:r w:rsidRPr="00A828F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23</w:t>
            </w:r>
            <w:r w:rsidRPr="00A828F4">
              <w:rPr>
                <w:sz w:val="22"/>
                <w:szCs w:val="22"/>
              </w:rPr>
              <w:t>. 5. 202</w:t>
            </w:r>
            <w:r>
              <w:rPr>
                <w:sz w:val="22"/>
                <w:szCs w:val="22"/>
              </w:rPr>
              <w:t>5</w:t>
            </w:r>
          </w:p>
          <w:p w14:paraId="45F30BAD" w14:textId="77777777" w:rsidR="00C93DB9" w:rsidRPr="00A828F4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Promócie: jún - júl 20</w:t>
            </w:r>
            <w:r>
              <w:rPr>
                <w:b w:val="0"/>
                <w:sz w:val="22"/>
                <w:szCs w:val="22"/>
              </w:rPr>
              <w:t>25</w:t>
            </w:r>
            <w:r w:rsidRPr="00A828F4">
              <w:rPr>
                <w:b w:val="0"/>
                <w:sz w:val="22"/>
                <w:szCs w:val="22"/>
              </w:rPr>
              <w:t xml:space="preserve">                                     </w:t>
            </w:r>
          </w:p>
          <w:p w14:paraId="1813BC66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Opravný/náhradný termín ŠS:</w:t>
            </w:r>
            <w:r>
              <w:rPr>
                <w:b w:val="0"/>
                <w:sz w:val="22"/>
                <w:szCs w:val="22"/>
              </w:rPr>
              <w:t xml:space="preserve"> 11.08.-28.08.2025</w:t>
            </w:r>
          </w:p>
          <w:p w14:paraId="482F52A5" w14:textId="77777777" w:rsidR="00C93DB9" w:rsidRPr="00A828F4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5A82699E" w14:textId="77777777" w:rsidR="00C93DB9" w:rsidRPr="0033011A" w:rsidRDefault="00C93DB9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                </w:t>
            </w:r>
          </w:p>
        </w:tc>
      </w:tr>
    </w:tbl>
    <w:p w14:paraId="151A31A2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95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28EED08C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6CC34347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9F8F262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 xml:space="preserve">Schválené Akademickým senátom FZO </w:t>
      </w:r>
      <w:r>
        <w:rPr>
          <w:b w:val="0"/>
          <w:sz w:val="22"/>
          <w:szCs w:val="22"/>
        </w:rPr>
        <w:t xml:space="preserve">PU v Prešove dňa:  </w:t>
      </w:r>
    </w:p>
    <w:p w14:paraId="7E77492D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13F50AA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506536A" w14:textId="77777777" w:rsidR="00C93DB9" w:rsidRPr="0033011A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  <w:u w:val="single"/>
        </w:rPr>
      </w:pPr>
      <w:r w:rsidRPr="0033011A">
        <w:rPr>
          <w:b w:val="0"/>
          <w:sz w:val="22"/>
          <w:szCs w:val="22"/>
        </w:rPr>
        <w:tab/>
      </w:r>
    </w:p>
    <w:p w14:paraId="4EBAD230" w14:textId="77777777" w:rsidR="00C93DB9" w:rsidRPr="0021251D" w:rsidRDefault="00C93DB9" w:rsidP="00C93DB9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3F27BAD" w14:textId="77777777" w:rsidR="00206D06" w:rsidRDefault="00206D06"/>
    <w:sectPr w:rsidR="00206D06" w:rsidSect="0074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7"/>
    <w:rsid w:val="00206D06"/>
    <w:rsid w:val="00742DD6"/>
    <w:rsid w:val="007A7728"/>
    <w:rsid w:val="007E4917"/>
    <w:rsid w:val="00C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6669-C94C-49EC-A289-20711EE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3D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49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49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9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49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49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49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49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49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49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49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49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49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49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49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491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E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49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E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49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E491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4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E491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491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4917"/>
    <w:rPr>
      <w:b/>
      <w:bCs/>
      <w:smallCaps/>
      <w:color w:val="0F4761" w:themeColor="accent1" w:themeShade="BF"/>
      <w:spacing w:val="5"/>
    </w:rPr>
  </w:style>
  <w:style w:type="paragraph" w:customStyle="1" w:styleId="xl24">
    <w:name w:val="xl24"/>
    <w:basedOn w:val="Normlny"/>
    <w:rsid w:val="00C93DB9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lny"/>
    <w:rsid w:val="00C93D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2024-04-29T07:57:00Z</dcterms:created>
  <dcterms:modified xsi:type="dcterms:W3CDTF">2024-04-29T07:57:00Z</dcterms:modified>
</cp:coreProperties>
</file>