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B10D" w14:textId="77777777" w:rsidR="00E628BC" w:rsidRDefault="006F3DA1">
      <w:pPr>
        <w:spacing w:after="391" w:line="259" w:lineRule="auto"/>
        <w:ind w:left="2343"/>
        <w:jc w:val="left"/>
      </w:pPr>
      <w:r>
        <w:rPr>
          <w:b/>
          <w:sz w:val="28"/>
        </w:rPr>
        <w:t xml:space="preserve">Pravidlá hodnotenia záťaže študenta  </w:t>
      </w:r>
    </w:p>
    <w:p w14:paraId="785202C8" w14:textId="77777777" w:rsidR="00E628BC" w:rsidRDefault="006F3DA1">
      <w:pPr>
        <w:pStyle w:val="Nadpis1"/>
        <w:spacing w:after="339"/>
        <w:ind w:left="-5"/>
      </w:pPr>
      <w:r>
        <w:t xml:space="preserve">Seminárna práca   </w:t>
      </w:r>
    </w:p>
    <w:p w14:paraId="7D41A24C" w14:textId="77777777" w:rsidR="00E628BC" w:rsidRDefault="006F3DA1">
      <w:pPr>
        <w:spacing w:after="150"/>
        <w:ind w:left="-5"/>
      </w:pPr>
      <w:r>
        <w:t xml:space="preserve">Charakter seminárnej práce určuje vyučujúci.  </w:t>
      </w:r>
    </w:p>
    <w:p w14:paraId="59FC3053" w14:textId="77777777" w:rsidR="00E628BC" w:rsidRDefault="006F3DA1">
      <w:pPr>
        <w:spacing w:after="10" w:line="391" w:lineRule="auto"/>
        <w:ind w:left="-5"/>
      </w:pPr>
      <w:r>
        <w:rPr>
          <w:b/>
        </w:rPr>
        <w:t>Seminárna práca môže mať</w:t>
      </w:r>
      <w:r>
        <w:t xml:space="preserve"> praktické úlohy, ako sú prieskumy, výpočty, merania, experimenty, programy, projekty a pod. Študenti tieto práce prezentujú na seminároch alebo cvičeniach. Niekedy je písomná práca podmienkou na udelenie zápočtu počas štúdia                    na vysokej škole. </w:t>
      </w:r>
    </w:p>
    <w:p w14:paraId="3AD6BD97" w14:textId="77777777" w:rsidR="00E628BC" w:rsidRDefault="006F3DA1">
      <w:pPr>
        <w:spacing w:after="0" w:line="390" w:lineRule="auto"/>
        <w:ind w:left="-5"/>
      </w:pPr>
      <w:r>
        <w:t xml:space="preserve">Učitelia, ktorí dbajú na starostlivú úpravu seminárnych prác a referátov, vlastne pomáhajú študentom zvládnuť obsah študijného predmetu a pritom zvládnuť aj autorské remeslo. </w:t>
      </w:r>
    </w:p>
    <w:p w14:paraId="5B3410BC" w14:textId="77777777" w:rsidR="00E628BC" w:rsidRDefault="006F3DA1">
      <w:pPr>
        <w:spacing w:after="162" w:line="259" w:lineRule="auto"/>
        <w:ind w:left="0" w:firstLine="0"/>
        <w:jc w:val="left"/>
      </w:pPr>
      <w:r>
        <w:rPr>
          <w:b/>
        </w:rPr>
        <w:t xml:space="preserve"> </w:t>
      </w:r>
    </w:p>
    <w:p w14:paraId="7772F60D" w14:textId="77777777" w:rsidR="00E628BC" w:rsidRDefault="006F3DA1">
      <w:pPr>
        <w:pStyle w:val="Nadpis2"/>
        <w:spacing w:after="357"/>
        <w:ind w:left="-5"/>
      </w:pPr>
      <w:r>
        <w:t>Formálna stránka seminárnej práce</w:t>
      </w:r>
      <w:r>
        <w:rPr>
          <w:i w:val="0"/>
        </w:rPr>
        <w:t xml:space="preserve"> </w:t>
      </w:r>
    </w:p>
    <w:p w14:paraId="1056574C" w14:textId="77777777" w:rsidR="00E628BC" w:rsidRDefault="006F3DA1">
      <w:pPr>
        <w:spacing w:after="154" w:line="399" w:lineRule="auto"/>
        <w:ind w:left="-5"/>
      </w:pPr>
      <w:r>
        <w:rPr>
          <w:b/>
        </w:rPr>
        <w:t>Kratšie seminárne práce</w:t>
      </w:r>
      <w:r>
        <w:t xml:space="preserve"> majú vhodne upravenú prvú stranu, hlavnú časť, kultivovanú úpravu textu, korektné bibliografické odkazy a správne citovanie. </w:t>
      </w:r>
    </w:p>
    <w:p w14:paraId="5B5FBAC7" w14:textId="77777777" w:rsidR="00E628BC" w:rsidRDefault="006F3DA1">
      <w:pPr>
        <w:spacing w:after="0" w:line="396" w:lineRule="auto"/>
        <w:ind w:left="-5"/>
      </w:pPr>
      <w:r>
        <w:rPr>
          <w:b/>
        </w:rPr>
        <w:t xml:space="preserve">Rozsiahlejšie seminárne práce </w:t>
      </w:r>
      <w:r>
        <w:t xml:space="preserve">majú titulnú stranu, abstrakt, obsah, úvod, hlavnú časť, záver, zoznam bibliografických odkazov a iné časti. </w:t>
      </w:r>
    </w:p>
    <w:p w14:paraId="028D38AB" w14:textId="77777777" w:rsidR="00E628BC" w:rsidRDefault="006F3DA1">
      <w:pPr>
        <w:spacing w:after="151" w:line="259" w:lineRule="auto"/>
        <w:ind w:left="0" w:firstLine="0"/>
        <w:jc w:val="left"/>
      </w:pPr>
      <w:r>
        <w:rPr>
          <w:b/>
        </w:rPr>
        <w:t xml:space="preserve"> </w:t>
      </w:r>
    </w:p>
    <w:p w14:paraId="7EC39976" w14:textId="77777777" w:rsidR="00E628BC" w:rsidRDefault="006F3DA1">
      <w:pPr>
        <w:spacing w:after="119" w:line="266" w:lineRule="auto"/>
        <w:ind w:left="-5"/>
      </w:pPr>
      <w:r>
        <w:rPr>
          <w:b/>
        </w:rPr>
        <w:t xml:space="preserve">Rozsah kratšej seminárnej práce: </w:t>
      </w:r>
    </w:p>
    <w:p w14:paraId="30E33D8E" w14:textId="77777777" w:rsidR="00E628BC" w:rsidRDefault="006F3DA1">
      <w:pPr>
        <w:spacing w:after="0" w:line="385" w:lineRule="auto"/>
        <w:ind w:left="-5"/>
      </w:pPr>
      <w:r>
        <w:t xml:space="preserve">Pri </w:t>
      </w:r>
      <w:r>
        <w:rPr>
          <w:b/>
        </w:rPr>
        <w:t xml:space="preserve">10-bodovom </w:t>
      </w:r>
      <w:r>
        <w:t xml:space="preserve">písme typu </w:t>
      </w:r>
      <w:proofErr w:type="spellStart"/>
      <w:r>
        <w:t>Times</w:t>
      </w:r>
      <w:proofErr w:type="spellEnd"/>
      <w:r>
        <w:t xml:space="preserve"> New Roman alebo </w:t>
      </w:r>
      <w:proofErr w:type="spellStart"/>
      <w:r>
        <w:t>Arial</w:t>
      </w:r>
      <w:proofErr w:type="spellEnd"/>
      <w:r>
        <w:t xml:space="preserve"> a dvojitom riadkovaní má mať kratšia seminárna práca </w:t>
      </w:r>
      <w:r>
        <w:rPr>
          <w:b/>
        </w:rPr>
        <w:t xml:space="preserve">2-4 strany textu </w:t>
      </w:r>
      <w:r>
        <w:t xml:space="preserve">(cca 3 500 znakov), pri </w:t>
      </w:r>
      <w:r>
        <w:rPr>
          <w:b/>
        </w:rPr>
        <w:t>12-bodovom</w:t>
      </w:r>
      <w:r>
        <w:t xml:space="preserve"> písme </w:t>
      </w:r>
      <w:r>
        <w:rPr>
          <w:b/>
        </w:rPr>
        <w:t>3-5 strán</w:t>
      </w:r>
      <w:r>
        <w:t xml:space="preserve"> písaných na počítači (cca 5600 znakov). Tento rozsah tvorí </w:t>
      </w:r>
      <w:r>
        <w:rPr>
          <w:i/>
        </w:rPr>
        <w:t xml:space="preserve">titulný list, hlavný text so zoznamom bibliografických odkazov a s poznámkami. Titulný list sa do rozsahu nepočíta. </w:t>
      </w:r>
    </w:p>
    <w:p w14:paraId="18BD3A8B" w14:textId="77777777" w:rsidR="00E628BC" w:rsidRDefault="006F3DA1">
      <w:pPr>
        <w:spacing w:after="152" w:line="259" w:lineRule="auto"/>
        <w:ind w:left="0" w:firstLine="0"/>
        <w:jc w:val="left"/>
      </w:pPr>
      <w:r>
        <w:rPr>
          <w:b/>
        </w:rPr>
        <w:t xml:space="preserve"> </w:t>
      </w:r>
    </w:p>
    <w:p w14:paraId="2E7BA4B0" w14:textId="77777777" w:rsidR="00E628BC" w:rsidRDefault="006F3DA1">
      <w:pPr>
        <w:spacing w:after="119" w:line="266" w:lineRule="auto"/>
        <w:ind w:left="-5"/>
      </w:pPr>
      <w:r>
        <w:rPr>
          <w:b/>
        </w:rPr>
        <w:t xml:space="preserve">Rozsah rozsiahlejšej seminárnej práce: </w:t>
      </w:r>
    </w:p>
    <w:p w14:paraId="5869C4A2" w14:textId="77777777" w:rsidR="00E628BC" w:rsidRDefault="006F3DA1">
      <w:pPr>
        <w:spacing w:after="0" w:line="389" w:lineRule="auto"/>
        <w:ind w:left="-5"/>
      </w:pPr>
      <w:r>
        <w:t xml:space="preserve">Pri </w:t>
      </w:r>
      <w:r>
        <w:rPr>
          <w:b/>
        </w:rPr>
        <w:t xml:space="preserve">10-bodovom </w:t>
      </w:r>
      <w:r>
        <w:t xml:space="preserve">písme typu </w:t>
      </w:r>
      <w:proofErr w:type="spellStart"/>
      <w:r>
        <w:t>Times</w:t>
      </w:r>
      <w:proofErr w:type="spellEnd"/>
      <w:r>
        <w:t xml:space="preserve"> New Roman alebo </w:t>
      </w:r>
      <w:proofErr w:type="spellStart"/>
      <w:r>
        <w:t>Arial</w:t>
      </w:r>
      <w:proofErr w:type="spellEnd"/>
      <w:r>
        <w:t xml:space="preserve"> a dvojitom riadkovaní má mať seminárna práca </w:t>
      </w:r>
      <w:r>
        <w:rPr>
          <w:b/>
        </w:rPr>
        <w:t xml:space="preserve">2-5 strán textu </w:t>
      </w:r>
      <w:r>
        <w:t xml:space="preserve">(cca 3 500 znakov), pri </w:t>
      </w:r>
      <w:r>
        <w:rPr>
          <w:b/>
        </w:rPr>
        <w:t>12-bodovom</w:t>
      </w:r>
      <w:r>
        <w:t xml:space="preserve"> písme </w:t>
      </w:r>
      <w:r>
        <w:rPr>
          <w:b/>
        </w:rPr>
        <w:t>3-7 strán</w:t>
      </w:r>
      <w:r>
        <w:t xml:space="preserve"> písaných na počítači (cca 5600 znakov). Tento rozsah tvorí </w:t>
      </w:r>
      <w:r>
        <w:rPr>
          <w:b/>
        </w:rPr>
        <w:t>hlavný text so zoznamom bibliografických odkazov a s poznámkami.</w:t>
      </w:r>
      <w:r>
        <w:t xml:space="preserve"> </w:t>
      </w:r>
      <w:r>
        <w:rPr>
          <w:i/>
        </w:rPr>
        <w:t xml:space="preserve">Titulný list, stránka s abstraktom, stránky s obsahom a koncové časti sa do rozsahu nepočítajú. </w:t>
      </w:r>
    </w:p>
    <w:p w14:paraId="6CA96CBD" w14:textId="77777777" w:rsidR="00E628BC" w:rsidRDefault="006F3DA1">
      <w:pPr>
        <w:spacing w:after="160" w:line="259" w:lineRule="auto"/>
        <w:ind w:left="0" w:firstLine="0"/>
        <w:jc w:val="left"/>
      </w:pPr>
      <w:r>
        <w:t xml:space="preserve"> </w:t>
      </w:r>
    </w:p>
    <w:p w14:paraId="3ABD9276" w14:textId="77777777" w:rsidR="00E628BC" w:rsidRDefault="006F3DA1">
      <w:pPr>
        <w:spacing w:after="232" w:line="266" w:lineRule="auto"/>
        <w:ind w:left="-5"/>
      </w:pPr>
      <w:r>
        <w:rPr>
          <w:b/>
        </w:rPr>
        <w:lastRenderedPageBreak/>
        <w:t xml:space="preserve">Okraje a úprava strany seminárnej práce podľa odporúčania:   </w:t>
      </w:r>
    </w:p>
    <w:p w14:paraId="15A87FD4" w14:textId="77777777" w:rsidR="00E628BC" w:rsidRDefault="006F3DA1">
      <w:pPr>
        <w:spacing w:after="104"/>
        <w:ind w:left="-5"/>
      </w:pPr>
      <w:proofErr w:type="spellStart"/>
      <w:r>
        <w:t>Meško</w:t>
      </w:r>
      <w:proofErr w:type="spellEnd"/>
      <w:r>
        <w:t xml:space="preserve">, D., </w:t>
      </w:r>
      <w:proofErr w:type="spellStart"/>
      <w:r>
        <w:t>Katuščák</w:t>
      </w:r>
      <w:proofErr w:type="spellEnd"/>
      <w:r>
        <w:t xml:space="preserve">, D., </w:t>
      </w:r>
      <w:proofErr w:type="spellStart"/>
      <w:r>
        <w:t>Findra</w:t>
      </w:r>
      <w:proofErr w:type="spellEnd"/>
      <w:r>
        <w:t xml:space="preserve">, J. a kol., 2005. </w:t>
      </w:r>
      <w:r>
        <w:rPr>
          <w:i/>
        </w:rPr>
        <w:t>Akademická príručka.</w:t>
      </w:r>
      <w:r>
        <w:t xml:space="preserve"> Martin: Osveta.              </w:t>
      </w:r>
    </w:p>
    <w:p w14:paraId="7C3C9C03" w14:textId="77777777" w:rsidR="00E628BC" w:rsidRDefault="006F3DA1">
      <w:pPr>
        <w:spacing w:after="102"/>
        <w:ind w:left="-5"/>
      </w:pPr>
      <w:r>
        <w:t xml:space="preserve">2. vyd. 496 s. ISBN 80-8063-200-6. </w:t>
      </w:r>
    </w:p>
    <w:p w14:paraId="3C3A218A" w14:textId="77777777" w:rsidR="00E628BC" w:rsidRDefault="006F3DA1">
      <w:pPr>
        <w:spacing w:after="199" w:line="394" w:lineRule="auto"/>
        <w:ind w:left="-5"/>
      </w:pPr>
      <w:r>
        <w:rPr>
          <w:i/>
        </w:rPr>
        <w:t xml:space="preserve">Zoznam bibliografických odkazov uvádzať podľa platnej citačnej normy ako je uvedené v Smernici PU o náležitostiach záverečných prác, ich bibliografickej registrácii, kontrole originality, uchovávaní a sprístupňovaní.  </w:t>
      </w:r>
    </w:p>
    <w:p w14:paraId="1D258E1E" w14:textId="77777777" w:rsidR="00E628BC" w:rsidRDefault="006F3DA1">
      <w:pPr>
        <w:spacing w:after="39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4C9C65A" w14:textId="77777777" w:rsidR="00E628BC" w:rsidRDefault="006F3DA1">
      <w:pPr>
        <w:pStyle w:val="Nadpis1"/>
        <w:spacing w:after="344"/>
        <w:ind w:left="-5"/>
      </w:pPr>
      <w:r>
        <w:t xml:space="preserve">Záťaž študenta </w:t>
      </w:r>
    </w:p>
    <w:p w14:paraId="0BCB400B" w14:textId="77777777" w:rsidR="00E628BC" w:rsidRDefault="006F3DA1">
      <w:pPr>
        <w:spacing w:after="159" w:line="266" w:lineRule="auto"/>
        <w:ind w:left="-5"/>
      </w:pPr>
      <w:r>
        <w:rPr>
          <w:b/>
        </w:rPr>
        <w:t>Kratšie seminárne práce (5 hodín práce študenta).</w:t>
      </w:r>
      <w:r>
        <w:t xml:space="preserve"> </w:t>
      </w:r>
    </w:p>
    <w:p w14:paraId="0F649534" w14:textId="77777777" w:rsidR="00E628BC" w:rsidRDefault="006F3DA1">
      <w:pPr>
        <w:spacing w:after="105" w:line="266" w:lineRule="auto"/>
        <w:ind w:left="-5"/>
      </w:pPr>
      <w:r>
        <w:rPr>
          <w:b/>
        </w:rPr>
        <w:t xml:space="preserve">Rozsiahlejšie seminárne práce (10 hodín práce študenta). </w:t>
      </w:r>
    </w:p>
    <w:p w14:paraId="20BCB001" w14:textId="77777777" w:rsidR="00E628BC" w:rsidRDefault="006F3DA1">
      <w:pPr>
        <w:spacing w:after="0" w:line="400" w:lineRule="auto"/>
        <w:ind w:left="-5"/>
      </w:pPr>
      <w:r>
        <w:rPr>
          <w:b/>
        </w:rPr>
        <w:t xml:space="preserve">Rozsiahlejšie seminárne práce + minimálne 1 zahraničný bibliografický zdroj (15 hodín práce študenta). </w:t>
      </w:r>
    </w:p>
    <w:p w14:paraId="01B8CE1D" w14:textId="77777777" w:rsidR="00E628BC" w:rsidRDefault="006F3DA1">
      <w:pPr>
        <w:spacing w:after="157" w:line="266" w:lineRule="auto"/>
        <w:ind w:left="-5"/>
      </w:pPr>
      <w:r>
        <w:rPr>
          <w:b/>
        </w:rPr>
        <w:t xml:space="preserve">Rozsiahlejšie seminárne práce + minimálne 1 zahraničný bibliografický zdroj                       </w:t>
      </w:r>
    </w:p>
    <w:p w14:paraId="29C7E768" w14:textId="77777777" w:rsidR="00E628BC" w:rsidRDefault="006F3DA1">
      <w:pPr>
        <w:spacing w:after="105" w:line="266" w:lineRule="auto"/>
        <w:ind w:left="-5"/>
      </w:pPr>
      <w:r>
        <w:rPr>
          <w:b/>
        </w:rPr>
        <w:t xml:space="preserve">+ prezentácia (20 hodín práce študenta). </w:t>
      </w:r>
    </w:p>
    <w:p w14:paraId="75055573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68AC175C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2D09048E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4E009726" w14:textId="77777777" w:rsidR="00E628BC" w:rsidRDefault="006F3DA1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14:paraId="07B3654C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0841DBF2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619F8364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3F80812C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3FE859C3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4FC87371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58019B94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50BA5B53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184E61D6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120C0AB0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7302C166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4BC2607D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7AFC6DC1" w14:textId="77777777" w:rsidR="00E628BC" w:rsidRDefault="006F3DA1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410B76DB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6FDB7F34" w14:textId="77777777" w:rsidR="00E628BC" w:rsidRDefault="006F3D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2ABF150" w14:textId="77777777" w:rsidR="00E628BC" w:rsidRDefault="006F3DA1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29557AFB" w14:textId="77777777" w:rsidR="00E628BC" w:rsidRDefault="006F3DA1">
      <w:pPr>
        <w:spacing w:after="176" w:line="259" w:lineRule="auto"/>
        <w:ind w:left="0" w:firstLine="0"/>
        <w:jc w:val="left"/>
      </w:pPr>
      <w:r>
        <w:rPr>
          <w:b/>
        </w:rPr>
        <w:t xml:space="preserve"> </w:t>
      </w:r>
    </w:p>
    <w:p w14:paraId="4F5BBEC2" w14:textId="77777777" w:rsidR="00E628BC" w:rsidRDefault="006F3DA1">
      <w:pPr>
        <w:pStyle w:val="Nadpis1"/>
        <w:spacing w:after="184"/>
        <w:ind w:left="848"/>
      </w:pPr>
      <w:r>
        <w:t xml:space="preserve">Multimediálna prezentácia v programe Microsoft PowerPoint </w:t>
      </w:r>
    </w:p>
    <w:p w14:paraId="0DB1EE93" w14:textId="77777777" w:rsidR="00E628BC" w:rsidRDefault="006F3DA1">
      <w:pPr>
        <w:spacing w:after="251" w:line="259" w:lineRule="auto"/>
        <w:ind w:left="0" w:firstLine="0"/>
        <w:jc w:val="left"/>
      </w:pPr>
      <w:r>
        <w:rPr>
          <w:b/>
        </w:rPr>
        <w:t xml:space="preserve"> </w:t>
      </w:r>
    </w:p>
    <w:p w14:paraId="7E1A258F" w14:textId="77777777" w:rsidR="00E628BC" w:rsidRDefault="006F3DA1">
      <w:pPr>
        <w:tabs>
          <w:tab w:val="center" w:pos="1706"/>
          <w:tab w:val="center" w:pos="2634"/>
          <w:tab w:val="center" w:pos="3470"/>
          <w:tab w:val="center" w:pos="4550"/>
          <w:tab w:val="center" w:pos="5998"/>
          <w:tab w:val="center" w:pos="7612"/>
          <w:tab w:val="right" w:pos="9078"/>
        </w:tabs>
        <w:spacing w:after="12"/>
        <w:ind w:left="-15" w:firstLine="0"/>
        <w:jc w:val="left"/>
      </w:pPr>
      <w:r>
        <w:t xml:space="preserve">Vizuálna </w:t>
      </w:r>
      <w:r>
        <w:tab/>
        <w:t xml:space="preserve">prezentácia </w:t>
      </w:r>
      <w:r>
        <w:tab/>
        <w:t xml:space="preserve">je </w:t>
      </w:r>
      <w:r>
        <w:tab/>
        <w:t xml:space="preserve">efektívny </w:t>
      </w:r>
      <w:r>
        <w:tab/>
        <w:t xml:space="preserve">spôsob </w:t>
      </w:r>
      <w:r>
        <w:tab/>
        <w:t xml:space="preserve">sprostredkovania </w:t>
      </w:r>
      <w:r>
        <w:tab/>
        <w:t xml:space="preserve">myšlienok </w:t>
      </w:r>
      <w:r>
        <w:tab/>
        <w:t xml:space="preserve">autora.                        </w:t>
      </w:r>
    </w:p>
    <w:p w14:paraId="4C1FECF0" w14:textId="77777777" w:rsidR="00E628BC" w:rsidRDefault="006F3DA1">
      <w:pPr>
        <w:spacing w:after="203"/>
        <w:ind w:left="-5"/>
      </w:pPr>
      <w:r>
        <w:t xml:space="preserve">Autor na vizuálnu prezentáciu používa tie informácie, ktoré poslucháčom umožňujú orientovať sa v prednášanej problematike.  </w:t>
      </w:r>
    </w:p>
    <w:p w14:paraId="7FD1951D" w14:textId="77777777" w:rsidR="00E628BC" w:rsidRDefault="006F3DA1">
      <w:pPr>
        <w:spacing w:after="244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26528940" w14:textId="77777777" w:rsidR="00E628BC" w:rsidRDefault="006F3DA1">
      <w:pPr>
        <w:pStyle w:val="Nadpis2"/>
        <w:spacing w:after="262"/>
        <w:ind w:left="-5"/>
      </w:pPr>
      <w:r>
        <w:t xml:space="preserve">Formálna stránka vizuálnej  prezentácie v programe Microsoft PowerPoint </w:t>
      </w:r>
    </w:p>
    <w:p w14:paraId="47681EB6" w14:textId="77777777" w:rsidR="00E628BC" w:rsidRDefault="006F3DA1">
      <w:pPr>
        <w:spacing w:after="242"/>
        <w:ind w:left="-5"/>
      </w:pPr>
      <w:r>
        <w:rPr>
          <w:b/>
        </w:rPr>
        <w:t>Na úvodnom diapozitíve</w:t>
      </w:r>
      <w:r>
        <w:t xml:space="preserve"> má byť uvedený: názov školy, katedry, práce (veľkými písmenami), úplné meno autora, príp. číslovanie diapozitívov.  </w:t>
      </w:r>
    </w:p>
    <w:p w14:paraId="006F0A62" w14:textId="77777777" w:rsidR="00E628BC" w:rsidRDefault="006F3DA1">
      <w:pPr>
        <w:spacing w:after="247"/>
        <w:ind w:left="-5"/>
      </w:pPr>
      <w:r>
        <w:rPr>
          <w:b/>
        </w:rPr>
        <w:t xml:space="preserve">V jadre textu prezentácie - kompilačný charakter </w:t>
      </w:r>
      <w:r>
        <w:t>má byť uvedený:</w:t>
      </w:r>
      <w:r>
        <w:rPr>
          <w:b/>
        </w:rPr>
        <w:t xml:space="preserve"> </w:t>
      </w:r>
      <w:r>
        <w:t xml:space="preserve">cieľ práce, obsah, štruktúra práce, vlastný text práce, záver a zoznam bibliografických odkazov (minimálne               1 zahraničný bibliografický zdroj). Súčasťou prezentácie môžu byť aj ilustrácie. </w:t>
      </w:r>
    </w:p>
    <w:p w14:paraId="3EEDF20C" w14:textId="77777777" w:rsidR="00E628BC" w:rsidRDefault="006F3DA1">
      <w:pPr>
        <w:spacing w:after="248"/>
        <w:ind w:left="-5"/>
      </w:pPr>
      <w:r>
        <w:rPr>
          <w:b/>
        </w:rPr>
        <w:t>V jadre textu prezentácie vedeckého charakteru</w:t>
      </w:r>
      <w:r>
        <w:t xml:space="preserve"> má byť uvedený: cieľ práce, obsah, štruktúra práce, metodológia prieskumu/výskumu, výsledky prieskumu/výskumu, závery prieskumu/výskumu, diskusia a odporúčania pre prax, zhrnutia a zoznam bibliografických odkazov (minimálne 1 zahraničný bibliografický zdroj). </w:t>
      </w:r>
    </w:p>
    <w:p w14:paraId="496B82CA" w14:textId="77777777" w:rsidR="00E628BC" w:rsidRDefault="006F3DA1">
      <w:pPr>
        <w:spacing w:after="228"/>
        <w:ind w:left="-5"/>
      </w:pPr>
      <w:r>
        <w:t>Na prezentáciu je odporúčané písmo v predvolenom formáte (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Courier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, </w:t>
      </w:r>
      <w:proofErr w:type="spellStart"/>
      <w:r>
        <w:t>Tahoma</w:t>
      </w:r>
      <w:proofErr w:type="spellEnd"/>
      <w:r>
        <w:t xml:space="preserve">, </w:t>
      </w:r>
      <w:proofErr w:type="spellStart"/>
      <w:r>
        <w:t>Comic</w:t>
      </w:r>
      <w:proofErr w:type="spellEnd"/>
      <w:r>
        <w:t xml:space="preserve"> MS). Menej časté je používané písmo </w:t>
      </w:r>
      <w:proofErr w:type="spellStart"/>
      <w:r>
        <w:t>Times</w:t>
      </w:r>
      <w:proofErr w:type="spellEnd"/>
      <w:r>
        <w:t xml:space="preserve"> New Roman.  </w:t>
      </w:r>
    </w:p>
    <w:p w14:paraId="3C8548D0" w14:textId="77777777" w:rsidR="00E628BC" w:rsidRDefault="006F3DA1">
      <w:pPr>
        <w:spacing w:after="232" w:line="266" w:lineRule="auto"/>
        <w:ind w:left="-5"/>
      </w:pPr>
      <w:r>
        <w:rPr>
          <w:b/>
        </w:rPr>
        <w:t>Veľkosť písma</w:t>
      </w:r>
      <w:r>
        <w:t xml:space="preserve"> základného </w:t>
      </w:r>
      <w:r>
        <w:rPr>
          <w:b/>
        </w:rPr>
        <w:t xml:space="preserve">textu </w:t>
      </w:r>
      <w:r>
        <w:t xml:space="preserve">má byť </w:t>
      </w:r>
      <w:r>
        <w:rPr>
          <w:b/>
        </w:rPr>
        <w:t>22-24 bodov</w:t>
      </w:r>
      <w:r>
        <w:t xml:space="preserve">, veľkosť písma </w:t>
      </w:r>
      <w:r>
        <w:rPr>
          <w:b/>
        </w:rPr>
        <w:t>nadpisu</w:t>
      </w:r>
      <w:r>
        <w:t xml:space="preserve"> práce                </w:t>
      </w:r>
      <w:r>
        <w:rPr>
          <w:b/>
        </w:rPr>
        <w:t>32 bodov</w:t>
      </w:r>
      <w:r>
        <w:t xml:space="preserve"> a viac, </w:t>
      </w:r>
      <w:r>
        <w:rPr>
          <w:b/>
        </w:rPr>
        <w:t>podnadpisov 26-28 bodov</w:t>
      </w:r>
      <w:r>
        <w:t xml:space="preserve">.  </w:t>
      </w:r>
    </w:p>
    <w:p w14:paraId="60472DB3" w14:textId="77777777" w:rsidR="00E628BC" w:rsidRDefault="006F3DA1">
      <w:pPr>
        <w:spacing w:after="218" w:line="304" w:lineRule="auto"/>
        <w:ind w:left="-5"/>
      </w:pPr>
      <w:r>
        <w:rPr>
          <w:i/>
        </w:rPr>
        <w:t>Na jednom diapozitíve sa odporúča maximálne 5-7 riadkov textu</w:t>
      </w:r>
      <w:r>
        <w:t xml:space="preserve">.  </w:t>
      </w:r>
    </w:p>
    <w:p w14:paraId="25B11993" w14:textId="77777777" w:rsidR="00E628BC" w:rsidRDefault="006F3DA1">
      <w:pPr>
        <w:spacing w:after="247"/>
        <w:ind w:left="-5"/>
      </w:pPr>
      <w:r>
        <w:t xml:space="preserve">Pozadie diapozitívov má byť primerane farebne zladené a rovnaké v celej prezentácii. Odporúčajú sa farebné kombinácie: v zatemnenej miestnosti - pozadie biele – písmo čierne/tmavomodré, zelené, hnedé a v osvetlenej miestnosti sa odporúča opačná kombinácia farieb. Vo všeobecnosti sa neodporúča používať pastelové pozadie a pastelovú farbu pre písmo.  </w:t>
      </w:r>
    </w:p>
    <w:p w14:paraId="162EE54F" w14:textId="77777777" w:rsidR="00E628BC" w:rsidRDefault="006F3DA1">
      <w:pPr>
        <w:spacing w:after="251"/>
        <w:ind w:left="-5"/>
      </w:pPr>
      <w:r>
        <w:t xml:space="preserve">Dobrý diapozitív je jasný, stručný, jednoduchý, ucelený a dobre čitateľný. </w:t>
      </w:r>
    </w:p>
    <w:p w14:paraId="201FD76D" w14:textId="77777777" w:rsidR="00E628BC" w:rsidRDefault="006F3DA1">
      <w:pPr>
        <w:spacing w:after="211" w:line="266" w:lineRule="auto"/>
        <w:ind w:left="-5"/>
      </w:pPr>
      <w:r>
        <w:rPr>
          <w:b/>
        </w:rPr>
        <w:t>Pri 10 min. prezentácii</w:t>
      </w:r>
      <w:r>
        <w:t xml:space="preserve"> sa odporúča </w:t>
      </w:r>
      <w:r>
        <w:rPr>
          <w:b/>
        </w:rPr>
        <w:t xml:space="preserve">12-14 diapozitívov.  </w:t>
      </w:r>
    </w:p>
    <w:p w14:paraId="00982E45" w14:textId="77777777" w:rsidR="00E628BC" w:rsidRDefault="006F3DA1">
      <w:pPr>
        <w:spacing w:after="216" w:line="259" w:lineRule="auto"/>
        <w:ind w:left="0" w:firstLine="0"/>
        <w:jc w:val="left"/>
      </w:pPr>
      <w:r>
        <w:rPr>
          <w:i/>
        </w:rPr>
        <w:t xml:space="preserve"> </w:t>
      </w:r>
    </w:p>
    <w:p w14:paraId="6933ACFC" w14:textId="77777777" w:rsidR="00E628BC" w:rsidRDefault="006F3DA1">
      <w:pPr>
        <w:spacing w:after="12" w:line="304" w:lineRule="auto"/>
        <w:ind w:left="-5"/>
      </w:pPr>
      <w:r>
        <w:rPr>
          <w:i/>
        </w:rPr>
        <w:lastRenderedPageBreak/>
        <w:t xml:space="preserve">Zoznam bibliografických odkazov uvádzať podľa platnej citačnej normy ako je uvedené v Smernici PU o náležitostiach záverečných prác, ich bibliografickej registrácii, kontrole originality, uchovávaní a sprístupňovaní. </w:t>
      </w:r>
      <w:r>
        <w:t xml:space="preserve">  </w:t>
      </w:r>
    </w:p>
    <w:p w14:paraId="7E8027EB" w14:textId="77777777" w:rsidR="00E628BC" w:rsidRDefault="006F3DA1">
      <w:pPr>
        <w:spacing w:after="258" w:line="259" w:lineRule="auto"/>
        <w:ind w:left="0" w:firstLine="0"/>
        <w:jc w:val="left"/>
      </w:pPr>
      <w:r>
        <w:t xml:space="preserve"> </w:t>
      </w:r>
    </w:p>
    <w:p w14:paraId="15886F04" w14:textId="77777777" w:rsidR="00E628BC" w:rsidRDefault="006F3DA1">
      <w:pPr>
        <w:spacing w:after="253" w:line="266" w:lineRule="auto"/>
        <w:ind w:left="-5"/>
      </w:pPr>
      <w:r>
        <w:rPr>
          <w:b/>
        </w:rPr>
        <w:t xml:space="preserve">Pokyny k verbálnej prezentácii: </w:t>
      </w:r>
    </w:p>
    <w:p w14:paraId="2E179DAF" w14:textId="77777777" w:rsidR="00E628BC" w:rsidRDefault="006F3DA1">
      <w:pPr>
        <w:spacing w:after="242"/>
        <w:ind w:left="-5"/>
      </w:pPr>
      <w:r>
        <w:t xml:space="preserve">Autor by si mal súbežne s prezentáciou pripraviť prednášku a skontrolovať technickú stránku prezentácie. </w:t>
      </w:r>
    </w:p>
    <w:p w14:paraId="5B090303" w14:textId="77777777" w:rsidR="00E628BC" w:rsidRDefault="006F3DA1">
      <w:pPr>
        <w:spacing w:after="253"/>
        <w:ind w:left="-5"/>
      </w:pPr>
      <w:r>
        <w:t xml:space="preserve">Pri prezentácii autor nesmie doslovne čítať snímky a k publiku nesmie byť otočený chrbtom. </w:t>
      </w:r>
    </w:p>
    <w:p w14:paraId="03C56C06" w14:textId="77777777" w:rsidR="00E628BC" w:rsidRDefault="006F3DA1">
      <w:pPr>
        <w:spacing w:after="203"/>
        <w:ind w:left="-5"/>
      </w:pPr>
      <w:r>
        <w:t xml:space="preserve">Autor by mal prezentovať primerane rýchlym tempom, jasne a zreteľne artikulovať a dodržať stanovený časový limit. </w:t>
      </w:r>
    </w:p>
    <w:p w14:paraId="47CDE52A" w14:textId="77777777" w:rsidR="00E628BC" w:rsidRDefault="006F3DA1">
      <w:pPr>
        <w:spacing w:after="266" w:line="259" w:lineRule="auto"/>
        <w:ind w:left="0" w:firstLine="0"/>
        <w:jc w:val="left"/>
      </w:pPr>
      <w:r>
        <w:rPr>
          <w:b/>
        </w:rPr>
        <w:t xml:space="preserve"> </w:t>
      </w:r>
    </w:p>
    <w:p w14:paraId="40DD64EF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Odporúčaná literatúra: </w:t>
      </w:r>
    </w:p>
    <w:p w14:paraId="0875F527" w14:textId="77777777" w:rsidR="00E628BC" w:rsidRDefault="006F3DA1">
      <w:pPr>
        <w:spacing w:after="6"/>
        <w:ind w:left="-5"/>
      </w:pPr>
      <w:proofErr w:type="spellStart"/>
      <w:r>
        <w:t>Meško</w:t>
      </w:r>
      <w:proofErr w:type="spellEnd"/>
      <w:r>
        <w:t xml:space="preserve">, D., </w:t>
      </w:r>
      <w:proofErr w:type="spellStart"/>
      <w:r>
        <w:t>Katuščák</w:t>
      </w:r>
      <w:proofErr w:type="spellEnd"/>
      <w:r>
        <w:t xml:space="preserve">, D., </w:t>
      </w:r>
      <w:proofErr w:type="spellStart"/>
      <w:r>
        <w:t>Findra</w:t>
      </w:r>
      <w:proofErr w:type="spellEnd"/>
      <w:r>
        <w:t xml:space="preserve">, J. a kol., 2005. </w:t>
      </w:r>
      <w:r>
        <w:rPr>
          <w:i/>
        </w:rPr>
        <w:t>Akademická príručka.</w:t>
      </w:r>
      <w:r>
        <w:t xml:space="preserve"> Martin: Osveta.                 </w:t>
      </w:r>
    </w:p>
    <w:p w14:paraId="304A81DB" w14:textId="77777777" w:rsidR="00E628BC" w:rsidRDefault="006F3DA1">
      <w:pPr>
        <w:spacing w:after="254"/>
        <w:ind w:left="-5"/>
      </w:pPr>
      <w:r>
        <w:t xml:space="preserve">2. vyd. 496 s. ISBN 80-8063-200-6. </w:t>
      </w:r>
    </w:p>
    <w:p w14:paraId="35647A3D" w14:textId="77777777" w:rsidR="00E628BC" w:rsidRDefault="006F3DA1">
      <w:pPr>
        <w:spacing w:after="210"/>
        <w:ind w:left="-5"/>
      </w:pPr>
      <w:r>
        <w:t xml:space="preserve">Rybárová, Ľ. 2008. </w:t>
      </w:r>
      <w:r>
        <w:rPr>
          <w:i/>
        </w:rPr>
        <w:t>Základy výskumu.</w:t>
      </w:r>
      <w:r>
        <w:t xml:space="preserve"> Prešov: Prešovská univerzita v Prešove. 1.vyd. 176 s. ISBN 978-80-8068-835-6. </w:t>
      </w:r>
    </w:p>
    <w:p w14:paraId="6AB23B2B" w14:textId="77777777" w:rsidR="00E628BC" w:rsidRDefault="006F3DA1">
      <w:pPr>
        <w:spacing w:after="309" w:line="259" w:lineRule="auto"/>
        <w:ind w:left="0" w:firstLine="0"/>
        <w:jc w:val="left"/>
      </w:pPr>
      <w:r>
        <w:rPr>
          <w:b/>
        </w:rPr>
        <w:t xml:space="preserve"> </w:t>
      </w:r>
    </w:p>
    <w:p w14:paraId="5294C5A0" w14:textId="77777777" w:rsidR="00E628BC" w:rsidRDefault="006F3DA1">
      <w:pPr>
        <w:pStyle w:val="Nadpis1"/>
        <w:ind w:left="-5"/>
      </w:pPr>
      <w:r>
        <w:t xml:space="preserve">Záťaž študenta </w:t>
      </w:r>
    </w:p>
    <w:p w14:paraId="306E5F45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vizuálnej prezentácie (kompilačný charakter) v programe Microsoft PowerPoint v rozsahu 12-14 diapozitívov (5 hodín práce študenta). </w:t>
      </w:r>
    </w:p>
    <w:p w14:paraId="1549B33C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vizuálnej prezentácie (kompilačný charakter) v programe Microsoft PowerPoint v rozsahu 12-14 diapozitívov a verbálna prezentácia študenta (15 hodín práce študenta). </w:t>
      </w:r>
    </w:p>
    <w:p w14:paraId="476DBE1E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vizuálnej prezentácie (vedecký charakter) v programe Microsoft PowerPoint v rozsahu 12-14 diapozitívov a verbálna prezentácia študenta (20 hodín práce študenta). </w:t>
      </w:r>
    </w:p>
    <w:p w14:paraId="58235D03" w14:textId="77777777" w:rsidR="00E628BC" w:rsidRDefault="006F3DA1">
      <w:pPr>
        <w:spacing w:after="144" w:line="321" w:lineRule="auto"/>
        <w:ind w:left="-5"/>
      </w:pPr>
      <w:r>
        <w:rPr>
          <w:b/>
        </w:rPr>
        <w:t xml:space="preserve">Spracovanie </w:t>
      </w:r>
      <w:r>
        <w:rPr>
          <w:b/>
        </w:rPr>
        <w:tab/>
        <w:t xml:space="preserve">vizuálnej </w:t>
      </w:r>
      <w:r>
        <w:rPr>
          <w:b/>
        </w:rPr>
        <w:tab/>
        <w:t xml:space="preserve">prezentácie </w:t>
      </w:r>
      <w:r>
        <w:rPr>
          <w:b/>
        </w:rPr>
        <w:tab/>
        <w:t xml:space="preserve">v programe </w:t>
      </w:r>
      <w:r>
        <w:rPr>
          <w:b/>
        </w:rPr>
        <w:tab/>
        <w:t xml:space="preserve">Microsoft </w:t>
      </w:r>
      <w:r>
        <w:rPr>
          <w:b/>
        </w:rPr>
        <w:tab/>
        <w:t xml:space="preserve">PowerPoint </w:t>
      </w:r>
      <w:r>
        <w:rPr>
          <w:b/>
        </w:rPr>
        <w:tab/>
        <w:t xml:space="preserve">formou videozáznamu a verbálna prezentácia študenta  (30 hodín práce študenta). </w:t>
      </w:r>
    </w:p>
    <w:p w14:paraId="5FB42D4E" w14:textId="77777777" w:rsidR="00E628BC" w:rsidRDefault="006F3DA1">
      <w:pPr>
        <w:spacing w:after="204" w:line="259" w:lineRule="auto"/>
        <w:ind w:left="0" w:firstLine="0"/>
        <w:jc w:val="left"/>
      </w:pPr>
      <w:r>
        <w:rPr>
          <w:b/>
        </w:rPr>
        <w:t xml:space="preserve"> </w:t>
      </w:r>
    </w:p>
    <w:p w14:paraId="1E3AF4C9" w14:textId="77777777" w:rsidR="00E628BC" w:rsidRDefault="006F3D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6CD88A0" w14:textId="77777777" w:rsidR="00E628BC" w:rsidRDefault="006F3D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5FF5883" w14:textId="77777777" w:rsidR="00E628BC" w:rsidRDefault="006F3D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FF37321" w14:textId="77777777" w:rsidR="00E628BC" w:rsidRDefault="006F3D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49949526" w14:textId="77777777" w:rsidR="00E628BC" w:rsidRDefault="006F3DA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42ABCAD" w14:textId="77777777" w:rsidR="00E628BC" w:rsidRDefault="006F3DA1">
      <w:pPr>
        <w:spacing w:after="3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6952BF0" w14:textId="77777777" w:rsidR="00E628BC" w:rsidRDefault="006F3DA1">
      <w:pPr>
        <w:pStyle w:val="Nadpis1"/>
        <w:spacing w:after="327"/>
        <w:ind w:left="10" w:right="8"/>
        <w:jc w:val="center"/>
      </w:pPr>
      <w:proofErr w:type="spellStart"/>
      <w:r>
        <w:t>Posterová</w:t>
      </w:r>
      <w:proofErr w:type="spellEnd"/>
      <w:r>
        <w:t xml:space="preserve"> prezentácia  </w:t>
      </w:r>
    </w:p>
    <w:p w14:paraId="33C37007" w14:textId="77777777" w:rsidR="00E628BC" w:rsidRDefault="006F3DA1">
      <w:pPr>
        <w:spacing w:after="208" w:line="397" w:lineRule="auto"/>
        <w:ind w:left="-5"/>
      </w:pPr>
      <w:proofErr w:type="spellStart"/>
      <w:r>
        <w:rPr>
          <w:b/>
        </w:rPr>
        <w:t>Poster</w:t>
      </w:r>
      <w:proofErr w:type="spellEnd"/>
      <w:r>
        <w:t>, teda</w:t>
      </w:r>
      <w:r>
        <w:rPr>
          <w:b/>
        </w:rPr>
        <w:t xml:space="preserve"> </w:t>
      </w:r>
      <w:r>
        <w:t xml:space="preserve">plagát je estetickou vizuálnou kombináciou dizajnu, farieb a odkazu s cieľom upútať pozornosť čitateľa. Mal by byť zaujímavý, výrazný a prehľadný, nemá pôsobiť monotónne.  </w:t>
      </w:r>
    </w:p>
    <w:p w14:paraId="6BAD8E36" w14:textId="77777777" w:rsidR="00E628BC" w:rsidRDefault="006F3DA1">
      <w:pPr>
        <w:pStyle w:val="Nadpis2"/>
        <w:spacing w:after="309"/>
        <w:ind w:left="-5"/>
      </w:pPr>
      <w:r>
        <w:t xml:space="preserve">Grafická a obsahová úprava </w:t>
      </w:r>
      <w:proofErr w:type="spellStart"/>
      <w:r>
        <w:t>posterovej</w:t>
      </w:r>
      <w:proofErr w:type="spellEnd"/>
      <w:r>
        <w:t xml:space="preserve"> prezentácie </w:t>
      </w:r>
    </w:p>
    <w:p w14:paraId="7C35AD5E" w14:textId="77777777" w:rsidR="00E628BC" w:rsidRDefault="006F3DA1">
      <w:pPr>
        <w:spacing w:after="136" w:line="266" w:lineRule="auto"/>
        <w:ind w:left="-5"/>
      </w:pPr>
      <w:r>
        <w:rPr>
          <w:b/>
        </w:rPr>
        <w:t xml:space="preserve">Rozmery </w:t>
      </w:r>
      <w:proofErr w:type="spellStart"/>
      <w:r>
        <w:rPr>
          <w:b/>
        </w:rPr>
        <w:t>posteru</w:t>
      </w:r>
      <w:proofErr w:type="spellEnd"/>
      <w:r>
        <w:rPr>
          <w:b/>
        </w:rPr>
        <w:t xml:space="preserve">: </w:t>
      </w:r>
      <w:r>
        <w:t xml:space="preserve">120x90 cm </w:t>
      </w:r>
    </w:p>
    <w:p w14:paraId="3248E3D0" w14:textId="77777777" w:rsidR="00E628BC" w:rsidRDefault="006F3DA1">
      <w:pPr>
        <w:spacing w:after="159"/>
        <w:ind w:left="-5"/>
      </w:pPr>
      <w:r>
        <w:t xml:space="preserve">                                prípadne podľa odporúčania vyučujúceho</w:t>
      </w:r>
      <w:r>
        <w:rPr>
          <w:b/>
        </w:rPr>
        <w:t xml:space="preserve"> </w:t>
      </w:r>
      <w:r>
        <w:t xml:space="preserve">   </w:t>
      </w:r>
    </w:p>
    <w:p w14:paraId="3158755C" w14:textId="77777777" w:rsidR="00E628BC" w:rsidRDefault="006F3DA1">
      <w:pPr>
        <w:spacing w:after="125" w:line="266" w:lineRule="auto"/>
        <w:ind w:left="-5"/>
      </w:pPr>
      <w:r>
        <w:rPr>
          <w:b/>
        </w:rPr>
        <w:t xml:space="preserve">Členenie </w:t>
      </w:r>
      <w:proofErr w:type="spellStart"/>
      <w:r>
        <w:rPr>
          <w:b/>
        </w:rPr>
        <w:t>posteru</w:t>
      </w:r>
      <w:proofErr w:type="spellEnd"/>
      <w:r>
        <w:rPr>
          <w:b/>
        </w:rPr>
        <w:t xml:space="preserve">:  </w:t>
      </w:r>
    </w:p>
    <w:p w14:paraId="299B1940" w14:textId="77777777" w:rsidR="00E628BC" w:rsidRDefault="006F3DA1">
      <w:pPr>
        <w:numPr>
          <w:ilvl w:val="0"/>
          <w:numId w:val="1"/>
        </w:numPr>
        <w:spacing w:after="119"/>
        <w:ind w:hanging="360"/>
      </w:pPr>
      <w:r>
        <w:t xml:space="preserve">20% text </w:t>
      </w:r>
    </w:p>
    <w:p w14:paraId="3E246306" w14:textId="77777777" w:rsidR="00E628BC" w:rsidRDefault="006F3DA1">
      <w:pPr>
        <w:numPr>
          <w:ilvl w:val="0"/>
          <w:numId w:val="1"/>
        </w:numPr>
        <w:spacing w:after="117"/>
        <w:ind w:hanging="360"/>
      </w:pPr>
      <w:r>
        <w:t xml:space="preserve">40-50% grafická časť </w:t>
      </w:r>
    </w:p>
    <w:p w14:paraId="14F7AE8E" w14:textId="77777777" w:rsidR="00E628BC" w:rsidRDefault="006F3DA1">
      <w:pPr>
        <w:numPr>
          <w:ilvl w:val="0"/>
          <w:numId w:val="1"/>
        </w:numPr>
        <w:ind w:hanging="360"/>
      </w:pPr>
      <w:r>
        <w:t xml:space="preserve">30-40% voľný priestor </w:t>
      </w:r>
    </w:p>
    <w:p w14:paraId="7CF03B19" w14:textId="77777777" w:rsidR="00E628BC" w:rsidRDefault="006F3DA1">
      <w:pPr>
        <w:spacing w:after="160" w:line="259" w:lineRule="auto"/>
        <w:ind w:left="360" w:firstLine="0"/>
        <w:jc w:val="left"/>
      </w:pPr>
      <w:r>
        <w:t xml:space="preserve"> </w:t>
      </w:r>
    </w:p>
    <w:p w14:paraId="27183328" w14:textId="77777777" w:rsidR="00E628BC" w:rsidRDefault="006F3DA1">
      <w:pPr>
        <w:spacing w:after="167" w:line="266" w:lineRule="auto"/>
        <w:ind w:left="-5"/>
      </w:pPr>
      <w:r>
        <w:rPr>
          <w:b/>
        </w:rPr>
        <w:t xml:space="preserve">Štruktúra </w:t>
      </w:r>
      <w:proofErr w:type="spellStart"/>
      <w:r>
        <w:rPr>
          <w:b/>
        </w:rPr>
        <w:t>posterovej</w:t>
      </w:r>
      <w:proofErr w:type="spellEnd"/>
      <w:r>
        <w:rPr>
          <w:b/>
        </w:rPr>
        <w:t xml:space="preserve"> prezentácie kompilačného charakteru:  </w:t>
      </w:r>
    </w:p>
    <w:p w14:paraId="666F4FC8" w14:textId="77777777" w:rsidR="00E628BC" w:rsidRDefault="006F3DA1">
      <w:pPr>
        <w:numPr>
          <w:ilvl w:val="0"/>
          <w:numId w:val="1"/>
        </w:numPr>
        <w:spacing w:after="125"/>
        <w:ind w:hanging="360"/>
      </w:pPr>
      <w:r>
        <w:t xml:space="preserve">nadpis (obsahuje názov </w:t>
      </w:r>
      <w:proofErr w:type="spellStart"/>
      <w:r>
        <w:t>posteru</w:t>
      </w:r>
      <w:proofErr w:type="spellEnd"/>
      <w:r>
        <w:t xml:space="preserve">, meno autora bez titulov  a názov pracoviska)  </w:t>
      </w:r>
    </w:p>
    <w:p w14:paraId="5754AC15" w14:textId="77777777" w:rsidR="00E628BC" w:rsidRDefault="006F3DA1">
      <w:pPr>
        <w:numPr>
          <w:ilvl w:val="0"/>
          <w:numId w:val="1"/>
        </w:numPr>
        <w:spacing w:after="122"/>
        <w:ind w:hanging="360"/>
      </w:pPr>
      <w:r>
        <w:t xml:space="preserve">téma a cieľ práce  </w:t>
      </w:r>
    </w:p>
    <w:p w14:paraId="665A8834" w14:textId="77777777" w:rsidR="00E628BC" w:rsidRDefault="006F3DA1">
      <w:pPr>
        <w:numPr>
          <w:ilvl w:val="0"/>
          <w:numId w:val="1"/>
        </w:numPr>
        <w:spacing w:after="119"/>
        <w:ind w:hanging="360"/>
      </w:pPr>
      <w:r>
        <w:t xml:space="preserve">vlastný text práce  </w:t>
      </w:r>
    </w:p>
    <w:p w14:paraId="3A282648" w14:textId="77777777" w:rsidR="00E628BC" w:rsidRDefault="006F3DA1">
      <w:pPr>
        <w:numPr>
          <w:ilvl w:val="0"/>
          <w:numId w:val="1"/>
        </w:numPr>
        <w:spacing w:after="107"/>
        <w:ind w:hanging="360"/>
      </w:pPr>
      <w:r>
        <w:t>záver</w:t>
      </w:r>
      <w:r>
        <w:rPr>
          <w:sz w:val="22"/>
        </w:rPr>
        <w:t xml:space="preserve"> </w:t>
      </w:r>
      <w:r>
        <w:t xml:space="preserve"> </w:t>
      </w:r>
    </w:p>
    <w:p w14:paraId="31516782" w14:textId="77777777" w:rsidR="00E628BC" w:rsidRDefault="006F3DA1">
      <w:pPr>
        <w:spacing w:after="106"/>
        <w:ind w:left="-5"/>
      </w:pPr>
      <w:r>
        <w:t xml:space="preserve">Súčasťou </w:t>
      </w:r>
      <w:proofErr w:type="spellStart"/>
      <w:r>
        <w:t>posterovej</w:t>
      </w:r>
      <w:proofErr w:type="spellEnd"/>
      <w:r>
        <w:t xml:space="preserve"> prezentácie sú ilustrácie. </w:t>
      </w:r>
    </w:p>
    <w:p w14:paraId="1AFCA76B" w14:textId="77777777" w:rsidR="00E628BC" w:rsidRDefault="006F3DA1">
      <w:pPr>
        <w:spacing w:after="155" w:line="259" w:lineRule="auto"/>
        <w:ind w:left="0" w:firstLine="0"/>
        <w:jc w:val="left"/>
      </w:pPr>
      <w:r>
        <w:rPr>
          <w:b/>
        </w:rPr>
        <w:t xml:space="preserve"> </w:t>
      </w:r>
    </w:p>
    <w:p w14:paraId="69AF6865" w14:textId="77777777" w:rsidR="00E628BC" w:rsidRDefault="006F3DA1">
      <w:pPr>
        <w:spacing w:after="125" w:line="266" w:lineRule="auto"/>
        <w:ind w:left="-5"/>
      </w:pPr>
      <w:r>
        <w:rPr>
          <w:b/>
        </w:rPr>
        <w:t xml:space="preserve">Štruktúra </w:t>
      </w:r>
      <w:proofErr w:type="spellStart"/>
      <w:r>
        <w:rPr>
          <w:b/>
        </w:rPr>
        <w:t>posterovej</w:t>
      </w:r>
      <w:proofErr w:type="spellEnd"/>
      <w:r>
        <w:rPr>
          <w:b/>
        </w:rPr>
        <w:t xml:space="preserve"> prezentácie vedeckého charakteru: </w:t>
      </w:r>
    </w:p>
    <w:p w14:paraId="0944D132" w14:textId="77777777" w:rsidR="00E628BC" w:rsidRDefault="006F3DA1">
      <w:pPr>
        <w:numPr>
          <w:ilvl w:val="0"/>
          <w:numId w:val="1"/>
        </w:numPr>
        <w:spacing w:after="138"/>
        <w:ind w:hanging="360"/>
      </w:pPr>
      <w:r>
        <w:t xml:space="preserve">nadpis (obsahuje názov </w:t>
      </w:r>
      <w:proofErr w:type="spellStart"/>
      <w:r>
        <w:t>posteru</w:t>
      </w:r>
      <w:proofErr w:type="spellEnd"/>
      <w:r>
        <w:t xml:space="preserve">, meno autora bez titulov  a názov pracoviska) </w:t>
      </w:r>
    </w:p>
    <w:p w14:paraId="301A3139" w14:textId="77777777" w:rsidR="00E628BC" w:rsidRDefault="006F3DA1">
      <w:pPr>
        <w:numPr>
          <w:ilvl w:val="0"/>
          <w:numId w:val="1"/>
        </w:numPr>
        <w:spacing w:after="149"/>
        <w:ind w:hanging="360"/>
      </w:pPr>
      <w:r>
        <w:t xml:space="preserve">téma a cieľ </w:t>
      </w:r>
    </w:p>
    <w:p w14:paraId="77DF2B2D" w14:textId="77777777" w:rsidR="00E628BC" w:rsidRDefault="006F3DA1">
      <w:pPr>
        <w:numPr>
          <w:ilvl w:val="0"/>
          <w:numId w:val="1"/>
        </w:numPr>
        <w:spacing w:after="151"/>
        <w:ind w:hanging="360"/>
      </w:pPr>
      <w:r>
        <w:t xml:space="preserve">použitá metóda prieskumu/výskumu </w:t>
      </w:r>
    </w:p>
    <w:p w14:paraId="47884486" w14:textId="77777777" w:rsidR="00E628BC" w:rsidRDefault="006F3DA1">
      <w:pPr>
        <w:numPr>
          <w:ilvl w:val="0"/>
          <w:numId w:val="1"/>
        </w:numPr>
        <w:spacing w:after="111"/>
        <w:ind w:hanging="360"/>
      </w:pPr>
      <w:r>
        <w:t xml:space="preserve">výsledky prieskumu/výskumu </w:t>
      </w:r>
    </w:p>
    <w:p w14:paraId="51B9A72A" w14:textId="77777777" w:rsidR="00E628BC" w:rsidRDefault="006F3DA1">
      <w:pPr>
        <w:numPr>
          <w:ilvl w:val="0"/>
          <w:numId w:val="1"/>
        </w:numPr>
        <w:spacing w:after="153"/>
        <w:ind w:hanging="360"/>
      </w:pPr>
      <w:r>
        <w:t xml:space="preserve">diskusia </w:t>
      </w:r>
    </w:p>
    <w:p w14:paraId="5A4ED1F8" w14:textId="77777777" w:rsidR="00E628BC" w:rsidRDefault="006F3DA1">
      <w:pPr>
        <w:numPr>
          <w:ilvl w:val="0"/>
          <w:numId w:val="1"/>
        </w:numPr>
        <w:spacing w:after="148"/>
        <w:ind w:hanging="360"/>
      </w:pPr>
      <w:r>
        <w:t xml:space="preserve">odporúčania pre prax </w:t>
      </w:r>
    </w:p>
    <w:p w14:paraId="1CD9FD86" w14:textId="77777777" w:rsidR="00E628BC" w:rsidRDefault="006F3DA1">
      <w:pPr>
        <w:numPr>
          <w:ilvl w:val="0"/>
          <w:numId w:val="1"/>
        </w:numPr>
        <w:spacing w:after="153"/>
        <w:ind w:hanging="360"/>
      </w:pPr>
      <w:r>
        <w:t xml:space="preserve">záver </w:t>
      </w:r>
    </w:p>
    <w:p w14:paraId="71DFBCC4" w14:textId="77777777" w:rsidR="00E628BC" w:rsidRDefault="006F3DA1">
      <w:pPr>
        <w:numPr>
          <w:ilvl w:val="0"/>
          <w:numId w:val="1"/>
        </w:numPr>
        <w:spacing w:after="102"/>
        <w:ind w:hanging="360"/>
      </w:pPr>
      <w:r>
        <w:lastRenderedPageBreak/>
        <w:t xml:space="preserve">prípadne použitá odborná literatúra </w:t>
      </w:r>
    </w:p>
    <w:p w14:paraId="2F59A929" w14:textId="77777777" w:rsidR="00E628BC" w:rsidRDefault="006F3DA1">
      <w:pPr>
        <w:spacing w:after="0" w:line="259" w:lineRule="auto"/>
        <w:ind w:left="360" w:firstLine="0"/>
        <w:jc w:val="left"/>
      </w:pPr>
      <w:r>
        <w:t xml:space="preserve"> </w:t>
      </w:r>
    </w:p>
    <w:p w14:paraId="1DBB4A69" w14:textId="77777777" w:rsidR="00E628BC" w:rsidRDefault="006F3DA1">
      <w:pPr>
        <w:spacing w:after="12" w:line="394" w:lineRule="auto"/>
        <w:ind w:left="-5"/>
      </w:pPr>
      <w:r>
        <w:rPr>
          <w:i/>
        </w:rPr>
        <w:t>Zoznam bibliografických odkazov uvádzať podľa platnej citačnej normy ako je uvedené v Smernici PU o náležitostiach záverečných prác, ich bibliografickej registrácii, kontrole originality, uchovávaní a sprístupňovaní.</w:t>
      </w:r>
      <w:r>
        <w:rPr>
          <w:b/>
        </w:rPr>
        <w:t xml:space="preserve"> </w:t>
      </w:r>
    </w:p>
    <w:p w14:paraId="352260AF" w14:textId="77777777" w:rsidR="00E628BC" w:rsidRDefault="006F3DA1">
      <w:pPr>
        <w:spacing w:after="141" w:line="266" w:lineRule="auto"/>
        <w:ind w:left="-5"/>
      </w:pPr>
      <w:r>
        <w:rPr>
          <w:b/>
        </w:rPr>
        <w:t xml:space="preserve">Úvodný nadpis: </w:t>
      </w:r>
    </w:p>
    <w:p w14:paraId="02E3D871" w14:textId="77777777" w:rsidR="00E628BC" w:rsidRDefault="006F3DA1">
      <w:pPr>
        <w:spacing w:after="109"/>
        <w:ind w:left="-5"/>
      </w:pPr>
      <w:r>
        <w:t xml:space="preserve">Názov má byť pútavý, obsahujúci maximálne 6-8 slov, uvedený veľkými písmenami. </w:t>
      </w:r>
    </w:p>
    <w:p w14:paraId="79F329BC" w14:textId="77777777" w:rsidR="00E628BC" w:rsidRDefault="006F3DA1">
      <w:pPr>
        <w:spacing w:after="357" w:line="259" w:lineRule="auto"/>
        <w:ind w:left="0" w:firstLine="0"/>
        <w:jc w:val="left"/>
      </w:pPr>
      <w:r>
        <w:rPr>
          <w:b/>
        </w:rPr>
        <w:t xml:space="preserve"> </w:t>
      </w:r>
    </w:p>
    <w:p w14:paraId="00950478" w14:textId="77777777" w:rsidR="00E628BC" w:rsidRDefault="006F3DA1">
      <w:pPr>
        <w:spacing w:after="122" w:line="266" w:lineRule="auto"/>
        <w:ind w:left="-5"/>
      </w:pPr>
      <w:r>
        <w:rPr>
          <w:b/>
        </w:rPr>
        <w:t xml:space="preserve">Druh písma:  </w:t>
      </w:r>
    </w:p>
    <w:p w14:paraId="6FD91AAD" w14:textId="77777777" w:rsidR="00E628BC" w:rsidRDefault="006F3DA1">
      <w:pPr>
        <w:numPr>
          <w:ilvl w:val="0"/>
          <w:numId w:val="1"/>
        </w:numPr>
        <w:spacing w:after="123"/>
        <w:ind w:hanging="360"/>
      </w:pPr>
      <w:proofErr w:type="spellStart"/>
      <w:r>
        <w:t>Arial</w:t>
      </w:r>
      <w:proofErr w:type="spellEnd"/>
      <w:r>
        <w:t xml:space="preserve">, </w:t>
      </w:r>
      <w:proofErr w:type="spellStart"/>
      <w:r>
        <w:t>Bookman</w:t>
      </w:r>
      <w:proofErr w:type="spellEnd"/>
      <w:r>
        <w:t xml:space="preserve">, </w:t>
      </w:r>
      <w:proofErr w:type="spellStart"/>
      <w:r>
        <w:t>Courier</w:t>
      </w:r>
      <w:proofErr w:type="spellEnd"/>
      <w:r>
        <w:t xml:space="preserve">, </w:t>
      </w:r>
      <w:proofErr w:type="spellStart"/>
      <w:r>
        <w:t>Geneva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, </w:t>
      </w:r>
      <w:proofErr w:type="spellStart"/>
      <w:r>
        <w:t>Tahoma</w:t>
      </w:r>
      <w:proofErr w:type="spellEnd"/>
      <w:r>
        <w:t xml:space="preserve">.  </w:t>
      </w:r>
    </w:p>
    <w:p w14:paraId="76E149B2" w14:textId="77777777" w:rsidR="00E628BC" w:rsidRDefault="006F3DA1">
      <w:pPr>
        <w:numPr>
          <w:ilvl w:val="0"/>
          <w:numId w:val="1"/>
        </w:numPr>
        <w:spacing w:after="122"/>
        <w:ind w:hanging="360"/>
      </w:pPr>
      <w:r>
        <w:t xml:space="preserve">píše sa malým písmom </w:t>
      </w:r>
    </w:p>
    <w:p w14:paraId="3BD517CB" w14:textId="77777777" w:rsidR="00E628BC" w:rsidRDefault="006F3DA1">
      <w:pPr>
        <w:numPr>
          <w:ilvl w:val="0"/>
          <w:numId w:val="1"/>
        </w:numPr>
        <w:spacing w:after="125"/>
        <w:ind w:hanging="360"/>
      </w:pPr>
      <w:r>
        <w:t xml:space="preserve">v texte sa používa len jeden druh písma </w:t>
      </w:r>
    </w:p>
    <w:p w14:paraId="78FE9066" w14:textId="77777777" w:rsidR="00E628BC" w:rsidRDefault="006F3DA1">
      <w:pPr>
        <w:numPr>
          <w:ilvl w:val="0"/>
          <w:numId w:val="1"/>
        </w:numPr>
        <w:spacing w:after="127"/>
        <w:ind w:hanging="360"/>
      </w:pPr>
      <w:r>
        <w:t xml:space="preserve">môže sa </w:t>
      </w:r>
      <w:r>
        <w:rPr>
          <w:u w:val="single" w:color="000000"/>
        </w:rPr>
        <w:t>podčiarknuť</w:t>
      </w:r>
      <w:r>
        <w:t xml:space="preserve">, použiť </w:t>
      </w:r>
      <w:r>
        <w:rPr>
          <w:b/>
        </w:rPr>
        <w:t>tučné</w:t>
      </w:r>
      <w:r>
        <w:t xml:space="preserve"> písmo, </w:t>
      </w:r>
      <w:r>
        <w:rPr>
          <w:i/>
        </w:rPr>
        <w:t>kurzíva</w:t>
      </w:r>
      <w:r>
        <w:t xml:space="preserve"> sa nepoužívajú </w:t>
      </w:r>
    </w:p>
    <w:p w14:paraId="58F68819" w14:textId="77777777" w:rsidR="00E628BC" w:rsidRDefault="006F3DA1">
      <w:pPr>
        <w:numPr>
          <w:ilvl w:val="0"/>
          <w:numId w:val="1"/>
        </w:numPr>
        <w:ind w:hanging="360"/>
      </w:pPr>
      <w:r>
        <w:t xml:space="preserve">text jednotlivých oddielov </w:t>
      </w:r>
      <w:proofErr w:type="spellStart"/>
      <w:r>
        <w:t>posteru</w:t>
      </w:r>
      <w:proofErr w:type="spellEnd"/>
      <w:r>
        <w:t xml:space="preserve"> je zarovnaný do blokov  </w:t>
      </w:r>
    </w:p>
    <w:p w14:paraId="04D0086B" w14:textId="77777777" w:rsidR="00E628BC" w:rsidRDefault="006F3D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E628BC" w14:paraId="0B48F47D" w14:textId="77777777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FA279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Doporučené veľkosti písma </w:t>
            </w:r>
          </w:p>
        </w:tc>
        <w:tc>
          <w:tcPr>
            <w:tcW w:w="4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8DF3E" w14:textId="77777777" w:rsidR="00E628BC" w:rsidRDefault="00E628BC">
            <w:pPr>
              <w:spacing w:after="160" w:line="259" w:lineRule="auto"/>
              <w:ind w:left="0" w:firstLine="0"/>
              <w:jc w:val="left"/>
            </w:pPr>
          </w:p>
        </w:tc>
      </w:tr>
      <w:tr w:rsidR="00E628BC" w14:paraId="4399EEBD" w14:textId="77777777">
        <w:trPr>
          <w:trHeight w:val="42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446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t xml:space="preserve">Názov </w:t>
            </w:r>
            <w:proofErr w:type="spellStart"/>
            <w:r>
              <w:t>posteru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4222" w14:textId="77777777" w:rsidR="00E628BC" w:rsidRDefault="006F3DA1">
            <w:pPr>
              <w:spacing w:after="0" w:line="259" w:lineRule="auto"/>
              <w:ind w:left="2" w:firstLine="0"/>
              <w:jc w:val="left"/>
            </w:pPr>
            <w:r>
              <w:t>72-104 bodov</w:t>
            </w:r>
            <w:r>
              <w:rPr>
                <w:b/>
              </w:rPr>
              <w:t xml:space="preserve"> </w:t>
            </w:r>
          </w:p>
        </w:tc>
      </w:tr>
      <w:tr w:rsidR="00E628BC" w14:paraId="513AC773" w14:textId="77777777">
        <w:trPr>
          <w:trHeight w:val="8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A114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t>Meno autora/autorov (priezvisko, meno, bez titulov</w:t>
            </w:r>
            <w:r>
              <w:rPr>
                <w:b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CA1" w14:textId="77777777" w:rsidR="00E628BC" w:rsidRDefault="006F3DA1">
            <w:pPr>
              <w:spacing w:after="0" w:line="259" w:lineRule="auto"/>
              <w:ind w:left="2" w:firstLine="0"/>
              <w:jc w:val="left"/>
            </w:pPr>
            <w:r>
              <w:t>48-64 bodov</w:t>
            </w:r>
            <w:r>
              <w:rPr>
                <w:b/>
              </w:rPr>
              <w:t xml:space="preserve"> </w:t>
            </w:r>
          </w:p>
        </w:tc>
      </w:tr>
      <w:tr w:rsidR="00E628BC" w14:paraId="6FF96E48" w14:textId="77777777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743F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t>Názov pracoviska a inštitúcie</w:t>
            </w:r>
            <w:r>
              <w:rPr>
                <w:b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D31" w14:textId="77777777" w:rsidR="00E628BC" w:rsidRDefault="006F3DA1">
            <w:pPr>
              <w:spacing w:after="0" w:line="259" w:lineRule="auto"/>
              <w:ind w:left="2" w:firstLine="0"/>
              <w:jc w:val="left"/>
            </w:pPr>
            <w:r>
              <w:t>36-48 bodov</w:t>
            </w:r>
            <w:r>
              <w:rPr>
                <w:b/>
              </w:rPr>
              <w:t xml:space="preserve"> </w:t>
            </w:r>
          </w:p>
        </w:tc>
      </w:tr>
      <w:tr w:rsidR="00E628BC" w14:paraId="0B95A883" w14:textId="77777777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A3CF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t xml:space="preserve">Text práce – nadpisy jednotlivých častí </w:t>
            </w:r>
            <w:r>
              <w:rPr>
                <w:b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C85" w14:textId="77777777" w:rsidR="00E628BC" w:rsidRDefault="006F3DA1">
            <w:pPr>
              <w:spacing w:after="0" w:line="259" w:lineRule="auto"/>
              <w:ind w:left="2" w:firstLine="0"/>
              <w:jc w:val="left"/>
            </w:pPr>
            <w:r>
              <w:t>36-40 bodov</w:t>
            </w:r>
            <w:r>
              <w:rPr>
                <w:b/>
              </w:rPr>
              <w:t xml:space="preserve"> </w:t>
            </w:r>
          </w:p>
        </w:tc>
      </w:tr>
      <w:tr w:rsidR="00E628BC" w14:paraId="5D51B58F" w14:textId="77777777">
        <w:trPr>
          <w:trHeight w:val="42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3EE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t xml:space="preserve">Podnadpisy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76A0" w14:textId="77777777" w:rsidR="00E628BC" w:rsidRDefault="006F3DA1">
            <w:pPr>
              <w:spacing w:after="0" w:line="259" w:lineRule="auto"/>
              <w:ind w:left="2" w:firstLine="0"/>
              <w:jc w:val="left"/>
            </w:pPr>
            <w:r>
              <w:t xml:space="preserve">22-26 bodov </w:t>
            </w:r>
          </w:p>
        </w:tc>
      </w:tr>
      <w:tr w:rsidR="00E628BC" w14:paraId="5CB2B728" w14:textId="77777777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C32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t>Vlastný text práce</w:t>
            </w:r>
            <w:r>
              <w:rPr>
                <w:b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7D8F" w14:textId="77777777" w:rsidR="00E628BC" w:rsidRDefault="006F3DA1">
            <w:pPr>
              <w:spacing w:after="0" w:line="259" w:lineRule="auto"/>
              <w:ind w:left="2" w:firstLine="0"/>
              <w:jc w:val="left"/>
            </w:pPr>
            <w:r>
              <w:t>22-26 bodov</w:t>
            </w:r>
            <w:r>
              <w:rPr>
                <w:b/>
              </w:rPr>
              <w:t xml:space="preserve"> </w:t>
            </w:r>
          </w:p>
        </w:tc>
      </w:tr>
      <w:tr w:rsidR="00E628BC" w14:paraId="069D20C9" w14:textId="77777777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C10" w14:textId="77777777" w:rsidR="00E628BC" w:rsidRDefault="006F3DA1">
            <w:pPr>
              <w:spacing w:after="0" w:line="259" w:lineRule="auto"/>
              <w:ind w:left="0" w:firstLine="0"/>
              <w:jc w:val="left"/>
            </w:pPr>
            <w:r>
              <w:t xml:space="preserve">Použitá odborná literatúra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630" w14:textId="77777777" w:rsidR="00E628BC" w:rsidRDefault="006F3DA1">
            <w:pPr>
              <w:spacing w:after="0" w:line="259" w:lineRule="auto"/>
              <w:ind w:left="2" w:firstLine="0"/>
              <w:jc w:val="left"/>
            </w:pPr>
            <w:r>
              <w:t xml:space="preserve">12-16 bodov </w:t>
            </w:r>
          </w:p>
        </w:tc>
      </w:tr>
    </w:tbl>
    <w:p w14:paraId="54FF6BFA" w14:textId="77777777" w:rsidR="00E628BC" w:rsidRDefault="006F3DA1">
      <w:pPr>
        <w:spacing w:after="108" w:line="259" w:lineRule="auto"/>
        <w:ind w:left="0" w:firstLine="0"/>
        <w:jc w:val="left"/>
      </w:pPr>
      <w:r>
        <w:rPr>
          <w:b/>
        </w:rPr>
        <w:t xml:space="preserve"> </w:t>
      </w:r>
    </w:p>
    <w:p w14:paraId="65DE3A8E" w14:textId="77777777" w:rsidR="00E628BC" w:rsidRDefault="006F3DA1">
      <w:pPr>
        <w:spacing w:after="156" w:line="266" w:lineRule="auto"/>
        <w:ind w:left="-5"/>
      </w:pPr>
      <w:r>
        <w:rPr>
          <w:b/>
        </w:rPr>
        <w:t xml:space="preserve">Riadkovanie: </w:t>
      </w:r>
      <w:r>
        <w:t xml:space="preserve">1,5 </w:t>
      </w:r>
    </w:p>
    <w:p w14:paraId="19794749" w14:textId="77777777" w:rsidR="00E628BC" w:rsidRDefault="006F3DA1">
      <w:pPr>
        <w:spacing w:after="135"/>
        <w:ind w:left="-5"/>
      </w:pPr>
      <w:r>
        <w:rPr>
          <w:b/>
        </w:rPr>
        <w:t xml:space="preserve">Zarovnávanie textu: </w:t>
      </w:r>
      <w:r>
        <w:t>na celú šírku textu alebo zarovnanie doľava</w:t>
      </w:r>
      <w:r>
        <w:rPr>
          <w:b/>
        </w:rPr>
        <w:t xml:space="preserve">  </w:t>
      </w:r>
    </w:p>
    <w:p w14:paraId="5CB06BFF" w14:textId="77777777" w:rsidR="00E628BC" w:rsidRDefault="006F3DA1">
      <w:pPr>
        <w:spacing w:after="97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14:paraId="772C037B" w14:textId="77777777" w:rsidR="00E628BC" w:rsidRDefault="006F3DA1">
      <w:pPr>
        <w:spacing w:after="125" w:line="266" w:lineRule="auto"/>
        <w:ind w:left="-5"/>
      </w:pPr>
      <w:r>
        <w:rPr>
          <w:b/>
        </w:rPr>
        <w:t>Grafy</w:t>
      </w:r>
      <w:r>
        <w:t xml:space="preserve"> </w:t>
      </w:r>
    </w:p>
    <w:p w14:paraId="6E8E6A76" w14:textId="77777777" w:rsidR="00E628BC" w:rsidRDefault="006F3DA1">
      <w:pPr>
        <w:spacing w:after="2" w:line="384" w:lineRule="auto"/>
        <w:ind w:left="-5"/>
      </w:pPr>
      <w:r>
        <w:t xml:space="preserve">Pri grafickej prezentácii je vhodné používať iba </w:t>
      </w:r>
      <w:r>
        <w:rPr>
          <w:b/>
        </w:rPr>
        <w:t xml:space="preserve">jeden druh </w:t>
      </w:r>
      <w:r>
        <w:t xml:space="preserve">a zhodnú veľkosť grafov. Graf by mal optimálne obsahovať </w:t>
      </w:r>
      <w:r>
        <w:rPr>
          <w:b/>
        </w:rPr>
        <w:t>maximálne 6</w:t>
      </w:r>
      <w:r>
        <w:t xml:space="preserve"> dostatočne kontrastných </w:t>
      </w:r>
      <w:r>
        <w:rPr>
          <w:b/>
        </w:rPr>
        <w:t>stĺpcov alebo</w:t>
      </w:r>
      <w:r>
        <w:t xml:space="preserve"> </w:t>
      </w:r>
      <w:r>
        <w:rPr>
          <w:b/>
        </w:rPr>
        <w:t>3 línie</w:t>
      </w:r>
      <w:r>
        <w:t xml:space="preserve">, text môže byť umiestnený priamo do grafov. Označenie grafov by malo byť </w:t>
      </w:r>
      <w:r>
        <w:rPr>
          <w:b/>
        </w:rPr>
        <w:t>jednotné</w:t>
      </w:r>
      <w:r>
        <w:t xml:space="preserve">. </w:t>
      </w:r>
    </w:p>
    <w:p w14:paraId="6897168B" w14:textId="77777777" w:rsidR="00E628BC" w:rsidRDefault="006F3DA1">
      <w:pPr>
        <w:spacing w:after="103" w:line="259" w:lineRule="auto"/>
        <w:ind w:left="0" w:firstLine="0"/>
        <w:jc w:val="left"/>
      </w:pPr>
      <w:r>
        <w:rPr>
          <w:b/>
          <w:sz w:val="27"/>
        </w:rPr>
        <w:lastRenderedPageBreak/>
        <w:t xml:space="preserve"> </w:t>
      </w:r>
    </w:p>
    <w:p w14:paraId="0748BF12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Tabuľky </w:t>
      </w:r>
    </w:p>
    <w:p w14:paraId="0CD6D096" w14:textId="77777777" w:rsidR="00E628BC" w:rsidRDefault="006F3DA1">
      <w:pPr>
        <w:spacing w:after="0" w:line="395" w:lineRule="auto"/>
        <w:ind w:left="-5"/>
      </w:pPr>
      <w:r>
        <w:t xml:space="preserve">Tabuľku by mali tvoriť </w:t>
      </w:r>
      <w:r>
        <w:rPr>
          <w:b/>
        </w:rPr>
        <w:t xml:space="preserve">maximálne 4 stĺpce na 6 riadkov. </w:t>
      </w:r>
      <w:r>
        <w:t xml:space="preserve">Číselné údaje je potrebné uvádzať s presnosťou na jedno desatinné číslo. Druh a označenie použitých tabuliek by malo byť </w:t>
      </w:r>
      <w:r>
        <w:rPr>
          <w:b/>
        </w:rPr>
        <w:t>jednotné</w:t>
      </w:r>
      <w:r>
        <w:t xml:space="preserve">. </w:t>
      </w:r>
    </w:p>
    <w:p w14:paraId="280CC311" w14:textId="77777777" w:rsidR="00E628BC" w:rsidRDefault="006F3DA1">
      <w:pPr>
        <w:spacing w:after="168" w:line="259" w:lineRule="auto"/>
        <w:ind w:left="0" w:firstLine="0"/>
        <w:jc w:val="left"/>
      </w:pPr>
      <w:r>
        <w:t xml:space="preserve">  </w:t>
      </w:r>
    </w:p>
    <w:p w14:paraId="0CA41BFA" w14:textId="77777777" w:rsidR="00E628BC" w:rsidRDefault="006F3DA1">
      <w:pPr>
        <w:spacing w:after="343" w:line="266" w:lineRule="auto"/>
        <w:ind w:left="-5"/>
      </w:pPr>
      <w:r>
        <w:rPr>
          <w:b/>
        </w:rPr>
        <w:t xml:space="preserve">Čas na prezentáciu </w:t>
      </w:r>
      <w:proofErr w:type="spellStart"/>
      <w:r>
        <w:rPr>
          <w:b/>
        </w:rPr>
        <w:t>posteru</w:t>
      </w:r>
      <w:proofErr w:type="spellEnd"/>
      <w:r>
        <w:rPr>
          <w:b/>
        </w:rPr>
        <w:t xml:space="preserve"> je 10 minút.  </w:t>
      </w:r>
    </w:p>
    <w:p w14:paraId="0ED1ED29" w14:textId="77777777" w:rsidR="00E628BC" w:rsidRDefault="006F3DA1">
      <w:pPr>
        <w:spacing w:after="204" w:line="388" w:lineRule="auto"/>
        <w:ind w:left="-5"/>
      </w:pPr>
      <w:r>
        <w:t xml:space="preserve">Autor by mal </w:t>
      </w:r>
      <w:r>
        <w:rPr>
          <w:b/>
        </w:rPr>
        <w:t>dodržiavať zásady komunikácie</w:t>
      </w:r>
      <w:r>
        <w:t xml:space="preserve">. Pri prezentácii autor nesmie doslovne čítať z </w:t>
      </w:r>
      <w:proofErr w:type="spellStart"/>
      <w:r>
        <w:t>posteru</w:t>
      </w:r>
      <w:proofErr w:type="spellEnd"/>
      <w:r>
        <w:t xml:space="preserve"> a k publiku nesmie byť otočený chrbtom. </w:t>
      </w:r>
    </w:p>
    <w:p w14:paraId="2683FF3C" w14:textId="77777777" w:rsidR="00E628BC" w:rsidRDefault="006F3DA1">
      <w:pPr>
        <w:spacing w:after="0" w:line="399" w:lineRule="auto"/>
        <w:ind w:left="-5"/>
      </w:pPr>
      <w:r>
        <w:t xml:space="preserve">Autor by mal prezentovať primerane rýchlym tempom, jasne a zreteľne artikulovať a dodržať stanovený časový limit Postaviť sa tak, aby nezakrýval samotný </w:t>
      </w:r>
      <w:proofErr w:type="spellStart"/>
      <w:r>
        <w:t>poster</w:t>
      </w:r>
      <w:proofErr w:type="spellEnd"/>
      <w:r>
        <w:t>.</w:t>
      </w:r>
      <w:r>
        <w:rPr>
          <w:b/>
        </w:rPr>
        <w:t xml:space="preserve"> </w:t>
      </w:r>
    </w:p>
    <w:p w14:paraId="30E36342" w14:textId="77777777" w:rsidR="00E628BC" w:rsidRDefault="006F3DA1">
      <w:pPr>
        <w:spacing w:after="209" w:line="259" w:lineRule="auto"/>
        <w:ind w:left="0" w:firstLine="0"/>
        <w:jc w:val="left"/>
      </w:pPr>
      <w:r>
        <w:rPr>
          <w:b/>
        </w:rPr>
        <w:t xml:space="preserve"> </w:t>
      </w:r>
    </w:p>
    <w:p w14:paraId="1E63B93D" w14:textId="77777777" w:rsidR="00E628BC" w:rsidRDefault="006F3DA1">
      <w:pPr>
        <w:pStyle w:val="Nadpis1"/>
        <w:spacing w:after="145"/>
        <w:ind w:left="-5"/>
      </w:pPr>
      <w:r>
        <w:t xml:space="preserve">Záťaž študenta </w:t>
      </w:r>
    </w:p>
    <w:p w14:paraId="72C61FF7" w14:textId="77777777" w:rsidR="00E628BC" w:rsidRDefault="006F3DA1">
      <w:pPr>
        <w:spacing w:after="148" w:line="266" w:lineRule="auto"/>
        <w:ind w:left="-5"/>
      </w:pPr>
      <w:r>
        <w:rPr>
          <w:b/>
        </w:rPr>
        <w:t xml:space="preserve">Zhotovenie </w:t>
      </w:r>
      <w:proofErr w:type="spellStart"/>
      <w:r>
        <w:rPr>
          <w:b/>
        </w:rPr>
        <w:t>posteru</w:t>
      </w:r>
      <w:proofErr w:type="spellEnd"/>
      <w:r>
        <w:rPr>
          <w:b/>
        </w:rPr>
        <w:t xml:space="preserve"> (10 hodín práce študenta). </w:t>
      </w:r>
    </w:p>
    <w:p w14:paraId="35C53986" w14:textId="77777777" w:rsidR="00E628BC" w:rsidRDefault="006F3DA1">
      <w:pPr>
        <w:spacing w:after="140" w:line="266" w:lineRule="auto"/>
        <w:ind w:left="-5"/>
      </w:pPr>
      <w:r>
        <w:rPr>
          <w:b/>
        </w:rPr>
        <w:t xml:space="preserve">Zhotovenie a verbálna prezentácia </w:t>
      </w:r>
      <w:proofErr w:type="spellStart"/>
      <w:r>
        <w:rPr>
          <w:b/>
        </w:rPr>
        <w:t>posteru</w:t>
      </w:r>
      <w:proofErr w:type="spellEnd"/>
      <w:r>
        <w:rPr>
          <w:b/>
        </w:rPr>
        <w:t xml:space="preserve"> (15 hodín práce študenta). </w:t>
      </w:r>
    </w:p>
    <w:p w14:paraId="6A3C87A5" w14:textId="77777777" w:rsidR="00E628BC" w:rsidRDefault="006F3DA1">
      <w:pPr>
        <w:spacing w:after="0" w:line="401" w:lineRule="auto"/>
        <w:ind w:left="-5"/>
      </w:pPr>
      <w:r>
        <w:rPr>
          <w:b/>
        </w:rPr>
        <w:t xml:space="preserve">Zhotovenie </w:t>
      </w:r>
      <w:proofErr w:type="spellStart"/>
      <w:r>
        <w:rPr>
          <w:b/>
        </w:rPr>
        <w:t>posteru</w:t>
      </w:r>
      <w:proofErr w:type="spellEnd"/>
      <w:r>
        <w:rPr>
          <w:b/>
        </w:rPr>
        <w:t xml:space="preserve"> s využitím vlastných zistení, štúdií a materiálov a jeho verbálna prezentácia (30 hodín práce študenta). </w:t>
      </w:r>
    </w:p>
    <w:p w14:paraId="2F2CA719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5F1341F9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00D6C9C6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4B075C03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7461C9F0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668CE23D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45D02749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5D7FEF4A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100BC693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2ECD9CF7" w14:textId="77777777" w:rsidR="00E628BC" w:rsidRDefault="006F3DA1">
      <w:pPr>
        <w:spacing w:after="219" w:line="259" w:lineRule="auto"/>
        <w:ind w:left="0" w:firstLine="0"/>
        <w:jc w:val="left"/>
      </w:pPr>
      <w:r>
        <w:t xml:space="preserve"> </w:t>
      </w:r>
    </w:p>
    <w:p w14:paraId="210B85FA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521F7DEB" w14:textId="77777777" w:rsidR="00E628BC" w:rsidRDefault="006F3DA1">
      <w:pPr>
        <w:spacing w:after="218" w:line="259" w:lineRule="auto"/>
        <w:ind w:left="0" w:firstLine="0"/>
        <w:jc w:val="left"/>
      </w:pPr>
      <w:r>
        <w:lastRenderedPageBreak/>
        <w:t xml:space="preserve"> </w:t>
      </w:r>
    </w:p>
    <w:p w14:paraId="1D2E7FC2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1BE7F1B9" w14:textId="77777777" w:rsidR="00E628BC" w:rsidRDefault="006F3DA1">
      <w:pPr>
        <w:spacing w:after="0" w:line="259" w:lineRule="auto"/>
        <w:ind w:left="0" w:firstLine="0"/>
        <w:jc w:val="left"/>
      </w:pPr>
      <w:r>
        <w:t xml:space="preserve"> </w:t>
      </w:r>
    </w:p>
    <w:p w14:paraId="2C30FB2F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6E20FDA8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02B01018" w14:textId="77777777" w:rsidR="00E628BC" w:rsidRDefault="006F3DA1">
      <w:pPr>
        <w:spacing w:after="293" w:line="259" w:lineRule="auto"/>
        <w:ind w:left="0" w:firstLine="0"/>
        <w:jc w:val="left"/>
      </w:pPr>
      <w:r>
        <w:t xml:space="preserve"> </w:t>
      </w:r>
    </w:p>
    <w:p w14:paraId="37661826" w14:textId="77777777" w:rsidR="00E628BC" w:rsidRDefault="006F3DA1">
      <w:pPr>
        <w:pStyle w:val="Nadpis1"/>
        <w:ind w:left="2737"/>
      </w:pPr>
      <w:r>
        <w:t xml:space="preserve">Kazuistika – Prípadová štúdia  </w:t>
      </w:r>
    </w:p>
    <w:p w14:paraId="62B942D2" w14:textId="77777777" w:rsidR="00E628BC" w:rsidRDefault="006F3DA1">
      <w:pPr>
        <w:ind w:left="-5"/>
      </w:pPr>
      <w:r>
        <w:rPr>
          <w:b/>
        </w:rPr>
        <w:t>Kazuistika (</w:t>
      </w:r>
      <w:proofErr w:type="spellStart"/>
      <w:r>
        <w:rPr>
          <w:b/>
        </w:rPr>
        <w:t>Case</w:t>
      </w:r>
      <w:proofErr w:type="spellEnd"/>
      <w:r>
        <w:rPr>
          <w:b/>
        </w:rPr>
        <w:t xml:space="preserve"> Study) </w:t>
      </w:r>
      <w:r>
        <w:t xml:space="preserve">je opis výnimočného/zaujímavého klinického prípadu/choroby. </w:t>
      </w:r>
    </w:p>
    <w:p w14:paraId="78455B09" w14:textId="77777777" w:rsidR="00E628BC" w:rsidRDefault="006F3DA1">
      <w:pPr>
        <w:spacing w:after="201"/>
        <w:ind w:left="-5"/>
      </w:pPr>
      <w:r>
        <w:t xml:space="preserve">Používa sa ako prezentačná forma, najmä v oblasti biomedicínskych a niektorých spoločenských vied. V prípade kazuistiky ide o zámerný výber. Môže byť orientovaný                 na typické, ale aj špecifické, jedinečné, individuálne aj málo sa vyskytujúce prípady.            Úlohou kazuistiky je opis prípadu a na ňom založená hlboká, intenzívna analýza a podrobná interpretácia prípadu. </w:t>
      </w:r>
    </w:p>
    <w:p w14:paraId="17C265ED" w14:textId="77777777" w:rsidR="00E628BC" w:rsidRDefault="006F3DA1">
      <w:pPr>
        <w:spacing w:after="270" w:line="259" w:lineRule="auto"/>
        <w:ind w:left="0" w:firstLine="0"/>
        <w:jc w:val="left"/>
      </w:pPr>
      <w:r>
        <w:t xml:space="preserve"> </w:t>
      </w:r>
    </w:p>
    <w:p w14:paraId="17CD001B" w14:textId="77777777" w:rsidR="00E628BC" w:rsidRDefault="006F3DA1">
      <w:pPr>
        <w:pStyle w:val="Nadpis2"/>
        <w:spacing w:after="239"/>
        <w:ind w:left="-5"/>
      </w:pPr>
      <w:r>
        <w:t xml:space="preserve">Štruktúra kazuistiky </w:t>
      </w:r>
    </w:p>
    <w:p w14:paraId="2E89B878" w14:textId="77777777" w:rsidR="00E628BC" w:rsidRDefault="006F3DA1">
      <w:pPr>
        <w:spacing w:after="64" w:line="266" w:lineRule="auto"/>
        <w:ind w:left="-5"/>
      </w:pPr>
      <w:r>
        <w:rPr>
          <w:b/>
        </w:rPr>
        <w:t xml:space="preserve">Kazuistika obsahuje niekoľko častí: </w:t>
      </w:r>
    </w:p>
    <w:p w14:paraId="747690F5" w14:textId="77777777" w:rsidR="00E628BC" w:rsidRDefault="006F3DA1">
      <w:pPr>
        <w:numPr>
          <w:ilvl w:val="0"/>
          <w:numId w:val="2"/>
        </w:numPr>
        <w:ind w:hanging="360"/>
      </w:pPr>
      <w:r>
        <w:t xml:space="preserve">úvod </w:t>
      </w:r>
    </w:p>
    <w:p w14:paraId="03A3FE25" w14:textId="77777777" w:rsidR="00E628BC" w:rsidRDefault="006F3DA1">
      <w:pPr>
        <w:numPr>
          <w:ilvl w:val="0"/>
          <w:numId w:val="2"/>
        </w:numPr>
        <w:spacing w:after="3"/>
        <w:ind w:hanging="360"/>
      </w:pPr>
      <w:r>
        <w:t xml:space="preserve">vlastný opis </w:t>
      </w:r>
    </w:p>
    <w:p w14:paraId="45597DB9" w14:textId="77777777" w:rsidR="00E628BC" w:rsidRDefault="006F3DA1">
      <w:pPr>
        <w:numPr>
          <w:ilvl w:val="0"/>
          <w:numId w:val="2"/>
        </w:numPr>
        <w:ind w:hanging="360"/>
      </w:pPr>
      <w:r>
        <w:t xml:space="preserve">diskusia a závery </w:t>
      </w:r>
    </w:p>
    <w:p w14:paraId="15390976" w14:textId="77777777" w:rsidR="00E628BC" w:rsidRDefault="006F3DA1">
      <w:pPr>
        <w:numPr>
          <w:ilvl w:val="0"/>
          <w:numId w:val="2"/>
        </w:numPr>
        <w:spacing w:after="0"/>
        <w:ind w:hanging="360"/>
      </w:pPr>
      <w:r>
        <w:t xml:space="preserve">zoznam bibliografických odkazov. </w:t>
      </w:r>
    </w:p>
    <w:p w14:paraId="482CB2E2" w14:textId="77777777" w:rsidR="00E628BC" w:rsidRDefault="006F3DA1">
      <w:pPr>
        <w:spacing w:after="262" w:line="259" w:lineRule="auto"/>
        <w:ind w:left="0" w:firstLine="0"/>
        <w:jc w:val="left"/>
      </w:pPr>
      <w:r>
        <w:t xml:space="preserve"> </w:t>
      </w:r>
    </w:p>
    <w:p w14:paraId="75D758B9" w14:textId="77777777" w:rsidR="00E628BC" w:rsidRDefault="006F3DA1">
      <w:pPr>
        <w:spacing w:after="239"/>
        <w:ind w:left="-5"/>
      </w:pPr>
      <w:r>
        <w:rPr>
          <w:b/>
        </w:rPr>
        <w:t>V úvode</w:t>
      </w:r>
      <w:r>
        <w:t xml:space="preserve"> by mal autor vyzdvihnúť dôležitosť práce a zdôvodniť jej cieľ, uviesť klinické, metodické a koncepčné údaje, ktorých sa kazuistika týka.. Celkovo musí byť úvod jasný a stručný. </w:t>
      </w:r>
    </w:p>
    <w:p w14:paraId="61739C21" w14:textId="77777777" w:rsidR="00E628BC" w:rsidRDefault="006F3DA1">
      <w:pPr>
        <w:spacing w:after="3" w:line="314" w:lineRule="auto"/>
        <w:ind w:left="-5" w:right="-5"/>
        <w:jc w:val="left"/>
      </w:pPr>
      <w:r>
        <w:rPr>
          <w:b/>
        </w:rPr>
        <w:t xml:space="preserve">Vlastný opis </w:t>
      </w:r>
      <w:r>
        <w:t xml:space="preserve">má obsahovať faktografické údaje, </w:t>
      </w:r>
      <w:proofErr w:type="spellStart"/>
      <w:r>
        <w:t>t.j</w:t>
      </w:r>
      <w:proofErr w:type="spellEnd"/>
      <w:r>
        <w:t xml:space="preserve">. základné údaje o pacientovi, hlavné ťažkosti, relevantné anamnestické údaje, údaje z fyzikálneho vyšetrenia, výsledky laboratórnych vyšetrení a ďalších vyšetrovacích postupov, liečebné, ošetrovateľské  postupy a výsledky. </w:t>
      </w:r>
    </w:p>
    <w:p w14:paraId="2B397F9F" w14:textId="77777777" w:rsidR="00E628BC" w:rsidRDefault="006F3DA1">
      <w:pPr>
        <w:ind w:left="-5"/>
      </w:pPr>
      <w:r>
        <w:t xml:space="preserve">Pri vytváraní anamnézy je vhodné použiť viac zdrojov informácií, napr. rozhovor s danou osobou, s rodinnými príslušníkmi a priateľmi, ošetrujúcim personálom, údaje zo zdravotníckej dokumentácie. Osobná anamnéza musí byť zameraná na celkový somatický, psychický a sociálny vývin a stav, na zistenie príčin vývinu aktuálneho vzťahu. Pri jej spracovaní sa zameriavame aj na rodinné a sociálne pomery, ich vývin a aktuálny stav                     v kontexte s osobnou anamnézou. Opis konkrétneho prípadu (zlepšenie alebo zhoršenie zdravotného stavu) by mal mať zachovanú časovú a logickú postupnosť, čo najvernejšie opisovať realitu.  </w:t>
      </w:r>
    </w:p>
    <w:p w14:paraId="57E1C43D" w14:textId="77777777" w:rsidR="00E628BC" w:rsidRDefault="006F3DA1">
      <w:pPr>
        <w:ind w:left="-5"/>
      </w:pPr>
      <w:r>
        <w:lastRenderedPageBreak/>
        <w:t xml:space="preserve">Pri analýze a interpretácii výsledkov sa opierame o teoretické vedomosti, ktoré aplikujeme            na prípad. Snažíme sa zistiť možné intervenujúce premenné, zdôvodniť oprávnenosť alebo neoprávnenosť jednotlivých skutočností a zároveň zdôvodniť konanie aktérov. </w:t>
      </w:r>
    </w:p>
    <w:p w14:paraId="0B322AF6" w14:textId="77777777" w:rsidR="00E628BC" w:rsidRDefault="006F3DA1">
      <w:pPr>
        <w:spacing w:after="241"/>
        <w:ind w:left="-5"/>
      </w:pPr>
      <w:r>
        <w:rPr>
          <w:b/>
        </w:rPr>
        <w:t xml:space="preserve">V závere </w:t>
      </w:r>
      <w:r>
        <w:t>alebo</w:t>
      </w:r>
      <w:r>
        <w:rPr>
          <w:b/>
        </w:rPr>
        <w:t xml:space="preserve"> diskusii</w:t>
      </w:r>
      <w:r>
        <w:t xml:space="preserve">  zhodnocujeme prípad, vyvodzujeme dôsledky a návrhy riešenia zistených problémov. V tejto časti je vhodné načrtnúť jej využiteľnosť v praxi. Ak je v závere diskusia, mala by obsahovať porovnanie s už publikovanými výsledkami iných autorov alebo konfrontáciu s príslušnou teóriou. </w:t>
      </w:r>
    </w:p>
    <w:p w14:paraId="1EA6C7D5" w14:textId="77777777" w:rsidR="00E628BC" w:rsidRDefault="006F3DA1">
      <w:pPr>
        <w:spacing w:after="205"/>
        <w:ind w:left="-5"/>
      </w:pPr>
      <w:r>
        <w:rPr>
          <w:b/>
        </w:rPr>
        <w:t xml:space="preserve">Rozsah </w:t>
      </w:r>
      <w:r>
        <w:t xml:space="preserve">spracovania kazuistiky je individuálny v závislosti od konkrétneho prípadu.   </w:t>
      </w:r>
    </w:p>
    <w:p w14:paraId="7F4CED26" w14:textId="77777777" w:rsidR="00E628BC" w:rsidRDefault="006F3DA1">
      <w:pPr>
        <w:spacing w:after="163" w:line="304" w:lineRule="auto"/>
        <w:ind w:left="-5"/>
      </w:pPr>
      <w:r>
        <w:rPr>
          <w:i/>
        </w:rPr>
        <w:t xml:space="preserve">Zoznam bibliografických odkazov uvádzať podľa platnej citačnej normy ako je uvedené v Smernici PU o náležitostiach záverečných prác, ich bibliografickej registrácii, kontrole originality, uchovávaní a sprístupňovaní. </w:t>
      </w:r>
      <w:r>
        <w:t xml:space="preserve">.  </w:t>
      </w:r>
    </w:p>
    <w:p w14:paraId="4532C28A" w14:textId="77777777" w:rsidR="00E628BC" w:rsidRDefault="006F3DA1">
      <w:pPr>
        <w:spacing w:after="273" w:line="259" w:lineRule="auto"/>
        <w:ind w:left="0" w:firstLine="0"/>
        <w:jc w:val="left"/>
      </w:pPr>
      <w:r>
        <w:t xml:space="preserve"> </w:t>
      </w:r>
    </w:p>
    <w:p w14:paraId="475E0C29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Odporúčaná literatúra: </w:t>
      </w:r>
    </w:p>
    <w:p w14:paraId="7E056D89" w14:textId="77777777" w:rsidR="00E628BC" w:rsidRDefault="006F3DA1">
      <w:pPr>
        <w:spacing w:after="231"/>
        <w:ind w:left="-5"/>
      </w:pPr>
      <w:r>
        <w:t xml:space="preserve">Farkašová, D. a kol. 2002. </w:t>
      </w:r>
      <w:r>
        <w:rPr>
          <w:i/>
        </w:rPr>
        <w:t>Výskum v ošetrovateľstve</w:t>
      </w:r>
      <w:r>
        <w:t xml:space="preserve">. Martin: Osveta. 1. vyd. 87 s.                        ISBN 80-8063-111-5. </w:t>
      </w:r>
    </w:p>
    <w:p w14:paraId="31482F82" w14:textId="77777777" w:rsidR="00E628BC" w:rsidRDefault="006F3DA1">
      <w:pPr>
        <w:spacing w:after="240"/>
        <w:ind w:left="-5"/>
      </w:pPr>
      <w:proofErr w:type="spellStart"/>
      <w:r>
        <w:t>Meško</w:t>
      </w:r>
      <w:proofErr w:type="spellEnd"/>
      <w:r>
        <w:t xml:space="preserve">, D., </w:t>
      </w:r>
      <w:proofErr w:type="spellStart"/>
      <w:r>
        <w:t>Katuščák</w:t>
      </w:r>
      <w:proofErr w:type="spellEnd"/>
      <w:r>
        <w:t xml:space="preserve">, D., </w:t>
      </w:r>
      <w:proofErr w:type="spellStart"/>
      <w:r>
        <w:t>Findra</w:t>
      </w:r>
      <w:proofErr w:type="spellEnd"/>
      <w:r>
        <w:t xml:space="preserve">, J. a kol., 2005. </w:t>
      </w:r>
      <w:r>
        <w:rPr>
          <w:i/>
        </w:rPr>
        <w:t>Akademická príručka.</w:t>
      </w:r>
      <w:r>
        <w:t xml:space="preserve"> Martin: Osveta.                2. vyd. 496 s. ISBN 80-8063-200-6. </w:t>
      </w:r>
    </w:p>
    <w:p w14:paraId="3953691E" w14:textId="77777777" w:rsidR="00E628BC" w:rsidRDefault="006F3DA1">
      <w:pPr>
        <w:spacing w:after="232"/>
        <w:ind w:left="-5"/>
      </w:pPr>
      <w:r>
        <w:t xml:space="preserve">Rybárová, Ľ. 2008. </w:t>
      </w:r>
      <w:r>
        <w:rPr>
          <w:i/>
        </w:rPr>
        <w:t>Základy výskumu.</w:t>
      </w:r>
      <w:r>
        <w:t xml:space="preserve"> Prešov: Prešovská univerzita v Prešove. 176 s.                ISBN 978-80-8068-835-6. </w:t>
      </w:r>
    </w:p>
    <w:p w14:paraId="4FF46409" w14:textId="77777777" w:rsidR="00E628BC" w:rsidRDefault="006F3DA1">
      <w:pPr>
        <w:spacing w:after="210"/>
        <w:ind w:left="-5"/>
      </w:pPr>
      <w:proofErr w:type="spellStart"/>
      <w:r>
        <w:t>Žiaková</w:t>
      </w:r>
      <w:proofErr w:type="spellEnd"/>
      <w:r>
        <w:t xml:space="preserve">, K. a kol. 2009. </w:t>
      </w:r>
      <w:r>
        <w:rPr>
          <w:i/>
        </w:rPr>
        <w:t xml:space="preserve">Ošetrovateľstvo, teória a vedecký výskum. </w:t>
      </w:r>
      <w:r>
        <w:t xml:space="preserve">Martin: Osveta. 2. vyd.  322 s. ISBN 978-80-8063- 304 -2. </w:t>
      </w:r>
    </w:p>
    <w:p w14:paraId="6DAE99B0" w14:textId="77777777" w:rsidR="00E628BC" w:rsidRDefault="006F3DA1">
      <w:pPr>
        <w:spacing w:after="310" w:line="259" w:lineRule="auto"/>
        <w:ind w:left="0" w:firstLine="0"/>
        <w:jc w:val="left"/>
      </w:pPr>
      <w:r>
        <w:rPr>
          <w:b/>
        </w:rPr>
        <w:t xml:space="preserve"> </w:t>
      </w:r>
    </w:p>
    <w:p w14:paraId="5E4AEEC5" w14:textId="77777777" w:rsidR="00E628BC" w:rsidRDefault="006F3DA1">
      <w:pPr>
        <w:pStyle w:val="Nadpis1"/>
        <w:ind w:left="-5"/>
      </w:pPr>
      <w:r>
        <w:t xml:space="preserve">Záťaž študenta </w:t>
      </w:r>
    </w:p>
    <w:p w14:paraId="7BB6E2E4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kazuistiky  (5 hodín práce študenta). </w:t>
      </w:r>
    </w:p>
    <w:p w14:paraId="322B312D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kazuistiky s fázou diskusie (10 hodín práce študenta). </w:t>
      </w:r>
    </w:p>
    <w:p w14:paraId="3E0A5800" w14:textId="77777777" w:rsidR="00E628BC" w:rsidRDefault="006F3DA1">
      <w:pPr>
        <w:spacing w:after="189" w:line="266" w:lineRule="auto"/>
        <w:ind w:left="-5"/>
      </w:pPr>
      <w:r>
        <w:rPr>
          <w:b/>
        </w:rPr>
        <w:t xml:space="preserve">Spracovanie kazuistiky s fázou diskusie + verbálna prezentácia (15 hodín práce študenta). </w:t>
      </w:r>
    </w:p>
    <w:p w14:paraId="2DDECADF" w14:textId="77777777" w:rsidR="00E628BC" w:rsidRDefault="006F3DA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719A2CE" w14:textId="77777777" w:rsidR="00E628BC" w:rsidRDefault="006F3DA1">
      <w:pPr>
        <w:spacing w:after="2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D8791DB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24F329F2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1F9CE2E9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60B9CEBF" w14:textId="77777777" w:rsidR="00E628BC" w:rsidRDefault="006F3DA1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533D67E0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75C6EB31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6B39A970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1E262A98" w14:textId="77777777" w:rsidR="00E628BC" w:rsidRDefault="006F3DA1">
      <w:pPr>
        <w:spacing w:after="338" w:line="259" w:lineRule="auto"/>
        <w:ind w:left="0" w:firstLine="0"/>
        <w:jc w:val="left"/>
      </w:pPr>
      <w:r>
        <w:t xml:space="preserve"> </w:t>
      </w:r>
    </w:p>
    <w:p w14:paraId="393CDB44" w14:textId="77777777" w:rsidR="00E628BC" w:rsidRDefault="006F3DA1">
      <w:pPr>
        <w:pStyle w:val="Nadpis1"/>
        <w:spacing w:after="405"/>
        <w:ind w:left="3915"/>
      </w:pPr>
      <w:r>
        <w:t xml:space="preserve">Workshop </w:t>
      </w:r>
    </w:p>
    <w:p w14:paraId="6EB49592" w14:textId="77777777" w:rsidR="00E628BC" w:rsidRDefault="006F3DA1">
      <w:pPr>
        <w:spacing w:after="308"/>
        <w:ind w:left="-5"/>
      </w:pPr>
      <w:r>
        <w:rPr>
          <w:b/>
        </w:rPr>
        <w:t>Workshop</w:t>
      </w:r>
      <w:r>
        <w:t xml:space="preserve"> je forma vzdelávacej aktivity, pri ktorej lektor/asistent pripraví tému,                        cieľ a program. Študent prostredníctvom rôznych techník (brainstorming, spätná väzba)                       a pomocou vlastných vedomostí a skúseností nadobudne poznatky, ktoré využije v praxi.  </w:t>
      </w:r>
    </w:p>
    <w:p w14:paraId="20DAE206" w14:textId="77777777" w:rsidR="00E628BC" w:rsidRDefault="006F3DA1">
      <w:pPr>
        <w:spacing w:after="8"/>
        <w:ind w:left="-5"/>
      </w:pPr>
      <w:r>
        <w:t xml:space="preserve">Lektor/asistent počas workshopu organizuje, dohliada a pomáha študentom s jeho priebehom. </w:t>
      </w:r>
    </w:p>
    <w:p w14:paraId="081DCDE2" w14:textId="77777777" w:rsidR="00E628BC" w:rsidRDefault="006F3DA1">
      <w:pPr>
        <w:spacing w:after="323"/>
        <w:ind w:left="-5"/>
      </w:pPr>
      <w:r>
        <w:t xml:space="preserve">Workshop slúži na prehlbovanie už nadobudnutých vedomostí a zručností. Výstup workshopu má spĺňať podmienky stanovenej témy a cieľa. Workshop nemá teoretickú zložku, predpokladá sa, že študent má určitý teoretický základ a je schopný preniesť teoretické vedomosti do praktických zručností a preto je nevyhnutná aktívna spolupráca medzi jednotlivými účastníkmi workshopu. </w:t>
      </w:r>
    </w:p>
    <w:p w14:paraId="7A701870" w14:textId="77777777" w:rsidR="00E628BC" w:rsidRDefault="006F3DA1">
      <w:pPr>
        <w:spacing w:after="285"/>
        <w:ind w:left="-5"/>
      </w:pPr>
      <w:r>
        <w:t xml:space="preserve">Workshop je možné pripraviť na základe rôznych vedeckých alebo odborný tém. Odporúča sa pripraviť približne na 60 min. (jedna téma) s optimálnym počtom 25 účastníkov.   </w:t>
      </w:r>
    </w:p>
    <w:p w14:paraId="39666983" w14:textId="77777777" w:rsidR="00E628BC" w:rsidRDefault="006F3DA1">
      <w:pPr>
        <w:spacing w:after="310" w:line="259" w:lineRule="auto"/>
        <w:ind w:left="0" w:firstLine="0"/>
        <w:jc w:val="left"/>
      </w:pPr>
      <w:r>
        <w:rPr>
          <w:b/>
        </w:rPr>
        <w:t xml:space="preserve"> </w:t>
      </w:r>
    </w:p>
    <w:p w14:paraId="28EAA4ED" w14:textId="77777777" w:rsidR="00E628BC" w:rsidRDefault="006F3DA1">
      <w:pPr>
        <w:pStyle w:val="Nadpis1"/>
        <w:ind w:left="-5"/>
      </w:pPr>
      <w:r>
        <w:t xml:space="preserve">Záťaž študenta </w:t>
      </w:r>
    </w:p>
    <w:p w14:paraId="4CC5E5DF" w14:textId="77777777" w:rsidR="00E628BC" w:rsidRDefault="006F3DA1">
      <w:pPr>
        <w:spacing w:after="255" w:line="266" w:lineRule="auto"/>
        <w:ind w:left="-5"/>
      </w:pPr>
      <w:r>
        <w:rPr>
          <w:b/>
        </w:rPr>
        <w:t xml:space="preserve">Príprava a realizácia workshopu na odbornú tému (15 hodín práce študenta). </w:t>
      </w:r>
    </w:p>
    <w:p w14:paraId="5F108AAE" w14:textId="77777777" w:rsidR="00E628BC" w:rsidRDefault="006F3DA1">
      <w:pPr>
        <w:spacing w:after="211" w:line="266" w:lineRule="auto"/>
        <w:ind w:left="-5"/>
      </w:pPr>
      <w:r>
        <w:rPr>
          <w:b/>
        </w:rPr>
        <w:t xml:space="preserve">Príprava a realizácia workshopu na vedeckú tému (30 hodín práce študenta). </w:t>
      </w:r>
    </w:p>
    <w:p w14:paraId="18A519EB" w14:textId="77777777" w:rsidR="00E628BC" w:rsidRDefault="006F3DA1">
      <w:pPr>
        <w:spacing w:after="7" w:line="441" w:lineRule="auto"/>
        <w:ind w:left="0" w:right="901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0E004A5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7D1EF139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27191C42" w14:textId="77777777" w:rsidR="00E628BC" w:rsidRDefault="006F3DA1">
      <w:pPr>
        <w:spacing w:after="219" w:line="259" w:lineRule="auto"/>
        <w:ind w:left="0" w:firstLine="0"/>
        <w:jc w:val="left"/>
      </w:pPr>
      <w:r>
        <w:t xml:space="preserve"> </w:t>
      </w:r>
    </w:p>
    <w:p w14:paraId="095DCFE5" w14:textId="77777777" w:rsidR="00E628BC" w:rsidRDefault="006F3DA1">
      <w:pPr>
        <w:spacing w:after="216" w:line="259" w:lineRule="auto"/>
        <w:ind w:left="0" w:firstLine="0"/>
        <w:jc w:val="left"/>
      </w:pPr>
      <w:r>
        <w:t xml:space="preserve"> </w:t>
      </w:r>
    </w:p>
    <w:p w14:paraId="6EFD3558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02F450CE" w14:textId="77777777" w:rsidR="00E628BC" w:rsidRDefault="006F3DA1">
      <w:pPr>
        <w:spacing w:after="0" w:line="259" w:lineRule="auto"/>
        <w:ind w:left="0" w:firstLine="0"/>
        <w:jc w:val="left"/>
      </w:pPr>
      <w:r>
        <w:t xml:space="preserve"> </w:t>
      </w:r>
    </w:p>
    <w:p w14:paraId="71CCAE99" w14:textId="77777777" w:rsidR="00E628BC" w:rsidRDefault="006F3DA1">
      <w:pPr>
        <w:spacing w:after="218" w:line="259" w:lineRule="auto"/>
        <w:ind w:left="0" w:firstLine="0"/>
        <w:jc w:val="left"/>
      </w:pPr>
      <w:r>
        <w:t xml:space="preserve"> </w:t>
      </w:r>
    </w:p>
    <w:p w14:paraId="54531387" w14:textId="77777777" w:rsidR="00E628BC" w:rsidRDefault="006F3DA1">
      <w:pPr>
        <w:spacing w:after="218" w:line="259" w:lineRule="auto"/>
        <w:ind w:left="0" w:firstLine="0"/>
        <w:jc w:val="left"/>
      </w:pPr>
      <w:r>
        <w:lastRenderedPageBreak/>
        <w:t xml:space="preserve"> </w:t>
      </w:r>
    </w:p>
    <w:p w14:paraId="1220FAD6" w14:textId="77777777" w:rsidR="00E628BC" w:rsidRDefault="006F3DA1">
      <w:pPr>
        <w:spacing w:after="335" w:line="259" w:lineRule="auto"/>
        <w:ind w:left="0" w:firstLine="0"/>
        <w:jc w:val="left"/>
      </w:pPr>
      <w:r>
        <w:t xml:space="preserve"> </w:t>
      </w:r>
    </w:p>
    <w:p w14:paraId="1643A096" w14:textId="77777777" w:rsidR="00E628BC" w:rsidRDefault="006F3DA1">
      <w:pPr>
        <w:pStyle w:val="Nadpis1"/>
        <w:spacing w:after="40"/>
        <w:ind w:left="1457"/>
      </w:pPr>
      <w:r>
        <w:t xml:space="preserve">Písanie bakalárskej, diplomovej a dizertačnej práce </w:t>
      </w:r>
    </w:p>
    <w:p w14:paraId="3B7460DA" w14:textId="77777777" w:rsidR="00E628BC" w:rsidRDefault="006F3DA1">
      <w:pPr>
        <w:spacing w:after="259" w:line="259" w:lineRule="auto"/>
        <w:ind w:left="0" w:firstLine="0"/>
        <w:jc w:val="left"/>
      </w:pPr>
      <w:r>
        <w:t xml:space="preserve"> </w:t>
      </w:r>
    </w:p>
    <w:p w14:paraId="7AB4542C" w14:textId="77777777" w:rsidR="00E628BC" w:rsidRDefault="006F3DA1">
      <w:pPr>
        <w:ind w:left="-5"/>
      </w:pPr>
      <w:r>
        <w:rPr>
          <w:b/>
        </w:rPr>
        <w:t>Bakalárska práca</w:t>
      </w:r>
      <w:r>
        <w:t xml:space="preserve"> je záverečnou prácou bakalárskeho študijného programu.                        Témy bakalárskych prác vypisuje vedecko-pedagogické pracovisko po dohode s garantom študijného programu a vedúcimi bakalárskych prác. Študent si môže zvoliť tému bakalárskej práce aj podľa vlastného výberu, musí ju však schváliť príslušné vedecko-pedagogické pracovisko.  </w:t>
      </w:r>
    </w:p>
    <w:p w14:paraId="730E1909" w14:textId="77777777" w:rsidR="00E628BC" w:rsidRDefault="006F3DA1">
      <w:pPr>
        <w:spacing w:after="57" w:line="259" w:lineRule="auto"/>
        <w:ind w:left="0" w:firstLine="0"/>
        <w:jc w:val="left"/>
      </w:pPr>
      <w:r>
        <w:t xml:space="preserve"> </w:t>
      </w:r>
    </w:p>
    <w:p w14:paraId="7EE3749D" w14:textId="77777777" w:rsidR="00E628BC" w:rsidRDefault="006F3DA1">
      <w:pPr>
        <w:tabs>
          <w:tab w:val="center" w:pos="1706"/>
          <w:tab w:val="center" w:pos="2382"/>
          <w:tab w:val="center" w:pos="3310"/>
          <w:tab w:val="center" w:pos="4477"/>
          <w:tab w:val="center" w:pos="5793"/>
          <w:tab w:val="center" w:pos="7280"/>
          <w:tab w:val="right" w:pos="9078"/>
        </w:tabs>
        <w:ind w:left="-15" w:firstLine="0"/>
        <w:jc w:val="left"/>
      </w:pPr>
      <w:r>
        <w:rPr>
          <w:b/>
        </w:rPr>
        <w:t xml:space="preserve">Diplomová </w:t>
      </w:r>
      <w:r>
        <w:rPr>
          <w:b/>
        </w:rPr>
        <w:tab/>
        <w:t>práca</w:t>
      </w:r>
      <w:r>
        <w:t xml:space="preserve"> </w:t>
      </w:r>
      <w:r>
        <w:tab/>
        <w:t xml:space="preserve">je </w:t>
      </w:r>
      <w:r>
        <w:tab/>
        <w:t xml:space="preserve">záverečnou </w:t>
      </w:r>
      <w:r>
        <w:tab/>
        <w:t xml:space="preserve">prácou </w:t>
      </w:r>
      <w:r>
        <w:tab/>
        <w:t xml:space="preserve">magisterského </w:t>
      </w:r>
      <w:r>
        <w:tab/>
        <w:t xml:space="preserve">študijného </w:t>
      </w:r>
      <w:r>
        <w:tab/>
        <w:t xml:space="preserve">programu.                        </w:t>
      </w:r>
    </w:p>
    <w:p w14:paraId="76FD9F19" w14:textId="77777777" w:rsidR="00E628BC" w:rsidRDefault="006F3DA1">
      <w:pPr>
        <w:ind w:left="-5"/>
      </w:pPr>
      <w:r>
        <w:t xml:space="preserve">Témy diplomových prác vypisuje vedecko-pedagogické pracovisko po dohode s garantom študijného programu a vedúcimi diplomových prác. Študent si môže zvoliť tému diplomovej  práce aj podľa vlastného výberu, musí ju však schváliť príslušné vedecko-pedagogické pracovisko.  </w:t>
      </w:r>
    </w:p>
    <w:p w14:paraId="7ACD69DB" w14:textId="77777777" w:rsidR="00E628BC" w:rsidRDefault="006F3DA1">
      <w:pPr>
        <w:spacing w:after="66" w:line="259" w:lineRule="auto"/>
        <w:ind w:left="0" w:firstLine="0"/>
        <w:jc w:val="left"/>
      </w:pPr>
      <w:r>
        <w:t xml:space="preserve"> </w:t>
      </w:r>
    </w:p>
    <w:p w14:paraId="3562E66D" w14:textId="77777777" w:rsidR="00E628BC" w:rsidRDefault="006F3DA1">
      <w:pPr>
        <w:spacing w:after="211"/>
        <w:ind w:left="-5"/>
      </w:pPr>
      <w:r>
        <w:rPr>
          <w:b/>
        </w:rPr>
        <w:t xml:space="preserve">Dizertačná práca </w:t>
      </w:r>
      <w:r>
        <w:t>je záverečnou prácou doktorandského študijného programu. Má charakter vedeckej práce, v ktorej doktorand na základe priebežného výskumu a s využitím bohatého dokladového materiálu, ako aj vedeckých metód preukazuje schopnosť a pripravenosť samostatne vedecky a tvorivo pracovať v oblasti výskumu alebo vývoja, resp. pripravenosť           na samostatnú teoretickú a tvorivú umeleckú činnosť, na riešenie teoretických i praktických problémov vedného odboru. Autor prácou preukazuje schopnosť spracovať zvolený odborný problém s medziodborovým prístupom a s vypracovaním záveru.</w:t>
      </w:r>
      <w:r>
        <w:rPr>
          <w:rFonts w:ascii="Calibri" w:eastAsia="Calibri" w:hAnsi="Calibri" w:cs="Calibri"/>
          <w:sz w:val="22"/>
        </w:rPr>
        <w:t xml:space="preserve"> </w:t>
      </w:r>
    </w:p>
    <w:p w14:paraId="2E2EC4C8" w14:textId="77777777" w:rsidR="00E628BC" w:rsidRDefault="006F3DA1">
      <w:pPr>
        <w:spacing w:after="67" w:line="259" w:lineRule="auto"/>
        <w:ind w:left="0" w:firstLine="0"/>
        <w:jc w:val="left"/>
      </w:pPr>
      <w:r>
        <w:rPr>
          <w:b/>
        </w:rPr>
        <w:t xml:space="preserve"> </w:t>
      </w:r>
    </w:p>
    <w:p w14:paraId="533FF6AF" w14:textId="77777777" w:rsidR="00E628BC" w:rsidRDefault="006F3DA1">
      <w:pPr>
        <w:spacing w:after="51" w:line="266" w:lineRule="auto"/>
        <w:ind w:left="-5"/>
      </w:pPr>
      <w:r>
        <w:rPr>
          <w:b/>
        </w:rPr>
        <w:t xml:space="preserve">Formálna úprava záverečných prác:  </w:t>
      </w:r>
    </w:p>
    <w:p w14:paraId="57E78318" w14:textId="77777777" w:rsidR="00E628BC" w:rsidRDefault="006F3DA1">
      <w:pPr>
        <w:spacing w:after="12" w:line="304" w:lineRule="auto"/>
        <w:ind w:left="-5"/>
      </w:pPr>
      <w:r>
        <w:rPr>
          <w:i/>
        </w:rPr>
        <w:t xml:space="preserve">Formálna úprava záverečnej práce musí vychádzať zo štandardov:  </w:t>
      </w:r>
    </w:p>
    <w:p w14:paraId="679D22A8" w14:textId="77777777" w:rsidR="00E628BC" w:rsidRDefault="006F3DA1">
      <w:pPr>
        <w:numPr>
          <w:ilvl w:val="0"/>
          <w:numId w:val="3"/>
        </w:numPr>
        <w:ind w:hanging="348"/>
      </w:pPr>
      <w:r>
        <w:t xml:space="preserve">STN 01 6910:1999, Pravidlá písania a úpravy písomností </w:t>
      </w:r>
    </w:p>
    <w:p w14:paraId="1247794D" w14:textId="77777777" w:rsidR="00E628BC" w:rsidRDefault="006F3DA1">
      <w:pPr>
        <w:numPr>
          <w:ilvl w:val="0"/>
          <w:numId w:val="3"/>
        </w:numPr>
        <w:spacing w:after="11"/>
        <w:ind w:hanging="348"/>
      </w:pPr>
      <w:r>
        <w:t xml:space="preserve">STN ISO 2145:1997, Dokumentácia. Číslovanie oddielov a pododdielov písaných dokumentov </w:t>
      </w:r>
    </w:p>
    <w:p w14:paraId="5B053286" w14:textId="77777777" w:rsidR="00E628BC" w:rsidRDefault="006F3DA1">
      <w:pPr>
        <w:numPr>
          <w:ilvl w:val="0"/>
          <w:numId w:val="3"/>
        </w:numPr>
        <w:ind w:hanging="348"/>
      </w:pPr>
      <w:r>
        <w:t xml:space="preserve">ISO 7144:1986, </w:t>
      </w:r>
      <w:proofErr w:type="spellStart"/>
      <w:r>
        <w:t>Documentation</w:t>
      </w:r>
      <w:proofErr w:type="spellEnd"/>
      <w:r>
        <w:t xml:space="preserve"> –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[Dokumentácia – Úprava diplomových a kvalifikačných prác a podobných dokumentov].  </w:t>
      </w:r>
    </w:p>
    <w:p w14:paraId="71701751" w14:textId="77777777" w:rsidR="00E628BC" w:rsidRDefault="006F3DA1">
      <w:pPr>
        <w:numPr>
          <w:ilvl w:val="0"/>
          <w:numId w:val="3"/>
        </w:numPr>
        <w:ind w:hanging="348"/>
      </w:pPr>
      <w:r>
        <w:t xml:space="preserve">STN ISO 690:1998, Dokumentácia – Bibliografické odkazy – Obsah, forma a štruktúra </w:t>
      </w:r>
    </w:p>
    <w:p w14:paraId="743B7A0E" w14:textId="77777777" w:rsidR="00E628BC" w:rsidRDefault="006F3DA1">
      <w:pPr>
        <w:numPr>
          <w:ilvl w:val="0"/>
          <w:numId w:val="3"/>
        </w:numPr>
        <w:ind w:hanging="348"/>
      </w:pPr>
      <w:r>
        <w:t xml:space="preserve">STN ISO 690 - 2:2001, Informácie a dokumentácia. Bibliografické citácie. Časť 2: elektronické dokumenty alebo ich časti </w:t>
      </w:r>
    </w:p>
    <w:p w14:paraId="28C66033" w14:textId="77777777" w:rsidR="00E628BC" w:rsidRDefault="006F3DA1">
      <w:pPr>
        <w:numPr>
          <w:ilvl w:val="0"/>
          <w:numId w:val="3"/>
        </w:numPr>
        <w:ind w:hanging="348"/>
      </w:pPr>
      <w:r>
        <w:t xml:space="preserve">STN ISO 214:1998, Dokumentácia. Abstrakty (referáty) pre publikácie a dokumentáciu.  </w:t>
      </w:r>
    </w:p>
    <w:p w14:paraId="5D655AC5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Odporúčaná literatúra: </w:t>
      </w:r>
    </w:p>
    <w:p w14:paraId="14581408" w14:textId="77777777" w:rsidR="00E628BC" w:rsidRDefault="006F3DA1">
      <w:pPr>
        <w:spacing w:after="165" w:line="304" w:lineRule="auto"/>
        <w:ind w:left="-5"/>
      </w:pPr>
      <w:r>
        <w:rPr>
          <w:i/>
        </w:rPr>
        <w:t xml:space="preserve">Smernica PU o náležitostiach záverečných prác, ich bibliografickej registrácii, kontrole originality, uchovávaní a sprístupňovaní </w:t>
      </w:r>
    </w:p>
    <w:p w14:paraId="12052FEE" w14:textId="77777777" w:rsidR="00E628BC" w:rsidRDefault="006F3DA1">
      <w:pPr>
        <w:spacing w:after="16" w:line="259" w:lineRule="auto"/>
        <w:ind w:left="0" w:firstLine="0"/>
        <w:jc w:val="left"/>
      </w:pPr>
      <w:r>
        <w:lastRenderedPageBreak/>
        <w:t xml:space="preserve"> </w:t>
      </w:r>
    </w:p>
    <w:p w14:paraId="6C0C79B3" w14:textId="77777777" w:rsidR="00E628BC" w:rsidRDefault="006F3DA1">
      <w:pPr>
        <w:ind w:left="-5"/>
      </w:pPr>
      <w:r>
        <w:t xml:space="preserve">Záverečná práca sa píše spravidla v slovenskom jazyku v prvej osobe množného čísla v minulom čase. So súhlasom fakulty môže byť práca napísaná a obhajovaná aj v inom ako štátnom jazyku. V prípade cudzojazyčného spracovania záverečná práca obsahuje slovenský súhrn (resumé). </w:t>
      </w:r>
    </w:p>
    <w:p w14:paraId="35A5C9BB" w14:textId="77777777" w:rsidR="00E628BC" w:rsidRDefault="006F3DA1">
      <w:pPr>
        <w:spacing w:after="72" w:line="259" w:lineRule="auto"/>
        <w:ind w:left="0" w:firstLine="0"/>
        <w:jc w:val="left"/>
      </w:pPr>
      <w:r>
        <w:t xml:space="preserve"> </w:t>
      </w:r>
    </w:p>
    <w:p w14:paraId="3438CE98" w14:textId="77777777" w:rsidR="00E628BC" w:rsidRDefault="006F3DA1">
      <w:pPr>
        <w:spacing w:after="54" w:line="266" w:lineRule="auto"/>
        <w:ind w:left="-5"/>
      </w:pPr>
      <w:r>
        <w:rPr>
          <w:b/>
        </w:rPr>
        <w:t xml:space="preserve">Odporúčané formálne požiadavky: </w:t>
      </w:r>
    </w:p>
    <w:p w14:paraId="025A77E3" w14:textId="77777777" w:rsidR="00E628BC" w:rsidRDefault="006F3DA1">
      <w:pPr>
        <w:numPr>
          <w:ilvl w:val="0"/>
          <w:numId w:val="3"/>
        </w:numPr>
        <w:ind w:hanging="348"/>
      </w:pPr>
      <w:r>
        <w:t xml:space="preserve">Záverečná práca je vytlačená na jednej strane listu počítačovou tlačou, na bielom papieri formátu </w:t>
      </w:r>
      <w:r>
        <w:rPr>
          <w:i/>
        </w:rPr>
        <w:t>A4 (297 mm x 210 mm)</w:t>
      </w:r>
      <w:r>
        <w:t xml:space="preserve"> čiernym písmom tak, aby bola dobre čitateľná. </w:t>
      </w:r>
    </w:p>
    <w:p w14:paraId="63B5EAB2" w14:textId="77777777" w:rsidR="00E628BC" w:rsidRDefault="006F3DA1">
      <w:pPr>
        <w:numPr>
          <w:ilvl w:val="0"/>
          <w:numId w:val="3"/>
        </w:numPr>
        <w:ind w:hanging="348"/>
      </w:pPr>
      <w:r>
        <w:t xml:space="preserve">Typ písma je </w:t>
      </w:r>
      <w:proofErr w:type="spellStart"/>
      <w:r>
        <w:rPr>
          <w:b/>
        </w:rPr>
        <w:t>Times</w:t>
      </w:r>
      <w:proofErr w:type="spellEnd"/>
      <w:r>
        <w:rPr>
          <w:b/>
        </w:rPr>
        <w:t xml:space="preserve"> New Roman</w:t>
      </w:r>
      <w:r>
        <w:t xml:space="preserve">, veľkosť </w:t>
      </w:r>
      <w:r>
        <w:rPr>
          <w:b/>
        </w:rPr>
        <w:t>12 bodov</w:t>
      </w:r>
      <w:r>
        <w:t xml:space="preserve"> a je jednotný v celej práci,                    s výnimkou nadpisov, poznámok pod čiarou, ilustrácií, tabuliek a príloh. </w:t>
      </w:r>
    </w:p>
    <w:p w14:paraId="54F9A773" w14:textId="77777777" w:rsidR="00E628BC" w:rsidRDefault="006F3DA1">
      <w:pPr>
        <w:numPr>
          <w:ilvl w:val="0"/>
          <w:numId w:val="3"/>
        </w:numPr>
        <w:ind w:hanging="348"/>
      </w:pPr>
      <w:r>
        <w:t xml:space="preserve">Nastavenie strán: okraje zľava 3,5 cm, sprava 2 cm, zhora a zdola 2,5 cm, orientácia na výšku, riadkovanie 1,5 (v poznámkach pod čiarou je riadkovanie 1). </w:t>
      </w:r>
    </w:p>
    <w:p w14:paraId="0899D021" w14:textId="77777777" w:rsidR="00E628BC" w:rsidRDefault="006F3DA1">
      <w:pPr>
        <w:numPr>
          <w:ilvl w:val="0"/>
          <w:numId w:val="3"/>
        </w:numPr>
        <w:ind w:hanging="348"/>
      </w:pPr>
      <w:r>
        <w:t xml:space="preserve">Rozsah práce môže určiť školiace pracovisko, pričom odporúčaný rozsah bez príloh je nasledovný (určujúcim údajom rozsahu práce je počet znakov vrátane medzier): </w:t>
      </w:r>
    </w:p>
    <w:p w14:paraId="0FD2444E" w14:textId="77777777" w:rsidR="00E628BC" w:rsidRDefault="006F3DA1">
      <w:pPr>
        <w:numPr>
          <w:ilvl w:val="0"/>
          <w:numId w:val="3"/>
        </w:numPr>
        <w:spacing w:after="3" w:line="314" w:lineRule="auto"/>
        <w:ind w:hanging="348"/>
      </w:pPr>
      <w:r>
        <w:rPr>
          <w:i/>
        </w:rPr>
        <w:t>bakalárska práca:</w:t>
      </w:r>
      <w:r>
        <w:t xml:space="preserve"> 30 až 40 normostrán (54 000 až 72 000 znakov), 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diplomová práca:</w:t>
      </w:r>
      <w:r>
        <w:t xml:space="preserve"> 50 až 70 normostrán (90 000 až 126 000 znakov), 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dizertačná práca:</w:t>
      </w:r>
      <w:r>
        <w:t xml:space="preserve"> 80 až 120 normostrán (144 000 až 216 000 znakov).  </w:t>
      </w:r>
    </w:p>
    <w:p w14:paraId="10930E4D" w14:textId="77777777" w:rsidR="00E628BC" w:rsidRDefault="006F3DA1">
      <w:pPr>
        <w:numPr>
          <w:ilvl w:val="0"/>
          <w:numId w:val="3"/>
        </w:numPr>
        <w:ind w:hanging="348"/>
      </w:pPr>
      <w:r>
        <w:t xml:space="preserve">Strany práce sa číslujú nepretržite arabskými číslicami. Číslo strany sa umiestni                      v dolnej časti strany (päte), v strede alebo na vonkajšej strane stránky. Strany sa číslujú rovnakým typom písma a rovnakou veľkosťou ako text práce. </w:t>
      </w:r>
    </w:p>
    <w:p w14:paraId="749848A8" w14:textId="77777777" w:rsidR="00E628BC" w:rsidRDefault="006F3DA1">
      <w:pPr>
        <w:numPr>
          <w:ilvl w:val="0"/>
          <w:numId w:val="3"/>
        </w:numPr>
        <w:ind w:hanging="348"/>
      </w:pPr>
      <w:r>
        <w:t xml:space="preserve">Titulný list sa počíta do stránkovania, ale číslo sa na neho nepíše, každá nasledujúca strana (vrátane príloh) sa označí číslom strany.  </w:t>
      </w:r>
    </w:p>
    <w:p w14:paraId="11284713" w14:textId="77777777" w:rsidR="00E628BC" w:rsidRDefault="006F3DA1">
      <w:pPr>
        <w:numPr>
          <w:ilvl w:val="0"/>
          <w:numId w:val="3"/>
        </w:numPr>
        <w:ind w:hanging="348"/>
      </w:pPr>
      <w:r>
        <w:t xml:space="preserve">Odporúča sa, aby záverečná práca bola zviazaná v pevnej väzbe.   </w:t>
      </w:r>
    </w:p>
    <w:p w14:paraId="513B690F" w14:textId="77777777" w:rsidR="00E628BC" w:rsidRDefault="006F3DA1">
      <w:pPr>
        <w:numPr>
          <w:ilvl w:val="0"/>
          <w:numId w:val="3"/>
        </w:numPr>
        <w:spacing w:after="17"/>
        <w:ind w:hanging="348"/>
      </w:pPr>
      <w:r>
        <w:t xml:space="preserve">Ďalšie formálne a obsahové požiadavky na prácu môže určiť dekan fakulty. </w:t>
      </w:r>
    </w:p>
    <w:p w14:paraId="6F3A5763" w14:textId="77777777" w:rsidR="00E628BC" w:rsidRDefault="006F3DA1">
      <w:pPr>
        <w:spacing w:after="66" w:line="259" w:lineRule="auto"/>
        <w:ind w:left="0" w:firstLine="0"/>
        <w:jc w:val="left"/>
      </w:pPr>
      <w:r>
        <w:rPr>
          <w:b/>
        </w:rPr>
        <w:t xml:space="preserve"> </w:t>
      </w:r>
    </w:p>
    <w:p w14:paraId="2C37633B" w14:textId="77777777" w:rsidR="00E628BC" w:rsidRDefault="006F3DA1">
      <w:pPr>
        <w:spacing w:after="60" w:line="266" w:lineRule="auto"/>
        <w:ind w:left="-5"/>
      </w:pPr>
      <w:r>
        <w:rPr>
          <w:b/>
        </w:rPr>
        <w:t xml:space="preserve">Štruktúra práce: </w:t>
      </w:r>
    </w:p>
    <w:p w14:paraId="63E6A86C" w14:textId="77777777" w:rsidR="00E628BC" w:rsidRDefault="006F3DA1">
      <w:pPr>
        <w:spacing w:after="56" w:line="259" w:lineRule="auto"/>
        <w:ind w:left="-5"/>
        <w:jc w:val="left"/>
      </w:pPr>
      <w:r>
        <w:rPr>
          <w:b/>
          <w:i/>
        </w:rPr>
        <w:t xml:space="preserve">Záverečná práca obsahuje tieto hlavné časti: </w:t>
      </w:r>
    </w:p>
    <w:p w14:paraId="22D816D8" w14:textId="77777777" w:rsidR="00E628BC" w:rsidRDefault="006F3DA1">
      <w:pPr>
        <w:numPr>
          <w:ilvl w:val="0"/>
          <w:numId w:val="3"/>
        </w:numPr>
        <w:ind w:hanging="348"/>
      </w:pPr>
      <w:r>
        <w:rPr>
          <w:i/>
        </w:rPr>
        <w:t>úvodná časť</w:t>
      </w:r>
      <w:r>
        <w:t xml:space="preserve"> - obal, titulný list, zadanie záverečnej práce (nepovinné), čestné vyhlásenie, poďakovanie (nepovinné), abstrakt v štátnom jazyku, abstrakt v anglickom jazyku, resp. inom cudzom jazyku, predhovor (nepovinné), obsah, zoznam ilustrácií               a zoznam tabuliek (nepovinné), zoznam skratiek a značiek (nepovinné), slovník </w:t>
      </w:r>
    </w:p>
    <w:p w14:paraId="56F12D9D" w14:textId="77777777" w:rsidR="00E628BC" w:rsidRDefault="006F3DA1">
      <w:pPr>
        <w:ind w:left="730"/>
      </w:pPr>
      <w:r>
        <w:t xml:space="preserve">(nepovinné) </w:t>
      </w:r>
    </w:p>
    <w:p w14:paraId="7D6FD55F" w14:textId="77777777" w:rsidR="00E628BC" w:rsidRDefault="006F3DA1">
      <w:pPr>
        <w:numPr>
          <w:ilvl w:val="0"/>
          <w:numId w:val="3"/>
        </w:numPr>
        <w:spacing w:after="3" w:line="314" w:lineRule="auto"/>
        <w:ind w:hanging="348"/>
      </w:pPr>
      <w:r>
        <w:rPr>
          <w:i/>
        </w:rPr>
        <w:t>hlavná textová časť</w:t>
      </w:r>
      <w:r>
        <w:t xml:space="preserve"> - úvod, jadro, záver, resumé (povinné, iba ak je práca vypracovaná                        v inom ako štátnom jazyku), zoznam bibliografických odkazov)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prílohy</w:t>
      </w:r>
      <w:r>
        <w:t xml:space="preserve"> (nepovinné) </w:t>
      </w:r>
    </w:p>
    <w:p w14:paraId="46598896" w14:textId="77777777" w:rsidR="00E628BC" w:rsidRDefault="006F3DA1">
      <w:pPr>
        <w:numPr>
          <w:ilvl w:val="0"/>
          <w:numId w:val="3"/>
        </w:numPr>
        <w:spacing w:after="12" w:line="304" w:lineRule="auto"/>
        <w:ind w:hanging="348"/>
      </w:pPr>
      <w:r>
        <w:rPr>
          <w:i/>
        </w:rPr>
        <w:t xml:space="preserve">analytický list.  </w:t>
      </w:r>
    </w:p>
    <w:p w14:paraId="73D9ABB2" w14:textId="77777777" w:rsidR="00E628BC" w:rsidRDefault="006F3DA1">
      <w:pPr>
        <w:spacing w:after="21" w:line="259" w:lineRule="auto"/>
        <w:ind w:left="0" w:firstLine="0"/>
        <w:jc w:val="left"/>
      </w:pPr>
      <w:r>
        <w:t xml:space="preserve"> </w:t>
      </w:r>
    </w:p>
    <w:p w14:paraId="009CB744" w14:textId="77777777" w:rsidR="00E628BC" w:rsidRDefault="006F3D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2F58E3" w14:textId="77777777" w:rsidR="00E628BC" w:rsidRDefault="006F3DA1">
      <w:pPr>
        <w:spacing w:after="45" w:line="266" w:lineRule="auto"/>
        <w:ind w:left="-5"/>
      </w:pPr>
      <w:r>
        <w:rPr>
          <w:b/>
        </w:rPr>
        <w:t xml:space="preserve">Odovzdávanie prác, kontrola originality a sprístupňovanie záverečných prác:  </w:t>
      </w:r>
    </w:p>
    <w:p w14:paraId="0E71C440" w14:textId="77777777" w:rsidR="00E628BC" w:rsidRDefault="006F3DA1">
      <w:pPr>
        <w:ind w:left="-5"/>
      </w:pPr>
      <w:r>
        <w:lastRenderedPageBreak/>
        <w:t xml:space="preserve">Záverečné práce sa odporúčajú uchovávať, sprístupňovať ako úplné texty prác na CD alebo DVD nosičoch spolu s hudbou, filmom, animáciou a pod. vo formáte PDF s možnosťou prevodu na čistý text.  </w:t>
      </w:r>
    </w:p>
    <w:p w14:paraId="3D828AAD" w14:textId="77777777" w:rsidR="00E628BC" w:rsidRDefault="006F3DA1">
      <w:pPr>
        <w:spacing w:after="12" w:line="304" w:lineRule="auto"/>
        <w:ind w:left="-5"/>
      </w:pPr>
      <w:r>
        <w:t xml:space="preserve">Elektronickú verziu záverečnej práce vloží autor do systému </w:t>
      </w:r>
      <w:r>
        <w:rPr>
          <w:i/>
        </w:rPr>
        <w:t>Evidencie záverečných</w:t>
      </w:r>
      <w:r>
        <w:t xml:space="preserve">                        </w:t>
      </w:r>
      <w:r>
        <w:rPr>
          <w:i/>
        </w:rPr>
        <w:t>a kvalifikačných prác (EZP)</w:t>
      </w:r>
      <w:r>
        <w:t xml:space="preserve"> univerzity a do </w:t>
      </w:r>
      <w:r>
        <w:rPr>
          <w:i/>
        </w:rPr>
        <w:t>Centrálneho registra záverečných prác (CRZP).</w:t>
      </w:r>
      <w:r>
        <w:t xml:space="preserve">                        </w:t>
      </w:r>
    </w:p>
    <w:p w14:paraId="540EF29D" w14:textId="77777777" w:rsidR="00E628BC" w:rsidRDefault="006F3DA1">
      <w:pPr>
        <w:spacing w:after="3" w:line="314" w:lineRule="auto"/>
        <w:ind w:left="-5" w:right="-5"/>
        <w:jc w:val="left"/>
      </w:pPr>
      <w:r>
        <w:t xml:space="preserve">Súčasťou odovzdania práce je uzatvorenie </w:t>
      </w:r>
      <w:r>
        <w:rPr>
          <w:b/>
        </w:rPr>
        <w:t>licenčnej zmluvy</w:t>
      </w:r>
      <w:r>
        <w:t xml:space="preserve"> o použití digitálnej rozmnoženiny práce medzi autorom a SR v zastúpení univerzity, keďže v zmysle zákona o vysokých školách je podmienkou pristúpenia k obhajobe záverečnej práce písomný súhlas autora so zverejnením a sprístupnením práce pre verejnosť.   </w:t>
      </w:r>
    </w:p>
    <w:p w14:paraId="5C7E586F" w14:textId="77777777" w:rsidR="00E628BC" w:rsidRDefault="006F3DA1">
      <w:pPr>
        <w:ind w:left="-5"/>
      </w:pPr>
      <w:r>
        <w:t xml:space="preserve">Originalita záverečnej práce je posudzovaná v Centrálnom registri záverečných prác prostredníctvom systému ANTIPLAG, pričom výsledok (miera zhody s inými prácami, príp. informačnými zdrojmi) je uvedený v protokole originality, ktorý je dostupný v EZP PU a CRZP.  </w:t>
      </w:r>
    </w:p>
    <w:p w14:paraId="76138DA3" w14:textId="77777777" w:rsidR="00E628BC" w:rsidRDefault="006F3DA1">
      <w:pPr>
        <w:spacing w:after="266" w:line="259" w:lineRule="auto"/>
        <w:ind w:left="0" w:firstLine="0"/>
        <w:jc w:val="left"/>
      </w:pPr>
      <w:r>
        <w:rPr>
          <w:b/>
        </w:rPr>
        <w:t xml:space="preserve"> </w:t>
      </w:r>
    </w:p>
    <w:p w14:paraId="672D94F5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Odporúčaná literatúra: </w:t>
      </w:r>
    </w:p>
    <w:p w14:paraId="5AB866D3" w14:textId="77777777" w:rsidR="00E628BC" w:rsidRDefault="006F3DA1">
      <w:pPr>
        <w:spacing w:after="6"/>
        <w:ind w:left="-5"/>
      </w:pPr>
      <w:proofErr w:type="spellStart"/>
      <w:r>
        <w:t>Meško</w:t>
      </w:r>
      <w:proofErr w:type="spellEnd"/>
      <w:r>
        <w:t xml:space="preserve">, D., </w:t>
      </w:r>
      <w:proofErr w:type="spellStart"/>
      <w:r>
        <w:t>Katuščák</w:t>
      </w:r>
      <w:proofErr w:type="spellEnd"/>
      <w:r>
        <w:t xml:space="preserve">, D., </w:t>
      </w:r>
      <w:proofErr w:type="spellStart"/>
      <w:r>
        <w:t>Findra</w:t>
      </w:r>
      <w:proofErr w:type="spellEnd"/>
      <w:r>
        <w:t xml:space="preserve">, J. a kol., 2005. </w:t>
      </w:r>
      <w:r>
        <w:rPr>
          <w:i/>
        </w:rPr>
        <w:t>Akademická príručka.</w:t>
      </w:r>
      <w:r>
        <w:t xml:space="preserve"> Martin: Osveta.                </w:t>
      </w:r>
    </w:p>
    <w:p w14:paraId="6F4D951A" w14:textId="77777777" w:rsidR="00E628BC" w:rsidRDefault="006F3DA1">
      <w:pPr>
        <w:spacing w:after="251"/>
        <w:ind w:left="-5"/>
      </w:pPr>
      <w:r>
        <w:t xml:space="preserve">2. vyd. 496 s. ISBN 80-8063-200-6. </w:t>
      </w:r>
    </w:p>
    <w:p w14:paraId="0E5DE83B" w14:textId="77777777" w:rsidR="00E628BC" w:rsidRDefault="006F3DA1">
      <w:pPr>
        <w:spacing w:after="238"/>
        <w:ind w:left="-5"/>
      </w:pPr>
      <w:r>
        <w:rPr>
          <w:i/>
        </w:rPr>
        <w:t>Informácie o štúdiu na akademický rok 2013/2014.</w:t>
      </w:r>
      <w:r>
        <w:t xml:space="preserve"> 2013. Prešov: PU v Prešove, Fakulta zdravotníckych odborov. s. 214-217. </w:t>
      </w:r>
    </w:p>
    <w:p w14:paraId="43A2D48F" w14:textId="77777777" w:rsidR="00E628BC" w:rsidRDefault="006F3DA1">
      <w:pPr>
        <w:spacing w:after="163" w:line="304" w:lineRule="auto"/>
        <w:ind w:left="-5"/>
      </w:pPr>
      <w:r>
        <w:rPr>
          <w:i/>
        </w:rPr>
        <w:t xml:space="preserve">Smernica PU o náležitostiach záverečných prác, ich bibliografickej registrácii, kontrole originality, uchovávaní a sprístupňovaní </w:t>
      </w:r>
    </w:p>
    <w:p w14:paraId="58C14378" w14:textId="77777777" w:rsidR="00E628BC" w:rsidRDefault="006F3DA1">
      <w:pPr>
        <w:spacing w:after="60" w:line="259" w:lineRule="auto"/>
        <w:ind w:left="0" w:firstLine="0"/>
        <w:jc w:val="left"/>
      </w:pPr>
      <w:r>
        <w:t xml:space="preserve"> </w:t>
      </w:r>
    </w:p>
    <w:p w14:paraId="0946446A" w14:textId="77777777" w:rsidR="00E628BC" w:rsidRDefault="006F3DA1">
      <w:pPr>
        <w:spacing w:after="27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7BB469C" w14:textId="77777777" w:rsidR="00E628BC" w:rsidRDefault="006F3DA1">
      <w:pPr>
        <w:pStyle w:val="Nadpis1"/>
        <w:ind w:left="-5"/>
      </w:pPr>
      <w:r>
        <w:t xml:space="preserve">Záťaž  študenta </w:t>
      </w:r>
    </w:p>
    <w:p w14:paraId="1690C00B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témy bakalárskej práce (kompilačný charakter) v programe Microsoft Word v rozsahu 30-40 normostrán (20 hodín práce študenta). </w:t>
      </w:r>
    </w:p>
    <w:p w14:paraId="4A2412A7" w14:textId="77777777" w:rsidR="00E628BC" w:rsidRDefault="006F3DA1">
      <w:pPr>
        <w:spacing w:after="32" w:line="266" w:lineRule="auto"/>
        <w:ind w:left="-5"/>
      </w:pPr>
      <w:r>
        <w:rPr>
          <w:b/>
        </w:rPr>
        <w:t xml:space="preserve">Spracovanie témy bakalárskej práce (kompilačný charakter) v programe Microsoft </w:t>
      </w:r>
    </w:p>
    <w:p w14:paraId="64EC7465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Word v rozsahu 30-40 normostrán + minimálne 2 zahraničné bibliografické zdroje                   (25 hodín práce študenta). </w:t>
      </w:r>
    </w:p>
    <w:p w14:paraId="5E3A3DD3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témy diplomovej práce (vedecký charakter) v programe Microsoft Word v rozsahu 50-70 normostrán (25 hodín práce študenta). </w:t>
      </w:r>
    </w:p>
    <w:p w14:paraId="7B62C082" w14:textId="77777777" w:rsidR="00E628BC" w:rsidRDefault="006F3DA1">
      <w:pPr>
        <w:spacing w:after="0" w:line="302" w:lineRule="auto"/>
        <w:ind w:left="0" w:firstLine="0"/>
        <w:jc w:val="left"/>
      </w:pPr>
      <w:r>
        <w:rPr>
          <w:b/>
        </w:rPr>
        <w:t xml:space="preserve">Spracovanie témy diplomovej práce (vedecký charakter) v programe Microsoft Word v rozsahu 50-70 normostrán + minimálne 3 zahraničné bibliografické zdroje                   (30 hodín práce študenta). </w:t>
      </w:r>
    </w:p>
    <w:p w14:paraId="16803AE8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Spracovanie témy dizertačnej práce (vedecký charakter) v programe Microsoft Word v rozsahu 80-120 normostrán (35 hodín práce študenta). </w:t>
      </w:r>
    </w:p>
    <w:p w14:paraId="50609D8A" w14:textId="77777777" w:rsidR="00E628BC" w:rsidRDefault="006F3DA1">
      <w:pPr>
        <w:spacing w:after="202" w:line="266" w:lineRule="auto"/>
        <w:ind w:left="-5"/>
      </w:pPr>
      <w:r>
        <w:rPr>
          <w:b/>
        </w:rPr>
        <w:lastRenderedPageBreak/>
        <w:t xml:space="preserve">Spracovanie témy dizertačnej práce (vedecký charakter) v programe Microsoft Word v rozsahu 80-120 normostrán + minimálne 5 zahraničných bibliografických zdrojov                   (40 hodín práce študenta). </w:t>
      </w:r>
    </w:p>
    <w:p w14:paraId="25888702" w14:textId="77777777" w:rsidR="00E628BC" w:rsidRDefault="006F3DA1">
      <w:pPr>
        <w:spacing w:after="416" w:line="259" w:lineRule="auto"/>
        <w:ind w:left="0" w:firstLine="0"/>
        <w:jc w:val="left"/>
      </w:pPr>
      <w:r>
        <w:rPr>
          <w:b/>
        </w:rPr>
        <w:t xml:space="preserve"> </w:t>
      </w:r>
    </w:p>
    <w:p w14:paraId="01B02355" w14:textId="77777777" w:rsidR="00E628BC" w:rsidRDefault="006F3DA1">
      <w:pPr>
        <w:pStyle w:val="Nadpis1"/>
        <w:spacing w:after="37"/>
        <w:ind w:left="1287"/>
      </w:pPr>
      <w:r>
        <w:t xml:space="preserve">Obhajoba bakalárskej, diplomovej a dizertačnej práce </w:t>
      </w:r>
    </w:p>
    <w:p w14:paraId="5D4831EB" w14:textId="77777777" w:rsidR="00E628BC" w:rsidRDefault="006F3DA1">
      <w:pPr>
        <w:spacing w:after="163" w:line="259" w:lineRule="auto"/>
        <w:ind w:left="0" w:firstLine="0"/>
        <w:jc w:val="left"/>
      </w:pPr>
      <w:r>
        <w:t xml:space="preserve"> </w:t>
      </w:r>
    </w:p>
    <w:p w14:paraId="35AFED80" w14:textId="77777777" w:rsidR="00E628BC" w:rsidRDefault="006F3DA1">
      <w:pPr>
        <w:ind w:left="-5"/>
      </w:pPr>
      <w:r>
        <w:rPr>
          <w:b/>
        </w:rPr>
        <w:t>Obhajoba záverečnej práce</w:t>
      </w:r>
      <w:r>
        <w:t xml:space="preserve"> (bakalárska, diplomová, dizertačná práca) sa uskutočňuje pred komisiou pre štátne skúšky, ktorú menuje dekan fakulty, príp. pred skúšobnou komisiou pre obhajoby dizertačných prác.    </w:t>
      </w:r>
    </w:p>
    <w:p w14:paraId="39370BE9" w14:textId="77777777" w:rsidR="00E628BC" w:rsidRDefault="006F3DA1">
      <w:pPr>
        <w:ind w:left="-5"/>
      </w:pPr>
      <w:r>
        <w:t xml:space="preserve">Autor bakalárskej, diplomovej alebo dizertačnej práce má právo oboznámiť sa s posudkami v primeranom časovom predstihu pred obhajobou a pripraviť sa na vlastnú obhajobu. </w:t>
      </w:r>
    </w:p>
    <w:p w14:paraId="0FD0BD45" w14:textId="77777777" w:rsidR="00E628BC" w:rsidRDefault="006F3DA1">
      <w:pPr>
        <w:spacing w:after="72" w:line="259" w:lineRule="auto"/>
        <w:ind w:left="0" w:firstLine="0"/>
        <w:jc w:val="left"/>
      </w:pPr>
      <w:r>
        <w:t xml:space="preserve"> </w:t>
      </w:r>
    </w:p>
    <w:p w14:paraId="55F9A874" w14:textId="77777777" w:rsidR="00E628BC" w:rsidRDefault="006F3DA1">
      <w:pPr>
        <w:spacing w:after="51" w:line="266" w:lineRule="auto"/>
        <w:ind w:left="-5"/>
      </w:pPr>
      <w:r>
        <w:rPr>
          <w:b/>
        </w:rPr>
        <w:t xml:space="preserve">Štruktúra obhajoby záverečnej práce: </w:t>
      </w:r>
    </w:p>
    <w:p w14:paraId="65C0404E" w14:textId="77777777" w:rsidR="00E628BC" w:rsidRDefault="006F3DA1">
      <w:pPr>
        <w:numPr>
          <w:ilvl w:val="0"/>
          <w:numId w:val="4"/>
        </w:numPr>
        <w:ind w:hanging="348"/>
      </w:pPr>
      <w:r>
        <w:t xml:space="preserve">predstavenie autora práce, </w:t>
      </w:r>
    </w:p>
    <w:p w14:paraId="1B6FEC32" w14:textId="77777777" w:rsidR="00E628BC" w:rsidRDefault="006F3DA1">
      <w:pPr>
        <w:numPr>
          <w:ilvl w:val="0"/>
          <w:numId w:val="4"/>
        </w:numPr>
        <w:ind w:hanging="348"/>
      </w:pPr>
      <w:r>
        <w:t xml:space="preserve">prednesenie tézy práce (dôvod výberu témy, cieľ práce, hlavné východiská, metodologická a metodická stránka práce, prínos práce, návrhy a opatrenia pre prax), </w:t>
      </w:r>
    </w:p>
    <w:p w14:paraId="2FC4F74F" w14:textId="77777777" w:rsidR="00E628BC" w:rsidRDefault="006F3DA1">
      <w:pPr>
        <w:numPr>
          <w:ilvl w:val="0"/>
          <w:numId w:val="4"/>
        </w:numPr>
        <w:ind w:hanging="348"/>
      </w:pPr>
      <w:r>
        <w:t xml:space="preserve">oboznámenie sa s posudkami, </w:t>
      </w:r>
    </w:p>
    <w:p w14:paraId="32504D91" w14:textId="77777777" w:rsidR="00E628BC" w:rsidRDefault="006F3DA1">
      <w:pPr>
        <w:numPr>
          <w:ilvl w:val="0"/>
          <w:numId w:val="4"/>
        </w:numPr>
        <w:ind w:hanging="348"/>
      </w:pPr>
      <w:r>
        <w:t xml:space="preserve">adekvátne odpovede autora na otázky a pripomienky oponentov, </w:t>
      </w:r>
    </w:p>
    <w:p w14:paraId="4DBC9289" w14:textId="77777777" w:rsidR="00E628BC" w:rsidRDefault="006F3DA1">
      <w:pPr>
        <w:numPr>
          <w:ilvl w:val="0"/>
          <w:numId w:val="4"/>
        </w:numPr>
        <w:ind w:hanging="348"/>
      </w:pPr>
      <w:r>
        <w:t xml:space="preserve">adekvátne odpovede autora na otázky členov komisie v rámci diskusie, s cieľom preukázať zvládnutie danej problematiky, prejaviť samostatné a tvorivé myslenie, schopnosť pohotovo reagovať na otázky komisie, diskutovať o sporných miestach práce, obhajoba použitia reprezentatívnej literatúry, </w:t>
      </w:r>
    </w:p>
    <w:p w14:paraId="564E69F6" w14:textId="77777777" w:rsidR="00E628BC" w:rsidRDefault="006F3DA1">
      <w:pPr>
        <w:numPr>
          <w:ilvl w:val="0"/>
          <w:numId w:val="4"/>
        </w:numPr>
        <w:ind w:hanging="348"/>
      </w:pPr>
      <w:r>
        <w:t xml:space="preserve">stanovisko komisie k protokolu kontrole originality,  </w:t>
      </w:r>
    </w:p>
    <w:p w14:paraId="1943D431" w14:textId="77777777" w:rsidR="00E628BC" w:rsidRDefault="006F3DA1">
      <w:pPr>
        <w:numPr>
          <w:ilvl w:val="0"/>
          <w:numId w:val="4"/>
        </w:numPr>
        <w:spacing w:after="12"/>
        <w:ind w:hanging="348"/>
      </w:pPr>
      <w:r>
        <w:t xml:space="preserve">neverejné hlasovanie komisie o záverečnom hodnotení.    </w:t>
      </w:r>
    </w:p>
    <w:p w14:paraId="5A301CC3" w14:textId="77777777" w:rsidR="00E628BC" w:rsidRDefault="006F3DA1">
      <w:pPr>
        <w:spacing w:after="16" w:line="259" w:lineRule="auto"/>
        <w:ind w:left="0" w:firstLine="0"/>
        <w:jc w:val="left"/>
      </w:pPr>
      <w:r>
        <w:t xml:space="preserve"> </w:t>
      </w:r>
    </w:p>
    <w:p w14:paraId="02CC5131" w14:textId="77777777" w:rsidR="00E628BC" w:rsidRDefault="006F3DA1">
      <w:pPr>
        <w:spacing w:after="209" w:line="304" w:lineRule="auto"/>
        <w:ind w:left="-5"/>
      </w:pPr>
      <w:r>
        <w:rPr>
          <w:i/>
        </w:rPr>
        <w:t>Zoznam bibliografických odkazov uvádzať podľa platnej citačnej normy ako je uvedené v Smernici PU o náležitostiach záverečných prác, ich bibliografickej registrácii, kontrole originality, uchovávaní a sprístupňovaní.</w:t>
      </w:r>
      <w:r>
        <w:t xml:space="preserve">  </w:t>
      </w:r>
    </w:p>
    <w:p w14:paraId="73536AF0" w14:textId="77777777" w:rsidR="00E628BC" w:rsidRDefault="006F3DA1">
      <w:pPr>
        <w:spacing w:after="12" w:line="304" w:lineRule="auto"/>
        <w:ind w:left="-5"/>
      </w:pPr>
      <w:r>
        <w:rPr>
          <w:i/>
        </w:rPr>
        <w:t xml:space="preserve">Čas vyhradený na prezentáciu je stanovený vopred a kandidát ho musí dodržať. Časový limit pre prezentáciu bakalárskej a diplomovej práce je zvyčajne cca 10 min., pre prezentáciu dizertačnej práce cca 15 min.  </w:t>
      </w:r>
    </w:p>
    <w:p w14:paraId="623A647C" w14:textId="77777777" w:rsidR="00E628BC" w:rsidRDefault="006F3DA1">
      <w:pPr>
        <w:spacing w:after="72" w:line="259" w:lineRule="auto"/>
        <w:ind w:left="0" w:firstLine="0"/>
        <w:jc w:val="left"/>
      </w:pPr>
      <w:r>
        <w:rPr>
          <w:i/>
        </w:rPr>
        <w:t xml:space="preserve"> </w:t>
      </w:r>
    </w:p>
    <w:p w14:paraId="752DDE28" w14:textId="77777777" w:rsidR="00E628BC" w:rsidRDefault="006F3DA1">
      <w:pPr>
        <w:spacing w:after="52" w:line="266" w:lineRule="auto"/>
        <w:ind w:left="-5"/>
      </w:pPr>
      <w:r>
        <w:rPr>
          <w:b/>
        </w:rPr>
        <w:t xml:space="preserve">Kritéria hodnotenia vlastnej obhajoby záverečnej práce pre členov komisie: </w:t>
      </w:r>
    </w:p>
    <w:p w14:paraId="7BB0A10F" w14:textId="77777777" w:rsidR="00E628BC" w:rsidRDefault="006F3DA1">
      <w:pPr>
        <w:numPr>
          <w:ilvl w:val="0"/>
          <w:numId w:val="4"/>
        </w:numPr>
        <w:ind w:hanging="348"/>
      </w:pPr>
      <w:r>
        <w:t xml:space="preserve">vecnosť, relevantnosť informácií, </w:t>
      </w:r>
    </w:p>
    <w:p w14:paraId="421FB875" w14:textId="77777777" w:rsidR="00E628BC" w:rsidRDefault="006F3DA1">
      <w:pPr>
        <w:numPr>
          <w:ilvl w:val="0"/>
          <w:numId w:val="4"/>
        </w:numPr>
        <w:ind w:hanging="348"/>
      </w:pPr>
      <w:r>
        <w:t xml:space="preserve">zrozumiteľnosť a jasnosť obhajoby, </w:t>
      </w:r>
    </w:p>
    <w:p w14:paraId="55F42BA8" w14:textId="77777777" w:rsidR="00E628BC" w:rsidRDefault="006F3DA1">
      <w:pPr>
        <w:numPr>
          <w:ilvl w:val="0"/>
          <w:numId w:val="4"/>
        </w:numPr>
        <w:ind w:hanging="348"/>
      </w:pPr>
      <w:r>
        <w:t>schopnosť prednesu formou komentovania vlastných diapozitívov (nie ich čítania), -</w:t>
      </w:r>
      <w:r>
        <w:rPr>
          <w:rFonts w:ascii="Arial" w:eastAsia="Arial" w:hAnsi="Arial" w:cs="Arial"/>
        </w:rPr>
        <w:t xml:space="preserve"> </w:t>
      </w:r>
      <w:r>
        <w:t xml:space="preserve">presvedčivosť prednesu práce, </w:t>
      </w:r>
    </w:p>
    <w:p w14:paraId="133BACFE" w14:textId="77777777" w:rsidR="00E628BC" w:rsidRDefault="006F3DA1">
      <w:pPr>
        <w:numPr>
          <w:ilvl w:val="0"/>
          <w:numId w:val="4"/>
        </w:numPr>
        <w:ind w:hanging="348"/>
      </w:pPr>
      <w:r>
        <w:t xml:space="preserve">schopnosť upriamiť pozornosť členov komisie na konkrétne údaje/informácie, </w:t>
      </w:r>
    </w:p>
    <w:p w14:paraId="73684165" w14:textId="77777777" w:rsidR="00E628BC" w:rsidRDefault="006F3DA1">
      <w:pPr>
        <w:numPr>
          <w:ilvl w:val="0"/>
          <w:numId w:val="4"/>
        </w:numPr>
        <w:ind w:hanging="348"/>
      </w:pPr>
      <w:r>
        <w:lastRenderedPageBreak/>
        <w:t xml:space="preserve">vyváženosť jednotlivých blokov/časti prezentovanej práce, </w:t>
      </w:r>
    </w:p>
    <w:p w14:paraId="01A1B795" w14:textId="77777777" w:rsidR="00E628BC" w:rsidRDefault="006F3DA1">
      <w:pPr>
        <w:numPr>
          <w:ilvl w:val="0"/>
          <w:numId w:val="4"/>
        </w:numPr>
        <w:ind w:hanging="348"/>
      </w:pPr>
      <w:r>
        <w:t xml:space="preserve">schopnosť adekvátne a pohotovo reagovať na otázky oponentov alebo členov komisie počas diskusie, </w:t>
      </w:r>
    </w:p>
    <w:p w14:paraId="340C7438" w14:textId="77777777" w:rsidR="00E628BC" w:rsidRDefault="006F3DA1">
      <w:pPr>
        <w:numPr>
          <w:ilvl w:val="0"/>
          <w:numId w:val="4"/>
        </w:numPr>
        <w:ind w:hanging="348"/>
      </w:pPr>
      <w:r>
        <w:t xml:space="preserve">formálna stránka prezentácie (písmo, veľkosť, čitateľnosť, dodržanie pravidiel spracovania prezentácie v programe Microsoft PowerPoint, vyváženosť textovej a obrazovej časti prezentácie, dodržanie časového limitu), </w:t>
      </w:r>
    </w:p>
    <w:p w14:paraId="5CD35ED0" w14:textId="77777777" w:rsidR="00E628BC" w:rsidRDefault="006F3DA1">
      <w:pPr>
        <w:numPr>
          <w:ilvl w:val="0"/>
          <w:numId w:val="4"/>
        </w:numPr>
        <w:ind w:hanging="348"/>
      </w:pPr>
      <w:r>
        <w:t xml:space="preserve">verbálna stránka obhajoby (jasnosť a plynulosť prednesu, používanie správnych jazykových prostriedkov), </w:t>
      </w:r>
    </w:p>
    <w:p w14:paraId="33E92811" w14:textId="77777777" w:rsidR="00E628BC" w:rsidRDefault="006F3DA1">
      <w:pPr>
        <w:numPr>
          <w:ilvl w:val="0"/>
          <w:numId w:val="4"/>
        </w:numPr>
        <w:ind w:hanging="348"/>
      </w:pPr>
      <w:r>
        <w:t xml:space="preserve">neverbálna stránka obhajoby (celková úprava, vhodnosť odevu, reč tela, postoj, </w:t>
      </w:r>
    </w:p>
    <w:p w14:paraId="12B2F5E3" w14:textId="77777777" w:rsidR="00E628BC" w:rsidRDefault="006F3DA1">
      <w:pPr>
        <w:spacing w:after="6"/>
        <w:ind w:left="730"/>
      </w:pPr>
      <w:r>
        <w:t xml:space="preserve">mimika, gestikulácia, zrakový kontakt, intonácia a rýchlosť prednesu). </w:t>
      </w:r>
    </w:p>
    <w:p w14:paraId="768FB38B" w14:textId="77777777" w:rsidR="00E628BC" w:rsidRDefault="006F3DA1">
      <w:pPr>
        <w:spacing w:after="16" w:line="259" w:lineRule="auto"/>
        <w:ind w:left="0" w:firstLine="0"/>
        <w:jc w:val="left"/>
      </w:pPr>
      <w:r>
        <w:t xml:space="preserve">     </w:t>
      </w:r>
    </w:p>
    <w:p w14:paraId="01E7D08A" w14:textId="77777777" w:rsidR="00E628BC" w:rsidRDefault="006F3DA1">
      <w:pPr>
        <w:ind w:left="-5"/>
      </w:pPr>
      <w:r>
        <w:t xml:space="preserve">Doktorand by sa mal na obhajobu dizertačnej práce pripraviť veľmi zodpovedne. Mal by mať na obhajobe so sebou dizertačnú prácu, viac jej  </w:t>
      </w:r>
      <w:proofErr w:type="spellStart"/>
      <w:r>
        <w:t>autoreferátov</w:t>
      </w:r>
      <w:proofErr w:type="spellEnd"/>
      <w:r>
        <w:t xml:space="preserve">, hlavné publikácie súvisiace s témou práce, ako aj písomne spracované odpovede na otázky a pripomienky oponentov. Samozrejmosťou je pripravená vizuálna prezentácia v programe Microsoft PowerPoint. V diskusii je vhodné, ak má doktorand pripravené doplňujúce, vysvetľujúce diapozitívy s grafmi, tabuľkami alebo textom. Odporúča sa doktorandovi odpovedať na otázky pokojne, s primeraným sebavedomím. Odpovede majú byť jasné a stručné, ale pritom dostatočne vyčerpávajúce, aby nepodnecovali ďalšie otázky.   </w:t>
      </w:r>
    </w:p>
    <w:p w14:paraId="3537E71F" w14:textId="77777777" w:rsidR="00E628BC" w:rsidRDefault="006F3DA1">
      <w:pPr>
        <w:spacing w:after="64" w:line="259" w:lineRule="auto"/>
        <w:ind w:left="0" w:firstLine="0"/>
        <w:jc w:val="left"/>
      </w:pPr>
      <w:r>
        <w:t xml:space="preserve"> </w:t>
      </w:r>
    </w:p>
    <w:p w14:paraId="3CAA5174" w14:textId="77777777" w:rsidR="00E628BC" w:rsidRDefault="006F3DA1">
      <w:pPr>
        <w:spacing w:after="28" w:line="266" w:lineRule="auto"/>
        <w:ind w:left="-5"/>
      </w:pPr>
      <w:r>
        <w:rPr>
          <w:b/>
        </w:rPr>
        <w:t xml:space="preserve">Hodnotenie bakalárskej a diplomovej práce autora podľa stupnice hodnotenia:  </w:t>
      </w:r>
    </w:p>
    <w:p w14:paraId="6D039AAA" w14:textId="77777777" w:rsidR="00E628BC" w:rsidRDefault="006F3DA1">
      <w:pPr>
        <w:numPr>
          <w:ilvl w:val="0"/>
          <w:numId w:val="5"/>
        </w:numPr>
        <w:spacing w:after="224"/>
      </w:pPr>
      <w:r>
        <w:rPr>
          <w:b/>
        </w:rPr>
        <w:t xml:space="preserve">– </w:t>
      </w:r>
      <w:r>
        <w:t>autor</w:t>
      </w:r>
      <w:r>
        <w:rPr>
          <w:b/>
        </w:rPr>
        <w:t xml:space="preserve"> </w:t>
      </w:r>
      <w:r>
        <w:t>v</w:t>
      </w:r>
      <w:r>
        <w:rPr>
          <w:b/>
        </w:rPr>
        <w:t xml:space="preserve"> </w:t>
      </w:r>
      <w:r>
        <w:t xml:space="preserve">bakalárskej alebo diplomovej práci preukázal schopnosť pracovať samostatne                 s použitím odbornej alebo vedeckej literatúry (domáce a zahraničné zdroje). Spracovanú problematiku zvládol na veľmi vysokej úrovni. Dodržiaval odporúčania školiteľa.                       Počas obhajoby predstavil záverečnú prácu jasne, zrozumiteľne, stručne, odborne                        a adekvátne odpovedal na otázky členov komisie. V práci je výrazne viditeľný prínos pre klinickú prax. </w:t>
      </w:r>
    </w:p>
    <w:p w14:paraId="3E516F8F" w14:textId="77777777" w:rsidR="00E628BC" w:rsidRDefault="006F3DA1">
      <w:pPr>
        <w:numPr>
          <w:ilvl w:val="0"/>
          <w:numId w:val="5"/>
        </w:numPr>
        <w:spacing w:after="222"/>
      </w:pPr>
      <w:r>
        <w:rPr>
          <w:b/>
        </w:rPr>
        <w:t xml:space="preserve">– </w:t>
      </w:r>
      <w:r>
        <w:t xml:space="preserve">autor v bakalárskej alebo diplomovej práci preukázal schopnosť pracovať s odbornou literatúrou (domáce a zahraničné zdroje). Spracovanú problematiku zvládol na veľmi dobrej úrovni. Dodržiaval odporúčania školiteľa. Počas obhajoby predstavil záverečnú prácu zrozumiteľne, odborne, na otázky členov komisie reagoval veľmi dobre.  </w:t>
      </w:r>
    </w:p>
    <w:p w14:paraId="553187E8" w14:textId="77777777" w:rsidR="00E628BC" w:rsidRDefault="006F3DA1">
      <w:pPr>
        <w:numPr>
          <w:ilvl w:val="0"/>
          <w:numId w:val="5"/>
        </w:numPr>
        <w:spacing w:after="231"/>
      </w:pPr>
      <w:r>
        <w:rPr>
          <w:b/>
        </w:rPr>
        <w:t xml:space="preserve">– </w:t>
      </w:r>
      <w:r>
        <w:t xml:space="preserve">autor v bakalárskej alebo diplomovej práci preukázal schopnosť pracovať s odbornou literatúrou (domáce zdroje) na dobrej úrovni. Práca si vyžadovala väčší podiel školiteľa.                        Na otázky členov komisie reagoval dobre.    </w:t>
      </w:r>
    </w:p>
    <w:p w14:paraId="6837A9A5" w14:textId="77777777" w:rsidR="00E628BC" w:rsidRDefault="006F3DA1">
      <w:pPr>
        <w:numPr>
          <w:ilvl w:val="0"/>
          <w:numId w:val="5"/>
        </w:numPr>
        <w:spacing w:after="232"/>
      </w:pPr>
      <w:r>
        <w:t xml:space="preserve">– autor v bakalárskej alebo diplomovej práci preukázal nižšiu schopnosť pracovať s literatúrou (domáce zdroje). Spracovanú problematiku zvládol na dostatočnej úrovni.  Praktická časť záverečnej práce obsahovala nedostatky najmä v oblasti analýzy výsledkov. </w:t>
      </w:r>
    </w:p>
    <w:p w14:paraId="3A73FB07" w14:textId="77777777" w:rsidR="00E628BC" w:rsidRDefault="006F3DA1">
      <w:pPr>
        <w:numPr>
          <w:ilvl w:val="0"/>
          <w:numId w:val="5"/>
        </w:numPr>
        <w:spacing w:after="221"/>
      </w:pPr>
      <w:r>
        <w:t xml:space="preserve">– autor v bakalárskej alebo diplomovej práci preukázal veľmi nízku schopnosť pracovať samostatne s použitím literatúry (domáce zdroje). V diskusii chýbali komparatívne údaje a viditeľný prínos pre klinickú prax. Formálna stránka záverečnej práce bola na veľmi nízkej </w:t>
      </w:r>
      <w:r>
        <w:lastRenderedPageBreak/>
        <w:t xml:space="preserve">úrovni. Práca si vyžadovala veľký podiel školiteľa. Na otázky členov komisie reagoval dostatočne.   </w:t>
      </w:r>
    </w:p>
    <w:p w14:paraId="0E721E74" w14:textId="77777777" w:rsidR="00E628BC" w:rsidRDefault="006F3DA1">
      <w:pPr>
        <w:spacing w:after="204"/>
        <w:ind w:left="-5"/>
      </w:pPr>
      <w:r>
        <w:rPr>
          <w:b/>
        </w:rPr>
        <w:t>FX</w:t>
      </w:r>
      <w:r>
        <w:t xml:space="preserve"> - autor v bakalárskej alebo diplomovej práci nepreukázal schopnosť pracovať samostatne, jeho práca s literatúrou (domáce zdroje) bola nedostatočná. Práca si vyžadovala veľký podiel školiteľa a sústavného usmerňovania autora. V diskusii chýbali komparatívne údaje a viditeľný prínos pre klinickú prax. Formálna stránka záverečnej práce bola na veľmi nízkej úrovni. </w:t>
      </w:r>
    </w:p>
    <w:p w14:paraId="4B06F2A0" w14:textId="77777777" w:rsidR="00E628BC" w:rsidRDefault="006F3DA1">
      <w:pPr>
        <w:spacing w:after="266" w:line="259" w:lineRule="auto"/>
        <w:ind w:left="0" w:firstLine="0"/>
        <w:jc w:val="left"/>
      </w:pPr>
      <w:r>
        <w:rPr>
          <w:b/>
        </w:rPr>
        <w:t xml:space="preserve"> </w:t>
      </w:r>
    </w:p>
    <w:p w14:paraId="6496BD96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Odporúčaná literatúra: </w:t>
      </w:r>
    </w:p>
    <w:p w14:paraId="05F41F0E" w14:textId="77777777" w:rsidR="00E628BC" w:rsidRDefault="006F3DA1">
      <w:pPr>
        <w:spacing w:after="6"/>
        <w:ind w:left="-5"/>
      </w:pPr>
      <w:proofErr w:type="spellStart"/>
      <w:r>
        <w:t>Meško</w:t>
      </w:r>
      <w:proofErr w:type="spellEnd"/>
      <w:r>
        <w:t xml:space="preserve">, D., </w:t>
      </w:r>
      <w:proofErr w:type="spellStart"/>
      <w:r>
        <w:t>Katuščák</w:t>
      </w:r>
      <w:proofErr w:type="spellEnd"/>
      <w:r>
        <w:t xml:space="preserve">, D., </w:t>
      </w:r>
      <w:proofErr w:type="spellStart"/>
      <w:r>
        <w:t>Findra</w:t>
      </w:r>
      <w:proofErr w:type="spellEnd"/>
      <w:r>
        <w:t xml:space="preserve">, J. a kol., 2005. </w:t>
      </w:r>
      <w:r>
        <w:rPr>
          <w:i/>
        </w:rPr>
        <w:t>Akademická príručka.</w:t>
      </w:r>
      <w:r>
        <w:t xml:space="preserve"> Martin: Osveta.                </w:t>
      </w:r>
    </w:p>
    <w:p w14:paraId="0157FD5C" w14:textId="77777777" w:rsidR="00E628BC" w:rsidRDefault="006F3DA1">
      <w:pPr>
        <w:spacing w:after="250"/>
        <w:ind w:left="-5"/>
      </w:pPr>
      <w:r>
        <w:t xml:space="preserve">2. vyd. 496 s. ISBN 80-8063-200-6. </w:t>
      </w:r>
    </w:p>
    <w:p w14:paraId="279F586A" w14:textId="77777777" w:rsidR="00E628BC" w:rsidRDefault="006F3DA1">
      <w:pPr>
        <w:spacing w:after="238"/>
        <w:ind w:left="-5"/>
      </w:pPr>
      <w:r>
        <w:rPr>
          <w:i/>
        </w:rPr>
        <w:t>Informácie o štúdiu na akademický rok 2013/2014.</w:t>
      </w:r>
      <w:r>
        <w:t xml:space="preserve"> 2013. Prešov: PU v Prešove, Fakulta zdravotníckych odborov. s. 214-217. </w:t>
      </w:r>
    </w:p>
    <w:p w14:paraId="270F9182" w14:textId="77777777" w:rsidR="00E628BC" w:rsidRDefault="006F3DA1">
      <w:pPr>
        <w:spacing w:after="204" w:line="304" w:lineRule="auto"/>
        <w:ind w:left="-5"/>
      </w:pPr>
      <w:r>
        <w:rPr>
          <w:i/>
        </w:rPr>
        <w:t xml:space="preserve">Smernica PU o náležitostiach záverečných prác, ich bibliografickej registrácii, kontrole originality, uchovávaní a sprístupňovaní </w:t>
      </w:r>
    </w:p>
    <w:p w14:paraId="1B4DF3A5" w14:textId="77777777" w:rsidR="00E628BC" w:rsidRDefault="006F3DA1">
      <w:pPr>
        <w:spacing w:after="27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888C0BF" w14:textId="77777777" w:rsidR="00E628BC" w:rsidRDefault="006F3DA1">
      <w:pPr>
        <w:spacing w:after="217" w:line="259" w:lineRule="auto"/>
        <w:ind w:left="-5"/>
        <w:jc w:val="left"/>
      </w:pPr>
      <w:r>
        <w:rPr>
          <w:b/>
          <w:sz w:val="28"/>
        </w:rPr>
        <w:t xml:space="preserve">Záťaž  študenta </w:t>
      </w:r>
    </w:p>
    <w:p w14:paraId="51571945" w14:textId="77777777" w:rsidR="00E628BC" w:rsidRDefault="006F3DA1">
      <w:pPr>
        <w:spacing w:after="209" w:line="266" w:lineRule="auto"/>
        <w:ind w:left="-5"/>
      </w:pPr>
      <w:r>
        <w:rPr>
          <w:b/>
        </w:rPr>
        <w:t xml:space="preserve">Pozri spracovanie multimediálnej prezentácie v programe Microsoft PowerPoint  </w:t>
      </w:r>
    </w:p>
    <w:p w14:paraId="15713EE7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3486E302" w14:textId="77777777" w:rsidR="00E628BC" w:rsidRDefault="006F3DA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35BF9B52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12B6593B" w14:textId="77777777" w:rsidR="00E628BC" w:rsidRDefault="006F3DA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7889E800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5D963159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65F00C28" w14:textId="77777777" w:rsidR="00E628BC" w:rsidRDefault="006F3DA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450F38CB" w14:textId="77777777" w:rsidR="00E628BC" w:rsidRDefault="006F3DA1">
      <w:pPr>
        <w:spacing w:after="219" w:line="259" w:lineRule="auto"/>
        <w:ind w:left="0" w:firstLine="0"/>
        <w:jc w:val="left"/>
      </w:pPr>
      <w:r>
        <w:rPr>
          <w:b/>
        </w:rPr>
        <w:t xml:space="preserve"> </w:t>
      </w:r>
    </w:p>
    <w:p w14:paraId="74028A8D" w14:textId="77777777" w:rsidR="00E628BC" w:rsidRDefault="006F3DA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208A3604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146F56B" w14:textId="77777777" w:rsidR="00E628BC" w:rsidRDefault="006F3DA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4A41EC07" w14:textId="77777777" w:rsidR="00E628BC" w:rsidRDefault="006F3D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08A095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0C055E61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5027871" w14:textId="77777777" w:rsidR="00E628BC" w:rsidRDefault="006F3DA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0AD372A7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6CE21DD9" w14:textId="77777777" w:rsidR="00E628BC" w:rsidRDefault="006F3DA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399FFBFA" w14:textId="77777777" w:rsidR="00E628BC" w:rsidRDefault="006F3DA1">
      <w:pPr>
        <w:spacing w:after="352" w:line="259" w:lineRule="auto"/>
        <w:ind w:left="0" w:firstLine="0"/>
        <w:jc w:val="left"/>
      </w:pPr>
      <w:r>
        <w:rPr>
          <w:b/>
        </w:rPr>
        <w:t xml:space="preserve"> </w:t>
      </w:r>
    </w:p>
    <w:p w14:paraId="49928042" w14:textId="77777777" w:rsidR="00E628BC" w:rsidRDefault="006F3DA1">
      <w:pPr>
        <w:pStyle w:val="Nadpis1"/>
        <w:spacing w:after="40"/>
        <w:ind w:left="10" w:right="10"/>
        <w:jc w:val="center"/>
      </w:pPr>
      <w:r>
        <w:t xml:space="preserve">Ústna štátna skúška/Ústna odpoveď  </w:t>
      </w:r>
    </w:p>
    <w:p w14:paraId="144F4709" w14:textId="77777777" w:rsidR="00E628BC" w:rsidRDefault="006F3DA1">
      <w:pPr>
        <w:spacing w:after="221" w:line="259" w:lineRule="auto"/>
        <w:ind w:left="0" w:firstLine="0"/>
        <w:jc w:val="left"/>
      </w:pPr>
      <w:r>
        <w:t xml:space="preserve"> </w:t>
      </w:r>
    </w:p>
    <w:p w14:paraId="4064DCB1" w14:textId="77777777" w:rsidR="00E628BC" w:rsidRDefault="006F3DA1">
      <w:pPr>
        <w:spacing w:after="232" w:line="266" w:lineRule="auto"/>
        <w:ind w:left="-5"/>
      </w:pPr>
      <w:r>
        <w:rPr>
          <w:b/>
        </w:rPr>
        <w:t xml:space="preserve">Hodnotenie </w:t>
      </w:r>
    </w:p>
    <w:p w14:paraId="78734385" w14:textId="77777777" w:rsidR="00E628BC" w:rsidRDefault="006F3DA1">
      <w:pPr>
        <w:numPr>
          <w:ilvl w:val="0"/>
          <w:numId w:val="6"/>
        </w:numPr>
        <w:spacing w:after="202"/>
      </w:pPr>
      <w:r>
        <w:rPr>
          <w:b/>
        </w:rPr>
        <w:t>–</w:t>
      </w:r>
      <w:r>
        <w:t xml:space="preserve"> študent odpovedal na vysokej úrovni, samostatne, logicky, s dostatočnými  zdôvodneniami, odpoveď odzrkadľovala zvládnutie problematiky. Zo strany skúšajúcich nebolo potrebné klásť pomocné otázky. </w:t>
      </w:r>
    </w:p>
    <w:p w14:paraId="78F2419F" w14:textId="77777777" w:rsidR="00E628BC" w:rsidRDefault="006F3DA1">
      <w:pPr>
        <w:spacing w:after="264" w:line="259" w:lineRule="auto"/>
        <w:ind w:left="0" w:firstLine="0"/>
        <w:jc w:val="left"/>
      </w:pPr>
      <w:r>
        <w:t xml:space="preserve"> </w:t>
      </w:r>
    </w:p>
    <w:p w14:paraId="00CC57CB" w14:textId="77777777" w:rsidR="00E628BC" w:rsidRDefault="006F3DA1">
      <w:pPr>
        <w:numPr>
          <w:ilvl w:val="0"/>
          <w:numId w:val="6"/>
        </w:numPr>
        <w:spacing w:after="200"/>
      </w:pPr>
      <w:r>
        <w:rPr>
          <w:b/>
        </w:rPr>
        <w:t xml:space="preserve">– </w:t>
      </w:r>
      <w:r>
        <w:t xml:space="preserve">študent odpovedal na veľmi dobrej úrovni, odpoveď bola samostatná, s menšími nedostatkami, čo svedčí o dobrej orientácii študenta v danej problematike. Zo strany skúšajúcich boli kladené pomocné otázky, na ktoré študent adekvátne reagoval. </w:t>
      </w:r>
    </w:p>
    <w:p w14:paraId="3A50B0EE" w14:textId="77777777" w:rsidR="00E628BC" w:rsidRDefault="006F3DA1">
      <w:pPr>
        <w:spacing w:after="228" w:line="259" w:lineRule="auto"/>
        <w:ind w:left="0" w:firstLine="0"/>
        <w:jc w:val="left"/>
      </w:pPr>
      <w:r>
        <w:t xml:space="preserve"> </w:t>
      </w:r>
    </w:p>
    <w:p w14:paraId="44A07E6B" w14:textId="77777777" w:rsidR="00E628BC" w:rsidRDefault="006F3DA1">
      <w:pPr>
        <w:numPr>
          <w:ilvl w:val="0"/>
          <w:numId w:val="6"/>
        </w:numPr>
        <w:spacing w:after="199"/>
      </w:pPr>
      <w:r>
        <w:rPr>
          <w:b/>
        </w:rPr>
        <w:t xml:space="preserve">-   </w:t>
      </w:r>
      <w:r>
        <w:t xml:space="preserve">študent odpovedal uspokojivo, v odpovedi sa vyskytli nedostatky. Odpoveď študenta nebola samostatná.  Zo strany skúšajúcich boli kladené pomocné otázky. </w:t>
      </w:r>
    </w:p>
    <w:p w14:paraId="5C1E99A6" w14:textId="77777777" w:rsidR="00E628BC" w:rsidRDefault="006F3DA1">
      <w:pPr>
        <w:spacing w:after="248" w:line="259" w:lineRule="auto"/>
        <w:ind w:left="0" w:firstLine="0"/>
        <w:jc w:val="left"/>
      </w:pPr>
      <w:r>
        <w:t xml:space="preserve"> </w:t>
      </w:r>
    </w:p>
    <w:p w14:paraId="1CF959C9" w14:textId="77777777" w:rsidR="00E628BC" w:rsidRDefault="006F3DA1">
      <w:pPr>
        <w:numPr>
          <w:ilvl w:val="0"/>
          <w:numId w:val="6"/>
        </w:numPr>
        <w:spacing w:after="201"/>
      </w:pPr>
      <w:r>
        <w:rPr>
          <w:b/>
        </w:rPr>
        <w:t>–</w:t>
      </w:r>
      <w:r>
        <w:t xml:space="preserve"> študent odpovedal uspokojivo, v odpovedi chýbala logická schopnosť prepájania teoretických a praktických vedomostí. </w:t>
      </w:r>
    </w:p>
    <w:p w14:paraId="24F63DC0" w14:textId="77777777" w:rsidR="00E628BC" w:rsidRDefault="006F3DA1">
      <w:pPr>
        <w:spacing w:after="259" w:line="259" w:lineRule="auto"/>
        <w:ind w:left="0" w:firstLine="0"/>
        <w:jc w:val="left"/>
      </w:pPr>
      <w:r>
        <w:rPr>
          <w:b/>
        </w:rPr>
        <w:t xml:space="preserve"> </w:t>
      </w:r>
    </w:p>
    <w:p w14:paraId="15ABBE67" w14:textId="77777777" w:rsidR="00E628BC" w:rsidRDefault="006F3DA1">
      <w:pPr>
        <w:numPr>
          <w:ilvl w:val="0"/>
          <w:numId w:val="6"/>
        </w:numPr>
        <w:spacing w:after="204"/>
      </w:pPr>
      <w:r>
        <w:rPr>
          <w:b/>
        </w:rPr>
        <w:t>–</w:t>
      </w:r>
      <w:r>
        <w:t xml:space="preserve"> študentova odpoveď bola na nižšej úrovni, zo strany skúšajúcich bolo potrebné klásť pomocné otázky, na ktoré študent nereagoval primerane. </w:t>
      </w:r>
    </w:p>
    <w:p w14:paraId="78B42C1D" w14:textId="77777777" w:rsidR="00E628BC" w:rsidRDefault="006F3DA1">
      <w:pPr>
        <w:spacing w:after="248" w:line="259" w:lineRule="auto"/>
        <w:ind w:left="0" w:firstLine="0"/>
        <w:jc w:val="left"/>
      </w:pPr>
      <w:r>
        <w:rPr>
          <w:b/>
        </w:rPr>
        <w:t xml:space="preserve"> </w:t>
      </w:r>
    </w:p>
    <w:p w14:paraId="330D454E" w14:textId="77777777" w:rsidR="00E628BC" w:rsidRDefault="006F3DA1">
      <w:pPr>
        <w:spacing w:after="201"/>
        <w:ind w:left="-5"/>
      </w:pPr>
      <w:r>
        <w:rPr>
          <w:b/>
        </w:rPr>
        <w:t>FX –</w:t>
      </w:r>
      <w:r>
        <w:t xml:space="preserve"> študentova odpoveď bola na veľmi nízkej úrovni, nebol orientovaný v problematike, neodpovedal adekvátne na kladené otázky zo strany skúšajúcich. Vyžaduje si ďalšie štúdium.  </w:t>
      </w:r>
    </w:p>
    <w:p w14:paraId="1F28830D" w14:textId="77777777" w:rsidR="00E628BC" w:rsidRDefault="006F3DA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03848A9" w14:textId="77777777" w:rsidR="00E628BC" w:rsidRDefault="006F3DA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 </w:t>
      </w:r>
    </w:p>
    <w:p w14:paraId="3A486B6A" w14:textId="77777777" w:rsidR="00E628BC" w:rsidRDefault="006F3DA1">
      <w:pPr>
        <w:spacing w:after="22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74D8A44" w14:textId="77777777" w:rsidR="00E628BC" w:rsidRDefault="006F3DA1">
      <w:pPr>
        <w:spacing w:after="134" w:line="450" w:lineRule="auto"/>
        <w:ind w:left="0" w:right="9011" w:firstLine="0"/>
        <w:jc w:val="left"/>
      </w:pPr>
      <w:r>
        <w:rPr>
          <w:rFonts w:ascii="Arial" w:eastAsia="Arial" w:hAnsi="Arial" w:cs="Arial"/>
        </w:rPr>
        <w:lastRenderedPageBreak/>
        <w:t xml:space="preserve">     </w:t>
      </w:r>
    </w:p>
    <w:p w14:paraId="44BE147D" w14:textId="77777777" w:rsidR="00E628BC" w:rsidRDefault="006F3DA1">
      <w:pPr>
        <w:pStyle w:val="Nadpis1"/>
        <w:spacing w:after="45"/>
        <w:ind w:left="3107"/>
      </w:pPr>
      <w:r>
        <w:t xml:space="preserve">Praktická štátna skúška </w:t>
      </w:r>
    </w:p>
    <w:p w14:paraId="4B24EBAE" w14:textId="77777777" w:rsidR="00E628BC" w:rsidRDefault="006F3DA1">
      <w:pPr>
        <w:spacing w:after="319" w:line="266" w:lineRule="auto"/>
        <w:ind w:left="-5"/>
      </w:pPr>
      <w:r>
        <w:rPr>
          <w:b/>
        </w:rPr>
        <w:t xml:space="preserve">Hodnotenie </w:t>
      </w:r>
    </w:p>
    <w:p w14:paraId="62725E1B" w14:textId="77777777" w:rsidR="00E628BC" w:rsidRDefault="006F3DA1">
      <w:pPr>
        <w:numPr>
          <w:ilvl w:val="0"/>
          <w:numId w:val="7"/>
        </w:numPr>
        <w:spacing w:after="317"/>
      </w:pPr>
      <w:r>
        <w:rPr>
          <w:b/>
        </w:rPr>
        <w:t>-</w:t>
      </w:r>
      <w:r>
        <w:t xml:space="preserve">  študent ovláda poznatky, pojmy a zákonitosti podľa učebných osnov a vie ich pohotovo využívať pri intelektuálnych, motorických, praktických a iných činnostiach. Samostatne a tvorivo uplatňuje osvojené vedomosti a kľúčové kompetencie pri riešení jednotlivých úloh, hodnotení javov a zákonitostí. Výsledky jeho činností sú kvalitné až originálne. </w:t>
      </w:r>
    </w:p>
    <w:p w14:paraId="5891213A" w14:textId="77777777" w:rsidR="00E628BC" w:rsidRDefault="006F3DA1">
      <w:pPr>
        <w:numPr>
          <w:ilvl w:val="0"/>
          <w:numId w:val="7"/>
        </w:numPr>
        <w:spacing w:after="317"/>
      </w:pPr>
      <w:r>
        <w:rPr>
          <w:b/>
        </w:rPr>
        <w:t>–</w:t>
      </w:r>
      <w:r>
        <w:t xml:space="preserve"> študent ovláda poznatky, pojmy a zákonitosti podľa učebných osnov a  vie ich pohotovo využívať. Má osvojené kľúčové kompetencie, ktoré tvorivo aplikuje pri intelektuálnych, motorických, praktických a iných činnostiach. Uplatňuje osvojené vedomosti a kľúčové kompetencie pri riešení jednotlivých úloh, hodnotení javov a zákonitostí samostatne a kreatívne alebo s menšími podnetmi učiteľa. Výsledky jeho činností sú kvalitné, bez väčších nedostatkov. </w:t>
      </w:r>
    </w:p>
    <w:p w14:paraId="52B48BBB" w14:textId="77777777" w:rsidR="00E628BC" w:rsidRDefault="006F3DA1">
      <w:pPr>
        <w:numPr>
          <w:ilvl w:val="0"/>
          <w:numId w:val="7"/>
        </w:numPr>
        <w:spacing w:after="315"/>
      </w:pPr>
      <w:r>
        <w:t>– študent</w:t>
      </w:r>
      <w:r>
        <w:rPr>
          <w:b/>
        </w:rPr>
        <w:t xml:space="preserve"> </w:t>
      </w:r>
      <w:r>
        <w:t xml:space="preserve">má v celistvosti a úplnosti osvojené poznatky, pojmy a zákonitosti podľa učebných osnov a pri ich využívaní má nepodstatné medzery. Má osvojené kľúčové kompetencie, ktoré využíva pri intelektuálnych, motorických, praktických a iných činnostiach s menšími nedostatkami. Na podnet učiteľa uplatňuje osvojené vedomosti a kľúčové kompetencie pri riešení jednotlivých úloh, hodnotení javov a zákonitostí. Podstatnejšie nepresnosti dokáže s učiteľovou pomocou opraviť. Výsledky jeho činností sú menej kvalitné. </w:t>
      </w:r>
    </w:p>
    <w:p w14:paraId="736160B8" w14:textId="77777777" w:rsidR="00E628BC" w:rsidRDefault="006F3DA1">
      <w:pPr>
        <w:numPr>
          <w:ilvl w:val="0"/>
          <w:numId w:val="7"/>
        </w:numPr>
        <w:spacing w:after="320"/>
      </w:pPr>
      <w:r>
        <w:rPr>
          <w:b/>
        </w:rPr>
        <w:t>–</w:t>
      </w:r>
      <w:r>
        <w:t xml:space="preserve"> študent má menej závažné medzery v celistvosti a úplnosti osvojenia poznatkov a zákonitostí podľa učebných osnov ako aj  v  ich využívaní. Pri riešení teoretických a praktických úloh s uplatňovaním kľúčových kompetencií sa vyskytujú občasné chyby.                  Je málo samostatný pri využívaní poznatkov a hodnotení javov. Vážnejšie nedostatky dokáže študent s pomocou učiteľa opraviť. </w:t>
      </w:r>
    </w:p>
    <w:p w14:paraId="79C8603C" w14:textId="77777777" w:rsidR="00E628BC" w:rsidRDefault="006F3DA1">
      <w:pPr>
        <w:numPr>
          <w:ilvl w:val="0"/>
          <w:numId w:val="7"/>
        </w:numPr>
      </w:pPr>
      <w:r>
        <w:rPr>
          <w:b/>
        </w:rPr>
        <w:t>–</w:t>
      </w:r>
      <w:r>
        <w:t xml:space="preserve"> študent má závažné medzery v celistvosti a úplnosti osvojenia poznatkov a zákonitostí podľa učebných osnov ako aj  v  ich využívaní. Pri riešení teoretických a praktických úloh s uplatňovaním kľúčových kompetencií sa vyskytujú podstatné chyby. Je nesamostatný pri využívaní poznatkov a hodnotení javov. Vážne nedostatky dokáže študent s pomocou učiteľa opraviť. </w:t>
      </w:r>
    </w:p>
    <w:p w14:paraId="1720E57F" w14:textId="77777777" w:rsidR="00E628BC" w:rsidRDefault="006F3DA1">
      <w:pPr>
        <w:ind w:left="-5"/>
      </w:pPr>
      <w:r>
        <w:rPr>
          <w:b/>
        </w:rPr>
        <w:t>FX –</w:t>
      </w:r>
      <w:r>
        <w:t xml:space="preserve"> študent si neosvojil vedomosti a zákonitosti požadované učebnými osnovami, má v nich závažné medzery, preto ich nedokáže využívať. Pri riešení teoretických a praktických úloh s uplatňovaním kľúčových kompetencií sa vyskytujú značné chyby. Je nesamostatný pri využívaní poznatkov, hodnotení javov, nevie svoje vedomosti uplatniť ani na podnet učiteľa. Kvalita výsledkov jeho činností a grafický prejav sú na nízkej úrovni. Vážne nedostatky nedokáže opraviť ani s pomocou učiteľa. </w:t>
      </w:r>
    </w:p>
    <w:sectPr w:rsidR="00E628BC">
      <w:footerReference w:type="even" r:id="rId7"/>
      <w:footerReference w:type="default" r:id="rId8"/>
      <w:footerReference w:type="first" r:id="rId9"/>
      <w:pgSz w:w="11906" w:h="16838"/>
      <w:pgMar w:top="1421" w:right="1412" w:bottom="1429" w:left="1416" w:header="708" w:footer="9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D47B" w14:textId="77777777" w:rsidR="00E66FA0" w:rsidRDefault="00E66FA0">
      <w:pPr>
        <w:spacing w:after="0" w:line="240" w:lineRule="auto"/>
      </w:pPr>
      <w:r>
        <w:separator/>
      </w:r>
    </w:p>
  </w:endnote>
  <w:endnote w:type="continuationSeparator" w:id="0">
    <w:p w14:paraId="599E6536" w14:textId="77777777" w:rsidR="00E66FA0" w:rsidRDefault="00E6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C2EB" w14:textId="77777777" w:rsidR="00E628BC" w:rsidRDefault="006F3DA1">
    <w:pPr>
      <w:tabs>
        <w:tab w:val="right" w:pos="90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B302" w14:textId="77777777" w:rsidR="00E628BC" w:rsidRDefault="006F3DA1">
    <w:pPr>
      <w:tabs>
        <w:tab w:val="right" w:pos="90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A068D" w:rsidRPr="00AA068D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3732" w14:textId="77777777" w:rsidR="00E628BC" w:rsidRDefault="006F3DA1">
    <w:pPr>
      <w:tabs>
        <w:tab w:val="right" w:pos="90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80D4" w14:textId="77777777" w:rsidR="00E66FA0" w:rsidRDefault="00E66FA0">
      <w:pPr>
        <w:spacing w:after="0" w:line="240" w:lineRule="auto"/>
      </w:pPr>
      <w:r>
        <w:separator/>
      </w:r>
    </w:p>
  </w:footnote>
  <w:footnote w:type="continuationSeparator" w:id="0">
    <w:p w14:paraId="7792C221" w14:textId="77777777" w:rsidR="00E66FA0" w:rsidRDefault="00E6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FE"/>
    <w:multiLevelType w:val="hybridMultilevel"/>
    <w:tmpl w:val="23E0CDAA"/>
    <w:lvl w:ilvl="0" w:tplc="7D768920">
      <w:start w:val="1"/>
      <w:numFmt w:val="upp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AE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62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4EF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60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A9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2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C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06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76CF5"/>
    <w:multiLevelType w:val="hybridMultilevel"/>
    <w:tmpl w:val="91C6C0F6"/>
    <w:lvl w:ilvl="0" w:tplc="3EDA83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AA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2C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4B7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C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8E5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605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E0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25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8404E3"/>
    <w:multiLevelType w:val="hybridMultilevel"/>
    <w:tmpl w:val="6B065EB6"/>
    <w:lvl w:ilvl="0" w:tplc="DEBC4C3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4E5D4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8A64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F0C0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87538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8D9B2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6AD1A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5C0C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A4954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E056E1"/>
    <w:multiLevelType w:val="hybridMultilevel"/>
    <w:tmpl w:val="6D9C7552"/>
    <w:lvl w:ilvl="0" w:tplc="2A14BA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693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A78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80F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E1C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AAA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D4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8CD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89E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F93A90"/>
    <w:multiLevelType w:val="hybridMultilevel"/>
    <w:tmpl w:val="C5143866"/>
    <w:lvl w:ilvl="0" w:tplc="F754DECC">
      <w:start w:val="1"/>
      <w:numFmt w:val="upp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62D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8D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6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CC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48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AB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2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A3E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11741C"/>
    <w:multiLevelType w:val="hybridMultilevel"/>
    <w:tmpl w:val="6916EC42"/>
    <w:lvl w:ilvl="0" w:tplc="3646882C">
      <w:start w:val="1"/>
      <w:numFmt w:val="upp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84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04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6C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C11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1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28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0C1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6D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DF024A"/>
    <w:multiLevelType w:val="hybridMultilevel"/>
    <w:tmpl w:val="14348EB2"/>
    <w:lvl w:ilvl="0" w:tplc="A642A2B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09A3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489F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3CF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0803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C01A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48BB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4540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6B0A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BC"/>
    <w:rsid w:val="006F3DA1"/>
    <w:rsid w:val="00AA068D"/>
    <w:rsid w:val="00BA1E81"/>
    <w:rsid w:val="00E628BC"/>
    <w:rsid w:val="00E6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8F28"/>
  <w15:docId w15:val="{71F4A0C7-63DB-4E80-AEB6-4D656C47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7"/>
      <w:ind w:left="234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56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Seminárna práca</vt:lpstr>
    </vt:vector>
  </TitlesOfParts>
  <Company/>
  <LinksUpToDate>false</LinksUpToDate>
  <CharactersWithSpaces>30315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Seminárna práca</dc:title>
  <dc:subject/>
  <dc:creator>Gabika</dc:creator>
  <cp:keywords/>
  <cp:lastModifiedBy>Kozel Matúš</cp:lastModifiedBy>
  <cp:revision>2</cp:revision>
  <dcterms:created xsi:type="dcterms:W3CDTF">2022-02-17T07:24:00Z</dcterms:created>
  <dcterms:modified xsi:type="dcterms:W3CDTF">2022-02-17T07:24:00Z</dcterms:modified>
</cp:coreProperties>
</file>