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B2" w:rsidRPr="00536CB2" w:rsidRDefault="00536CB2">
      <w:pPr>
        <w:jc w:val="both"/>
        <w:rPr>
          <w:bCs/>
          <w:iCs/>
          <w:caps/>
          <w:color w:val="000000"/>
          <w:sz w:val="16"/>
        </w:rPr>
      </w:pPr>
      <w:r w:rsidRPr="00536CB2">
        <w:rPr>
          <w:bCs/>
          <w:iCs/>
          <w:caps/>
          <w:color w:val="000000"/>
          <w:sz w:val="16"/>
        </w:rPr>
        <w:t xml:space="preserve">Prešovská unierzita v Prešove </w:t>
      </w:r>
    </w:p>
    <w:p w:rsidR="00816721" w:rsidRPr="000950C7" w:rsidRDefault="00816721">
      <w:pPr>
        <w:jc w:val="both"/>
        <w:rPr>
          <w:b/>
          <w:bCs/>
          <w:iCs/>
          <w:color w:val="000000"/>
          <w:sz w:val="16"/>
        </w:rPr>
      </w:pPr>
      <w:r w:rsidRPr="000950C7">
        <w:rPr>
          <w:b/>
          <w:bCs/>
          <w:iCs/>
          <w:caps/>
          <w:color w:val="000000"/>
          <w:sz w:val="16"/>
        </w:rPr>
        <w:t>Fakulta manažmentu</w:t>
      </w:r>
      <w:r w:rsidR="00817275">
        <w:rPr>
          <w:b/>
          <w:bCs/>
          <w:iCs/>
          <w:caps/>
          <w:color w:val="000000"/>
          <w:sz w:val="16"/>
        </w:rPr>
        <w:t xml:space="preserve"> </w:t>
      </w:r>
      <w:r w:rsidRPr="000950C7">
        <w:rPr>
          <w:b/>
          <w:bCs/>
          <w:iCs/>
          <w:color w:val="000000"/>
          <w:sz w:val="16"/>
        </w:rPr>
        <w:t>(FM)</w:t>
      </w:r>
    </w:p>
    <w:p w:rsidR="00816721" w:rsidRPr="000950C7" w:rsidRDefault="00816721">
      <w:pPr>
        <w:jc w:val="both"/>
        <w:rPr>
          <w:iCs/>
          <w:color w:val="000000"/>
          <w:sz w:val="16"/>
        </w:rPr>
      </w:pPr>
      <w:r w:rsidRPr="000950C7">
        <w:rPr>
          <w:iCs/>
          <w:color w:val="000000"/>
          <w:sz w:val="16"/>
        </w:rPr>
        <w:t xml:space="preserve">Ul. Konštantínova č. 16, 080 01 Prešov, </w:t>
      </w:r>
    </w:p>
    <w:p w:rsidR="00816721" w:rsidRPr="000950C7" w:rsidRDefault="0024071D">
      <w:pPr>
        <w:jc w:val="both"/>
        <w:rPr>
          <w:iCs/>
          <w:color w:val="000000"/>
          <w:sz w:val="16"/>
        </w:rPr>
      </w:pPr>
      <w:r w:rsidRPr="000950C7">
        <w:rPr>
          <w:iCs/>
          <w:color w:val="000000"/>
          <w:sz w:val="16"/>
        </w:rPr>
        <w:t>tel.:</w:t>
      </w:r>
      <w:r w:rsidR="00A93F5C">
        <w:rPr>
          <w:iCs/>
          <w:color w:val="000000"/>
          <w:sz w:val="16"/>
        </w:rPr>
        <w:t xml:space="preserve"> 051 / 4880 580, 051/4880 585</w:t>
      </w:r>
      <w:r w:rsidR="003C56F3" w:rsidRPr="000950C7">
        <w:rPr>
          <w:iCs/>
          <w:color w:val="000000"/>
          <w:sz w:val="16"/>
        </w:rPr>
        <w:t xml:space="preserve"> </w:t>
      </w:r>
      <w:r w:rsidR="00D2042F">
        <w:rPr>
          <w:iCs/>
          <w:color w:val="000000"/>
          <w:sz w:val="16"/>
        </w:rPr>
        <w:t>tel./fax: 051 / 4880</w:t>
      </w:r>
      <w:r w:rsidR="00A93F5C">
        <w:rPr>
          <w:iCs/>
          <w:color w:val="000000"/>
          <w:sz w:val="16"/>
        </w:rPr>
        <w:t xml:space="preserve"> </w:t>
      </w:r>
      <w:r w:rsidR="00D2042F">
        <w:rPr>
          <w:iCs/>
          <w:color w:val="000000"/>
          <w:sz w:val="16"/>
        </w:rPr>
        <w:t>510</w:t>
      </w:r>
    </w:p>
    <w:p w:rsidR="00816721" w:rsidRPr="00864C37" w:rsidRDefault="00816721">
      <w:pPr>
        <w:jc w:val="both"/>
        <w:rPr>
          <w:iCs/>
          <w:color w:val="000000"/>
          <w:sz w:val="16"/>
          <w:szCs w:val="16"/>
        </w:rPr>
      </w:pPr>
      <w:r w:rsidRPr="000950C7">
        <w:rPr>
          <w:iCs/>
          <w:color w:val="000000"/>
          <w:sz w:val="16"/>
        </w:rPr>
        <w:t xml:space="preserve">e-mail: </w:t>
      </w:r>
      <w:r w:rsidR="005E1390" w:rsidRPr="00864C37">
        <w:rPr>
          <w:iCs/>
          <w:color w:val="000000"/>
          <w:sz w:val="16"/>
          <w:szCs w:val="16"/>
        </w:rPr>
        <w:t>marcela.</w:t>
      </w:r>
      <w:hyperlink r:id="rId8" w:history="1">
        <w:r w:rsidR="005E1390" w:rsidRPr="00864C37">
          <w:rPr>
            <w:iCs/>
            <w:color w:val="000000"/>
            <w:sz w:val="16"/>
            <w:szCs w:val="16"/>
          </w:rPr>
          <w:t>strisova@unipo.sk</w:t>
        </w:r>
      </w:hyperlink>
      <w:r w:rsidR="005E1390" w:rsidRPr="00864C37">
        <w:rPr>
          <w:iCs/>
          <w:color w:val="000000"/>
          <w:sz w:val="16"/>
          <w:szCs w:val="16"/>
        </w:rPr>
        <w:t xml:space="preserve">; </w:t>
      </w:r>
      <w:hyperlink r:id="rId9" w:history="1">
        <w:r w:rsidR="00B504E7" w:rsidRPr="00B504E7">
          <w:rPr>
            <w:iCs/>
            <w:color w:val="000000"/>
            <w:sz w:val="16"/>
            <w:szCs w:val="16"/>
          </w:rPr>
          <w:t>juraj.tej@unipo.sk</w:t>
        </w:r>
      </w:hyperlink>
      <w:r w:rsidR="00B504E7">
        <w:rPr>
          <w:iCs/>
          <w:color w:val="000000"/>
          <w:sz w:val="16"/>
          <w:szCs w:val="16"/>
        </w:rPr>
        <w:t>; viktoria.ali-taha@unipo.sk</w:t>
      </w:r>
    </w:p>
    <w:p w:rsidR="00D2042F" w:rsidRPr="00D2042F" w:rsidRDefault="00085BFB">
      <w:pPr>
        <w:rPr>
          <w:color w:val="000000" w:themeColor="text1"/>
          <w:sz w:val="16"/>
          <w:szCs w:val="16"/>
        </w:rPr>
      </w:pPr>
      <w:hyperlink r:id="rId10" w:history="1">
        <w:r w:rsidR="00D2042F" w:rsidRPr="00D2042F">
          <w:rPr>
            <w:rStyle w:val="Hypertextovprepojenie"/>
            <w:color w:val="000000" w:themeColor="text1"/>
            <w:sz w:val="16"/>
            <w:szCs w:val="16"/>
          </w:rPr>
          <w:t>http://www.unipo.sk/fakulta-manazmentu</w:t>
        </w:r>
      </w:hyperlink>
    </w:p>
    <w:p w:rsidR="00D2042F" w:rsidRPr="00D2042F" w:rsidRDefault="00085BFB">
      <w:pPr>
        <w:rPr>
          <w:iCs/>
          <w:color w:val="000000" w:themeColor="text1"/>
          <w:sz w:val="16"/>
          <w:szCs w:val="16"/>
        </w:rPr>
      </w:pPr>
      <w:hyperlink r:id="rId11" w:history="1">
        <w:r w:rsidR="00D2042F" w:rsidRPr="00D2042F">
          <w:rPr>
            <w:rStyle w:val="Hypertextovprepojenie"/>
            <w:iCs/>
            <w:color w:val="000000" w:themeColor="text1"/>
            <w:sz w:val="16"/>
            <w:szCs w:val="16"/>
          </w:rPr>
          <w:t>http://studujmanazment.sk</w:t>
        </w:r>
      </w:hyperlink>
    </w:p>
    <w:p w:rsidR="00816721" w:rsidRPr="000950C7" w:rsidRDefault="00816721">
      <w:pPr>
        <w:rPr>
          <w:iCs/>
          <w:color w:val="000000"/>
          <w:sz w:val="16"/>
        </w:rPr>
      </w:pPr>
    </w:p>
    <w:p w:rsidR="00F663EC" w:rsidRDefault="00F663EC">
      <w:pPr>
        <w:rPr>
          <w:b/>
          <w:color w:val="000000"/>
          <w:sz w:val="16"/>
        </w:rPr>
      </w:pPr>
      <w:r>
        <w:rPr>
          <w:b/>
          <w:color w:val="000000"/>
          <w:sz w:val="16"/>
        </w:rPr>
        <w:t>Prihlášky zasielajte na adresu:</w:t>
      </w:r>
    </w:p>
    <w:p w:rsidR="00F663EC" w:rsidRPr="00F663EC" w:rsidRDefault="002A1EF7">
      <w:pPr>
        <w:rPr>
          <w:color w:val="000000"/>
          <w:sz w:val="16"/>
        </w:rPr>
      </w:pPr>
      <w:r>
        <w:rPr>
          <w:color w:val="000000"/>
          <w:sz w:val="16"/>
        </w:rPr>
        <w:t xml:space="preserve">Prešovská univerzita v Prešove, </w:t>
      </w:r>
      <w:r w:rsidR="00F663EC" w:rsidRPr="00F663EC">
        <w:rPr>
          <w:color w:val="000000"/>
          <w:sz w:val="16"/>
        </w:rPr>
        <w:t xml:space="preserve">Fakulta manažmentu, Konštantínova 16, 080 01  Prešov </w:t>
      </w:r>
    </w:p>
    <w:p w:rsidR="00F663EC" w:rsidRPr="00F17128" w:rsidRDefault="00F663EC">
      <w:pPr>
        <w:rPr>
          <w:b/>
          <w:sz w:val="16"/>
        </w:rPr>
      </w:pPr>
    </w:p>
    <w:p w:rsidR="001D61D0" w:rsidRPr="00861DA5" w:rsidRDefault="006E19D6">
      <w:pPr>
        <w:rPr>
          <w:color w:val="FF0000"/>
          <w:sz w:val="16"/>
        </w:rPr>
      </w:pPr>
      <w:r w:rsidRPr="00F17128">
        <w:rPr>
          <w:b/>
          <w:sz w:val="16"/>
        </w:rPr>
        <w:t>Termín podania prihlášky</w:t>
      </w:r>
      <w:r w:rsidR="00816721" w:rsidRPr="00F17128">
        <w:rPr>
          <w:b/>
          <w:sz w:val="16"/>
        </w:rPr>
        <w:t>:</w:t>
      </w:r>
      <w:r w:rsidR="009F7CC8" w:rsidRPr="00F17128">
        <w:rPr>
          <w:sz w:val="16"/>
        </w:rPr>
        <w:t xml:space="preserve"> </w:t>
      </w:r>
      <w:r w:rsidRPr="00F17128">
        <w:rPr>
          <w:sz w:val="16"/>
        </w:rPr>
        <w:tab/>
      </w:r>
      <w:r w:rsidR="00B415AF" w:rsidRPr="00861DA5">
        <w:rPr>
          <w:sz w:val="16"/>
        </w:rPr>
        <w:t xml:space="preserve">pre </w:t>
      </w:r>
      <w:r w:rsidRPr="00861DA5">
        <w:rPr>
          <w:sz w:val="16"/>
        </w:rPr>
        <w:t>bakalárske štúdium</w:t>
      </w:r>
      <w:r w:rsidR="001D61D0" w:rsidRPr="00861DA5">
        <w:rPr>
          <w:sz w:val="16"/>
        </w:rPr>
        <w:t xml:space="preserve"> </w:t>
      </w:r>
      <w:r w:rsidRPr="00861DA5">
        <w:rPr>
          <w:sz w:val="16"/>
        </w:rPr>
        <w:t xml:space="preserve">do </w:t>
      </w:r>
      <w:r w:rsidRPr="00B47D53">
        <w:rPr>
          <w:color w:val="FF0000"/>
          <w:sz w:val="16"/>
        </w:rPr>
        <w:t>3</w:t>
      </w:r>
      <w:r w:rsidR="00934903" w:rsidRPr="00B47D53">
        <w:rPr>
          <w:color w:val="FF0000"/>
          <w:sz w:val="16"/>
        </w:rPr>
        <w:t>0</w:t>
      </w:r>
      <w:r w:rsidRPr="00B47D53">
        <w:rPr>
          <w:color w:val="FF0000"/>
          <w:sz w:val="16"/>
        </w:rPr>
        <w:t>.</w:t>
      </w:r>
      <w:r w:rsidR="00932B8E" w:rsidRPr="00B47D53">
        <w:rPr>
          <w:color w:val="FF0000"/>
          <w:sz w:val="16"/>
        </w:rPr>
        <w:t xml:space="preserve"> 0</w:t>
      </w:r>
      <w:r w:rsidR="00934903" w:rsidRPr="00B47D53">
        <w:rPr>
          <w:color w:val="FF0000"/>
          <w:sz w:val="16"/>
        </w:rPr>
        <w:t>4</w:t>
      </w:r>
      <w:r w:rsidR="00B47D53" w:rsidRPr="00B47D53">
        <w:rPr>
          <w:color w:val="FF0000"/>
          <w:sz w:val="16"/>
        </w:rPr>
        <w:t>.</w:t>
      </w:r>
      <w:r w:rsidRPr="00B47D53">
        <w:rPr>
          <w:color w:val="FF0000"/>
          <w:sz w:val="16"/>
        </w:rPr>
        <w:t>20</w:t>
      </w:r>
      <w:r w:rsidR="00053F2A" w:rsidRPr="00B47D53">
        <w:rPr>
          <w:color w:val="FF0000"/>
          <w:sz w:val="16"/>
        </w:rPr>
        <w:t>20</w:t>
      </w:r>
    </w:p>
    <w:p w:rsidR="000C67E8" w:rsidRPr="00861DA5" w:rsidRDefault="006E19D6" w:rsidP="00B415AF">
      <w:pPr>
        <w:ind w:left="1778" w:firstLine="349"/>
        <w:rPr>
          <w:sz w:val="16"/>
        </w:rPr>
      </w:pPr>
      <w:r w:rsidRPr="00861DA5">
        <w:rPr>
          <w:sz w:val="16"/>
        </w:rPr>
        <w:t xml:space="preserve">pre </w:t>
      </w:r>
      <w:r w:rsidR="00B25B0F" w:rsidRPr="00861DA5">
        <w:rPr>
          <w:sz w:val="16"/>
        </w:rPr>
        <w:t xml:space="preserve">magisterské štúdium </w:t>
      </w:r>
      <w:r w:rsidR="00053F2A" w:rsidRPr="00861DA5">
        <w:rPr>
          <w:sz w:val="16"/>
        </w:rPr>
        <w:t xml:space="preserve">v slovenskom jazyku </w:t>
      </w:r>
      <w:r w:rsidR="00B25B0F" w:rsidRPr="00861DA5">
        <w:rPr>
          <w:sz w:val="16"/>
        </w:rPr>
        <w:t xml:space="preserve">do </w:t>
      </w:r>
      <w:r w:rsidR="001F7872" w:rsidRPr="00B47D53">
        <w:rPr>
          <w:color w:val="FF0000"/>
          <w:sz w:val="16"/>
        </w:rPr>
        <w:t>3</w:t>
      </w:r>
      <w:r w:rsidR="002A2AA2">
        <w:rPr>
          <w:color w:val="FF0000"/>
          <w:sz w:val="16"/>
        </w:rPr>
        <w:t>1</w:t>
      </w:r>
      <w:r w:rsidR="00192B62" w:rsidRPr="00B47D53">
        <w:rPr>
          <w:color w:val="FF0000"/>
          <w:sz w:val="16"/>
        </w:rPr>
        <w:t>.</w:t>
      </w:r>
      <w:r w:rsidR="00932B8E" w:rsidRPr="00B47D53">
        <w:rPr>
          <w:color w:val="FF0000"/>
          <w:sz w:val="16"/>
        </w:rPr>
        <w:t xml:space="preserve"> 0</w:t>
      </w:r>
      <w:r w:rsidR="002A2AA2">
        <w:rPr>
          <w:color w:val="FF0000"/>
          <w:sz w:val="16"/>
        </w:rPr>
        <w:t>5</w:t>
      </w:r>
      <w:r w:rsidR="00192B62" w:rsidRPr="00B47D53">
        <w:rPr>
          <w:color w:val="FF0000"/>
          <w:sz w:val="16"/>
        </w:rPr>
        <w:t>.20</w:t>
      </w:r>
      <w:r w:rsidR="00053F2A" w:rsidRPr="00B47D53">
        <w:rPr>
          <w:color w:val="FF0000"/>
          <w:sz w:val="16"/>
        </w:rPr>
        <w:t>20</w:t>
      </w:r>
    </w:p>
    <w:p w:rsidR="00053F2A" w:rsidRPr="00861DA5" w:rsidRDefault="00053F2A" w:rsidP="00B415AF">
      <w:pPr>
        <w:ind w:left="1778" w:firstLine="349"/>
        <w:rPr>
          <w:sz w:val="16"/>
        </w:rPr>
      </w:pPr>
      <w:r w:rsidRPr="00861DA5">
        <w:rPr>
          <w:sz w:val="16"/>
        </w:rPr>
        <w:t xml:space="preserve">pre magisterské štúdium v anglickom jazyku do </w:t>
      </w:r>
      <w:r w:rsidR="002B69F1" w:rsidRPr="00861DA5">
        <w:rPr>
          <w:sz w:val="16"/>
        </w:rPr>
        <w:t>15</w:t>
      </w:r>
      <w:r w:rsidRPr="00861DA5">
        <w:rPr>
          <w:sz w:val="16"/>
        </w:rPr>
        <w:t>.</w:t>
      </w:r>
      <w:r w:rsidR="00932B8E">
        <w:rPr>
          <w:sz w:val="16"/>
        </w:rPr>
        <w:t xml:space="preserve"> 0</w:t>
      </w:r>
      <w:r w:rsidR="002B69F1" w:rsidRPr="00861DA5">
        <w:rPr>
          <w:sz w:val="16"/>
        </w:rPr>
        <w:t>2</w:t>
      </w:r>
      <w:r w:rsidRPr="00861DA5">
        <w:rPr>
          <w:sz w:val="16"/>
        </w:rPr>
        <w:t>.</w:t>
      </w:r>
      <w:r w:rsidR="00932B8E">
        <w:rPr>
          <w:sz w:val="16"/>
        </w:rPr>
        <w:t xml:space="preserve"> </w:t>
      </w:r>
      <w:r w:rsidRPr="00861DA5">
        <w:rPr>
          <w:sz w:val="16"/>
        </w:rPr>
        <w:t>2020</w:t>
      </w:r>
    </w:p>
    <w:p w:rsidR="00B415AF" w:rsidRPr="00F17128" w:rsidRDefault="006E19D6" w:rsidP="008C14F8">
      <w:pPr>
        <w:ind w:left="4820" w:hanging="2693"/>
        <w:rPr>
          <w:sz w:val="16"/>
        </w:rPr>
      </w:pPr>
      <w:r w:rsidRPr="00861DA5">
        <w:rPr>
          <w:sz w:val="16"/>
        </w:rPr>
        <w:t xml:space="preserve">pre doktorandské štúdium do </w:t>
      </w:r>
      <w:r w:rsidR="00FA2095" w:rsidRPr="00861DA5">
        <w:rPr>
          <w:sz w:val="16"/>
        </w:rPr>
        <w:t>31.</w:t>
      </w:r>
      <w:r w:rsidR="00932B8E">
        <w:rPr>
          <w:sz w:val="16"/>
        </w:rPr>
        <w:t xml:space="preserve"> 0</w:t>
      </w:r>
      <w:r w:rsidR="00FA2095" w:rsidRPr="00861DA5">
        <w:rPr>
          <w:sz w:val="16"/>
        </w:rPr>
        <w:t>5</w:t>
      </w:r>
      <w:r w:rsidR="00B25B0F" w:rsidRPr="00861DA5">
        <w:rPr>
          <w:sz w:val="16"/>
        </w:rPr>
        <w:t>.</w:t>
      </w:r>
      <w:r w:rsidR="00932B8E">
        <w:rPr>
          <w:sz w:val="16"/>
        </w:rPr>
        <w:t xml:space="preserve"> </w:t>
      </w:r>
      <w:r w:rsidR="00B25B0F" w:rsidRPr="00861DA5">
        <w:rPr>
          <w:sz w:val="16"/>
        </w:rPr>
        <w:t>20</w:t>
      </w:r>
      <w:r w:rsidR="00053F2A" w:rsidRPr="00861DA5">
        <w:rPr>
          <w:sz w:val="16"/>
        </w:rPr>
        <w:t>20</w:t>
      </w:r>
    </w:p>
    <w:p w:rsidR="00B415AF" w:rsidRPr="00B415AF" w:rsidRDefault="00B415AF" w:rsidP="00D91041">
      <w:pPr>
        <w:ind w:left="1778" w:firstLine="349"/>
        <w:rPr>
          <w:b/>
          <w:color w:val="000000"/>
          <w:sz w:val="16"/>
        </w:rPr>
      </w:pPr>
    </w:p>
    <w:p w:rsidR="00F65745" w:rsidRPr="000950C7" w:rsidRDefault="00FE279D">
      <w:pPr>
        <w:rPr>
          <w:b/>
          <w:color w:val="000000"/>
          <w:sz w:val="16"/>
        </w:rPr>
      </w:pPr>
      <w:r>
        <w:rPr>
          <w:b/>
          <w:color w:val="000000"/>
          <w:sz w:val="16"/>
        </w:rPr>
        <w:t xml:space="preserve"> </w:t>
      </w:r>
      <w:r w:rsidR="008E0C38">
        <w:rPr>
          <w:b/>
          <w:color w:val="000000"/>
          <w:sz w:val="16"/>
        </w:rPr>
        <w:t xml:space="preserve"> </w:t>
      </w:r>
      <w:r w:rsidR="00816721" w:rsidRPr="000950C7">
        <w:rPr>
          <w:b/>
          <w:color w:val="000000"/>
          <w:sz w:val="16"/>
        </w:rPr>
        <w:t xml:space="preserve">Termín prijímacieho konania (vyhodnocovania): </w:t>
      </w:r>
    </w:p>
    <w:p w:rsidR="00816721" w:rsidRPr="003800AE" w:rsidRDefault="00F65745" w:rsidP="004E0372">
      <w:pPr>
        <w:numPr>
          <w:ilvl w:val="0"/>
          <w:numId w:val="5"/>
        </w:numPr>
        <w:rPr>
          <w:b/>
          <w:sz w:val="16"/>
        </w:rPr>
      </w:pPr>
      <w:r w:rsidRPr="000950C7">
        <w:rPr>
          <w:b/>
          <w:color w:val="000000"/>
          <w:sz w:val="16"/>
        </w:rPr>
        <w:t xml:space="preserve">pre uchádzačov o bakalárske </w:t>
      </w:r>
      <w:r w:rsidR="00FA3683">
        <w:rPr>
          <w:b/>
          <w:color w:val="000000"/>
          <w:sz w:val="16"/>
        </w:rPr>
        <w:t xml:space="preserve"> a magisterské </w:t>
      </w:r>
      <w:r w:rsidRPr="000950C7">
        <w:rPr>
          <w:b/>
          <w:color w:val="000000"/>
          <w:sz w:val="16"/>
        </w:rPr>
        <w:t xml:space="preserve">štúdium </w:t>
      </w:r>
      <w:r w:rsidR="00FC0795">
        <w:rPr>
          <w:b/>
          <w:color w:val="000000"/>
          <w:sz w:val="16"/>
        </w:rPr>
        <w:t xml:space="preserve"> </w:t>
      </w:r>
      <w:r w:rsidR="00350FC9">
        <w:rPr>
          <w:color w:val="000000"/>
          <w:sz w:val="16"/>
        </w:rPr>
        <w:t>do</w:t>
      </w:r>
      <w:r w:rsidR="00350FC9" w:rsidRPr="00350FC9">
        <w:rPr>
          <w:color w:val="FF0000"/>
          <w:sz w:val="16"/>
        </w:rPr>
        <w:t xml:space="preserve"> </w:t>
      </w:r>
      <w:r w:rsidR="003800AE" w:rsidRPr="003800AE">
        <w:rPr>
          <w:sz w:val="16"/>
        </w:rPr>
        <w:t>30.</w:t>
      </w:r>
      <w:r w:rsidR="00932B8E">
        <w:rPr>
          <w:sz w:val="16"/>
        </w:rPr>
        <w:t xml:space="preserve"> 0</w:t>
      </w:r>
      <w:r w:rsidR="003800AE" w:rsidRPr="003800AE">
        <w:rPr>
          <w:sz w:val="16"/>
        </w:rPr>
        <w:t>6.</w:t>
      </w:r>
      <w:r w:rsidR="00932B8E">
        <w:rPr>
          <w:sz w:val="16"/>
        </w:rPr>
        <w:t xml:space="preserve"> </w:t>
      </w:r>
      <w:r w:rsidR="003800AE" w:rsidRPr="003800AE">
        <w:rPr>
          <w:sz w:val="16"/>
        </w:rPr>
        <w:t>20</w:t>
      </w:r>
      <w:r w:rsidR="00053F2A">
        <w:rPr>
          <w:sz w:val="16"/>
        </w:rPr>
        <w:t>20</w:t>
      </w:r>
    </w:p>
    <w:p w:rsidR="00F65745" w:rsidRPr="00167269" w:rsidRDefault="00F65745" w:rsidP="004E0372">
      <w:pPr>
        <w:numPr>
          <w:ilvl w:val="0"/>
          <w:numId w:val="5"/>
        </w:numPr>
        <w:rPr>
          <w:b/>
          <w:color w:val="000000"/>
          <w:sz w:val="16"/>
        </w:rPr>
      </w:pPr>
      <w:r w:rsidRPr="00167269">
        <w:rPr>
          <w:b/>
          <w:color w:val="000000"/>
          <w:sz w:val="16"/>
        </w:rPr>
        <w:t>pre uchádza</w:t>
      </w:r>
      <w:r w:rsidR="001D3943" w:rsidRPr="00167269">
        <w:rPr>
          <w:b/>
          <w:color w:val="000000"/>
          <w:sz w:val="16"/>
        </w:rPr>
        <w:t xml:space="preserve">čov o doktorandské štúdium </w:t>
      </w:r>
      <w:r w:rsidR="001D3943" w:rsidRPr="00D2042F">
        <w:rPr>
          <w:color w:val="000000"/>
          <w:sz w:val="16"/>
        </w:rPr>
        <w:t xml:space="preserve">do 31. </w:t>
      </w:r>
      <w:r w:rsidR="00932B8E">
        <w:rPr>
          <w:color w:val="000000"/>
          <w:sz w:val="16"/>
        </w:rPr>
        <w:t>0</w:t>
      </w:r>
      <w:r w:rsidR="00190785" w:rsidRPr="00D2042F">
        <w:rPr>
          <w:color w:val="000000"/>
          <w:sz w:val="16"/>
        </w:rPr>
        <w:t>8.</w:t>
      </w:r>
      <w:r w:rsidRPr="00D2042F">
        <w:rPr>
          <w:color w:val="000000"/>
          <w:sz w:val="16"/>
        </w:rPr>
        <w:t xml:space="preserve"> 20</w:t>
      </w:r>
      <w:r w:rsidR="00053F2A">
        <w:rPr>
          <w:color w:val="000000"/>
          <w:sz w:val="16"/>
        </w:rPr>
        <w:t>20</w:t>
      </w:r>
    </w:p>
    <w:p w:rsidR="00F65745" w:rsidRPr="000950C7" w:rsidRDefault="00F65745" w:rsidP="00F65745">
      <w:pPr>
        <w:rPr>
          <w:b/>
          <w:i/>
          <w:color w:val="000000"/>
          <w:sz w:val="16"/>
        </w:rPr>
      </w:pPr>
    </w:p>
    <w:p w:rsidR="00BB051B" w:rsidRPr="006224F4" w:rsidRDefault="00816721" w:rsidP="006224F4">
      <w:pPr>
        <w:pStyle w:val="Nadpis2"/>
        <w:spacing w:before="0" w:line="240" w:lineRule="auto"/>
        <w:rPr>
          <w:color w:val="000000"/>
          <w:sz w:val="16"/>
        </w:rPr>
      </w:pPr>
      <w:r w:rsidRPr="000950C7">
        <w:rPr>
          <w:color w:val="000000"/>
          <w:sz w:val="16"/>
        </w:rPr>
        <w:t xml:space="preserve">Poplatok za materiálne zabezpečenie prijímacieho konania:  </w:t>
      </w:r>
    </w:p>
    <w:p w:rsidR="00343870" w:rsidRPr="00D2042F" w:rsidRDefault="00343870" w:rsidP="00C07D9B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spacing w:before="0" w:line="240" w:lineRule="auto"/>
        <w:rPr>
          <w:b w:val="0"/>
          <w:bCs/>
          <w:color w:val="000000" w:themeColor="text1"/>
          <w:sz w:val="16"/>
        </w:rPr>
      </w:pPr>
      <w:r w:rsidRPr="00D2042F">
        <w:rPr>
          <w:b w:val="0"/>
          <w:color w:val="000000" w:themeColor="text1"/>
          <w:sz w:val="16"/>
        </w:rPr>
        <w:t>uchádzači o bakalárske štúdium:</w:t>
      </w:r>
      <w:r w:rsidR="000A6ED0" w:rsidRPr="00D2042F">
        <w:rPr>
          <w:b w:val="0"/>
          <w:color w:val="000000" w:themeColor="text1"/>
          <w:sz w:val="16"/>
        </w:rPr>
        <w:t xml:space="preserve"> </w:t>
      </w:r>
      <w:r w:rsidR="00233E86" w:rsidRPr="00D2042F">
        <w:rPr>
          <w:b w:val="0"/>
          <w:color w:val="000000" w:themeColor="text1"/>
          <w:sz w:val="16"/>
          <w:szCs w:val="16"/>
          <w:lang w:val="cs-CZ"/>
        </w:rPr>
        <w:t xml:space="preserve">€ </w:t>
      </w:r>
      <w:r w:rsidR="00190785" w:rsidRPr="00D2042F">
        <w:rPr>
          <w:b w:val="0"/>
          <w:color w:val="000000" w:themeColor="text1"/>
          <w:sz w:val="16"/>
          <w:szCs w:val="16"/>
          <w:lang w:val="cs-CZ"/>
        </w:rPr>
        <w:t>30</w:t>
      </w:r>
    </w:p>
    <w:p w:rsidR="00186B1A" w:rsidRPr="00D2042F" w:rsidRDefault="00FC0795" w:rsidP="00C07D9B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spacing w:before="0" w:line="240" w:lineRule="auto"/>
        <w:rPr>
          <w:b w:val="0"/>
          <w:bCs/>
          <w:color w:val="000000" w:themeColor="text1"/>
          <w:sz w:val="16"/>
        </w:rPr>
      </w:pPr>
      <w:r w:rsidRPr="00D2042F">
        <w:rPr>
          <w:b w:val="0"/>
          <w:color w:val="000000" w:themeColor="text1"/>
          <w:sz w:val="16"/>
        </w:rPr>
        <w:t>uchádzači o magisterské štúdium</w:t>
      </w:r>
      <w:r w:rsidR="00343870" w:rsidRPr="00D2042F">
        <w:rPr>
          <w:b w:val="0"/>
          <w:color w:val="000000" w:themeColor="text1"/>
          <w:sz w:val="16"/>
        </w:rPr>
        <w:t>:</w:t>
      </w:r>
      <w:r w:rsidR="00233E86" w:rsidRPr="00D2042F">
        <w:rPr>
          <w:b w:val="0"/>
          <w:color w:val="000000" w:themeColor="text1"/>
          <w:sz w:val="16"/>
          <w:szCs w:val="16"/>
          <w:lang w:val="cs-CZ"/>
        </w:rPr>
        <w:t xml:space="preserve"> €</w:t>
      </w:r>
      <w:r w:rsidR="00233E86" w:rsidRPr="00D2042F">
        <w:rPr>
          <w:b w:val="0"/>
          <w:bCs/>
          <w:color w:val="000000" w:themeColor="text1"/>
          <w:sz w:val="16"/>
          <w:szCs w:val="16"/>
        </w:rPr>
        <w:t xml:space="preserve"> </w:t>
      </w:r>
      <w:r w:rsidR="00190785" w:rsidRPr="00D2042F">
        <w:rPr>
          <w:b w:val="0"/>
          <w:bCs/>
          <w:color w:val="000000" w:themeColor="text1"/>
          <w:sz w:val="16"/>
          <w:szCs w:val="16"/>
        </w:rPr>
        <w:t>30</w:t>
      </w:r>
      <w:r w:rsidR="00C77014" w:rsidRPr="00D2042F">
        <w:rPr>
          <w:b w:val="0"/>
          <w:bCs/>
          <w:color w:val="000000" w:themeColor="text1"/>
          <w:sz w:val="16"/>
        </w:rPr>
        <w:t xml:space="preserve"> </w:t>
      </w:r>
    </w:p>
    <w:p w:rsidR="00C77014" w:rsidRPr="00D2042F" w:rsidRDefault="00343870" w:rsidP="00C07D9B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spacing w:before="0" w:line="240" w:lineRule="auto"/>
        <w:rPr>
          <w:b w:val="0"/>
          <w:bCs/>
          <w:color w:val="000000" w:themeColor="text1"/>
          <w:sz w:val="16"/>
        </w:rPr>
      </w:pPr>
      <w:r w:rsidRPr="00D2042F">
        <w:rPr>
          <w:b w:val="0"/>
          <w:color w:val="000000" w:themeColor="text1"/>
          <w:sz w:val="16"/>
        </w:rPr>
        <w:t>uc</w:t>
      </w:r>
      <w:r w:rsidR="00FC0795" w:rsidRPr="00D2042F">
        <w:rPr>
          <w:b w:val="0"/>
          <w:color w:val="000000" w:themeColor="text1"/>
          <w:sz w:val="16"/>
        </w:rPr>
        <w:t>hádzači o doktorandské  štúdium</w:t>
      </w:r>
      <w:r w:rsidRPr="00D2042F">
        <w:rPr>
          <w:b w:val="0"/>
          <w:color w:val="000000" w:themeColor="text1"/>
          <w:sz w:val="16"/>
        </w:rPr>
        <w:t xml:space="preserve">: </w:t>
      </w:r>
      <w:r w:rsidR="00233E86" w:rsidRPr="00D2042F">
        <w:rPr>
          <w:b w:val="0"/>
          <w:color w:val="000000" w:themeColor="text1"/>
          <w:sz w:val="16"/>
          <w:szCs w:val="16"/>
          <w:lang w:val="cs-CZ"/>
        </w:rPr>
        <w:t>€</w:t>
      </w:r>
      <w:r w:rsidR="00233E86" w:rsidRPr="00D2042F">
        <w:rPr>
          <w:b w:val="0"/>
          <w:bCs/>
          <w:color w:val="000000" w:themeColor="text1"/>
          <w:sz w:val="16"/>
        </w:rPr>
        <w:t xml:space="preserve"> </w:t>
      </w:r>
      <w:r w:rsidR="00B05861" w:rsidRPr="00D2042F">
        <w:rPr>
          <w:b w:val="0"/>
          <w:bCs/>
          <w:color w:val="000000" w:themeColor="text1"/>
          <w:sz w:val="16"/>
        </w:rPr>
        <w:t>50</w:t>
      </w:r>
    </w:p>
    <w:p w:rsidR="00C77014" w:rsidRPr="009C71E4" w:rsidRDefault="00565AD9" w:rsidP="00C07D9B">
      <w:pPr>
        <w:tabs>
          <w:tab w:val="num" w:pos="709"/>
        </w:tabs>
        <w:ind w:left="371" w:firstLine="709"/>
        <w:rPr>
          <w:color w:val="FF0000"/>
          <w:sz w:val="16"/>
          <w:szCs w:val="16"/>
        </w:rPr>
      </w:pPr>
      <w:r w:rsidRPr="00D2042F">
        <w:rPr>
          <w:color w:val="000000" w:themeColor="text1"/>
          <w:sz w:val="16"/>
          <w:szCs w:val="16"/>
        </w:rPr>
        <w:t xml:space="preserve">d) </w:t>
      </w:r>
      <w:r w:rsidR="00560775" w:rsidRPr="00D2042F">
        <w:rPr>
          <w:color w:val="000000" w:themeColor="text1"/>
          <w:sz w:val="16"/>
          <w:szCs w:val="16"/>
        </w:rPr>
        <w:tab/>
      </w:r>
      <w:r w:rsidRPr="003F006A">
        <w:rPr>
          <w:color w:val="000000" w:themeColor="text1"/>
          <w:sz w:val="16"/>
          <w:szCs w:val="16"/>
        </w:rPr>
        <w:t>elektronická prihláška: € 20</w:t>
      </w:r>
      <w:r w:rsidR="009C71E4">
        <w:rPr>
          <w:color w:val="000000" w:themeColor="text1"/>
          <w:sz w:val="16"/>
          <w:szCs w:val="16"/>
        </w:rPr>
        <w:t xml:space="preserve"> </w:t>
      </w:r>
      <w:r w:rsidR="009C71E4">
        <w:rPr>
          <w:color w:val="FF0000"/>
          <w:sz w:val="16"/>
          <w:szCs w:val="16"/>
        </w:rPr>
        <w:t>preferujeme</w:t>
      </w:r>
    </w:p>
    <w:p w:rsidR="00816721" w:rsidRPr="000950C7" w:rsidRDefault="00816721" w:rsidP="00343870">
      <w:pPr>
        <w:pStyle w:val="Nadpis2"/>
        <w:spacing w:before="0" w:line="240" w:lineRule="auto"/>
        <w:ind w:left="360"/>
        <w:rPr>
          <w:color w:val="000000"/>
          <w:sz w:val="16"/>
        </w:rPr>
      </w:pPr>
    </w:p>
    <w:p w:rsidR="006224F4" w:rsidRDefault="006224F4" w:rsidP="00BB051B">
      <w:pPr>
        <w:rPr>
          <w:b/>
          <w:color w:val="000000"/>
          <w:sz w:val="16"/>
          <w:szCs w:val="16"/>
        </w:rPr>
      </w:pPr>
    </w:p>
    <w:p w:rsidR="00536CB2" w:rsidRPr="002A5218" w:rsidRDefault="00536CB2" w:rsidP="00536CB2">
      <w:pPr>
        <w:rPr>
          <w:b/>
          <w:color w:val="000000"/>
          <w:sz w:val="16"/>
          <w:szCs w:val="16"/>
        </w:rPr>
      </w:pPr>
      <w:r w:rsidRPr="002A5218">
        <w:rPr>
          <w:b/>
          <w:color w:val="000000"/>
          <w:sz w:val="16"/>
          <w:szCs w:val="16"/>
        </w:rPr>
        <w:t>číslo účtu: 7000199613/8180 </w:t>
      </w:r>
    </w:p>
    <w:p w:rsidR="00536CB2" w:rsidRPr="002A5218" w:rsidRDefault="00536CB2" w:rsidP="00536CB2">
      <w:pPr>
        <w:rPr>
          <w:b/>
          <w:color w:val="000000"/>
          <w:sz w:val="16"/>
          <w:szCs w:val="16"/>
        </w:rPr>
      </w:pPr>
      <w:r w:rsidRPr="002A5218">
        <w:rPr>
          <w:b/>
          <w:color w:val="000000"/>
          <w:sz w:val="16"/>
          <w:szCs w:val="16"/>
        </w:rPr>
        <w:t>IBAN – SK89 8180 0000 0070 0019 9613</w:t>
      </w:r>
    </w:p>
    <w:p w:rsidR="00536CB2" w:rsidRDefault="00536CB2" w:rsidP="00536CB2">
      <w:pPr>
        <w:rPr>
          <w:b/>
          <w:color w:val="000000"/>
          <w:sz w:val="16"/>
          <w:szCs w:val="16"/>
        </w:rPr>
      </w:pPr>
      <w:r w:rsidRPr="002A5218">
        <w:rPr>
          <w:b/>
          <w:color w:val="000000"/>
          <w:sz w:val="16"/>
          <w:szCs w:val="16"/>
        </w:rPr>
        <w:t>SWIFT - SPSRSKBA</w:t>
      </w:r>
    </w:p>
    <w:p w:rsidR="00536CB2" w:rsidRDefault="00536CB2" w:rsidP="00536CB2">
      <w:pPr>
        <w:rPr>
          <w:b/>
          <w:color w:val="000000"/>
          <w:sz w:val="16"/>
          <w:szCs w:val="16"/>
        </w:rPr>
      </w:pPr>
      <w:r w:rsidRPr="00167269">
        <w:rPr>
          <w:b/>
          <w:color w:val="000000"/>
          <w:sz w:val="16"/>
          <w:szCs w:val="16"/>
        </w:rPr>
        <w:t xml:space="preserve">Variabilný symbol: </w:t>
      </w:r>
      <w:r>
        <w:rPr>
          <w:b/>
          <w:color w:val="000000"/>
          <w:sz w:val="16"/>
          <w:szCs w:val="16"/>
        </w:rPr>
        <w:t xml:space="preserve">uvádzať rodné číslo uchádzača </w:t>
      </w:r>
      <w:r w:rsidR="0026336D">
        <w:rPr>
          <w:b/>
          <w:color w:val="000000"/>
          <w:sz w:val="16"/>
          <w:szCs w:val="16"/>
        </w:rPr>
        <w:t>(bez lomky)</w:t>
      </w:r>
    </w:p>
    <w:p w:rsidR="00536CB2" w:rsidRPr="000950C7" w:rsidRDefault="00536CB2" w:rsidP="00536CB2">
      <w:pPr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(D</w:t>
      </w:r>
      <w:r w:rsidRPr="000950C7">
        <w:rPr>
          <w:color w:val="000000"/>
          <w:sz w:val="14"/>
          <w:szCs w:val="14"/>
        </w:rPr>
        <w:t xml:space="preserve">o správy pre prijímateľa resp. poznámky je </w:t>
      </w:r>
      <w:r>
        <w:rPr>
          <w:color w:val="000000"/>
          <w:sz w:val="14"/>
          <w:szCs w:val="14"/>
        </w:rPr>
        <w:t xml:space="preserve">potrebné </w:t>
      </w:r>
      <w:r w:rsidRPr="000950C7">
        <w:rPr>
          <w:color w:val="000000"/>
          <w:sz w:val="14"/>
          <w:szCs w:val="14"/>
        </w:rPr>
        <w:t>uviesť meno a priezvisko uchádzača.)</w:t>
      </w:r>
    </w:p>
    <w:p w:rsidR="00536CB2" w:rsidRPr="00E305AD" w:rsidRDefault="00536CB2" w:rsidP="00536CB2">
      <w:pPr>
        <w:rPr>
          <w:b/>
          <w:color w:val="000000"/>
          <w:sz w:val="16"/>
          <w:szCs w:val="16"/>
        </w:rPr>
      </w:pPr>
    </w:p>
    <w:p w:rsidR="00536CB2" w:rsidRPr="00EB4A07" w:rsidRDefault="00536CB2" w:rsidP="00536CB2">
      <w:pPr>
        <w:pStyle w:val="Nadpis2"/>
        <w:spacing w:before="0" w:line="240" w:lineRule="auto"/>
        <w:rPr>
          <w:color w:val="000000"/>
          <w:sz w:val="16"/>
        </w:rPr>
      </w:pPr>
      <w:r w:rsidRPr="00EB4A07">
        <w:rPr>
          <w:color w:val="000000"/>
          <w:sz w:val="16"/>
        </w:rPr>
        <w:t>Adresa príjemcu platby:</w:t>
      </w:r>
    </w:p>
    <w:p w:rsidR="00536CB2" w:rsidRDefault="00536CB2" w:rsidP="00536CB2">
      <w:pPr>
        <w:pStyle w:val="Nadpis2"/>
        <w:spacing w:before="0" w:line="240" w:lineRule="auto"/>
        <w:rPr>
          <w:b w:val="0"/>
          <w:color w:val="000000"/>
          <w:sz w:val="16"/>
        </w:rPr>
      </w:pPr>
      <w:r w:rsidRPr="00EB4A07">
        <w:rPr>
          <w:b w:val="0"/>
          <w:color w:val="000000"/>
          <w:sz w:val="16"/>
        </w:rPr>
        <w:t>Prešovská univerzita v</w:t>
      </w:r>
      <w:r>
        <w:rPr>
          <w:b w:val="0"/>
          <w:color w:val="000000"/>
          <w:sz w:val="16"/>
        </w:rPr>
        <w:t> </w:t>
      </w:r>
      <w:r w:rsidRPr="00EB4A07">
        <w:rPr>
          <w:b w:val="0"/>
          <w:color w:val="000000"/>
          <w:sz w:val="16"/>
        </w:rPr>
        <w:t>Prešove</w:t>
      </w:r>
    </w:p>
    <w:p w:rsidR="00536CB2" w:rsidRPr="00536CB2" w:rsidRDefault="00536CB2" w:rsidP="00536CB2">
      <w:pPr>
        <w:rPr>
          <w:color w:val="000000"/>
          <w:sz w:val="16"/>
        </w:rPr>
      </w:pPr>
      <w:r w:rsidRPr="00536CB2">
        <w:rPr>
          <w:color w:val="000000"/>
          <w:sz w:val="16"/>
        </w:rPr>
        <w:t>Fakulta manažmentu</w:t>
      </w:r>
    </w:p>
    <w:p w:rsidR="00536CB2" w:rsidRPr="00EB4A07" w:rsidRDefault="00536CB2" w:rsidP="00536CB2">
      <w:pPr>
        <w:pStyle w:val="Nadpis2"/>
        <w:spacing w:before="0" w:line="240" w:lineRule="auto"/>
        <w:rPr>
          <w:b w:val="0"/>
          <w:color w:val="000000"/>
          <w:sz w:val="16"/>
        </w:rPr>
      </w:pPr>
      <w:r>
        <w:rPr>
          <w:b w:val="0"/>
          <w:color w:val="000000"/>
          <w:sz w:val="16"/>
        </w:rPr>
        <w:t>Konštantínova 16</w:t>
      </w:r>
    </w:p>
    <w:p w:rsidR="00536CB2" w:rsidRPr="00EB4A07" w:rsidRDefault="00536CB2" w:rsidP="00536CB2">
      <w:pPr>
        <w:pStyle w:val="Nadpis2"/>
        <w:spacing w:before="0" w:line="240" w:lineRule="auto"/>
        <w:rPr>
          <w:b w:val="0"/>
          <w:color w:val="000000"/>
          <w:sz w:val="16"/>
        </w:rPr>
      </w:pPr>
      <w:r w:rsidRPr="00EB4A07">
        <w:rPr>
          <w:b w:val="0"/>
          <w:color w:val="000000"/>
          <w:sz w:val="16"/>
        </w:rPr>
        <w:t xml:space="preserve">080 01  Prešov </w:t>
      </w:r>
    </w:p>
    <w:p w:rsidR="00536CB2" w:rsidRDefault="00536CB2" w:rsidP="00536CB2">
      <w:pPr>
        <w:rPr>
          <w:b/>
          <w:color w:val="000000"/>
          <w:sz w:val="16"/>
        </w:rPr>
      </w:pPr>
    </w:p>
    <w:p w:rsidR="00C77014" w:rsidRDefault="00171919" w:rsidP="00CE40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7030A0"/>
          <w:sz w:val="22"/>
          <w:szCs w:val="22"/>
        </w:rPr>
      </w:pPr>
      <w:r w:rsidRPr="00CE4090">
        <w:rPr>
          <w:b/>
          <w:color w:val="7030A0"/>
          <w:sz w:val="22"/>
          <w:szCs w:val="22"/>
        </w:rPr>
        <w:t xml:space="preserve">Dni otvorených dverí: </w:t>
      </w:r>
    </w:p>
    <w:p w:rsidR="00113892" w:rsidRPr="008209F3" w:rsidRDefault="004D259E" w:rsidP="001138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color w:val="17365D"/>
          <w:lang w:eastAsia="sk-SK"/>
        </w:rPr>
      </w:pPr>
      <w:r>
        <w:rPr>
          <w:b/>
          <w:color w:val="7030A0"/>
        </w:rPr>
        <w:t xml:space="preserve"> termíny </w:t>
      </w:r>
      <w:r w:rsidR="008209F3" w:rsidRPr="008209F3">
        <w:rPr>
          <w:b/>
          <w:color w:val="7030A0"/>
        </w:rPr>
        <w:t xml:space="preserve">budú oznámené na web-stránke </w:t>
      </w:r>
      <w:r w:rsidR="00D866D5">
        <w:rPr>
          <w:b/>
          <w:color w:val="7030A0"/>
        </w:rPr>
        <w:t>fakulty</w:t>
      </w:r>
    </w:p>
    <w:p w:rsidR="00113892" w:rsidRPr="00113892" w:rsidRDefault="00081992" w:rsidP="001138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7030A0"/>
          <w:sz w:val="18"/>
          <w:szCs w:val="18"/>
        </w:rPr>
      </w:pPr>
      <w:r>
        <w:rPr>
          <w:bCs/>
          <w:color w:val="17365D"/>
          <w:sz w:val="18"/>
          <w:szCs w:val="18"/>
          <w:lang w:eastAsia="sk-SK"/>
        </w:rPr>
        <w:t xml:space="preserve">konajú sa </w:t>
      </w:r>
      <w:r w:rsidR="00113892" w:rsidRPr="00113892">
        <w:rPr>
          <w:bCs/>
          <w:color w:val="17365D"/>
          <w:sz w:val="18"/>
          <w:szCs w:val="18"/>
          <w:lang w:eastAsia="sk-SK"/>
        </w:rPr>
        <w:t>v</w:t>
      </w:r>
      <w:r>
        <w:rPr>
          <w:bCs/>
          <w:color w:val="17365D"/>
          <w:sz w:val="18"/>
          <w:szCs w:val="18"/>
          <w:lang w:eastAsia="sk-SK"/>
        </w:rPr>
        <w:t xml:space="preserve">  aule </w:t>
      </w:r>
      <w:r w:rsidR="003800AE">
        <w:rPr>
          <w:bCs/>
          <w:color w:val="17365D"/>
          <w:sz w:val="18"/>
          <w:szCs w:val="18"/>
          <w:lang w:eastAsia="sk-SK"/>
        </w:rPr>
        <w:t xml:space="preserve">Michala </w:t>
      </w:r>
      <w:proofErr w:type="spellStart"/>
      <w:r w:rsidR="003800AE">
        <w:rPr>
          <w:bCs/>
          <w:color w:val="17365D"/>
          <w:sz w:val="18"/>
          <w:szCs w:val="18"/>
          <w:lang w:eastAsia="sk-SK"/>
        </w:rPr>
        <w:t>Bosáka</w:t>
      </w:r>
      <w:proofErr w:type="spellEnd"/>
      <w:r w:rsidR="003800AE">
        <w:rPr>
          <w:bCs/>
          <w:color w:val="17365D"/>
          <w:sz w:val="18"/>
          <w:szCs w:val="18"/>
          <w:lang w:eastAsia="sk-SK"/>
        </w:rPr>
        <w:t xml:space="preserve"> na </w:t>
      </w:r>
      <w:r>
        <w:rPr>
          <w:bCs/>
          <w:color w:val="17365D"/>
          <w:sz w:val="18"/>
          <w:szCs w:val="18"/>
          <w:lang w:eastAsia="sk-SK"/>
        </w:rPr>
        <w:t>Fakult</w:t>
      </w:r>
      <w:r w:rsidR="003800AE">
        <w:rPr>
          <w:bCs/>
          <w:color w:val="17365D"/>
          <w:sz w:val="18"/>
          <w:szCs w:val="18"/>
          <w:lang w:eastAsia="sk-SK"/>
        </w:rPr>
        <w:t>e</w:t>
      </w:r>
      <w:r>
        <w:rPr>
          <w:bCs/>
          <w:color w:val="17365D"/>
          <w:sz w:val="18"/>
          <w:szCs w:val="18"/>
          <w:lang w:eastAsia="sk-SK"/>
        </w:rPr>
        <w:t xml:space="preserve"> manažmentu, </w:t>
      </w:r>
      <w:r w:rsidR="00113892" w:rsidRPr="00113892">
        <w:rPr>
          <w:bCs/>
          <w:color w:val="17365D"/>
          <w:sz w:val="18"/>
          <w:szCs w:val="18"/>
          <w:lang w:eastAsia="sk-SK"/>
        </w:rPr>
        <w:t>miestnos</w:t>
      </w:r>
      <w:r>
        <w:rPr>
          <w:bCs/>
          <w:color w:val="17365D"/>
          <w:sz w:val="18"/>
          <w:szCs w:val="18"/>
          <w:lang w:eastAsia="sk-SK"/>
        </w:rPr>
        <w:t>ť</w:t>
      </w:r>
      <w:r w:rsidR="00113892" w:rsidRPr="00113892">
        <w:rPr>
          <w:bCs/>
          <w:color w:val="17365D"/>
          <w:sz w:val="18"/>
          <w:szCs w:val="18"/>
          <w:lang w:eastAsia="sk-SK"/>
        </w:rPr>
        <w:t xml:space="preserve"> č. </w:t>
      </w:r>
      <w:r w:rsidR="00D866D5">
        <w:rPr>
          <w:bCs/>
          <w:color w:val="17365D"/>
          <w:sz w:val="18"/>
          <w:szCs w:val="18"/>
          <w:lang w:eastAsia="sk-SK"/>
        </w:rPr>
        <w:t>M</w:t>
      </w:r>
      <w:r w:rsidR="00113892" w:rsidRPr="00113892">
        <w:rPr>
          <w:bCs/>
          <w:color w:val="17365D"/>
          <w:sz w:val="18"/>
          <w:szCs w:val="18"/>
          <w:lang w:eastAsia="sk-SK"/>
        </w:rPr>
        <w:t>1</w:t>
      </w:r>
      <w:r>
        <w:rPr>
          <w:bCs/>
          <w:color w:val="17365D"/>
          <w:sz w:val="18"/>
          <w:szCs w:val="18"/>
          <w:lang w:eastAsia="sk-SK"/>
        </w:rPr>
        <w:t>20, ul. Konštantínova 16</w:t>
      </w:r>
      <w:r w:rsidR="004A5565">
        <w:rPr>
          <w:bCs/>
          <w:color w:val="17365D"/>
          <w:sz w:val="18"/>
          <w:szCs w:val="18"/>
          <w:lang w:eastAsia="sk-SK"/>
        </w:rPr>
        <w:t>, Prešov.</w:t>
      </w:r>
    </w:p>
    <w:p w:rsidR="00BD5A9D" w:rsidRDefault="00BD5A9D">
      <w:pPr>
        <w:rPr>
          <w:b/>
          <w:bCs/>
          <w:color w:val="000000"/>
          <w:sz w:val="14"/>
          <w:szCs w:val="14"/>
        </w:rPr>
      </w:pPr>
    </w:p>
    <w:p w:rsidR="00E62C5A" w:rsidRPr="0045107D" w:rsidRDefault="00E62C5A">
      <w:pPr>
        <w:rPr>
          <w:sz w:val="14"/>
          <w:szCs w:val="14"/>
        </w:rPr>
      </w:pPr>
      <w:r w:rsidRPr="0045107D">
        <w:rPr>
          <w:b/>
          <w:bCs/>
          <w:color w:val="000000"/>
          <w:sz w:val="14"/>
          <w:szCs w:val="14"/>
        </w:rPr>
        <w:t xml:space="preserve">Všetky prípadné ďalšie </w:t>
      </w:r>
      <w:r w:rsidR="00A4491F" w:rsidRPr="0045107D">
        <w:rPr>
          <w:b/>
          <w:bCs/>
          <w:color w:val="000000"/>
          <w:sz w:val="14"/>
          <w:szCs w:val="14"/>
        </w:rPr>
        <w:t>u</w:t>
      </w:r>
      <w:r w:rsidRPr="0045107D">
        <w:rPr>
          <w:b/>
          <w:bCs/>
          <w:color w:val="000000"/>
          <w:sz w:val="14"/>
          <w:szCs w:val="14"/>
        </w:rPr>
        <w:t xml:space="preserve">presnenia budú v zákonných lehotách zverejňované na internetovej stránke fakulty:  </w:t>
      </w:r>
      <w:hyperlink r:id="rId12" w:history="1">
        <w:r w:rsidR="00D866D5" w:rsidRPr="0045107D">
          <w:rPr>
            <w:rStyle w:val="Hypertextovprepojenie"/>
            <w:color w:val="auto"/>
            <w:sz w:val="14"/>
            <w:szCs w:val="14"/>
          </w:rPr>
          <w:t>www.unipo.sk/fakulta-manazmentu</w:t>
        </w:r>
      </w:hyperlink>
      <w:r w:rsidR="00D866D5" w:rsidRPr="0045107D">
        <w:rPr>
          <w:sz w:val="14"/>
          <w:szCs w:val="14"/>
        </w:rPr>
        <w:t xml:space="preserve">. </w:t>
      </w:r>
      <w:r w:rsidR="003E17A8" w:rsidRPr="0045107D">
        <w:rPr>
          <w:sz w:val="14"/>
          <w:szCs w:val="14"/>
        </w:rPr>
        <w:t xml:space="preserve"> </w:t>
      </w:r>
    </w:p>
    <w:p w:rsidR="00816721" w:rsidRPr="00BD5A9D" w:rsidRDefault="00816721">
      <w:pPr>
        <w:pStyle w:val="Nadpis9"/>
        <w:rPr>
          <w:color w:val="000000"/>
          <w:sz w:val="20"/>
        </w:rPr>
      </w:pPr>
      <w:r w:rsidRPr="00BD5A9D">
        <w:rPr>
          <w:color w:val="000000"/>
          <w:sz w:val="20"/>
        </w:rPr>
        <w:t>Akreditované študijné programy</w:t>
      </w:r>
      <w:r w:rsidRPr="00BD5A9D">
        <w:rPr>
          <w:color w:val="000000"/>
          <w:sz w:val="20"/>
        </w:rPr>
        <w:tab/>
      </w:r>
      <w:r w:rsidRPr="00BD5A9D">
        <w:rPr>
          <w:color w:val="000000"/>
          <w:sz w:val="20"/>
        </w:rPr>
        <w:tab/>
      </w:r>
      <w:r w:rsidR="006C6B22" w:rsidRPr="00BD5A9D">
        <w:rPr>
          <w:color w:val="000000"/>
          <w:sz w:val="20"/>
        </w:rPr>
        <w:tab/>
      </w:r>
      <w:r w:rsidR="006C6B22" w:rsidRPr="00BD5A9D">
        <w:rPr>
          <w:color w:val="000000"/>
          <w:sz w:val="20"/>
        </w:rPr>
        <w:tab/>
      </w:r>
      <w:r w:rsidR="006C6B22" w:rsidRPr="00BD5A9D">
        <w:rPr>
          <w:color w:val="000000"/>
          <w:sz w:val="20"/>
        </w:rPr>
        <w:tab/>
      </w:r>
      <w:r w:rsidR="006C6B22" w:rsidRPr="00BD5A9D">
        <w:rPr>
          <w:color w:val="000000"/>
          <w:sz w:val="20"/>
        </w:rPr>
        <w:tab/>
      </w:r>
      <w:r w:rsidRPr="00BD5A9D">
        <w:rPr>
          <w:color w:val="000000"/>
          <w:sz w:val="20"/>
        </w:rPr>
        <w:t>FŠ</w:t>
      </w:r>
      <w:r w:rsidRPr="00BD5A9D">
        <w:rPr>
          <w:color w:val="000000"/>
          <w:sz w:val="20"/>
        </w:rPr>
        <w:tab/>
        <w:t>T</w:t>
      </w:r>
      <w:r w:rsidRPr="00BD5A9D">
        <w:rPr>
          <w:color w:val="000000"/>
          <w:sz w:val="20"/>
        </w:rPr>
        <w:tab/>
        <w:t>R</w:t>
      </w:r>
      <w:r w:rsidRPr="00BD5A9D">
        <w:rPr>
          <w:color w:val="000000"/>
          <w:sz w:val="20"/>
        </w:rPr>
        <w:tab/>
      </w:r>
      <w:r w:rsidRPr="00B504E7">
        <w:rPr>
          <w:sz w:val="20"/>
        </w:rPr>
        <w:t>PP</w:t>
      </w:r>
    </w:p>
    <w:p w:rsidR="001B0B3B" w:rsidRDefault="001B0B3B" w:rsidP="001B0B3B"/>
    <w:p w:rsidR="001B0B3B" w:rsidRPr="008755DB" w:rsidRDefault="00975981" w:rsidP="001B0B3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Pre </w:t>
      </w:r>
      <w:r w:rsidR="001B0B3B" w:rsidRPr="008755DB">
        <w:rPr>
          <w:b/>
          <w:sz w:val="16"/>
          <w:szCs w:val="16"/>
        </w:rPr>
        <w:t xml:space="preserve">uchádzačov </w:t>
      </w:r>
      <w:r w:rsidR="00CB1D9D" w:rsidRPr="008755DB">
        <w:rPr>
          <w:b/>
          <w:sz w:val="16"/>
          <w:szCs w:val="16"/>
        </w:rPr>
        <w:t xml:space="preserve">o štúdium </w:t>
      </w:r>
      <w:r w:rsidR="001B0B3B" w:rsidRPr="008755DB">
        <w:rPr>
          <w:b/>
          <w:sz w:val="16"/>
          <w:szCs w:val="16"/>
        </w:rPr>
        <w:t>v slovenskom jazyku:</w:t>
      </w:r>
    </w:p>
    <w:p w:rsidR="001B0B3B" w:rsidRPr="001B0B3B" w:rsidRDefault="001B0B3B" w:rsidP="001B0B3B"/>
    <w:p w:rsidR="006C6B22" w:rsidRPr="00B504E7" w:rsidRDefault="00A86963" w:rsidP="004E0372">
      <w:pPr>
        <w:numPr>
          <w:ilvl w:val="0"/>
          <w:numId w:val="18"/>
        </w:numPr>
        <w:spacing w:line="276" w:lineRule="auto"/>
        <w:rPr>
          <w:sz w:val="16"/>
        </w:rPr>
      </w:pPr>
      <w:r w:rsidRPr="008209F3">
        <w:rPr>
          <w:b/>
          <w:color w:val="000000"/>
          <w:sz w:val="16"/>
        </w:rPr>
        <w:t>M</w:t>
      </w:r>
      <w:r w:rsidR="00816721" w:rsidRPr="008209F3">
        <w:rPr>
          <w:b/>
          <w:color w:val="000000"/>
          <w:sz w:val="16"/>
        </w:rPr>
        <w:t xml:space="preserve">anažment                                 </w:t>
      </w:r>
      <w:r w:rsidR="00190785">
        <w:rPr>
          <w:color w:val="000000"/>
          <w:sz w:val="16"/>
        </w:rPr>
        <w:tab/>
      </w:r>
      <w:r w:rsidR="00190785">
        <w:rPr>
          <w:color w:val="000000"/>
          <w:sz w:val="16"/>
        </w:rPr>
        <w:tab/>
      </w:r>
      <w:r w:rsidR="006C6B22" w:rsidRPr="00190785">
        <w:rPr>
          <w:color w:val="000000"/>
          <w:sz w:val="14"/>
          <w:szCs w:val="14"/>
        </w:rPr>
        <w:t>v</w:t>
      </w:r>
      <w:r w:rsidR="00190785" w:rsidRPr="00190785">
        <w:rPr>
          <w:color w:val="000000"/>
          <w:sz w:val="14"/>
          <w:szCs w:val="14"/>
        </w:rPr>
        <w:t> </w:t>
      </w:r>
      <w:r w:rsidR="00190785">
        <w:rPr>
          <w:color w:val="000000"/>
          <w:sz w:val="14"/>
          <w:szCs w:val="14"/>
        </w:rPr>
        <w:t>št</w:t>
      </w:r>
      <w:r w:rsidR="00190785" w:rsidRPr="00190785">
        <w:rPr>
          <w:color w:val="000000"/>
          <w:sz w:val="14"/>
          <w:szCs w:val="14"/>
        </w:rPr>
        <w:t>.</w:t>
      </w:r>
      <w:r w:rsidR="006C6B22" w:rsidRPr="00190785">
        <w:rPr>
          <w:color w:val="000000"/>
          <w:sz w:val="14"/>
          <w:szCs w:val="14"/>
        </w:rPr>
        <w:t xml:space="preserve"> odbore:  </w:t>
      </w:r>
      <w:r w:rsidR="00E16CB7">
        <w:rPr>
          <w:color w:val="000000"/>
          <w:sz w:val="14"/>
          <w:szCs w:val="14"/>
        </w:rPr>
        <w:t xml:space="preserve">Ekonómia a </w:t>
      </w:r>
      <w:r w:rsidR="00E16CB7" w:rsidRPr="00E16CB7">
        <w:rPr>
          <w:color w:val="000000"/>
          <w:sz w:val="14"/>
          <w:szCs w:val="14"/>
        </w:rPr>
        <w:t>m</w:t>
      </w:r>
      <w:r w:rsidR="006C6B22" w:rsidRPr="00E16CB7">
        <w:rPr>
          <w:color w:val="000000"/>
          <w:sz w:val="14"/>
          <w:szCs w:val="14"/>
        </w:rPr>
        <w:t>anažment</w:t>
      </w:r>
      <w:r w:rsidR="006C6B22" w:rsidRPr="008209F3">
        <w:rPr>
          <w:color w:val="000000"/>
          <w:sz w:val="16"/>
        </w:rPr>
        <w:tab/>
      </w:r>
      <w:r w:rsidR="00190785">
        <w:rPr>
          <w:color w:val="000000"/>
          <w:sz w:val="16"/>
        </w:rPr>
        <w:tab/>
      </w:r>
      <w:r w:rsidR="002167BF" w:rsidRPr="00B504E7">
        <w:rPr>
          <w:sz w:val="16"/>
        </w:rPr>
        <w:t>D</w:t>
      </w:r>
      <w:r w:rsidR="002167BF" w:rsidRPr="00B504E7">
        <w:rPr>
          <w:sz w:val="16"/>
        </w:rPr>
        <w:tab/>
        <w:t>Bc.</w:t>
      </w:r>
      <w:r w:rsidR="002167BF" w:rsidRPr="00B504E7">
        <w:rPr>
          <w:sz w:val="16"/>
        </w:rPr>
        <w:tab/>
        <w:t xml:space="preserve"> 3</w:t>
      </w:r>
      <w:r w:rsidR="002167BF" w:rsidRPr="00B504E7">
        <w:rPr>
          <w:sz w:val="16"/>
        </w:rPr>
        <w:tab/>
      </w:r>
      <w:r w:rsidR="0036170D" w:rsidRPr="00B504E7">
        <w:rPr>
          <w:sz w:val="16"/>
        </w:rPr>
        <w:t xml:space="preserve">  80</w:t>
      </w:r>
      <w:r w:rsidR="00816721" w:rsidRPr="00B504E7">
        <w:rPr>
          <w:sz w:val="16"/>
        </w:rPr>
        <w:t xml:space="preserve"> </w:t>
      </w:r>
    </w:p>
    <w:p w:rsidR="00816721" w:rsidRPr="00B504E7" w:rsidRDefault="00A86963" w:rsidP="004E0372">
      <w:pPr>
        <w:numPr>
          <w:ilvl w:val="0"/>
          <w:numId w:val="18"/>
        </w:numPr>
        <w:spacing w:line="276" w:lineRule="auto"/>
        <w:rPr>
          <w:sz w:val="16"/>
        </w:rPr>
      </w:pPr>
      <w:r w:rsidRPr="00B504E7">
        <w:rPr>
          <w:b/>
          <w:sz w:val="16"/>
        </w:rPr>
        <w:t>M</w:t>
      </w:r>
      <w:r w:rsidR="00816721" w:rsidRPr="00B504E7">
        <w:rPr>
          <w:b/>
          <w:sz w:val="16"/>
        </w:rPr>
        <w:t xml:space="preserve">anažment                                                 </w:t>
      </w:r>
      <w:r w:rsidR="00816721" w:rsidRPr="00B504E7">
        <w:rPr>
          <w:b/>
          <w:sz w:val="16"/>
        </w:rPr>
        <w:tab/>
      </w:r>
      <w:r w:rsidR="006C6B22" w:rsidRPr="00B504E7">
        <w:rPr>
          <w:sz w:val="14"/>
          <w:szCs w:val="14"/>
        </w:rPr>
        <w:t>v</w:t>
      </w:r>
      <w:r w:rsidR="00190785" w:rsidRPr="00B504E7">
        <w:rPr>
          <w:sz w:val="14"/>
          <w:szCs w:val="14"/>
        </w:rPr>
        <w:t> št.</w:t>
      </w:r>
      <w:r w:rsidR="006C6B22" w:rsidRPr="00B504E7">
        <w:rPr>
          <w:sz w:val="14"/>
          <w:szCs w:val="14"/>
        </w:rPr>
        <w:t xml:space="preserve"> odbore:  </w:t>
      </w:r>
      <w:r w:rsidR="00E16CB7">
        <w:rPr>
          <w:color w:val="000000"/>
          <w:sz w:val="14"/>
          <w:szCs w:val="14"/>
        </w:rPr>
        <w:t xml:space="preserve">Ekonómia a </w:t>
      </w:r>
      <w:r w:rsidR="00E16CB7" w:rsidRPr="00E16CB7">
        <w:rPr>
          <w:color w:val="000000"/>
          <w:sz w:val="14"/>
          <w:szCs w:val="14"/>
        </w:rPr>
        <w:t>manažment</w:t>
      </w:r>
      <w:r w:rsidR="00E16CB7" w:rsidRPr="008209F3">
        <w:rPr>
          <w:color w:val="000000"/>
          <w:sz w:val="16"/>
        </w:rPr>
        <w:tab/>
      </w:r>
      <w:r w:rsidR="00190785" w:rsidRPr="00B504E7">
        <w:rPr>
          <w:sz w:val="16"/>
        </w:rPr>
        <w:tab/>
      </w:r>
      <w:r w:rsidR="002167BF" w:rsidRPr="00B504E7">
        <w:rPr>
          <w:sz w:val="16"/>
        </w:rPr>
        <w:t>E</w:t>
      </w:r>
      <w:r w:rsidR="002167BF" w:rsidRPr="00B504E7">
        <w:rPr>
          <w:sz w:val="16"/>
        </w:rPr>
        <w:tab/>
        <w:t>Bc.</w:t>
      </w:r>
      <w:r w:rsidR="002167BF" w:rsidRPr="00B504E7">
        <w:rPr>
          <w:sz w:val="16"/>
        </w:rPr>
        <w:tab/>
        <w:t xml:space="preserve"> </w:t>
      </w:r>
      <w:r w:rsidR="00565AD9" w:rsidRPr="00B504E7">
        <w:rPr>
          <w:sz w:val="16"/>
        </w:rPr>
        <w:t>4</w:t>
      </w:r>
      <w:r w:rsidR="002167BF" w:rsidRPr="00B504E7">
        <w:rPr>
          <w:sz w:val="16"/>
        </w:rPr>
        <w:tab/>
      </w:r>
      <w:r w:rsidR="00743F49" w:rsidRPr="00B504E7">
        <w:rPr>
          <w:sz w:val="16"/>
        </w:rPr>
        <w:t xml:space="preserve">  </w:t>
      </w:r>
      <w:r w:rsidR="00975981" w:rsidRPr="00B504E7">
        <w:rPr>
          <w:sz w:val="16"/>
        </w:rPr>
        <w:t>80</w:t>
      </w:r>
    </w:p>
    <w:p w:rsidR="006C6B22" w:rsidRPr="00B504E7" w:rsidRDefault="00A86963" w:rsidP="004E0372">
      <w:pPr>
        <w:numPr>
          <w:ilvl w:val="0"/>
          <w:numId w:val="18"/>
        </w:numPr>
        <w:spacing w:line="276" w:lineRule="auto"/>
        <w:rPr>
          <w:sz w:val="16"/>
        </w:rPr>
      </w:pPr>
      <w:r w:rsidRPr="00B504E7">
        <w:rPr>
          <w:b/>
          <w:sz w:val="16"/>
        </w:rPr>
        <w:t>Turizmus, hotelierstvo a kúpeľníctvo</w:t>
      </w:r>
      <w:r w:rsidRPr="00B504E7">
        <w:rPr>
          <w:sz w:val="16"/>
        </w:rPr>
        <w:tab/>
      </w:r>
      <w:r w:rsidR="006C6B22" w:rsidRPr="00B504E7">
        <w:rPr>
          <w:sz w:val="14"/>
          <w:szCs w:val="14"/>
        </w:rPr>
        <w:t>v</w:t>
      </w:r>
      <w:r w:rsidR="00190785" w:rsidRPr="00B504E7">
        <w:rPr>
          <w:sz w:val="14"/>
          <w:szCs w:val="14"/>
        </w:rPr>
        <w:t> </w:t>
      </w:r>
      <w:r w:rsidR="006C6B22" w:rsidRPr="00B504E7">
        <w:rPr>
          <w:sz w:val="14"/>
          <w:szCs w:val="14"/>
        </w:rPr>
        <w:t>št</w:t>
      </w:r>
      <w:r w:rsidR="00190785" w:rsidRPr="00B504E7">
        <w:rPr>
          <w:sz w:val="14"/>
          <w:szCs w:val="14"/>
        </w:rPr>
        <w:t>.</w:t>
      </w:r>
      <w:r w:rsidR="006C6B22" w:rsidRPr="00B504E7">
        <w:rPr>
          <w:sz w:val="14"/>
          <w:szCs w:val="14"/>
        </w:rPr>
        <w:t xml:space="preserve"> odbore:  </w:t>
      </w:r>
      <w:r w:rsidR="00E16CB7">
        <w:rPr>
          <w:color w:val="000000"/>
          <w:sz w:val="14"/>
          <w:szCs w:val="14"/>
        </w:rPr>
        <w:t xml:space="preserve">Ekonómia a </w:t>
      </w:r>
      <w:r w:rsidR="00E16CB7" w:rsidRPr="00E16CB7">
        <w:rPr>
          <w:color w:val="000000"/>
          <w:sz w:val="14"/>
          <w:szCs w:val="14"/>
        </w:rPr>
        <w:t>manažment</w:t>
      </w:r>
      <w:r w:rsidR="00E16CB7" w:rsidRPr="008209F3">
        <w:rPr>
          <w:color w:val="000000"/>
          <w:sz w:val="16"/>
        </w:rPr>
        <w:tab/>
      </w:r>
      <w:r w:rsidR="00190785" w:rsidRPr="00B504E7">
        <w:rPr>
          <w:sz w:val="16"/>
        </w:rPr>
        <w:tab/>
      </w:r>
      <w:r w:rsidRPr="00B504E7">
        <w:rPr>
          <w:sz w:val="16"/>
        </w:rPr>
        <w:t>D</w:t>
      </w:r>
      <w:r w:rsidRPr="00B504E7">
        <w:rPr>
          <w:sz w:val="16"/>
        </w:rPr>
        <w:tab/>
        <w:t>Bc.</w:t>
      </w:r>
      <w:r w:rsidRPr="00B504E7">
        <w:rPr>
          <w:sz w:val="16"/>
        </w:rPr>
        <w:tab/>
        <w:t xml:space="preserve"> 3</w:t>
      </w:r>
      <w:r w:rsidRPr="00B504E7">
        <w:rPr>
          <w:sz w:val="16"/>
        </w:rPr>
        <w:tab/>
        <w:t xml:space="preserve">  </w:t>
      </w:r>
      <w:r w:rsidR="00743F49" w:rsidRPr="00B504E7">
        <w:rPr>
          <w:sz w:val="16"/>
        </w:rPr>
        <w:t>60</w:t>
      </w:r>
    </w:p>
    <w:p w:rsidR="0017709B" w:rsidRDefault="00A86963" w:rsidP="0017709B">
      <w:pPr>
        <w:numPr>
          <w:ilvl w:val="0"/>
          <w:numId w:val="18"/>
        </w:numPr>
        <w:spacing w:line="276" w:lineRule="auto"/>
        <w:rPr>
          <w:b/>
          <w:sz w:val="16"/>
        </w:rPr>
      </w:pPr>
      <w:r w:rsidRPr="00B504E7">
        <w:rPr>
          <w:b/>
          <w:sz w:val="16"/>
        </w:rPr>
        <w:t>Turizmus, hotelierstvo a kúpeľníctvo</w:t>
      </w:r>
      <w:r w:rsidRPr="00B504E7">
        <w:rPr>
          <w:sz w:val="16"/>
        </w:rPr>
        <w:tab/>
      </w:r>
      <w:r w:rsidR="006C6B22" w:rsidRPr="00B504E7">
        <w:rPr>
          <w:sz w:val="14"/>
          <w:szCs w:val="14"/>
        </w:rPr>
        <w:t>v</w:t>
      </w:r>
      <w:r w:rsidR="00190785" w:rsidRPr="00B504E7">
        <w:rPr>
          <w:sz w:val="14"/>
          <w:szCs w:val="14"/>
        </w:rPr>
        <w:t> </w:t>
      </w:r>
      <w:r w:rsidR="006C6B22" w:rsidRPr="00B504E7">
        <w:rPr>
          <w:sz w:val="14"/>
          <w:szCs w:val="14"/>
        </w:rPr>
        <w:t>št</w:t>
      </w:r>
      <w:r w:rsidR="00190785" w:rsidRPr="00B504E7">
        <w:rPr>
          <w:sz w:val="14"/>
          <w:szCs w:val="14"/>
        </w:rPr>
        <w:t>.</w:t>
      </w:r>
      <w:r w:rsidR="006C6B22" w:rsidRPr="00B504E7">
        <w:rPr>
          <w:sz w:val="14"/>
          <w:szCs w:val="14"/>
        </w:rPr>
        <w:t xml:space="preserve"> odbore:  </w:t>
      </w:r>
      <w:r w:rsidR="00E16CB7">
        <w:rPr>
          <w:color w:val="000000"/>
          <w:sz w:val="14"/>
          <w:szCs w:val="14"/>
        </w:rPr>
        <w:t xml:space="preserve">Ekonómia a </w:t>
      </w:r>
      <w:r w:rsidR="00E16CB7" w:rsidRPr="00E16CB7">
        <w:rPr>
          <w:color w:val="000000"/>
          <w:sz w:val="14"/>
          <w:szCs w:val="14"/>
        </w:rPr>
        <w:t>manažment</w:t>
      </w:r>
      <w:r w:rsidR="00E16CB7" w:rsidRPr="008209F3">
        <w:rPr>
          <w:color w:val="000000"/>
          <w:sz w:val="16"/>
        </w:rPr>
        <w:tab/>
      </w:r>
      <w:r w:rsidR="00190785" w:rsidRPr="00B504E7">
        <w:rPr>
          <w:sz w:val="16"/>
        </w:rPr>
        <w:tab/>
      </w:r>
      <w:r w:rsidRPr="00B504E7">
        <w:rPr>
          <w:sz w:val="16"/>
        </w:rPr>
        <w:t>E</w:t>
      </w:r>
      <w:r w:rsidRPr="00B504E7">
        <w:rPr>
          <w:sz w:val="16"/>
        </w:rPr>
        <w:tab/>
        <w:t>Bc.</w:t>
      </w:r>
      <w:r w:rsidRPr="00B504E7">
        <w:rPr>
          <w:sz w:val="16"/>
        </w:rPr>
        <w:tab/>
        <w:t xml:space="preserve"> </w:t>
      </w:r>
      <w:r w:rsidR="00565AD9" w:rsidRPr="00B504E7">
        <w:rPr>
          <w:sz w:val="16"/>
        </w:rPr>
        <w:t>4</w:t>
      </w:r>
      <w:r w:rsidRPr="00B504E7">
        <w:rPr>
          <w:sz w:val="16"/>
        </w:rPr>
        <w:tab/>
        <w:t xml:space="preserve">  </w:t>
      </w:r>
      <w:r w:rsidR="00743F49" w:rsidRPr="00B504E7">
        <w:rPr>
          <w:sz w:val="16"/>
        </w:rPr>
        <w:t>40</w:t>
      </w:r>
    </w:p>
    <w:p w:rsidR="006C6B22" w:rsidRPr="0017709B" w:rsidRDefault="00A86963" w:rsidP="0017709B">
      <w:pPr>
        <w:numPr>
          <w:ilvl w:val="0"/>
          <w:numId w:val="18"/>
        </w:numPr>
        <w:spacing w:line="276" w:lineRule="auto"/>
        <w:rPr>
          <w:b/>
          <w:sz w:val="16"/>
        </w:rPr>
      </w:pPr>
      <w:r w:rsidRPr="0017709B">
        <w:rPr>
          <w:b/>
          <w:sz w:val="16"/>
        </w:rPr>
        <w:t>Environmentálny manažment</w:t>
      </w:r>
      <w:r w:rsidRPr="0017709B">
        <w:rPr>
          <w:b/>
          <w:sz w:val="16"/>
        </w:rPr>
        <w:tab/>
      </w:r>
      <w:r w:rsidRPr="0017709B">
        <w:rPr>
          <w:b/>
          <w:sz w:val="16"/>
        </w:rPr>
        <w:tab/>
      </w:r>
      <w:r w:rsidR="006C6B22" w:rsidRPr="0017709B">
        <w:rPr>
          <w:sz w:val="14"/>
          <w:szCs w:val="14"/>
        </w:rPr>
        <w:t>v</w:t>
      </w:r>
      <w:r w:rsidR="00190785" w:rsidRPr="0017709B">
        <w:rPr>
          <w:sz w:val="14"/>
          <w:szCs w:val="14"/>
        </w:rPr>
        <w:t xml:space="preserve"> št. </w:t>
      </w:r>
      <w:r w:rsidR="006C6B22" w:rsidRPr="0017709B">
        <w:rPr>
          <w:sz w:val="14"/>
          <w:szCs w:val="14"/>
        </w:rPr>
        <w:t xml:space="preserve">odbore  </w:t>
      </w:r>
      <w:r w:rsidR="00E16CB7">
        <w:rPr>
          <w:sz w:val="14"/>
          <w:szCs w:val="14"/>
        </w:rPr>
        <w:t>Ekologické a environmentálne vedy</w:t>
      </w:r>
      <w:r w:rsidR="00190785" w:rsidRPr="0017709B">
        <w:rPr>
          <w:sz w:val="14"/>
          <w:szCs w:val="14"/>
        </w:rPr>
        <w:tab/>
      </w:r>
      <w:r w:rsidRPr="0017709B">
        <w:rPr>
          <w:sz w:val="16"/>
          <w:szCs w:val="16"/>
        </w:rPr>
        <w:t>D</w:t>
      </w:r>
      <w:r w:rsidRPr="0017709B">
        <w:rPr>
          <w:sz w:val="16"/>
          <w:szCs w:val="16"/>
        </w:rPr>
        <w:tab/>
        <w:t>Bc.</w:t>
      </w:r>
      <w:r w:rsidRPr="0017709B">
        <w:rPr>
          <w:sz w:val="16"/>
          <w:szCs w:val="16"/>
        </w:rPr>
        <w:tab/>
        <w:t xml:space="preserve"> 3</w:t>
      </w:r>
      <w:r w:rsidRPr="0017709B">
        <w:rPr>
          <w:sz w:val="16"/>
          <w:szCs w:val="16"/>
        </w:rPr>
        <w:tab/>
      </w:r>
      <w:r w:rsidR="00CF0A75" w:rsidRPr="0017709B">
        <w:rPr>
          <w:sz w:val="16"/>
          <w:szCs w:val="16"/>
        </w:rPr>
        <w:t xml:space="preserve">  2</w:t>
      </w:r>
      <w:r w:rsidRPr="0017709B">
        <w:rPr>
          <w:sz w:val="16"/>
          <w:szCs w:val="16"/>
        </w:rPr>
        <w:t>0</w:t>
      </w:r>
      <w:r w:rsidR="006E19D6" w:rsidRPr="0017709B">
        <w:rPr>
          <w:sz w:val="14"/>
          <w:szCs w:val="14"/>
        </w:rPr>
        <w:t xml:space="preserve">        </w:t>
      </w:r>
      <w:r w:rsidR="00190785" w:rsidRPr="0017709B">
        <w:rPr>
          <w:sz w:val="14"/>
          <w:szCs w:val="14"/>
        </w:rPr>
        <w:t xml:space="preserve">   </w:t>
      </w:r>
      <w:r w:rsidR="006C6B22" w:rsidRPr="0017709B">
        <w:rPr>
          <w:sz w:val="16"/>
        </w:rPr>
        <w:t xml:space="preserve"> </w:t>
      </w:r>
    </w:p>
    <w:p w:rsidR="00190785" w:rsidRPr="00B504E7" w:rsidRDefault="00A86963" w:rsidP="004E0372">
      <w:pPr>
        <w:numPr>
          <w:ilvl w:val="0"/>
          <w:numId w:val="18"/>
        </w:numPr>
        <w:spacing w:line="276" w:lineRule="auto"/>
        <w:rPr>
          <w:sz w:val="16"/>
        </w:rPr>
      </w:pPr>
      <w:r w:rsidRPr="00B504E7">
        <w:rPr>
          <w:b/>
          <w:sz w:val="16"/>
        </w:rPr>
        <w:t>Environmentálny manažment</w:t>
      </w:r>
      <w:r w:rsidRPr="00B504E7">
        <w:rPr>
          <w:b/>
          <w:sz w:val="16"/>
        </w:rPr>
        <w:tab/>
      </w:r>
      <w:r w:rsidRPr="00B504E7">
        <w:rPr>
          <w:b/>
          <w:sz w:val="16"/>
        </w:rPr>
        <w:tab/>
      </w:r>
      <w:r w:rsidR="006C6B22" w:rsidRPr="00B504E7">
        <w:rPr>
          <w:sz w:val="14"/>
          <w:szCs w:val="14"/>
        </w:rPr>
        <w:t>v</w:t>
      </w:r>
      <w:r w:rsidR="00190785" w:rsidRPr="00B504E7">
        <w:rPr>
          <w:sz w:val="14"/>
          <w:szCs w:val="14"/>
        </w:rPr>
        <w:t> št.</w:t>
      </w:r>
      <w:r w:rsidR="006C6B22" w:rsidRPr="00B504E7">
        <w:rPr>
          <w:sz w:val="14"/>
          <w:szCs w:val="14"/>
        </w:rPr>
        <w:t xml:space="preserve"> odbore  </w:t>
      </w:r>
      <w:r w:rsidR="00E16CB7">
        <w:rPr>
          <w:sz w:val="14"/>
          <w:szCs w:val="14"/>
        </w:rPr>
        <w:t>Ekologické a environmentálne vedy</w:t>
      </w:r>
      <w:r w:rsidR="00190785" w:rsidRPr="00B504E7">
        <w:rPr>
          <w:b/>
          <w:sz w:val="16"/>
        </w:rPr>
        <w:tab/>
      </w:r>
      <w:r w:rsidR="00CF0A75" w:rsidRPr="00B504E7">
        <w:rPr>
          <w:sz w:val="16"/>
        </w:rPr>
        <w:t>E</w:t>
      </w:r>
      <w:r w:rsidRPr="00B504E7">
        <w:rPr>
          <w:sz w:val="16"/>
        </w:rPr>
        <w:tab/>
        <w:t>Bc.</w:t>
      </w:r>
      <w:r w:rsidRPr="00B504E7">
        <w:rPr>
          <w:sz w:val="16"/>
        </w:rPr>
        <w:tab/>
        <w:t xml:space="preserve"> </w:t>
      </w:r>
      <w:r w:rsidR="00565AD9" w:rsidRPr="00B504E7">
        <w:rPr>
          <w:sz w:val="16"/>
        </w:rPr>
        <w:t>4</w:t>
      </w:r>
      <w:r w:rsidR="00E10398" w:rsidRPr="00B504E7">
        <w:rPr>
          <w:sz w:val="16"/>
        </w:rPr>
        <w:t xml:space="preserve">  </w:t>
      </w:r>
      <w:r w:rsidR="00190785" w:rsidRPr="00B504E7">
        <w:rPr>
          <w:sz w:val="16"/>
        </w:rPr>
        <w:tab/>
        <w:t xml:space="preserve">  </w:t>
      </w:r>
      <w:r w:rsidR="00E10398" w:rsidRPr="00B504E7">
        <w:rPr>
          <w:sz w:val="16"/>
        </w:rPr>
        <w:t>15</w:t>
      </w:r>
    </w:p>
    <w:p w:rsidR="00816721" w:rsidRPr="00B504E7" w:rsidRDefault="00A86963" w:rsidP="004E0372">
      <w:pPr>
        <w:numPr>
          <w:ilvl w:val="0"/>
          <w:numId w:val="18"/>
        </w:numPr>
        <w:spacing w:line="276" w:lineRule="auto"/>
        <w:rPr>
          <w:sz w:val="16"/>
        </w:rPr>
      </w:pPr>
      <w:r w:rsidRPr="00B504E7">
        <w:rPr>
          <w:b/>
          <w:sz w:val="16"/>
        </w:rPr>
        <w:t>M</w:t>
      </w:r>
      <w:r w:rsidR="00816721" w:rsidRPr="00B504E7">
        <w:rPr>
          <w:b/>
          <w:sz w:val="16"/>
        </w:rPr>
        <w:t xml:space="preserve">anažment </w:t>
      </w:r>
      <w:r w:rsidR="008B2630" w:rsidRPr="00B504E7">
        <w:rPr>
          <w:b/>
          <w:sz w:val="16"/>
        </w:rPr>
        <w:tab/>
      </w:r>
      <w:r w:rsidR="008B2630" w:rsidRPr="00B504E7">
        <w:rPr>
          <w:b/>
          <w:sz w:val="16"/>
        </w:rPr>
        <w:tab/>
      </w:r>
      <w:r w:rsidR="00816721" w:rsidRPr="00B504E7">
        <w:rPr>
          <w:b/>
          <w:sz w:val="16"/>
        </w:rPr>
        <w:tab/>
      </w:r>
      <w:r w:rsidR="00816721" w:rsidRPr="00B504E7">
        <w:rPr>
          <w:b/>
          <w:sz w:val="16"/>
        </w:rPr>
        <w:tab/>
      </w:r>
      <w:r w:rsidR="006C6B22" w:rsidRPr="00B504E7">
        <w:rPr>
          <w:sz w:val="14"/>
          <w:szCs w:val="14"/>
        </w:rPr>
        <w:t>v</w:t>
      </w:r>
      <w:r w:rsidR="00190785" w:rsidRPr="00B504E7">
        <w:rPr>
          <w:sz w:val="14"/>
          <w:szCs w:val="14"/>
        </w:rPr>
        <w:t> </w:t>
      </w:r>
      <w:r w:rsidR="006C6B22" w:rsidRPr="00B504E7">
        <w:rPr>
          <w:sz w:val="14"/>
          <w:szCs w:val="14"/>
        </w:rPr>
        <w:t>št</w:t>
      </w:r>
      <w:r w:rsidR="00190785" w:rsidRPr="00B504E7">
        <w:rPr>
          <w:sz w:val="14"/>
          <w:szCs w:val="14"/>
        </w:rPr>
        <w:t xml:space="preserve">. </w:t>
      </w:r>
      <w:r w:rsidR="006C6B22" w:rsidRPr="00B504E7">
        <w:rPr>
          <w:sz w:val="14"/>
          <w:szCs w:val="14"/>
        </w:rPr>
        <w:t xml:space="preserve">odbore:  </w:t>
      </w:r>
      <w:r w:rsidR="00E16CB7">
        <w:rPr>
          <w:color w:val="000000"/>
          <w:sz w:val="14"/>
          <w:szCs w:val="14"/>
        </w:rPr>
        <w:t xml:space="preserve">Ekonómia a </w:t>
      </w:r>
      <w:r w:rsidR="00E16CB7" w:rsidRPr="00E16CB7">
        <w:rPr>
          <w:color w:val="000000"/>
          <w:sz w:val="14"/>
          <w:szCs w:val="14"/>
        </w:rPr>
        <w:t>manažment</w:t>
      </w:r>
      <w:r w:rsidR="00E16CB7" w:rsidRPr="008209F3">
        <w:rPr>
          <w:color w:val="000000"/>
          <w:sz w:val="16"/>
        </w:rPr>
        <w:tab/>
      </w:r>
      <w:r w:rsidR="00190785" w:rsidRPr="00B504E7">
        <w:rPr>
          <w:sz w:val="16"/>
        </w:rPr>
        <w:tab/>
      </w:r>
      <w:r w:rsidR="00975981" w:rsidRPr="00B504E7">
        <w:rPr>
          <w:sz w:val="16"/>
        </w:rPr>
        <w:t>D</w:t>
      </w:r>
      <w:r w:rsidR="00975981" w:rsidRPr="00B504E7">
        <w:rPr>
          <w:sz w:val="16"/>
        </w:rPr>
        <w:tab/>
        <w:t>Mgr.</w:t>
      </w:r>
      <w:r w:rsidR="00975981" w:rsidRPr="00B504E7">
        <w:rPr>
          <w:sz w:val="16"/>
        </w:rPr>
        <w:tab/>
        <w:t xml:space="preserve"> 2            </w:t>
      </w:r>
      <w:r w:rsidR="00190785" w:rsidRPr="00B504E7">
        <w:rPr>
          <w:sz w:val="16"/>
        </w:rPr>
        <w:t xml:space="preserve"> </w:t>
      </w:r>
      <w:r w:rsidR="00CF629F" w:rsidRPr="00B504E7">
        <w:rPr>
          <w:sz w:val="16"/>
        </w:rPr>
        <w:t xml:space="preserve">  </w:t>
      </w:r>
      <w:r w:rsidR="00975981" w:rsidRPr="00B504E7">
        <w:rPr>
          <w:sz w:val="16"/>
        </w:rPr>
        <w:t>100</w:t>
      </w:r>
    </w:p>
    <w:p w:rsidR="00816721" w:rsidRPr="00B504E7" w:rsidRDefault="00A86963" w:rsidP="004E0372">
      <w:pPr>
        <w:numPr>
          <w:ilvl w:val="0"/>
          <w:numId w:val="18"/>
        </w:numPr>
        <w:spacing w:line="276" w:lineRule="auto"/>
        <w:rPr>
          <w:sz w:val="16"/>
        </w:rPr>
      </w:pPr>
      <w:r w:rsidRPr="00B504E7">
        <w:rPr>
          <w:b/>
          <w:sz w:val="16"/>
        </w:rPr>
        <w:t>M</w:t>
      </w:r>
      <w:r w:rsidR="00816721" w:rsidRPr="00B504E7">
        <w:rPr>
          <w:b/>
          <w:sz w:val="16"/>
        </w:rPr>
        <w:t xml:space="preserve">anažment </w:t>
      </w:r>
      <w:r w:rsidR="008B2630" w:rsidRPr="00B504E7">
        <w:rPr>
          <w:b/>
          <w:sz w:val="16"/>
        </w:rPr>
        <w:tab/>
      </w:r>
      <w:r w:rsidR="008B2630" w:rsidRPr="00B504E7">
        <w:rPr>
          <w:b/>
          <w:sz w:val="16"/>
        </w:rPr>
        <w:tab/>
      </w:r>
      <w:r w:rsidR="00816721" w:rsidRPr="00B504E7">
        <w:rPr>
          <w:b/>
          <w:sz w:val="16"/>
        </w:rPr>
        <w:tab/>
      </w:r>
      <w:r w:rsidR="00816721" w:rsidRPr="00B504E7">
        <w:rPr>
          <w:b/>
          <w:sz w:val="16"/>
        </w:rPr>
        <w:tab/>
      </w:r>
      <w:r w:rsidR="006C6B22" w:rsidRPr="00B504E7">
        <w:rPr>
          <w:sz w:val="14"/>
          <w:szCs w:val="14"/>
        </w:rPr>
        <w:t>v</w:t>
      </w:r>
      <w:r w:rsidR="00190785" w:rsidRPr="00B504E7">
        <w:rPr>
          <w:sz w:val="14"/>
          <w:szCs w:val="14"/>
        </w:rPr>
        <w:t> </w:t>
      </w:r>
      <w:r w:rsidR="006C6B22" w:rsidRPr="00B504E7">
        <w:rPr>
          <w:sz w:val="14"/>
          <w:szCs w:val="14"/>
        </w:rPr>
        <w:t>št</w:t>
      </w:r>
      <w:r w:rsidR="00190785" w:rsidRPr="00B504E7">
        <w:rPr>
          <w:sz w:val="14"/>
          <w:szCs w:val="14"/>
        </w:rPr>
        <w:t>.</w:t>
      </w:r>
      <w:r w:rsidR="006C6B22" w:rsidRPr="00B504E7">
        <w:rPr>
          <w:sz w:val="14"/>
          <w:szCs w:val="14"/>
        </w:rPr>
        <w:t xml:space="preserve"> odbore:  </w:t>
      </w:r>
      <w:r w:rsidR="00E16CB7">
        <w:rPr>
          <w:color w:val="000000"/>
          <w:sz w:val="14"/>
          <w:szCs w:val="14"/>
        </w:rPr>
        <w:t xml:space="preserve">Ekonómia a </w:t>
      </w:r>
      <w:r w:rsidR="00E16CB7" w:rsidRPr="00E16CB7">
        <w:rPr>
          <w:color w:val="000000"/>
          <w:sz w:val="14"/>
          <w:szCs w:val="14"/>
        </w:rPr>
        <w:t>manažment</w:t>
      </w:r>
      <w:r w:rsidR="00E16CB7" w:rsidRPr="008209F3">
        <w:rPr>
          <w:color w:val="000000"/>
          <w:sz w:val="16"/>
        </w:rPr>
        <w:tab/>
      </w:r>
      <w:r w:rsidR="00190785" w:rsidRPr="00B504E7">
        <w:rPr>
          <w:sz w:val="16"/>
        </w:rPr>
        <w:tab/>
      </w:r>
      <w:r w:rsidR="00816721" w:rsidRPr="00B504E7">
        <w:rPr>
          <w:sz w:val="16"/>
        </w:rPr>
        <w:t>E</w:t>
      </w:r>
      <w:r w:rsidR="00816721" w:rsidRPr="00B504E7">
        <w:rPr>
          <w:sz w:val="16"/>
        </w:rPr>
        <w:tab/>
        <w:t>Mgr.</w:t>
      </w:r>
      <w:r w:rsidR="00816721" w:rsidRPr="00B504E7">
        <w:rPr>
          <w:sz w:val="16"/>
        </w:rPr>
        <w:tab/>
        <w:t xml:space="preserve"> </w:t>
      </w:r>
      <w:r w:rsidR="001539FB" w:rsidRPr="00B504E7">
        <w:rPr>
          <w:sz w:val="16"/>
        </w:rPr>
        <w:t>3</w:t>
      </w:r>
      <w:r w:rsidR="00816721" w:rsidRPr="00B504E7">
        <w:rPr>
          <w:sz w:val="16"/>
        </w:rPr>
        <w:tab/>
      </w:r>
      <w:r w:rsidR="00190785" w:rsidRPr="00B504E7">
        <w:rPr>
          <w:sz w:val="16"/>
        </w:rPr>
        <w:t xml:space="preserve"> </w:t>
      </w:r>
      <w:r w:rsidR="0036170D" w:rsidRPr="00B504E7">
        <w:rPr>
          <w:sz w:val="16"/>
        </w:rPr>
        <w:t xml:space="preserve">  8</w:t>
      </w:r>
      <w:r w:rsidR="00766652" w:rsidRPr="00B504E7">
        <w:rPr>
          <w:sz w:val="16"/>
        </w:rPr>
        <w:t>0</w:t>
      </w:r>
    </w:p>
    <w:p w:rsidR="00565AD9" w:rsidRPr="00B504E7" w:rsidRDefault="00565AD9" w:rsidP="004E0372">
      <w:pPr>
        <w:numPr>
          <w:ilvl w:val="0"/>
          <w:numId w:val="18"/>
        </w:numPr>
        <w:spacing w:line="276" w:lineRule="auto"/>
        <w:rPr>
          <w:b/>
          <w:sz w:val="16"/>
        </w:rPr>
      </w:pPr>
      <w:r w:rsidRPr="00B504E7">
        <w:rPr>
          <w:b/>
          <w:sz w:val="16"/>
        </w:rPr>
        <w:t>Environmentálny manažment</w:t>
      </w:r>
      <w:r w:rsidRPr="00B504E7">
        <w:rPr>
          <w:b/>
          <w:sz w:val="16"/>
        </w:rPr>
        <w:tab/>
      </w:r>
      <w:r w:rsidRPr="00B504E7">
        <w:rPr>
          <w:b/>
          <w:sz w:val="16"/>
        </w:rPr>
        <w:tab/>
      </w:r>
      <w:r w:rsidR="006C6B22" w:rsidRPr="00B504E7">
        <w:rPr>
          <w:sz w:val="14"/>
          <w:szCs w:val="14"/>
        </w:rPr>
        <w:t>v</w:t>
      </w:r>
      <w:r w:rsidR="00190785" w:rsidRPr="00B504E7">
        <w:rPr>
          <w:sz w:val="14"/>
          <w:szCs w:val="14"/>
        </w:rPr>
        <w:t> </w:t>
      </w:r>
      <w:r w:rsidR="006C6B22" w:rsidRPr="00B504E7">
        <w:rPr>
          <w:sz w:val="14"/>
          <w:szCs w:val="14"/>
        </w:rPr>
        <w:t>št</w:t>
      </w:r>
      <w:r w:rsidR="00190785" w:rsidRPr="00B504E7">
        <w:rPr>
          <w:sz w:val="14"/>
          <w:szCs w:val="14"/>
        </w:rPr>
        <w:t xml:space="preserve">. </w:t>
      </w:r>
      <w:r w:rsidR="006C6B22" w:rsidRPr="00B504E7">
        <w:rPr>
          <w:sz w:val="14"/>
          <w:szCs w:val="14"/>
        </w:rPr>
        <w:t xml:space="preserve">odbore  </w:t>
      </w:r>
      <w:r w:rsidR="00E16CB7">
        <w:rPr>
          <w:sz w:val="14"/>
          <w:szCs w:val="14"/>
        </w:rPr>
        <w:t>Ekologické a environmentálne vedy</w:t>
      </w:r>
      <w:r w:rsidR="00190785" w:rsidRPr="00B504E7">
        <w:rPr>
          <w:sz w:val="14"/>
          <w:szCs w:val="14"/>
        </w:rPr>
        <w:tab/>
      </w:r>
      <w:r w:rsidRPr="00B504E7">
        <w:rPr>
          <w:sz w:val="16"/>
          <w:szCs w:val="16"/>
        </w:rPr>
        <w:t>D</w:t>
      </w:r>
      <w:r w:rsidRPr="00B504E7">
        <w:rPr>
          <w:sz w:val="16"/>
          <w:szCs w:val="16"/>
        </w:rPr>
        <w:tab/>
        <w:t>Mgr.</w:t>
      </w:r>
      <w:r w:rsidRPr="00B504E7">
        <w:rPr>
          <w:sz w:val="16"/>
          <w:szCs w:val="16"/>
        </w:rPr>
        <w:tab/>
      </w:r>
      <w:r w:rsidR="001539FB" w:rsidRPr="00B504E7">
        <w:rPr>
          <w:sz w:val="16"/>
          <w:szCs w:val="16"/>
        </w:rPr>
        <w:t xml:space="preserve"> </w:t>
      </w:r>
      <w:r w:rsidRPr="00B504E7">
        <w:rPr>
          <w:sz w:val="16"/>
          <w:szCs w:val="16"/>
        </w:rPr>
        <w:t>2</w:t>
      </w:r>
      <w:r w:rsidRPr="00B504E7">
        <w:rPr>
          <w:sz w:val="16"/>
          <w:szCs w:val="16"/>
        </w:rPr>
        <w:tab/>
      </w:r>
      <w:r w:rsidR="00190785" w:rsidRPr="00B504E7">
        <w:rPr>
          <w:sz w:val="16"/>
          <w:szCs w:val="16"/>
        </w:rPr>
        <w:t xml:space="preserve">   </w:t>
      </w:r>
      <w:r w:rsidRPr="00B504E7">
        <w:rPr>
          <w:sz w:val="16"/>
          <w:szCs w:val="16"/>
        </w:rPr>
        <w:t>2</w:t>
      </w:r>
      <w:r w:rsidR="00190785" w:rsidRPr="00B504E7">
        <w:rPr>
          <w:sz w:val="16"/>
          <w:szCs w:val="16"/>
        </w:rPr>
        <w:t>0</w:t>
      </w:r>
    </w:p>
    <w:p w:rsidR="006C6B22" w:rsidRPr="00B504E7" w:rsidRDefault="00565AD9" w:rsidP="004E0372">
      <w:pPr>
        <w:numPr>
          <w:ilvl w:val="0"/>
          <w:numId w:val="18"/>
        </w:numPr>
        <w:spacing w:line="276" w:lineRule="auto"/>
        <w:rPr>
          <w:b/>
          <w:sz w:val="16"/>
        </w:rPr>
      </w:pPr>
      <w:r w:rsidRPr="00B504E7">
        <w:rPr>
          <w:b/>
          <w:sz w:val="16"/>
        </w:rPr>
        <w:t>Environmentálny manažment</w:t>
      </w:r>
      <w:r w:rsidRPr="00B504E7">
        <w:rPr>
          <w:b/>
          <w:sz w:val="16"/>
        </w:rPr>
        <w:tab/>
      </w:r>
      <w:r w:rsidRPr="00B504E7">
        <w:rPr>
          <w:b/>
          <w:sz w:val="16"/>
        </w:rPr>
        <w:tab/>
      </w:r>
      <w:r w:rsidR="006C6B22" w:rsidRPr="00B504E7">
        <w:rPr>
          <w:sz w:val="14"/>
          <w:szCs w:val="14"/>
        </w:rPr>
        <w:t>v</w:t>
      </w:r>
      <w:r w:rsidR="00190785" w:rsidRPr="00B504E7">
        <w:rPr>
          <w:sz w:val="14"/>
          <w:szCs w:val="14"/>
        </w:rPr>
        <w:t> </w:t>
      </w:r>
      <w:r w:rsidR="006C6B22" w:rsidRPr="00B504E7">
        <w:rPr>
          <w:sz w:val="14"/>
          <w:szCs w:val="14"/>
        </w:rPr>
        <w:t>št</w:t>
      </w:r>
      <w:r w:rsidR="00190785" w:rsidRPr="00B504E7">
        <w:rPr>
          <w:sz w:val="14"/>
          <w:szCs w:val="14"/>
        </w:rPr>
        <w:t>.</w:t>
      </w:r>
      <w:r w:rsidR="00E6590B" w:rsidRPr="00B504E7">
        <w:rPr>
          <w:sz w:val="14"/>
          <w:szCs w:val="14"/>
        </w:rPr>
        <w:t xml:space="preserve"> odbore  </w:t>
      </w:r>
      <w:r w:rsidR="00E16CB7">
        <w:rPr>
          <w:sz w:val="14"/>
          <w:szCs w:val="14"/>
        </w:rPr>
        <w:t>Ekologické a environmentálne vedy</w:t>
      </w:r>
      <w:r w:rsidR="00190785" w:rsidRPr="00B504E7">
        <w:rPr>
          <w:sz w:val="16"/>
        </w:rPr>
        <w:tab/>
      </w:r>
      <w:r w:rsidR="00E6590B" w:rsidRPr="00B504E7">
        <w:rPr>
          <w:sz w:val="16"/>
        </w:rPr>
        <w:t>E</w:t>
      </w:r>
      <w:r w:rsidR="006C6B22" w:rsidRPr="00B504E7">
        <w:rPr>
          <w:sz w:val="16"/>
        </w:rPr>
        <w:tab/>
        <w:t>Mgr.</w:t>
      </w:r>
      <w:r w:rsidR="006C6B22" w:rsidRPr="00B504E7">
        <w:rPr>
          <w:sz w:val="16"/>
        </w:rPr>
        <w:tab/>
      </w:r>
      <w:r w:rsidR="001539FB" w:rsidRPr="00B504E7">
        <w:rPr>
          <w:sz w:val="16"/>
        </w:rPr>
        <w:t xml:space="preserve"> </w:t>
      </w:r>
      <w:r w:rsidR="006C6B22" w:rsidRPr="00B504E7">
        <w:rPr>
          <w:sz w:val="16"/>
        </w:rPr>
        <w:t>3</w:t>
      </w:r>
      <w:r w:rsidR="006C6B22" w:rsidRPr="00B504E7">
        <w:rPr>
          <w:sz w:val="16"/>
        </w:rPr>
        <w:tab/>
      </w:r>
      <w:r w:rsidR="00190785" w:rsidRPr="00B504E7">
        <w:rPr>
          <w:sz w:val="16"/>
        </w:rPr>
        <w:t xml:space="preserve">   </w:t>
      </w:r>
      <w:r w:rsidR="006C6B22" w:rsidRPr="00B504E7">
        <w:rPr>
          <w:sz w:val="16"/>
        </w:rPr>
        <w:t>15</w:t>
      </w:r>
    </w:p>
    <w:p w:rsidR="00816721" w:rsidRPr="00B504E7" w:rsidRDefault="00A86963" w:rsidP="004E0372">
      <w:pPr>
        <w:numPr>
          <w:ilvl w:val="0"/>
          <w:numId w:val="18"/>
        </w:numPr>
        <w:spacing w:line="276" w:lineRule="auto"/>
        <w:rPr>
          <w:sz w:val="16"/>
        </w:rPr>
      </w:pPr>
      <w:r w:rsidRPr="00B504E7">
        <w:rPr>
          <w:b/>
          <w:sz w:val="16"/>
        </w:rPr>
        <w:t>M</w:t>
      </w:r>
      <w:r w:rsidR="00816721" w:rsidRPr="00B504E7">
        <w:rPr>
          <w:b/>
          <w:sz w:val="16"/>
        </w:rPr>
        <w:t>anažment</w:t>
      </w:r>
      <w:r w:rsidR="006C6B22" w:rsidRPr="00B504E7">
        <w:rPr>
          <w:sz w:val="16"/>
        </w:rPr>
        <w:tab/>
      </w:r>
      <w:r w:rsidR="006C6B22" w:rsidRPr="00B504E7">
        <w:rPr>
          <w:sz w:val="16"/>
        </w:rPr>
        <w:tab/>
      </w:r>
      <w:r w:rsidR="00816721" w:rsidRPr="00B504E7">
        <w:rPr>
          <w:sz w:val="16"/>
        </w:rPr>
        <w:tab/>
      </w:r>
      <w:r w:rsidR="00816721" w:rsidRPr="00B504E7">
        <w:rPr>
          <w:sz w:val="16"/>
        </w:rPr>
        <w:tab/>
      </w:r>
      <w:r w:rsidR="006C6B22" w:rsidRPr="00B504E7">
        <w:rPr>
          <w:sz w:val="14"/>
          <w:szCs w:val="14"/>
        </w:rPr>
        <w:t>v</w:t>
      </w:r>
      <w:r w:rsidR="00190785" w:rsidRPr="00B504E7">
        <w:rPr>
          <w:sz w:val="14"/>
          <w:szCs w:val="14"/>
        </w:rPr>
        <w:t> </w:t>
      </w:r>
      <w:r w:rsidR="006C6B22" w:rsidRPr="00B504E7">
        <w:rPr>
          <w:sz w:val="14"/>
          <w:szCs w:val="14"/>
        </w:rPr>
        <w:t>št</w:t>
      </w:r>
      <w:r w:rsidR="00190785" w:rsidRPr="00B504E7">
        <w:rPr>
          <w:sz w:val="14"/>
          <w:szCs w:val="14"/>
        </w:rPr>
        <w:t>.</w:t>
      </w:r>
      <w:r w:rsidR="006C6B22" w:rsidRPr="00B504E7">
        <w:rPr>
          <w:sz w:val="14"/>
          <w:szCs w:val="14"/>
        </w:rPr>
        <w:t xml:space="preserve"> odbore:  </w:t>
      </w:r>
      <w:r w:rsidR="00E16CB7">
        <w:rPr>
          <w:color w:val="000000"/>
          <w:sz w:val="14"/>
          <w:szCs w:val="14"/>
        </w:rPr>
        <w:t xml:space="preserve">Ekonómia a </w:t>
      </w:r>
      <w:r w:rsidR="00E16CB7" w:rsidRPr="00E16CB7">
        <w:rPr>
          <w:color w:val="000000"/>
          <w:sz w:val="14"/>
          <w:szCs w:val="14"/>
        </w:rPr>
        <w:t>manažment</w:t>
      </w:r>
      <w:r w:rsidR="00E16CB7" w:rsidRPr="008209F3">
        <w:rPr>
          <w:color w:val="000000"/>
          <w:sz w:val="16"/>
        </w:rPr>
        <w:tab/>
      </w:r>
      <w:r w:rsidR="00190785" w:rsidRPr="00B504E7">
        <w:rPr>
          <w:sz w:val="16"/>
        </w:rPr>
        <w:tab/>
      </w:r>
      <w:r w:rsidR="00816721" w:rsidRPr="00B504E7">
        <w:rPr>
          <w:sz w:val="16"/>
        </w:rPr>
        <w:t>D</w:t>
      </w:r>
      <w:r w:rsidR="00816721" w:rsidRPr="00B504E7">
        <w:rPr>
          <w:sz w:val="16"/>
        </w:rPr>
        <w:tab/>
        <w:t>PhD.</w:t>
      </w:r>
      <w:r w:rsidR="00816721" w:rsidRPr="00B504E7">
        <w:rPr>
          <w:sz w:val="16"/>
        </w:rPr>
        <w:tab/>
      </w:r>
      <w:r w:rsidR="008825ED" w:rsidRPr="00B504E7">
        <w:rPr>
          <w:sz w:val="16"/>
        </w:rPr>
        <w:t xml:space="preserve"> 4</w:t>
      </w:r>
      <w:r w:rsidR="00816721" w:rsidRPr="00B504E7">
        <w:rPr>
          <w:sz w:val="16"/>
        </w:rPr>
        <w:tab/>
      </w:r>
      <w:r w:rsidR="00190785" w:rsidRPr="00B504E7">
        <w:rPr>
          <w:sz w:val="16"/>
        </w:rPr>
        <w:t xml:space="preserve">     </w:t>
      </w:r>
      <w:r w:rsidR="00C24C21">
        <w:rPr>
          <w:sz w:val="16"/>
        </w:rPr>
        <w:t>2</w:t>
      </w:r>
    </w:p>
    <w:p w:rsidR="001317DF" w:rsidRPr="00B504E7" w:rsidRDefault="00A86963" w:rsidP="004E0372">
      <w:pPr>
        <w:numPr>
          <w:ilvl w:val="0"/>
          <w:numId w:val="18"/>
        </w:numPr>
        <w:spacing w:line="276" w:lineRule="auto"/>
        <w:rPr>
          <w:sz w:val="16"/>
        </w:rPr>
      </w:pPr>
      <w:r w:rsidRPr="00B504E7">
        <w:rPr>
          <w:b/>
          <w:sz w:val="16"/>
        </w:rPr>
        <w:t>M</w:t>
      </w:r>
      <w:r w:rsidR="00816721" w:rsidRPr="00B504E7">
        <w:rPr>
          <w:b/>
          <w:sz w:val="16"/>
        </w:rPr>
        <w:t xml:space="preserve">anažment </w:t>
      </w:r>
      <w:r w:rsidR="006C6B22" w:rsidRPr="00B504E7">
        <w:rPr>
          <w:b/>
          <w:sz w:val="16"/>
        </w:rPr>
        <w:tab/>
      </w:r>
      <w:r w:rsidR="006C6B22" w:rsidRPr="00B504E7">
        <w:rPr>
          <w:b/>
          <w:sz w:val="16"/>
        </w:rPr>
        <w:tab/>
      </w:r>
      <w:r w:rsidR="00816721" w:rsidRPr="00B504E7">
        <w:rPr>
          <w:b/>
          <w:sz w:val="16"/>
        </w:rPr>
        <w:tab/>
      </w:r>
      <w:r w:rsidR="00816721" w:rsidRPr="00B504E7">
        <w:rPr>
          <w:b/>
          <w:sz w:val="16"/>
        </w:rPr>
        <w:tab/>
      </w:r>
      <w:r w:rsidR="006C6B22" w:rsidRPr="00B504E7">
        <w:rPr>
          <w:sz w:val="14"/>
          <w:szCs w:val="14"/>
        </w:rPr>
        <w:t>v</w:t>
      </w:r>
      <w:r w:rsidR="00190785" w:rsidRPr="00B504E7">
        <w:rPr>
          <w:sz w:val="14"/>
          <w:szCs w:val="14"/>
        </w:rPr>
        <w:t> </w:t>
      </w:r>
      <w:r w:rsidR="006C6B22" w:rsidRPr="00B504E7">
        <w:rPr>
          <w:sz w:val="14"/>
          <w:szCs w:val="14"/>
        </w:rPr>
        <w:t>št</w:t>
      </w:r>
      <w:r w:rsidR="00190785" w:rsidRPr="00B504E7">
        <w:rPr>
          <w:sz w:val="14"/>
          <w:szCs w:val="14"/>
        </w:rPr>
        <w:t xml:space="preserve">. </w:t>
      </w:r>
      <w:r w:rsidR="006C6B22" w:rsidRPr="00B504E7">
        <w:rPr>
          <w:sz w:val="14"/>
          <w:szCs w:val="14"/>
        </w:rPr>
        <w:t xml:space="preserve">odbore:  </w:t>
      </w:r>
      <w:r w:rsidR="00E16CB7">
        <w:rPr>
          <w:color w:val="000000"/>
          <w:sz w:val="14"/>
          <w:szCs w:val="14"/>
        </w:rPr>
        <w:t xml:space="preserve">Ekonómia a </w:t>
      </w:r>
      <w:r w:rsidR="00E16CB7" w:rsidRPr="00E16CB7">
        <w:rPr>
          <w:color w:val="000000"/>
          <w:sz w:val="14"/>
          <w:szCs w:val="14"/>
        </w:rPr>
        <w:t>manažment</w:t>
      </w:r>
      <w:r w:rsidR="00E16CB7" w:rsidRPr="008209F3">
        <w:rPr>
          <w:color w:val="000000"/>
          <w:sz w:val="16"/>
        </w:rPr>
        <w:tab/>
      </w:r>
      <w:r w:rsidR="00190785" w:rsidRPr="00B504E7">
        <w:rPr>
          <w:sz w:val="16"/>
        </w:rPr>
        <w:tab/>
      </w:r>
      <w:r w:rsidR="00816721" w:rsidRPr="00B504E7">
        <w:rPr>
          <w:sz w:val="16"/>
        </w:rPr>
        <w:t>E</w:t>
      </w:r>
      <w:r w:rsidR="00816721" w:rsidRPr="00B504E7">
        <w:rPr>
          <w:sz w:val="16"/>
        </w:rPr>
        <w:tab/>
        <w:t>PhD.</w:t>
      </w:r>
      <w:r w:rsidR="00816721" w:rsidRPr="00B504E7">
        <w:rPr>
          <w:sz w:val="16"/>
        </w:rPr>
        <w:tab/>
        <w:t xml:space="preserve"> 5</w:t>
      </w:r>
      <w:r w:rsidR="00816721" w:rsidRPr="00B504E7">
        <w:rPr>
          <w:sz w:val="16"/>
        </w:rPr>
        <w:tab/>
      </w:r>
      <w:r w:rsidR="0033733F" w:rsidRPr="00B504E7">
        <w:rPr>
          <w:sz w:val="16"/>
        </w:rPr>
        <w:t xml:space="preserve">  </w:t>
      </w:r>
      <w:r w:rsidR="00190785" w:rsidRPr="00B504E7">
        <w:rPr>
          <w:sz w:val="16"/>
        </w:rPr>
        <w:t xml:space="preserve">   </w:t>
      </w:r>
      <w:r w:rsidR="00C24C21">
        <w:rPr>
          <w:sz w:val="16"/>
        </w:rPr>
        <w:t>5</w:t>
      </w:r>
    </w:p>
    <w:p w:rsidR="00824697" w:rsidRPr="00B504E7" w:rsidRDefault="00824697" w:rsidP="004E0372">
      <w:pPr>
        <w:numPr>
          <w:ilvl w:val="0"/>
          <w:numId w:val="18"/>
        </w:numPr>
        <w:spacing w:line="276" w:lineRule="auto"/>
        <w:rPr>
          <w:b/>
          <w:sz w:val="16"/>
          <w:szCs w:val="16"/>
        </w:rPr>
      </w:pPr>
      <w:r w:rsidRPr="00B504E7">
        <w:rPr>
          <w:b/>
          <w:sz w:val="16"/>
        </w:rPr>
        <w:t>Environmentálny manažment</w:t>
      </w:r>
      <w:r w:rsidRPr="00B504E7">
        <w:rPr>
          <w:sz w:val="16"/>
        </w:rPr>
        <w:t xml:space="preserve">                            </w:t>
      </w:r>
      <w:r w:rsidRPr="00B504E7">
        <w:rPr>
          <w:sz w:val="14"/>
          <w:szCs w:val="14"/>
        </w:rPr>
        <w:t>v</w:t>
      </w:r>
      <w:r w:rsidR="00190785" w:rsidRPr="00B504E7">
        <w:rPr>
          <w:sz w:val="14"/>
          <w:szCs w:val="14"/>
        </w:rPr>
        <w:t> </w:t>
      </w:r>
      <w:r w:rsidRPr="00B504E7">
        <w:rPr>
          <w:sz w:val="14"/>
          <w:szCs w:val="14"/>
        </w:rPr>
        <w:t>št</w:t>
      </w:r>
      <w:r w:rsidR="00190785" w:rsidRPr="00B504E7">
        <w:rPr>
          <w:sz w:val="14"/>
          <w:szCs w:val="14"/>
        </w:rPr>
        <w:t>.</w:t>
      </w:r>
      <w:r w:rsidRPr="00B504E7">
        <w:rPr>
          <w:sz w:val="14"/>
          <w:szCs w:val="14"/>
        </w:rPr>
        <w:t xml:space="preserve"> odbore</w:t>
      </w:r>
      <w:r w:rsidR="00E16CB7">
        <w:rPr>
          <w:sz w:val="14"/>
          <w:szCs w:val="14"/>
        </w:rPr>
        <w:t>:</w:t>
      </w:r>
      <w:r w:rsidRPr="00B504E7">
        <w:rPr>
          <w:sz w:val="14"/>
          <w:szCs w:val="14"/>
        </w:rPr>
        <w:t xml:space="preserve">  </w:t>
      </w:r>
      <w:r w:rsidR="00E16CB7">
        <w:rPr>
          <w:sz w:val="14"/>
          <w:szCs w:val="14"/>
        </w:rPr>
        <w:t>Ekologické a environmentálne vedy</w:t>
      </w:r>
      <w:r w:rsidR="00190785" w:rsidRPr="00B504E7">
        <w:rPr>
          <w:sz w:val="14"/>
          <w:szCs w:val="14"/>
        </w:rPr>
        <w:tab/>
      </w:r>
      <w:r w:rsidR="003C3FF8" w:rsidRPr="00B504E7">
        <w:rPr>
          <w:sz w:val="16"/>
          <w:szCs w:val="16"/>
        </w:rPr>
        <w:t>D</w:t>
      </w:r>
      <w:r w:rsidRPr="00B504E7">
        <w:rPr>
          <w:sz w:val="16"/>
          <w:szCs w:val="16"/>
        </w:rPr>
        <w:tab/>
        <w:t>PhD.</w:t>
      </w:r>
      <w:r w:rsidRPr="00B504E7">
        <w:rPr>
          <w:sz w:val="16"/>
          <w:szCs w:val="16"/>
        </w:rPr>
        <w:tab/>
        <w:t xml:space="preserve"> 4</w:t>
      </w:r>
      <w:r w:rsidRPr="00B504E7">
        <w:rPr>
          <w:sz w:val="16"/>
          <w:szCs w:val="16"/>
        </w:rPr>
        <w:tab/>
      </w:r>
      <w:r w:rsidR="00190785" w:rsidRPr="00B504E7">
        <w:rPr>
          <w:sz w:val="16"/>
          <w:szCs w:val="16"/>
        </w:rPr>
        <w:t xml:space="preserve">     </w:t>
      </w:r>
      <w:r w:rsidR="0033733F" w:rsidRPr="00B504E7">
        <w:rPr>
          <w:sz w:val="16"/>
          <w:szCs w:val="16"/>
        </w:rPr>
        <w:t>1</w:t>
      </w:r>
    </w:p>
    <w:p w:rsidR="0036170D" w:rsidRPr="00B504E7" w:rsidRDefault="00824697" w:rsidP="004E0372">
      <w:pPr>
        <w:numPr>
          <w:ilvl w:val="0"/>
          <w:numId w:val="18"/>
        </w:numPr>
        <w:spacing w:line="276" w:lineRule="auto"/>
        <w:rPr>
          <w:b/>
          <w:sz w:val="16"/>
        </w:rPr>
      </w:pPr>
      <w:r w:rsidRPr="00B504E7">
        <w:rPr>
          <w:b/>
          <w:sz w:val="16"/>
        </w:rPr>
        <w:t>Environmentálny manažment</w:t>
      </w:r>
      <w:r w:rsidRPr="00B504E7">
        <w:rPr>
          <w:sz w:val="16"/>
        </w:rPr>
        <w:t xml:space="preserve">                            </w:t>
      </w:r>
      <w:r w:rsidR="00190785" w:rsidRPr="00B504E7">
        <w:rPr>
          <w:sz w:val="14"/>
          <w:szCs w:val="14"/>
        </w:rPr>
        <w:t>v št. odbore</w:t>
      </w:r>
      <w:r w:rsidR="00E16CB7">
        <w:rPr>
          <w:sz w:val="14"/>
          <w:szCs w:val="14"/>
        </w:rPr>
        <w:t>:</w:t>
      </w:r>
      <w:r w:rsidR="00190785" w:rsidRPr="00B504E7">
        <w:rPr>
          <w:sz w:val="14"/>
          <w:szCs w:val="14"/>
        </w:rPr>
        <w:t xml:space="preserve"> </w:t>
      </w:r>
      <w:r w:rsidR="00E16CB7">
        <w:rPr>
          <w:sz w:val="14"/>
          <w:szCs w:val="14"/>
        </w:rPr>
        <w:t xml:space="preserve"> Ekologické a environmentálne vedy</w:t>
      </w:r>
      <w:r w:rsidR="00190785" w:rsidRPr="00B504E7">
        <w:rPr>
          <w:sz w:val="14"/>
          <w:szCs w:val="14"/>
        </w:rPr>
        <w:tab/>
      </w:r>
      <w:r w:rsidRPr="00B504E7">
        <w:rPr>
          <w:sz w:val="16"/>
        </w:rPr>
        <w:t>E</w:t>
      </w:r>
      <w:r w:rsidRPr="00B504E7">
        <w:rPr>
          <w:sz w:val="16"/>
        </w:rPr>
        <w:tab/>
        <w:t>PhD.</w:t>
      </w:r>
      <w:r w:rsidRPr="00B504E7">
        <w:rPr>
          <w:sz w:val="16"/>
        </w:rPr>
        <w:tab/>
        <w:t xml:space="preserve"> 5</w:t>
      </w:r>
      <w:r w:rsidRPr="00B504E7">
        <w:rPr>
          <w:sz w:val="16"/>
        </w:rPr>
        <w:tab/>
      </w:r>
      <w:r w:rsidR="00190785" w:rsidRPr="00B504E7">
        <w:rPr>
          <w:sz w:val="16"/>
        </w:rPr>
        <w:t xml:space="preserve">    </w:t>
      </w:r>
      <w:r w:rsidR="00D2042F" w:rsidRPr="00B504E7">
        <w:rPr>
          <w:sz w:val="16"/>
        </w:rPr>
        <w:t xml:space="preserve"> </w:t>
      </w:r>
      <w:r w:rsidR="00C24C21">
        <w:rPr>
          <w:sz w:val="16"/>
        </w:rPr>
        <w:t>3</w:t>
      </w:r>
    </w:p>
    <w:p w:rsidR="0036170D" w:rsidRPr="00B504E7" w:rsidRDefault="0036170D" w:rsidP="0036170D">
      <w:pPr>
        <w:spacing w:line="276" w:lineRule="auto"/>
        <w:ind w:left="360"/>
        <w:rPr>
          <w:b/>
          <w:sz w:val="16"/>
        </w:rPr>
      </w:pPr>
    </w:p>
    <w:p w:rsidR="0036170D" w:rsidRPr="00554673" w:rsidRDefault="0036170D" w:rsidP="004055BE">
      <w:pPr>
        <w:spacing w:line="276" w:lineRule="auto"/>
        <w:rPr>
          <w:b/>
          <w:sz w:val="16"/>
        </w:rPr>
      </w:pPr>
      <w:r w:rsidRPr="00554673">
        <w:rPr>
          <w:b/>
          <w:sz w:val="16"/>
        </w:rPr>
        <w:t xml:space="preserve">Pre uchádzačov </w:t>
      </w:r>
      <w:r w:rsidR="00CB1D9D" w:rsidRPr="00554673">
        <w:rPr>
          <w:b/>
          <w:sz w:val="16"/>
        </w:rPr>
        <w:t xml:space="preserve">o štúdium </w:t>
      </w:r>
      <w:r w:rsidRPr="00554673">
        <w:rPr>
          <w:b/>
          <w:sz w:val="16"/>
        </w:rPr>
        <w:t>v </w:t>
      </w:r>
      <w:r w:rsidR="00B27D36" w:rsidRPr="00554673">
        <w:rPr>
          <w:b/>
          <w:sz w:val="16"/>
        </w:rPr>
        <w:t>a</w:t>
      </w:r>
      <w:r w:rsidRPr="00554673">
        <w:rPr>
          <w:b/>
          <w:sz w:val="16"/>
        </w:rPr>
        <w:t>nglickom jazyku:</w:t>
      </w:r>
    </w:p>
    <w:p w:rsidR="00CA65AA" w:rsidRPr="000A06F2" w:rsidRDefault="00CA65AA" w:rsidP="004E0372">
      <w:pPr>
        <w:numPr>
          <w:ilvl w:val="0"/>
          <w:numId w:val="19"/>
        </w:numPr>
        <w:spacing w:line="276" w:lineRule="auto"/>
        <w:rPr>
          <w:color w:val="000000" w:themeColor="text1"/>
          <w:sz w:val="16"/>
        </w:rPr>
      </w:pPr>
      <w:r w:rsidRPr="000A06F2">
        <w:rPr>
          <w:b/>
          <w:color w:val="000000" w:themeColor="text1"/>
          <w:sz w:val="16"/>
        </w:rPr>
        <w:t>Management</w:t>
      </w:r>
      <w:r w:rsidRPr="000A06F2">
        <w:rPr>
          <w:color w:val="000000" w:themeColor="text1"/>
          <w:sz w:val="14"/>
          <w:szCs w:val="14"/>
        </w:rPr>
        <w:t xml:space="preserve"> </w:t>
      </w:r>
      <w:r w:rsidRPr="000A06F2">
        <w:rPr>
          <w:color w:val="000000" w:themeColor="text1"/>
          <w:sz w:val="14"/>
          <w:szCs w:val="14"/>
        </w:rPr>
        <w:tab/>
      </w:r>
      <w:r w:rsidRPr="000A06F2">
        <w:rPr>
          <w:color w:val="000000" w:themeColor="text1"/>
          <w:sz w:val="14"/>
          <w:szCs w:val="14"/>
        </w:rPr>
        <w:tab/>
      </w:r>
      <w:r w:rsidRPr="000A06F2">
        <w:rPr>
          <w:color w:val="000000" w:themeColor="text1"/>
          <w:sz w:val="14"/>
          <w:szCs w:val="14"/>
        </w:rPr>
        <w:tab/>
      </w:r>
      <w:r w:rsidRPr="000A06F2">
        <w:rPr>
          <w:color w:val="000000" w:themeColor="text1"/>
          <w:sz w:val="14"/>
          <w:szCs w:val="14"/>
        </w:rPr>
        <w:tab/>
      </w:r>
      <w:r w:rsidRPr="000A06F2">
        <w:rPr>
          <w:sz w:val="14"/>
          <w:szCs w:val="14"/>
        </w:rPr>
        <w:t>v št. odb</w:t>
      </w:r>
      <w:r w:rsidRPr="000A06F2">
        <w:rPr>
          <w:color w:val="000000" w:themeColor="text1"/>
          <w:sz w:val="14"/>
          <w:szCs w:val="14"/>
        </w:rPr>
        <w:t>ore</w:t>
      </w:r>
      <w:r w:rsidR="000A06F2" w:rsidRPr="000A06F2">
        <w:rPr>
          <w:color w:val="000000" w:themeColor="text1"/>
          <w:sz w:val="16"/>
        </w:rPr>
        <w:t xml:space="preserve">: </w:t>
      </w:r>
      <w:proofErr w:type="spellStart"/>
      <w:r w:rsidR="000A06F2" w:rsidRPr="000A06F2">
        <w:rPr>
          <w:sz w:val="14"/>
          <w:szCs w:val="14"/>
        </w:rPr>
        <w:t>Economics</w:t>
      </w:r>
      <w:proofErr w:type="spellEnd"/>
      <w:r w:rsidR="000A06F2" w:rsidRPr="000A06F2">
        <w:rPr>
          <w:sz w:val="14"/>
          <w:szCs w:val="14"/>
        </w:rPr>
        <w:t xml:space="preserve"> and Management</w:t>
      </w:r>
      <w:r w:rsidR="000A06F2">
        <w:rPr>
          <w:color w:val="000000" w:themeColor="text1"/>
          <w:sz w:val="16"/>
        </w:rPr>
        <w:t xml:space="preserve">           </w:t>
      </w:r>
      <w:r w:rsidR="000A06F2" w:rsidRPr="000A06F2">
        <w:rPr>
          <w:color w:val="000000" w:themeColor="text1"/>
          <w:sz w:val="16"/>
        </w:rPr>
        <w:t xml:space="preserve"> </w:t>
      </w:r>
      <w:r w:rsidRPr="000A06F2">
        <w:rPr>
          <w:color w:val="000000" w:themeColor="text1"/>
          <w:sz w:val="16"/>
        </w:rPr>
        <w:t>D              Mgr.           2                  20</w:t>
      </w:r>
    </w:p>
    <w:p w:rsidR="00CA65AA" w:rsidRPr="00FA6A7A" w:rsidRDefault="00CA65AA" w:rsidP="004E0372">
      <w:pPr>
        <w:numPr>
          <w:ilvl w:val="0"/>
          <w:numId w:val="19"/>
        </w:numPr>
        <w:spacing w:line="276" w:lineRule="auto"/>
        <w:rPr>
          <w:color w:val="000000" w:themeColor="text1"/>
          <w:sz w:val="16"/>
        </w:rPr>
      </w:pPr>
      <w:r w:rsidRPr="00FA6A7A">
        <w:rPr>
          <w:b/>
          <w:color w:val="000000" w:themeColor="text1"/>
          <w:sz w:val="16"/>
        </w:rPr>
        <w:t>Management</w:t>
      </w:r>
      <w:r w:rsidRPr="00FA6A7A">
        <w:rPr>
          <w:color w:val="000000" w:themeColor="text1"/>
          <w:sz w:val="14"/>
          <w:szCs w:val="14"/>
        </w:rPr>
        <w:t xml:space="preserve"> </w:t>
      </w:r>
      <w:r w:rsidRPr="00FA6A7A">
        <w:rPr>
          <w:color w:val="000000" w:themeColor="text1"/>
          <w:sz w:val="14"/>
          <w:szCs w:val="14"/>
        </w:rPr>
        <w:tab/>
      </w:r>
      <w:r w:rsidRPr="00FA6A7A">
        <w:rPr>
          <w:color w:val="000000" w:themeColor="text1"/>
          <w:sz w:val="14"/>
          <w:szCs w:val="14"/>
        </w:rPr>
        <w:tab/>
      </w:r>
      <w:r w:rsidRPr="00FA6A7A">
        <w:rPr>
          <w:color w:val="000000" w:themeColor="text1"/>
          <w:sz w:val="14"/>
          <w:szCs w:val="14"/>
        </w:rPr>
        <w:tab/>
      </w:r>
      <w:r w:rsidRPr="00FA6A7A">
        <w:rPr>
          <w:color w:val="000000" w:themeColor="text1"/>
          <w:sz w:val="14"/>
          <w:szCs w:val="14"/>
        </w:rPr>
        <w:tab/>
        <w:t xml:space="preserve">v št. odbore:  </w:t>
      </w:r>
      <w:proofErr w:type="spellStart"/>
      <w:r w:rsidR="000A06F2" w:rsidRPr="000A06F2">
        <w:rPr>
          <w:sz w:val="14"/>
          <w:szCs w:val="14"/>
        </w:rPr>
        <w:t>Economics</w:t>
      </w:r>
      <w:proofErr w:type="spellEnd"/>
      <w:r w:rsidR="000A06F2" w:rsidRPr="000A06F2">
        <w:rPr>
          <w:sz w:val="14"/>
          <w:szCs w:val="14"/>
        </w:rPr>
        <w:t xml:space="preserve"> and Management</w:t>
      </w:r>
      <w:r w:rsidR="000A06F2" w:rsidRPr="00FA6A7A">
        <w:rPr>
          <w:color w:val="000000" w:themeColor="text1"/>
          <w:sz w:val="16"/>
        </w:rPr>
        <w:t xml:space="preserve"> </w:t>
      </w:r>
      <w:r w:rsidR="000A06F2">
        <w:rPr>
          <w:color w:val="000000" w:themeColor="text1"/>
          <w:sz w:val="16"/>
        </w:rPr>
        <w:t xml:space="preserve">          </w:t>
      </w:r>
      <w:r w:rsidRPr="00FA6A7A">
        <w:rPr>
          <w:color w:val="000000" w:themeColor="text1"/>
          <w:sz w:val="16"/>
        </w:rPr>
        <w:t>E               Mgr.           3                  15</w:t>
      </w:r>
    </w:p>
    <w:p w:rsidR="00CB1D9D" w:rsidRPr="00B504E7" w:rsidRDefault="00CB1D9D" w:rsidP="004E0372">
      <w:pPr>
        <w:numPr>
          <w:ilvl w:val="0"/>
          <w:numId w:val="19"/>
        </w:numPr>
        <w:spacing w:line="276" w:lineRule="auto"/>
        <w:rPr>
          <w:sz w:val="16"/>
        </w:rPr>
      </w:pPr>
      <w:r w:rsidRPr="00B504E7">
        <w:rPr>
          <w:b/>
          <w:sz w:val="16"/>
        </w:rPr>
        <w:t>Mana</w:t>
      </w:r>
      <w:r w:rsidR="005E1390" w:rsidRPr="00B504E7">
        <w:rPr>
          <w:b/>
          <w:sz w:val="16"/>
        </w:rPr>
        <w:t>ge</w:t>
      </w:r>
      <w:r w:rsidRPr="00B504E7">
        <w:rPr>
          <w:b/>
          <w:sz w:val="16"/>
        </w:rPr>
        <w:t>ment</w:t>
      </w:r>
      <w:r w:rsidRPr="00B504E7">
        <w:rPr>
          <w:sz w:val="16"/>
        </w:rPr>
        <w:tab/>
      </w:r>
      <w:r w:rsidRPr="00B504E7">
        <w:rPr>
          <w:sz w:val="16"/>
        </w:rPr>
        <w:tab/>
      </w:r>
      <w:r w:rsidRPr="00B504E7">
        <w:rPr>
          <w:sz w:val="16"/>
        </w:rPr>
        <w:tab/>
      </w:r>
      <w:r w:rsidRPr="00B504E7">
        <w:rPr>
          <w:sz w:val="16"/>
        </w:rPr>
        <w:tab/>
      </w:r>
      <w:r w:rsidRPr="00B504E7">
        <w:rPr>
          <w:sz w:val="14"/>
          <w:szCs w:val="14"/>
        </w:rPr>
        <w:t xml:space="preserve">v št. odbore:  </w:t>
      </w:r>
      <w:proofErr w:type="spellStart"/>
      <w:r w:rsidR="000A06F2" w:rsidRPr="000A06F2">
        <w:rPr>
          <w:sz w:val="14"/>
          <w:szCs w:val="14"/>
        </w:rPr>
        <w:t>Economics</w:t>
      </w:r>
      <w:proofErr w:type="spellEnd"/>
      <w:r w:rsidR="000A06F2" w:rsidRPr="000A06F2">
        <w:rPr>
          <w:sz w:val="14"/>
          <w:szCs w:val="14"/>
        </w:rPr>
        <w:t xml:space="preserve"> and Management</w:t>
      </w:r>
      <w:r w:rsidR="000A06F2">
        <w:rPr>
          <w:sz w:val="16"/>
        </w:rPr>
        <w:t xml:space="preserve">           </w:t>
      </w:r>
      <w:r w:rsidRPr="00B504E7">
        <w:rPr>
          <w:sz w:val="16"/>
        </w:rPr>
        <w:t>D</w:t>
      </w:r>
      <w:r w:rsidRPr="00B504E7">
        <w:rPr>
          <w:sz w:val="16"/>
        </w:rPr>
        <w:tab/>
        <w:t>PhD.</w:t>
      </w:r>
      <w:r w:rsidRPr="00B504E7">
        <w:rPr>
          <w:sz w:val="16"/>
        </w:rPr>
        <w:tab/>
        <w:t xml:space="preserve"> 4</w:t>
      </w:r>
      <w:r w:rsidRPr="00B504E7">
        <w:rPr>
          <w:sz w:val="16"/>
        </w:rPr>
        <w:tab/>
        <w:t xml:space="preserve">     </w:t>
      </w:r>
      <w:r w:rsidR="007713B4" w:rsidRPr="00B504E7">
        <w:rPr>
          <w:sz w:val="16"/>
        </w:rPr>
        <w:t>1</w:t>
      </w:r>
    </w:p>
    <w:p w:rsidR="00CB1D9D" w:rsidRPr="00B504E7" w:rsidRDefault="00CB1D9D" w:rsidP="004E0372">
      <w:pPr>
        <w:numPr>
          <w:ilvl w:val="0"/>
          <w:numId w:val="19"/>
        </w:numPr>
        <w:spacing w:line="276" w:lineRule="auto"/>
        <w:rPr>
          <w:sz w:val="16"/>
        </w:rPr>
      </w:pPr>
      <w:r w:rsidRPr="00B504E7">
        <w:rPr>
          <w:b/>
          <w:sz w:val="16"/>
        </w:rPr>
        <w:t>Mana</w:t>
      </w:r>
      <w:r w:rsidR="005E1390" w:rsidRPr="00B504E7">
        <w:rPr>
          <w:b/>
          <w:sz w:val="16"/>
        </w:rPr>
        <w:t>ge</w:t>
      </w:r>
      <w:r w:rsidRPr="00B504E7">
        <w:rPr>
          <w:b/>
          <w:sz w:val="16"/>
        </w:rPr>
        <w:t xml:space="preserve">ment </w:t>
      </w:r>
      <w:r w:rsidRPr="00B504E7">
        <w:rPr>
          <w:b/>
          <w:sz w:val="16"/>
        </w:rPr>
        <w:tab/>
      </w:r>
      <w:r w:rsidRPr="00B504E7">
        <w:rPr>
          <w:b/>
          <w:sz w:val="16"/>
        </w:rPr>
        <w:tab/>
      </w:r>
      <w:r w:rsidRPr="00B504E7">
        <w:rPr>
          <w:b/>
          <w:sz w:val="16"/>
        </w:rPr>
        <w:tab/>
      </w:r>
      <w:r w:rsidRPr="00B504E7">
        <w:rPr>
          <w:b/>
          <w:sz w:val="16"/>
        </w:rPr>
        <w:tab/>
      </w:r>
      <w:r w:rsidRPr="00B504E7">
        <w:rPr>
          <w:sz w:val="14"/>
          <w:szCs w:val="14"/>
        </w:rPr>
        <w:t>v št. odbore</w:t>
      </w:r>
      <w:r w:rsidR="000A06F2">
        <w:rPr>
          <w:sz w:val="14"/>
          <w:szCs w:val="14"/>
        </w:rPr>
        <w:t xml:space="preserve">: </w:t>
      </w:r>
      <w:r w:rsidR="000A06F2" w:rsidRPr="000A06F2">
        <w:rPr>
          <w:color w:val="000000" w:themeColor="text1"/>
          <w:sz w:val="16"/>
        </w:rPr>
        <w:t xml:space="preserve"> </w:t>
      </w:r>
      <w:proofErr w:type="spellStart"/>
      <w:r w:rsidR="000A06F2" w:rsidRPr="000A06F2">
        <w:rPr>
          <w:sz w:val="14"/>
          <w:szCs w:val="14"/>
        </w:rPr>
        <w:t>Economics</w:t>
      </w:r>
      <w:proofErr w:type="spellEnd"/>
      <w:r w:rsidR="000A06F2" w:rsidRPr="000A06F2">
        <w:rPr>
          <w:sz w:val="14"/>
          <w:szCs w:val="14"/>
        </w:rPr>
        <w:t xml:space="preserve"> and Management</w:t>
      </w:r>
      <w:r w:rsidR="00975981" w:rsidRPr="00B504E7">
        <w:rPr>
          <w:sz w:val="16"/>
        </w:rPr>
        <w:tab/>
        <w:t>E</w:t>
      </w:r>
      <w:r w:rsidR="00975981" w:rsidRPr="00B504E7">
        <w:rPr>
          <w:sz w:val="16"/>
        </w:rPr>
        <w:tab/>
        <w:t>PhD.</w:t>
      </w:r>
      <w:r w:rsidR="00975981" w:rsidRPr="00B504E7">
        <w:rPr>
          <w:sz w:val="16"/>
        </w:rPr>
        <w:tab/>
        <w:t xml:space="preserve"> 5</w:t>
      </w:r>
      <w:r w:rsidR="00975981" w:rsidRPr="00B504E7">
        <w:rPr>
          <w:sz w:val="16"/>
        </w:rPr>
        <w:tab/>
      </w:r>
      <w:r w:rsidR="00C24C21">
        <w:rPr>
          <w:sz w:val="16"/>
        </w:rPr>
        <w:t xml:space="preserve">  </w:t>
      </w:r>
      <w:r w:rsidR="00975981" w:rsidRPr="00B504E7">
        <w:rPr>
          <w:sz w:val="16"/>
        </w:rPr>
        <w:t xml:space="preserve"> </w:t>
      </w:r>
      <w:r w:rsidRPr="00B504E7">
        <w:rPr>
          <w:sz w:val="16"/>
        </w:rPr>
        <w:t xml:space="preserve">  </w:t>
      </w:r>
      <w:r w:rsidR="00C24C21">
        <w:rPr>
          <w:sz w:val="16"/>
        </w:rPr>
        <w:t>8</w:t>
      </w:r>
    </w:p>
    <w:p w:rsidR="00CF629F" w:rsidRPr="0036170D" w:rsidRDefault="00CF629F" w:rsidP="00CB1D9D">
      <w:pPr>
        <w:spacing w:line="276" w:lineRule="auto"/>
        <w:ind w:left="360"/>
        <w:rPr>
          <w:color w:val="FF0000"/>
          <w:sz w:val="16"/>
        </w:rPr>
      </w:pPr>
    </w:p>
    <w:p w:rsidR="004564B7" w:rsidRPr="00853129" w:rsidRDefault="004564B7" w:rsidP="004564B7">
      <w:pPr>
        <w:spacing w:before="60"/>
        <w:rPr>
          <w:color w:val="000000"/>
          <w:sz w:val="14"/>
          <w:szCs w:val="14"/>
        </w:rPr>
      </w:pPr>
      <w:r w:rsidRPr="00853129">
        <w:rPr>
          <w:color w:val="000000"/>
          <w:sz w:val="14"/>
          <w:szCs w:val="14"/>
        </w:rPr>
        <w:t>FŠ – forma štúdia; T – titul; R – roky štúdia; PP – plánovaný počet prijatých uchádzačov</w:t>
      </w:r>
    </w:p>
    <w:p w:rsidR="003800AE" w:rsidRDefault="003800AE" w:rsidP="004564B7">
      <w:pPr>
        <w:rPr>
          <w:color w:val="000000"/>
          <w:sz w:val="16"/>
          <w:szCs w:val="16"/>
        </w:rPr>
      </w:pPr>
    </w:p>
    <w:p w:rsidR="0036170D" w:rsidRPr="00DE0314" w:rsidRDefault="004564B7" w:rsidP="00FA02DC">
      <w:pPr>
        <w:spacing w:before="120"/>
        <w:jc w:val="both"/>
        <w:rPr>
          <w:color w:val="000000"/>
          <w:sz w:val="16"/>
          <w:szCs w:val="16"/>
        </w:rPr>
      </w:pPr>
      <w:r w:rsidRPr="00861DA5">
        <w:rPr>
          <w:b/>
          <w:color w:val="000000"/>
          <w:sz w:val="16"/>
          <w:szCs w:val="16"/>
        </w:rPr>
        <w:t>Denné štúdium</w:t>
      </w:r>
      <w:r w:rsidRPr="000950C7">
        <w:rPr>
          <w:color w:val="000000"/>
          <w:sz w:val="16"/>
          <w:szCs w:val="16"/>
        </w:rPr>
        <w:t xml:space="preserve"> všetkých študijných programov (</w:t>
      </w:r>
      <w:r w:rsidR="0017709B">
        <w:rPr>
          <w:color w:val="000000"/>
          <w:sz w:val="16"/>
          <w:szCs w:val="16"/>
        </w:rPr>
        <w:t>n</w:t>
      </w:r>
      <w:r w:rsidRPr="000950C7">
        <w:rPr>
          <w:color w:val="000000"/>
          <w:sz w:val="16"/>
          <w:szCs w:val="16"/>
        </w:rPr>
        <w:t>a všetkých stupňo</w:t>
      </w:r>
      <w:r w:rsidR="0017709B">
        <w:rPr>
          <w:color w:val="000000"/>
          <w:sz w:val="16"/>
          <w:szCs w:val="16"/>
        </w:rPr>
        <w:t>ch štúdia</w:t>
      </w:r>
      <w:r w:rsidRPr="000950C7">
        <w:rPr>
          <w:color w:val="000000"/>
          <w:sz w:val="16"/>
          <w:szCs w:val="16"/>
        </w:rPr>
        <w:t xml:space="preserve">) je na Fakulte manažmentu </w:t>
      </w:r>
      <w:r w:rsidR="00861DA5" w:rsidRPr="00861DA5">
        <w:rPr>
          <w:b/>
          <w:color w:val="000000"/>
          <w:spacing w:val="28"/>
          <w:sz w:val="16"/>
          <w:szCs w:val="16"/>
        </w:rPr>
        <w:t>bezplatn</w:t>
      </w:r>
      <w:r w:rsidRPr="00861DA5">
        <w:rPr>
          <w:b/>
          <w:color w:val="000000"/>
          <w:spacing w:val="28"/>
          <w:sz w:val="16"/>
          <w:szCs w:val="16"/>
        </w:rPr>
        <w:t>é</w:t>
      </w:r>
      <w:r w:rsidRPr="00861DA5">
        <w:rPr>
          <w:b/>
          <w:color w:val="000000"/>
          <w:sz w:val="16"/>
          <w:szCs w:val="16"/>
        </w:rPr>
        <w:t>.</w:t>
      </w:r>
      <w:r w:rsidR="003800AE">
        <w:rPr>
          <w:color w:val="000000"/>
          <w:sz w:val="16"/>
          <w:szCs w:val="16"/>
        </w:rPr>
        <w:t xml:space="preserve"> </w:t>
      </w:r>
      <w:r w:rsidRPr="000950C7">
        <w:rPr>
          <w:color w:val="000000"/>
          <w:sz w:val="16"/>
          <w:szCs w:val="16"/>
        </w:rPr>
        <w:t xml:space="preserve">Externé štúdium študijných programov na </w:t>
      </w:r>
      <w:r w:rsidR="00C07179" w:rsidRPr="000950C7">
        <w:rPr>
          <w:color w:val="000000"/>
          <w:sz w:val="16"/>
          <w:szCs w:val="16"/>
        </w:rPr>
        <w:t>Fakulte manažmentu</w:t>
      </w:r>
      <w:r w:rsidRPr="000950C7">
        <w:rPr>
          <w:color w:val="000000"/>
          <w:sz w:val="16"/>
          <w:szCs w:val="16"/>
        </w:rPr>
        <w:t xml:space="preserve"> je spoplatnené</w:t>
      </w:r>
      <w:r w:rsidR="00C07179">
        <w:rPr>
          <w:color w:val="000000"/>
          <w:sz w:val="16"/>
          <w:szCs w:val="16"/>
        </w:rPr>
        <w:t>.</w:t>
      </w:r>
      <w:r w:rsidR="00F63E13">
        <w:rPr>
          <w:color w:val="000000"/>
          <w:sz w:val="16"/>
          <w:szCs w:val="16"/>
        </w:rPr>
        <w:t xml:space="preserve"> </w:t>
      </w:r>
      <w:r w:rsidR="00C07179">
        <w:rPr>
          <w:color w:val="000000" w:themeColor="text1"/>
          <w:sz w:val="16"/>
          <w:szCs w:val="16"/>
        </w:rPr>
        <w:t>S</w:t>
      </w:r>
      <w:r w:rsidR="00F63E13" w:rsidRPr="00FA6A7A">
        <w:rPr>
          <w:color w:val="000000" w:themeColor="text1"/>
          <w:sz w:val="16"/>
          <w:szCs w:val="16"/>
        </w:rPr>
        <w:t>poplatnené je aj štúdium v anglickom jazyku</w:t>
      </w:r>
      <w:r w:rsidR="00F63E13">
        <w:rPr>
          <w:color w:val="000000"/>
          <w:sz w:val="16"/>
          <w:szCs w:val="16"/>
        </w:rPr>
        <w:t xml:space="preserve"> </w:t>
      </w:r>
      <w:r w:rsidRPr="000950C7">
        <w:rPr>
          <w:color w:val="000000"/>
          <w:sz w:val="16"/>
          <w:szCs w:val="16"/>
        </w:rPr>
        <w:t xml:space="preserve"> – výška školného v externých študijných programoch bude zverejnená v stanovenej lehote na </w:t>
      </w:r>
      <w:r w:rsidR="00C07179">
        <w:rPr>
          <w:color w:val="000000"/>
          <w:sz w:val="16"/>
          <w:szCs w:val="16"/>
        </w:rPr>
        <w:t>webovom sídle</w:t>
      </w:r>
      <w:r w:rsidRPr="000950C7">
        <w:rPr>
          <w:color w:val="000000"/>
          <w:sz w:val="16"/>
          <w:szCs w:val="16"/>
        </w:rPr>
        <w:t xml:space="preserve"> fakulty</w:t>
      </w:r>
      <w:r w:rsidR="00C07179">
        <w:rPr>
          <w:color w:val="000000"/>
          <w:sz w:val="16"/>
          <w:szCs w:val="16"/>
        </w:rPr>
        <w:t>:</w:t>
      </w:r>
      <w:r w:rsidRPr="000950C7">
        <w:rPr>
          <w:color w:val="000000"/>
          <w:sz w:val="16"/>
          <w:szCs w:val="16"/>
        </w:rPr>
        <w:t xml:space="preserve"> </w:t>
      </w:r>
      <w:hyperlink r:id="rId13" w:history="1">
        <w:r w:rsidR="00774B71" w:rsidRPr="0023412A">
          <w:rPr>
            <w:rStyle w:val="Hypertextovprepojenie"/>
            <w:sz w:val="16"/>
            <w:szCs w:val="16"/>
          </w:rPr>
          <w:t>https://www.unipo.sk/fakulta-manazmentu</w:t>
        </w:r>
      </w:hyperlink>
      <w:r w:rsidR="00774B71" w:rsidRPr="00774B71">
        <w:rPr>
          <w:rStyle w:val="Hypertextovprepojenie"/>
          <w:color w:val="000000"/>
          <w:sz w:val="16"/>
          <w:szCs w:val="16"/>
          <w:u w:val="none"/>
        </w:rPr>
        <w:t>.</w:t>
      </w:r>
      <w:r w:rsidRPr="000950C7">
        <w:rPr>
          <w:color w:val="000000"/>
          <w:sz w:val="16"/>
          <w:szCs w:val="16"/>
        </w:rPr>
        <w:t xml:space="preserve"> </w:t>
      </w:r>
    </w:p>
    <w:p w:rsidR="0073788D" w:rsidRPr="00DE0314" w:rsidRDefault="0073788D" w:rsidP="00DE0314">
      <w:pPr>
        <w:spacing w:before="120" w:line="276" w:lineRule="auto"/>
        <w:jc w:val="both"/>
        <w:rPr>
          <w:b/>
          <w:color w:val="000000" w:themeColor="text1"/>
          <w:sz w:val="16"/>
          <w:szCs w:val="16"/>
        </w:rPr>
      </w:pPr>
      <w:r w:rsidRPr="00131FF1">
        <w:rPr>
          <w:b/>
          <w:color w:val="000000" w:themeColor="text1"/>
          <w:sz w:val="16"/>
          <w:szCs w:val="16"/>
        </w:rPr>
        <w:t>Každý uchádzač môže na Fakultu manažmentu podať aj viac prihlášok na rôzne študijné programy podľa svojho zváženia</w:t>
      </w:r>
      <w:r w:rsidR="00774B71">
        <w:rPr>
          <w:b/>
          <w:color w:val="000000" w:themeColor="text1"/>
          <w:sz w:val="16"/>
          <w:szCs w:val="16"/>
        </w:rPr>
        <w:t xml:space="preserve"> </w:t>
      </w:r>
      <w:r w:rsidRPr="00131FF1">
        <w:rPr>
          <w:b/>
          <w:color w:val="000000" w:themeColor="text1"/>
          <w:sz w:val="16"/>
          <w:szCs w:val="16"/>
        </w:rPr>
        <w:t xml:space="preserve"> </w:t>
      </w:r>
    </w:p>
    <w:p w:rsidR="00824697" w:rsidRPr="00A024D8" w:rsidRDefault="0073788D" w:rsidP="00DE0314">
      <w:pPr>
        <w:spacing w:before="120" w:line="276" w:lineRule="auto"/>
        <w:jc w:val="both"/>
        <w:rPr>
          <w:b/>
          <w:sz w:val="16"/>
        </w:rPr>
      </w:pPr>
      <w:r w:rsidRPr="00A024D8">
        <w:rPr>
          <w:b/>
          <w:sz w:val="16"/>
          <w:szCs w:val="16"/>
        </w:rPr>
        <w:t xml:space="preserve">Pre každý zverejnený horeuvedený študijný program (v každom stupni štúdia a v každej forme štúdia) je vyhodnocované vždy samostatné poradie uchádzačov pre prijatie na štúdium. Taktiež </w:t>
      </w:r>
      <w:r w:rsidR="00F63E13">
        <w:rPr>
          <w:b/>
          <w:sz w:val="16"/>
          <w:szCs w:val="16"/>
        </w:rPr>
        <w:t xml:space="preserve">sú </w:t>
      </w:r>
      <w:r w:rsidRPr="00A024D8">
        <w:rPr>
          <w:b/>
          <w:sz w:val="16"/>
          <w:szCs w:val="16"/>
        </w:rPr>
        <w:t xml:space="preserve">samostatné poradia pre prijatie na štúdium  </w:t>
      </w:r>
      <w:r w:rsidRPr="00A024D8">
        <w:rPr>
          <w:b/>
          <w:sz w:val="16"/>
        </w:rPr>
        <w:t>uchádzačov v anglickom jazyku.</w:t>
      </w:r>
      <w:r w:rsidR="004564B7" w:rsidRPr="00A024D8">
        <w:rPr>
          <w:b/>
          <w:sz w:val="16"/>
        </w:rPr>
        <w:t xml:space="preserve"> V prijímacom konaní na Fakultu manažmentu sa tak </w:t>
      </w:r>
      <w:r w:rsidR="004564B7" w:rsidRPr="00093B20">
        <w:rPr>
          <w:b/>
          <w:sz w:val="16"/>
        </w:rPr>
        <w:t xml:space="preserve">vytvára dohromady </w:t>
      </w:r>
      <w:r w:rsidR="00053F2A" w:rsidRPr="00093B20">
        <w:rPr>
          <w:b/>
          <w:color w:val="000000" w:themeColor="text1"/>
          <w:sz w:val="16"/>
        </w:rPr>
        <w:t>18</w:t>
      </w:r>
      <w:r w:rsidR="004564B7" w:rsidRPr="00093B20">
        <w:rPr>
          <w:b/>
          <w:sz w:val="16"/>
        </w:rPr>
        <w:t xml:space="preserve"> samostatných poradí pre prijatie na štúdium</w:t>
      </w:r>
      <w:r w:rsidR="004564B7" w:rsidRPr="00A024D8">
        <w:rPr>
          <w:b/>
          <w:sz w:val="16"/>
        </w:rPr>
        <w:t>.</w:t>
      </w:r>
    </w:p>
    <w:p w:rsidR="004564B7" w:rsidRPr="0073788D" w:rsidRDefault="004564B7" w:rsidP="00853129">
      <w:pPr>
        <w:spacing w:line="276" w:lineRule="auto"/>
        <w:rPr>
          <w:b/>
          <w:color w:val="000000"/>
          <w:sz w:val="16"/>
          <w:szCs w:val="16"/>
        </w:rPr>
      </w:pPr>
    </w:p>
    <w:p w:rsidR="008755DB" w:rsidRDefault="008755DB">
      <w:pPr>
        <w:pStyle w:val="Nadpis3"/>
        <w:rPr>
          <w:color w:val="7030A0"/>
          <w:sz w:val="20"/>
        </w:rPr>
      </w:pPr>
    </w:p>
    <w:p w:rsidR="00816721" w:rsidRPr="00131FF1" w:rsidRDefault="00131FF1">
      <w:pPr>
        <w:pStyle w:val="Nadpis3"/>
        <w:rPr>
          <w:color w:val="7030A0"/>
          <w:sz w:val="24"/>
          <w:szCs w:val="24"/>
        </w:rPr>
      </w:pPr>
      <w:r w:rsidRPr="00131FF1">
        <w:rPr>
          <w:color w:val="7030A0"/>
          <w:sz w:val="24"/>
          <w:szCs w:val="24"/>
        </w:rPr>
        <w:t>PODMIENKY PRIJATIA</w:t>
      </w:r>
    </w:p>
    <w:p w:rsidR="00816721" w:rsidRPr="003F5E4D" w:rsidRDefault="00816721" w:rsidP="004E0372">
      <w:pPr>
        <w:pStyle w:val="Odsekzoznamu"/>
        <w:numPr>
          <w:ilvl w:val="0"/>
          <w:numId w:val="16"/>
        </w:numPr>
        <w:spacing w:before="120"/>
        <w:jc w:val="both"/>
        <w:rPr>
          <w:b/>
          <w:color w:val="7030A0"/>
          <w:sz w:val="22"/>
          <w:szCs w:val="24"/>
        </w:rPr>
      </w:pPr>
      <w:r w:rsidRPr="003F5E4D">
        <w:rPr>
          <w:b/>
          <w:color w:val="7030A0"/>
          <w:sz w:val="22"/>
          <w:szCs w:val="24"/>
        </w:rPr>
        <w:t>Podmienky prijatia na štúdium v 1. stupni štúdia (bakalárske štúdium)</w:t>
      </w:r>
    </w:p>
    <w:p w:rsidR="00816721" w:rsidRPr="000950C7" w:rsidRDefault="00816721" w:rsidP="004E0372">
      <w:pPr>
        <w:pStyle w:val="Zarkazkladnhotextu2"/>
        <w:numPr>
          <w:ilvl w:val="0"/>
          <w:numId w:val="1"/>
        </w:numPr>
        <w:tabs>
          <w:tab w:val="num" w:pos="709"/>
        </w:tabs>
        <w:spacing w:before="120"/>
        <w:ind w:left="709" w:hanging="425"/>
        <w:rPr>
          <w:i w:val="0"/>
          <w:szCs w:val="16"/>
        </w:rPr>
      </w:pPr>
      <w:r w:rsidRPr="000950C7">
        <w:rPr>
          <w:i w:val="0"/>
          <w:szCs w:val="16"/>
        </w:rPr>
        <w:t>Základnou podmienkou prijatia na štúdium je získanie úplného stredného vzdelania alebo úplného stredného odborného vzdelania</w:t>
      </w:r>
      <w:r w:rsidR="00131FF1">
        <w:rPr>
          <w:i w:val="0"/>
          <w:szCs w:val="16"/>
        </w:rPr>
        <w:t xml:space="preserve"> v</w:t>
      </w:r>
      <w:r w:rsidRPr="000950C7">
        <w:rPr>
          <w:i w:val="0"/>
          <w:szCs w:val="16"/>
        </w:rPr>
        <w:t>rátane maturitnej skúšky.</w:t>
      </w:r>
    </w:p>
    <w:p w:rsidR="00816721" w:rsidRPr="004A5565" w:rsidRDefault="00131FF1" w:rsidP="004E0372">
      <w:pPr>
        <w:pStyle w:val="Zarkazkladnhotextu2"/>
        <w:numPr>
          <w:ilvl w:val="0"/>
          <w:numId w:val="1"/>
        </w:numPr>
        <w:tabs>
          <w:tab w:val="num" w:pos="709"/>
        </w:tabs>
        <w:spacing w:before="120"/>
        <w:ind w:left="709" w:hanging="425"/>
        <w:rPr>
          <w:i w:val="0"/>
          <w:szCs w:val="16"/>
        </w:rPr>
      </w:pPr>
      <w:r>
        <w:rPr>
          <w:i w:val="0"/>
          <w:szCs w:val="16"/>
        </w:rPr>
        <w:t>Ú</w:t>
      </w:r>
      <w:r w:rsidR="00816721" w:rsidRPr="000950C7">
        <w:rPr>
          <w:i w:val="0"/>
          <w:szCs w:val="16"/>
        </w:rPr>
        <w:t>plne vypísaná prihláška na štúdium doložená prílohami a zaslaná do stanoveného termínu jedným z nasledovných spôsobov (a alebo b)</w:t>
      </w:r>
      <w:r w:rsidR="00816721" w:rsidRPr="004A5565">
        <w:rPr>
          <w:i w:val="0"/>
          <w:szCs w:val="16"/>
        </w:rPr>
        <w:t xml:space="preserve">: </w:t>
      </w:r>
    </w:p>
    <w:p w:rsidR="002A2AA2" w:rsidRDefault="00190785" w:rsidP="004E0372">
      <w:pPr>
        <w:pStyle w:val="Zarkazkladnhotextu2"/>
        <w:numPr>
          <w:ilvl w:val="0"/>
          <w:numId w:val="3"/>
        </w:numPr>
        <w:tabs>
          <w:tab w:val="center" w:pos="993"/>
        </w:tabs>
        <w:ind w:left="1134" w:hanging="283"/>
        <w:rPr>
          <w:i w:val="0"/>
          <w:color w:val="000000" w:themeColor="text1"/>
          <w:szCs w:val="16"/>
        </w:rPr>
      </w:pPr>
      <w:r w:rsidRPr="00D2042F">
        <w:rPr>
          <w:i w:val="0"/>
          <w:color w:val="000000" w:themeColor="text1"/>
          <w:szCs w:val="16"/>
        </w:rPr>
        <w:t xml:space="preserve">   </w:t>
      </w:r>
      <w:r w:rsidR="00816721" w:rsidRPr="00D2042F">
        <w:rPr>
          <w:i w:val="0"/>
          <w:color w:val="000000" w:themeColor="text1"/>
          <w:szCs w:val="16"/>
        </w:rPr>
        <w:t xml:space="preserve">Riadne a úplné vypísanie </w:t>
      </w:r>
      <w:r w:rsidR="00816721" w:rsidRPr="00D2042F">
        <w:rPr>
          <w:b/>
          <w:i w:val="0"/>
          <w:color w:val="000000" w:themeColor="text1"/>
          <w:szCs w:val="16"/>
        </w:rPr>
        <w:t>elektronickej prihlášky</w:t>
      </w:r>
      <w:r w:rsidR="00816721" w:rsidRPr="00D2042F">
        <w:rPr>
          <w:i w:val="0"/>
          <w:color w:val="000000" w:themeColor="text1"/>
          <w:szCs w:val="16"/>
        </w:rPr>
        <w:t xml:space="preserve"> na štúdium a jej zaslanie prostredníctvom internetu (prihláška </w:t>
      </w:r>
      <w:r w:rsidR="00476FCF" w:rsidRPr="00D2042F">
        <w:rPr>
          <w:i w:val="0"/>
          <w:color w:val="000000" w:themeColor="text1"/>
          <w:szCs w:val="16"/>
        </w:rPr>
        <w:t xml:space="preserve">je </w:t>
      </w:r>
      <w:r w:rsidR="00EC239A" w:rsidRPr="00D2042F">
        <w:rPr>
          <w:i w:val="0"/>
          <w:color w:val="000000" w:themeColor="text1"/>
          <w:szCs w:val="16"/>
        </w:rPr>
        <w:t>dostupná v systéme MAIS</w:t>
      </w:r>
      <w:r w:rsidR="00476FCF" w:rsidRPr="00D2042F">
        <w:rPr>
          <w:i w:val="0"/>
          <w:color w:val="000000" w:themeColor="text1"/>
          <w:szCs w:val="16"/>
        </w:rPr>
        <w:t xml:space="preserve"> </w:t>
      </w:r>
      <w:hyperlink r:id="rId14" w:history="1">
        <w:r w:rsidR="00476FCF" w:rsidRPr="00350FC9">
          <w:rPr>
            <w:rStyle w:val="Hypertextovprepojenie"/>
            <w:i w:val="0"/>
            <w:color w:val="000000" w:themeColor="text1"/>
            <w:szCs w:val="16"/>
            <w:u w:val="none"/>
          </w:rPr>
          <w:t>www.unipo.sk</w:t>
        </w:r>
      </w:hyperlink>
      <w:r w:rsidR="00FD5D47" w:rsidRPr="00D2042F">
        <w:rPr>
          <w:i w:val="0"/>
          <w:color w:val="000000" w:themeColor="text1"/>
          <w:szCs w:val="16"/>
        </w:rPr>
        <w:t xml:space="preserve">) </w:t>
      </w:r>
      <w:r w:rsidR="00B47D53">
        <w:rPr>
          <w:i w:val="0"/>
          <w:color w:val="FF0000"/>
          <w:szCs w:val="16"/>
        </w:rPr>
        <w:t xml:space="preserve">do </w:t>
      </w:r>
      <w:r w:rsidR="00B47D53" w:rsidRPr="00B47D53">
        <w:rPr>
          <w:b/>
          <w:i w:val="0"/>
          <w:color w:val="FF0000"/>
          <w:szCs w:val="16"/>
        </w:rPr>
        <w:t>30.04.2020</w:t>
      </w:r>
      <w:r w:rsidR="00B47D53">
        <w:rPr>
          <w:i w:val="0"/>
          <w:color w:val="FF0000"/>
          <w:szCs w:val="16"/>
        </w:rPr>
        <w:t xml:space="preserve"> </w:t>
      </w:r>
      <w:r w:rsidR="00816721" w:rsidRPr="00D2042F">
        <w:rPr>
          <w:i w:val="0"/>
          <w:color w:val="000000" w:themeColor="text1"/>
          <w:szCs w:val="16"/>
        </w:rPr>
        <w:t xml:space="preserve">na adresu fakulty </w:t>
      </w:r>
      <w:r w:rsidR="009C71E4">
        <w:rPr>
          <w:i w:val="0"/>
          <w:color w:val="000000" w:themeColor="text1"/>
          <w:szCs w:val="16"/>
        </w:rPr>
        <w:t>(preferujeme)</w:t>
      </w:r>
    </w:p>
    <w:p w:rsidR="00131FF1" w:rsidRDefault="002A2AA2" w:rsidP="004E0372">
      <w:pPr>
        <w:pStyle w:val="Zarkazkladnhotextu2"/>
        <w:numPr>
          <w:ilvl w:val="0"/>
          <w:numId w:val="3"/>
        </w:numPr>
        <w:tabs>
          <w:tab w:val="center" w:pos="993"/>
        </w:tabs>
        <w:ind w:left="1134" w:hanging="283"/>
        <w:rPr>
          <w:i w:val="0"/>
          <w:color w:val="000000" w:themeColor="text1"/>
          <w:szCs w:val="16"/>
        </w:rPr>
      </w:pPr>
      <w:r>
        <w:rPr>
          <w:i w:val="0"/>
          <w:color w:val="000000" w:themeColor="text1"/>
          <w:szCs w:val="16"/>
        </w:rPr>
        <w:t xml:space="preserve">   </w:t>
      </w:r>
      <w:r w:rsidRPr="009C71E4">
        <w:rPr>
          <w:i w:val="0"/>
          <w:color w:val="auto"/>
          <w:szCs w:val="16"/>
        </w:rPr>
        <w:t>P</w:t>
      </w:r>
      <w:r w:rsidR="00816721" w:rsidRPr="009C71E4">
        <w:rPr>
          <w:i w:val="0"/>
          <w:color w:val="auto"/>
          <w:szCs w:val="16"/>
        </w:rPr>
        <w:t>ríloh</w:t>
      </w:r>
      <w:r w:rsidRPr="009C71E4">
        <w:rPr>
          <w:i w:val="0"/>
          <w:color w:val="auto"/>
          <w:szCs w:val="16"/>
        </w:rPr>
        <w:t>y je možné zaslať najneskôr spolu s maturitným vysvedčením</w:t>
      </w:r>
      <w:r w:rsidR="00816721" w:rsidRPr="009C71E4">
        <w:rPr>
          <w:i w:val="0"/>
          <w:color w:val="auto"/>
          <w:szCs w:val="16"/>
        </w:rPr>
        <w:t>:</w:t>
      </w:r>
      <w:r w:rsidR="00BF31B1" w:rsidRPr="009C71E4">
        <w:rPr>
          <w:i w:val="0"/>
          <w:color w:val="auto"/>
          <w:szCs w:val="16"/>
        </w:rPr>
        <w:t xml:space="preserve"> </w:t>
      </w:r>
    </w:p>
    <w:p w:rsidR="00131FF1" w:rsidRDefault="00816721" w:rsidP="004E0372">
      <w:pPr>
        <w:pStyle w:val="Zarkazkladnhotextu2"/>
        <w:numPr>
          <w:ilvl w:val="0"/>
          <w:numId w:val="12"/>
        </w:numPr>
        <w:tabs>
          <w:tab w:val="center" w:pos="993"/>
        </w:tabs>
        <w:rPr>
          <w:i w:val="0"/>
          <w:color w:val="000000" w:themeColor="text1"/>
          <w:szCs w:val="16"/>
        </w:rPr>
      </w:pPr>
      <w:r w:rsidRPr="00D2042F">
        <w:rPr>
          <w:i w:val="0"/>
          <w:color w:val="000000" w:themeColor="text1"/>
          <w:szCs w:val="16"/>
        </w:rPr>
        <w:t>štruktúrovaný životopis</w:t>
      </w:r>
      <w:r w:rsidR="00131FF1">
        <w:rPr>
          <w:i w:val="0"/>
          <w:color w:val="000000" w:themeColor="text1"/>
          <w:szCs w:val="16"/>
        </w:rPr>
        <w:t>,</w:t>
      </w:r>
    </w:p>
    <w:p w:rsidR="00131FF1" w:rsidRDefault="00816721" w:rsidP="004E0372">
      <w:pPr>
        <w:pStyle w:val="Zarkazkladnhotextu2"/>
        <w:numPr>
          <w:ilvl w:val="0"/>
          <w:numId w:val="12"/>
        </w:numPr>
        <w:tabs>
          <w:tab w:val="center" w:pos="993"/>
        </w:tabs>
        <w:rPr>
          <w:i w:val="0"/>
          <w:color w:val="000000" w:themeColor="text1"/>
          <w:szCs w:val="16"/>
        </w:rPr>
      </w:pPr>
      <w:r w:rsidRPr="00D2042F">
        <w:rPr>
          <w:i w:val="0"/>
          <w:color w:val="000000" w:themeColor="text1"/>
          <w:szCs w:val="16"/>
        </w:rPr>
        <w:t xml:space="preserve">originál </w:t>
      </w:r>
      <w:r w:rsidR="00513465" w:rsidRPr="00D2042F">
        <w:rPr>
          <w:i w:val="0"/>
          <w:color w:val="000000" w:themeColor="text1"/>
          <w:szCs w:val="16"/>
        </w:rPr>
        <w:t>dokladu</w:t>
      </w:r>
      <w:r w:rsidRPr="00D2042F">
        <w:rPr>
          <w:i w:val="0"/>
          <w:color w:val="000000" w:themeColor="text1"/>
          <w:szCs w:val="16"/>
        </w:rPr>
        <w:t xml:space="preserve"> o zaplatení poplatku za prijímacie konanie</w:t>
      </w:r>
      <w:r w:rsidR="00131FF1">
        <w:rPr>
          <w:i w:val="0"/>
          <w:color w:val="000000" w:themeColor="text1"/>
          <w:szCs w:val="16"/>
        </w:rPr>
        <w:t>,</w:t>
      </w:r>
    </w:p>
    <w:p w:rsidR="00816721" w:rsidRPr="00D2042F" w:rsidRDefault="00DC04A7" w:rsidP="004E0372">
      <w:pPr>
        <w:pStyle w:val="Zarkazkladnhotextu2"/>
        <w:numPr>
          <w:ilvl w:val="0"/>
          <w:numId w:val="12"/>
        </w:numPr>
        <w:tabs>
          <w:tab w:val="center" w:pos="993"/>
        </w:tabs>
        <w:rPr>
          <w:i w:val="0"/>
          <w:color w:val="000000" w:themeColor="text1"/>
          <w:szCs w:val="16"/>
        </w:rPr>
      </w:pPr>
      <w:r w:rsidRPr="00D2042F">
        <w:rPr>
          <w:i w:val="0"/>
          <w:color w:val="000000" w:themeColor="text1"/>
          <w:szCs w:val="16"/>
        </w:rPr>
        <w:t>úradne overená fotokópia</w:t>
      </w:r>
      <w:r w:rsidR="00816721" w:rsidRPr="00D2042F">
        <w:rPr>
          <w:i w:val="0"/>
          <w:color w:val="000000" w:themeColor="text1"/>
          <w:szCs w:val="16"/>
        </w:rPr>
        <w:t xml:space="preserve"> </w:t>
      </w:r>
      <w:r w:rsidR="00C07CA6" w:rsidRPr="00D2042F">
        <w:rPr>
          <w:i w:val="0"/>
          <w:color w:val="000000" w:themeColor="text1"/>
          <w:szCs w:val="16"/>
        </w:rPr>
        <w:t>vysvedčenia o maturitnej skúške</w:t>
      </w:r>
      <w:r w:rsidR="002A2AA2">
        <w:rPr>
          <w:i w:val="0"/>
          <w:color w:val="000000" w:themeColor="text1"/>
          <w:szCs w:val="16"/>
        </w:rPr>
        <w:t>;</w:t>
      </w:r>
    </w:p>
    <w:p w:rsidR="00131FF1" w:rsidRDefault="00131FF1" w:rsidP="00131FF1">
      <w:pPr>
        <w:pStyle w:val="Zarkazkladnhotextu2"/>
        <w:tabs>
          <w:tab w:val="center" w:pos="851"/>
          <w:tab w:val="left" w:pos="1134"/>
          <w:tab w:val="left" w:pos="1418"/>
        </w:tabs>
        <w:rPr>
          <w:i w:val="0"/>
          <w:color w:val="000000" w:themeColor="text1"/>
          <w:szCs w:val="16"/>
        </w:rPr>
      </w:pPr>
      <w:r>
        <w:rPr>
          <w:i w:val="0"/>
          <w:color w:val="000000" w:themeColor="text1"/>
          <w:szCs w:val="16"/>
        </w:rPr>
        <w:tab/>
        <w:t xml:space="preserve">  </w:t>
      </w:r>
      <w:r w:rsidR="002A2AA2">
        <w:rPr>
          <w:i w:val="0"/>
          <w:color w:val="000000" w:themeColor="text1"/>
          <w:szCs w:val="16"/>
        </w:rPr>
        <w:t>c</w:t>
      </w:r>
      <w:r w:rsidR="00816721" w:rsidRPr="00D2042F">
        <w:rPr>
          <w:i w:val="0"/>
          <w:color w:val="000000" w:themeColor="text1"/>
          <w:szCs w:val="16"/>
        </w:rPr>
        <w:t xml:space="preserve">)  </w:t>
      </w:r>
      <w:r w:rsidR="0046022D" w:rsidRPr="00D2042F">
        <w:rPr>
          <w:i w:val="0"/>
          <w:color w:val="000000" w:themeColor="text1"/>
          <w:szCs w:val="16"/>
        </w:rPr>
        <w:tab/>
      </w:r>
      <w:r w:rsidR="002A2AA2">
        <w:rPr>
          <w:i w:val="0"/>
          <w:color w:val="000000" w:themeColor="text1"/>
          <w:szCs w:val="16"/>
        </w:rPr>
        <w:t>alebo z</w:t>
      </w:r>
      <w:r w:rsidR="00816721" w:rsidRPr="00D2042F">
        <w:rPr>
          <w:i w:val="0"/>
          <w:color w:val="000000" w:themeColor="text1"/>
          <w:szCs w:val="16"/>
        </w:rPr>
        <w:t xml:space="preserve">aslanie úplne vypísanej </w:t>
      </w:r>
      <w:r w:rsidR="001C63BE" w:rsidRPr="001C63BE">
        <w:rPr>
          <w:i w:val="0"/>
          <w:color w:val="000000" w:themeColor="text1"/>
          <w:szCs w:val="16"/>
        </w:rPr>
        <w:t xml:space="preserve">a vlastnoručne podpísanej </w:t>
      </w:r>
      <w:r w:rsidR="00816721" w:rsidRPr="00D2042F">
        <w:rPr>
          <w:b/>
          <w:i w:val="0"/>
          <w:color w:val="000000" w:themeColor="text1"/>
          <w:szCs w:val="16"/>
        </w:rPr>
        <w:t xml:space="preserve">prihlášky </w:t>
      </w:r>
      <w:r w:rsidR="0064786C" w:rsidRPr="00D2042F">
        <w:rPr>
          <w:b/>
          <w:i w:val="0"/>
          <w:color w:val="000000" w:themeColor="text1"/>
          <w:szCs w:val="16"/>
        </w:rPr>
        <w:t>na</w:t>
      </w:r>
      <w:r w:rsidR="00816721" w:rsidRPr="00D2042F">
        <w:rPr>
          <w:b/>
          <w:i w:val="0"/>
          <w:color w:val="000000" w:themeColor="text1"/>
          <w:szCs w:val="16"/>
        </w:rPr>
        <w:t xml:space="preserve"> tlačive </w:t>
      </w:r>
      <w:proofErr w:type="spellStart"/>
      <w:r w:rsidR="00816721" w:rsidRPr="00D2042F">
        <w:rPr>
          <w:b/>
          <w:i w:val="0"/>
          <w:color w:val="000000" w:themeColor="text1"/>
          <w:szCs w:val="16"/>
        </w:rPr>
        <w:t>Ševt-u</w:t>
      </w:r>
      <w:proofErr w:type="spellEnd"/>
      <w:r w:rsidR="00816721" w:rsidRPr="00D2042F">
        <w:rPr>
          <w:i w:val="0"/>
          <w:color w:val="000000" w:themeColor="text1"/>
          <w:szCs w:val="16"/>
        </w:rPr>
        <w:t xml:space="preserve"> na adresu fakulty s prílohami: </w:t>
      </w:r>
    </w:p>
    <w:p w:rsidR="00131FF1" w:rsidRDefault="00131FF1" w:rsidP="001D7105">
      <w:pPr>
        <w:pStyle w:val="Zarkazkladnhotextu2"/>
        <w:numPr>
          <w:ilvl w:val="0"/>
          <w:numId w:val="12"/>
        </w:numPr>
        <w:tabs>
          <w:tab w:val="center" w:pos="993"/>
        </w:tabs>
        <w:rPr>
          <w:i w:val="0"/>
          <w:color w:val="000000" w:themeColor="text1"/>
          <w:szCs w:val="16"/>
        </w:rPr>
      </w:pPr>
      <w:r w:rsidRPr="00D2042F">
        <w:rPr>
          <w:i w:val="0"/>
          <w:color w:val="000000" w:themeColor="text1"/>
          <w:szCs w:val="16"/>
        </w:rPr>
        <w:t>štruktúrovaný životopis</w:t>
      </w:r>
      <w:r>
        <w:rPr>
          <w:i w:val="0"/>
          <w:color w:val="000000" w:themeColor="text1"/>
          <w:szCs w:val="16"/>
        </w:rPr>
        <w:t>,</w:t>
      </w:r>
    </w:p>
    <w:p w:rsidR="00131FF1" w:rsidRDefault="00131FF1" w:rsidP="004E0372">
      <w:pPr>
        <w:pStyle w:val="Zarkazkladnhotextu2"/>
        <w:numPr>
          <w:ilvl w:val="0"/>
          <w:numId w:val="12"/>
        </w:numPr>
        <w:tabs>
          <w:tab w:val="center" w:pos="993"/>
        </w:tabs>
        <w:rPr>
          <w:i w:val="0"/>
          <w:color w:val="000000" w:themeColor="text1"/>
          <w:szCs w:val="16"/>
        </w:rPr>
      </w:pPr>
      <w:r w:rsidRPr="00D2042F">
        <w:rPr>
          <w:i w:val="0"/>
          <w:color w:val="000000" w:themeColor="text1"/>
          <w:szCs w:val="16"/>
        </w:rPr>
        <w:t>originál dokladu o zaplatení poplatku za prijímacie konanie</w:t>
      </w:r>
      <w:r>
        <w:rPr>
          <w:i w:val="0"/>
          <w:color w:val="000000" w:themeColor="text1"/>
          <w:szCs w:val="16"/>
        </w:rPr>
        <w:t>,</w:t>
      </w:r>
    </w:p>
    <w:p w:rsidR="00131FF1" w:rsidRPr="00D2042F" w:rsidRDefault="00131FF1" w:rsidP="004E0372">
      <w:pPr>
        <w:pStyle w:val="Zarkazkladnhotextu2"/>
        <w:numPr>
          <w:ilvl w:val="0"/>
          <w:numId w:val="12"/>
        </w:numPr>
        <w:tabs>
          <w:tab w:val="center" w:pos="993"/>
        </w:tabs>
        <w:rPr>
          <w:i w:val="0"/>
          <w:color w:val="000000" w:themeColor="text1"/>
          <w:szCs w:val="16"/>
        </w:rPr>
      </w:pPr>
      <w:r w:rsidRPr="00D2042F">
        <w:rPr>
          <w:i w:val="0"/>
          <w:color w:val="000000" w:themeColor="text1"/>
          <w:szCs w:val="16"/>
        </w:rPr>
        <w:t xml:space="preserve">úradne overená fotokópia vysvedčenia o maturitnej skúške. </w:t>
      </w:r>
    </w:p>
    <w:p w:rsidR="001C63BE" w:rsidRDefault="001C63BE" w:rsidP="0071419E">
      <w:pPr>
        <w:pStyle w:val="Zarkazkladnhotextu2"/>
        <w:numPr>
          <w:ilvl w:val="0"/>
          <w:numId w:val="1"/>
        </w:numPr>
        <w:tabs>
          <w:tab w:val="num" w:pos="709"/>
        </w:tabs>
        <w:spacing w:before="120"/>
        <w:ind w:left="709" w:hanging="425"/>
        <w:rPr>
          <w:i w:val="0"/>
          <w:szCs w:val="16"/>
        </w:rPr>
      </w:pPr>
      <w:r w:rsidRPr="000950C7">
        <w:rPr>
          <w:i w:val="0"/>
          <w:szCs w:val="16"/>
        </w:rPr>
        <w:t xml:space="preserve">V prípade, že uchádzač </w:t>
      </w:r>
      <w:r>
        <w:rPr>
          <w:i w:val="0"/>
          <w:szCs w:val="16"/>
        </w:rPr>
        <w:t xml:space="preserve">nedoručí </w:t>
      </w:r>
      <w:r w:rsidRPr="000950C7">
        <w:rPr>
          <w:i w:val="0"/>
          <w:szCs w:val="16"/>
        </w:rPr>
        <w:t xml:space="preserve">všetky vyššie uvedené </w:t>
      </w:r>
      <w:r>
        <w:rPr>
          <w:i w:val="0"/>
          <w:szCs w:val="16"/>
        </w:rPr>
        <w:t>dokumenty súvisiace s pritajím na štúdium</w:t>
      </w:r>
      <w:r w:rsidRPr="000950C7">
        <w:rPr>
          <w:i w:val="0"/>
          <w:szCs w:val="16"/>
        </w:rPr>
        <w:t xml:space="preserve">, bude vyradený z prijímacieho konania. </w:t>
      </w:r>
    </w:p>
    <w:p w:rsidR="004A5565" w:rsidRPr="004A5565" w:rsidRDefault="004A5565" w:rsidP="004E0372">
      <w:pPr>
        <w:pStyle w:val="Zarkazkladnhotextu2"/>
        <w:numPr>
          <w:ilvl w:val="0"/>
          <w:numId w:val="4"/>
        </w:numPr>
        <w:tabs>
          <w:tab w:val="clear" w:pos="786"/>
          <w:tab w:val="num" w:pos="709"/>
        </w:tabs>
        <w:spacing w:before="120"/>
        <w:ind w:left="709" w:hanging="425"/>
        <w:rPr>
          <w:i w:val="0"/>
          <w:szCs w:val="16"/>
        </w:rPr>
      </w:pPr>
      <w:r w:rsidRPr="004A5565">
        <w:rPr>
          <w:i w:val="0"/>
          <w:szCs w:val="16"/>
        </w:rPr>
        <w:t xml:space="preserve">Administratívny poplatok za prijímacie konanie uchádzači uhradia bankovým prevodom, príp. poštovým peňažným poukazom, pričom doklad o úhrade poplatku musí byť doložený k prihláške. </w:t>
      </w:r>
    </w:p>
    <w:p w:rsidR="004A5565" w:rsidRPr="001D7105" w:rsidRDefault="00816721" w:rsidP="004E0372">
      <w:pPr>
        <w:pStyle w:val="Zarkazkladnhotextu2"/>
        <w:numPr>
          <w:ilvl w:val="0"/>
          <w:numId w:val="4"/>
        </w:numPr>
        <w:tabs>
          <w:tab w:val="clear" w:pos="786"/>
          <w:tab w:val="num" w:pos="709"/>
        </w:tabs>
        <w:spacing w:before="120"/>
        <w:ind w:left="709" w:hanging="425"/>
        <w:rPr>
          <w:i w:val="0"/>
          <w:szCs w:val="16"/>
        </w:rPr>
      </w:pPr>
      <w:r w:rsidRPr="001D7105">
        <w:rPr>
          <w:i w:val="0"/>
          <w:szCs w:val="16"/>
        </w:rPr>
        <w:t>Uchádzači, ktorí maturit</w:t>
      </w:r>
      <w:r w:rsidR="002167BF" w:rsidRPr="001D7105">
        <w:rPr>
          <w:i w:val="0"/>
          <w:szCs w:val="16"/>
        </w:rPr>
        <w:t>nú skúšku vykonajú v</w:t>
      </w:r>
      <w:r w:rsidR="00297538" w:rsidRPr="001D7105">
        <w:rPr>
          <w:i w:val="0"/>
          <w:szCs w:val="16"/>
        </w:rPr>
        <w:t xml:space="preserve"> šk. r. </w:t>
      </w:r>
      <w:r w:rsidR="00B25B0F" w:rsidRPr="001D7105">
        <w:rPr>
          <w:i w:val="0"/>
          <w:szCs w:val="16"/>
        </w:rPr>
        <w:t>20</w:t>
      </w:r>
      <w:r w:rsidR="008C65CE" w:rsidRPr="001D7105">
        <w:rPr>
          <w:i w:val="0"/>
          <w:szCs w:val="16"/>
        </w:rPr>
        <w:t>19</w:t>
      </w:r>
      <w:r w:rsidR="002C2BC9" w:rsidRPr="001D7105">
        <w:rPr>
          <w:i w:val="0"/>
          <w:szCs w:val="16"/>
        </w:rPr>
        <w:t>/20</w:t>
      </w:r>
      <w:r w:rsidR="00053F2A" w:rsidRPr="001D7105">
        <w:rPr>
          <w:i w:val="0"/>
          <w:szCs w:val="16"/>
        </w:rPr>
        <w:t>2</w:t>
      </w:r>
      <w:r w:rsidR="008C65CE" w:rsidRPr="001D7105">
        <w:rPr>
          <w:i w:val="0"/>
          <w:szCs w:val="16"/>
        </w:rPr>
        <w:t>0</w:t>
      </w:r>
      <w:r w:rsidRPr="001D7105">
        <w:rPr>
          <w:i w:val="0"/>
          <w:szCs w:val="16"/>
        </w:rPr>
        <w:t xml:space="preserve">, </w:t>
      </w:r>
      <w:r w:rsidR="00EC239A" w:rsidRPr="001D7105">
        <w:rPr>
          <w:i w:val="0"/>
          <w:color w:val="auto"/>
          <w:szCs w:val="16"/>
        </w:rPr>
        <w:t>zašlú</w:t>
      </w:r>
      <w:r w:rsidR="002A2AA2">
        <w:rPr>
          <w:i w:val="0"/>
          <w:color w:val="auto"/>
          <w:szCs w:val="16"/>
        </w:rPr>
        <w:t xml:space="preserve"> </w:t>
      </w:r>
      <w:r w:rsidR="002A2AA2" w:rsidRPr="002A2AA2">
        <w:rPr>
          <w:i w:val="0"/>
          <w:color w:val="auto"/>
          <w:szCs w:val="16"/>
        </w:rPr>
        <w:t xml:space="preserve">po maturite </w:t>
      </w:r>
      <w:r w:rsidR="002A2AA2">
        <w:rPr>
          <w:i w:val="0"/>
          <w:color w:val="FF0000"/>
          <w:szCs w:val="16"/>
        </w:rPr>
        <w:t>bezodkladne</w:t>
      </w:r>
      <w:r w:rsidR="00EC239A" w:rsidRPr="002A2AA2">
        <w:rPr>
          <w:i w:val="0"/>
          <w:color w:val="auto"/>
          <w:szCs w:val="16"/>
        </w:rPr>
        <w:t xml:space="preserve"> </w:t>
      </w:r>
      <w:r w:rsidR="00EC239A" w:rsidRPr="001D7105">
        <w:rPr>
          <w:i w:val="0"/>
          <w:color w:val="auto"/>
          <w:szCs w:val="16"/>
        </w:rPr>
        <w:t xml:space="preserve">úradne overenú kópiu </w:t>
      </w:r>
      <w:r w:rsidR="00FD5D47" w:rsidRPr="001D7105">
        <w:rPr>
          <w:i w:val="0"/>
          <w:color w:val="auto"/>
          <w:szCs w:val="16"/>
        </w:rPr>
        <w:t>maturitné</w:t>
      </w:r>
      <w:r w:rsidR="00EC239A" w:rsidRPr="001D7105">
        <w:rPr>
          <w:i w:val="0"/>
          <w:color w:val="auto"/>
          <w:szCs w:val="16"/>
        </w:rPr>
        <w:t>ho</w:t>
      </w:r>
      <w:r w:rsidR="00FD5D47" w:rsidRPr="001D7105">
        <w:rPr>
          <w:i w:val="0"/>
          <w:color w:val="auto"/>
          <w:szCs w:val="16"/>
        </w:rPr>
        <w:t xml:space="preserve"> vysvedčeni</w:t>
      </w:r>
      <w:r w:rsidR="00EC239A" w:rsidRPr="001D7105">
        <w:rPr>
          <w:i w:val="0"/>
          <w:color w:val="auto"/>
          <w:szCs w:val="16"/>
        </w:rPr>
        <w:t>a</w:t>
      </w:r>
      <w:r w:rsidR="00FD5D47" w:rsidRPr="001D7105">
        <w:rPr>
          <w:i w:val="0"/>
          <w:color w:val="auto"/>
          <w:szCs w:val="16"/>
        </w:rPr>
        <w:t xml:space="preserve"> </w:t>
      </w:r>
      <w:r w:rsidRPr="001D7105">
        <w:rPr>
          <w:i w:val="0"/>
          <w:color w:val="auto"/>
          <w:szCs w:val="16"/>
        </w:rPr>
        <w:t>na adresu Fakulty manažmentu</w:t>
      </w:r>
      <w:r w:rsidRPr="001D7105">
        <w:rPr>
          <w:i w:val="0"/>
          <w:szCs w:val="16"/>
        </w:rPr>
        <w:t>.</w:t>
      </w:r>
    </w:p>
    <w:p w:rsidR="0071419E" w:rsidRDefault="00816721" w:rsidP="0071419E">
      <w:pPr>
        <w:pStyle w:val="Zarkazkladnhotextu2"/>
        <w:numPr>
          <w:ilvl w:val="0"/>
          <w:numId w:val="1"/>
        </w:numPr>
        <w:tabs>
          <w:tab w:val="num" w:pos="709"/>
        </w:tabs>
        <w:spacing w:before="120"/>
        <w:ind w:left="709" w:hanging="425"/>
        <w:rPr>
          <w:i w:val="0"/>
          <w:szCs w:val="16"/>
        </w:rPr>
      </w:pPr>
      <w:r w:rsidRPr="001D7105">
        <w:rPr>
          <w:i w:val="0"/>
          <w:color w:val="auto"/>
          <w:szCs w:val="16"/>
        </w:rPr>
        <w:t xml:space="preserve">Uchádzač o štúdium na Fakulte manažmentu môže na túto fakultu podať </w:t>
      </w:r>
      <w:r w:rsidR="00EC239A" w:rsidRPr="001D7105">
        <w:rPr>
          <w:b/>
          <w:i w:val="0"/>
          <w:color w:val="auto"/>
          <w:szCs w:val="16"/>
        </w:rPr>
        <w:t>aj viac prihlášok</w:t>
      </w:r>
      <w:r w:rsidRPr="001D7105">
        <w:rPr>
          <w:b/>
          <w:i w:val="0"/>
          <w:color w:val="auto"/>
          <w:szCs w:val="16"/>
        </w:rPr>
        <w:t xml:space="preserve"> </w:t>
      </w:r>
      <w:r w:rsidRPr="001D7105">
        <w:rPr>
          <w:i w:val="0"/>
          <w:color w:val="auto"/>
          <w:szCs w:val="16"/>
        </w:rPr>
        <w:t xml:space="preserve">na štúdium – </w:t>
      </w:r>
      <w:r w:rsidR="00A93043" w:rsidRPr="001D7105">
        <w:rPr>
          <w:i w:val="0"/>
          <w:color w:val="auto"/>
          <w:szCs w:val="16"/>
        </w:rPr>
        <w:t>na rôzne</w:t>
      </w:r>
      <w:r w:rsidRPr="001D7105">
        <w:rPr>
          <w:i w:val="0"/>
          <w:color w:val="auto"/>
          <w:szCs w:val="16"/>
        </w:rPr>
        <w:t xml:space="preserve"> </w:t>
      </w:r>
      <w:r w:rsidR="00EC239A" w:rsidRPr="001D7105">
        <w:rPr>
          <w:i w:val="0"/>
          <w:color w:val="auto"/>
          <w:szCs w:val="16"/>
        </w:rPr>
        <w:t>študijn</w:t>
      </w:r>
      <w:r w:rsidR="00A93043" w:rsidRPr="001D7105">
        <w:rPr>
          <w:i w:val="0"/>
          <w:color w:val="auto"/>
          <w:szCs w:val="16"/>
        </w:rPr>
        <w:t>é</w:t>
      </w:r>
      <w:r w:rsidR="00EC239A" w:rsidRPr="001D7105">
        <w:rPr>
          <w:i w:val="0"/>
          <w:color w:val="auto"/>
          <w:szCs w:val="16"/>
        </w:rPr>
        <w:t xml:space="preserve"> program</w:t>
      </w:r>
      <w:r w:rsidR="00A93043" w:rsidRPr="001D7105">
        <w:rPr>
          <w:i w:val="0"/>
          <w:color w:val="auto"/>
          <w:szCs w:val="16"/>
        </w:rPr>
        <w:t>y</w:t>
      </w:r>
      <w:r w:rsidR="00EC239A" w:rsidRPr="001D7105">
        <w:rPr>
          <w:i w:val="0"/>
          <w:color w:val="auto"/>
          <w:szCs w:val="16"/>
        </w:rPr>
        <w:t xml:space="preserve"> aj formy štúdia.</w:t>
      </w:r>
      <w:r w:rsidRPr="001D7105">
        <w:rPr>
          <w:i w:val="0"/>
          <w:color w:val="auto"/>
          <w:szCs w:val="16"/>
        </w:rPr>
        <w:t xml:space="preserve"> </w:t>
      </w:r>
    </w:p>
    <w:p w:rsidR="00857531" w:rsidRPr="0071419E" w:rsidRDefault="00FD5D47" w:rsidP="0071419E">
      <w:pPr>
        <w:pStyle w:val="Zarkazkladnhotextu2"/>
        <w:numPr>
          <w:ilvl w:val="0"/>
          <w:numId w:val="1"/>
        </w:numPr>
        <w:tabs>
          <w:tab w:val="num" w:pos="709"/>
        </w:tabs>
        <w:spacing w:before="120"/>
        <w:ind w:left="709" w:hanging="425"/>
        <w:rPr>
          <w:i w:val="0"/>
          <w:szCs w:val="16"/>
        </w:rPr>
      </w:pPr>
      <w:r w:rsidRPr="0071419E">
        <w:rPr>
          <w:i w:val="0"/>
          <w:color w:val="auto"/>
          <w:szCs w:val="16"/>
        </w:rPr>
        <w:t xml:space="preserve">Ďalšie informácie týkajúce sa prijímania uchádzačov </w:t>
      </w:r>
      <w:r w:rsidR="00C74F50" w:rsidRPr="0071419E">
        <w:rPr>
          <w:i w:val="0"/>
          <w:color w:val="auto"/>
          <w:szCs w:val="16"/>
        </w:rPr>
        <w:t>na bakalársk</w:t>
      </w:r>
      <w:r w:rsidR="00BF31B1" w:rsidRPr="0071419E">
        <w:rPr>
          <w:i w:val="0"/>
          <w:color w:val="auto"/>
          <w:szCs w:val="16"/>
        </w:rPr>
        <w:t>e</w:t>
      </w:r>
      <w:r w:rsidR="00C74F50" w:rsidRPr="0071419E">
        <w:rPr>
          <w:i w:val="0"/>
          <w:color w:val="auto"/>
          <w:szCs w:val="16"/>
        </w:rPr>
        <w:t xml:space="preserve"> štúdium budú zverejnené na internetovej stránke </w:t>
      </w:r>
      <w:r w:rsidR="00C41CF4">
        <w:rPr>
          <w:i w:val="0"/>
          <w:color w:val="auto"/>
          <w:szCs w:val="16"/>
        </w:rPr>
        <w:t xml:space="preserve">PU v Prešove ako aj na stránke Fakulty manažmentu </w:t>
      </w:r>
      <w:hyperlink r:id="rId15" w:history="1">
        <w:r w:rsidR="001D0002" w:rsidRPr="0071419E">
          <w:rPr>
            <w:rStyle w:val="Hypertextovprepojenie"/>
            <w:i w:val="0"/>
            <w:szCs w:val="16"/>
          </w:rPr>
          <w:t>https://www.unipo.sk/fakulta-manazmentu</w:t>
        </w:r>
      </w:hyperlink>
      <w:r w:rsidR="001D0002" w:rsidRPr="0071419E">
        <w:rPr>
          <w:rStyle w:val="Hypertextovprepojenie"/>
          <w:i w:val="0"/>
          <w:color w:val="auto"/>
          <w:szCs w:val="16"/>
        </w:rPr>
        <w:t>,</w:t>
      </w:r>
      <w:r w:rsidR="00C74F50" w:rsidRPr="0071419E">
        <w:rPr>
          <w:i w:val="0"/>
          <w:color w:val="auto"/>
          <w:szCs w:val="16"/>
        </w:rPr>
        <w:t xml:space="preserve"> ktorú </w:t>
      </w:r>
      <w:r w:rsidR="00C74F50" w:rsidRPr="0071419E">
        <w:rPr>
          <w:b/>
          <w:i w:val="0"/>
          <w:color w:val="auto"/>
          <w:szCs w:val="16"/>
          <w:u w:val="single"/>
        </w:rPr>
        <w:t>odporúčame permanentne sledovať</w:t>
      </w:r>
      <w:r w:rsidR="00C74F50" w:rsidRPr="0071419E">
        <w:rPr>
          <w:i w:val="0"/>
          <w:color w:val="auto"/>
          <w:szCs w:val="16"/>
        </w:rPr>
        <w:t>.</w:t>
      </w:r>
    </w:p>
    <w:p w:rsidR="00857531" w:rsidRPr="00857531" w:rsidRDefault="00EC239A" w:rsidP="00857531">
      <w:pPr>
        <w:pStyle w:val="Zarkazkladnhotextu2"/>
        <w:numPr>
          <w:ilvl w:val="0"/>
          <w:numId w:val="1"/>
        </w:numPr>
        <w:tabs>
          <w:tab w:val="num" w:pos="709"/>
        </w:tabs>
        <w:spacing w:before="120"/>
        <w:ind w:left="709" w:hanging="425"/>
        <w:rPr>
          <w:i w:val="0"/>
          <w:color w:val="auto"/>
          <w:szCs w:val="16"/>
        </w:rPr>
      </w:pPr>
      <w:r w:rsidRPr="00857531">
        <w:rPr>
          <w:bCs/>
          <w:i w:val="0"/>
          <w:szCs w:val="16"/>
        </w:rPr>
        <w:t>Uchádzačom so špecifickými potrebami odporúčame pred podaním prihlášky kontakt s</w:t>
      </w:r>
      <w:r w:rsidR="00131FF1" w:rsidRPr="00857531">
        <w:rPr>
          <w:bCs/>
          <w:i w:val="0"/>
          <w:szCs w:val="16"/>
        </w:rPr>
        <w:t> </w:t>
      </w:r>
      <w:r w:rsidRPr="00857531">
        <w:rPr>
          <w:bCs/>
          <w:i w:val="0"/>
          <w:szCs w:val="16"/>
        </w:rPr>
        <w:t>koordinátorkou</w:t>
      </w:r>
      <w:r w:rsidR="00131FF1" w:rsidRPr="00857531">
        <w:rPr>
          <w:bCs/>
          <w:i w:val="0"/>
          <w:szCs w:val="16"/>
        </w:rPr>
        <w:t xml:space="preserve"> </w:t>
      </w:r>
      <w:r w:rsidR="00C153BA" w:rsidRPr="00857531">
        <w:rPr>
          <w:bCs/>
          <w:i w:val="0"/>
          <w:szCs w:val="16"/>
        </w:rPr>
        <w:t>pre študentov so špecifickými potrebami</w:t>
      </w:r>
      <w:r w:rsidR="00131FF1" w:rsidRPr="00857531">
        <w:rPr>
          <w:bCs/>
          <w:i w:val="0"/>
          <w:szCs w:val="16"/>
        </w:rPr>
        <w:t>, ktorou</w:t>
      </w:r>
      <w:r w:rsidR="00C153BA" w:rsidRPr="00857531">
        <w:rPr>
          <w:bCs/>
          <w:i w:val="0"/>
          <w:szCs w:val="16"/>
        </w:rPr>
        <w:t xml:space="preserve"> je PhDr. Tatiana </w:t>
      </w:r>
      <w:proofErr w:type="spellStart"/>
      <w:r w:rsidR="00C153BA" w:rsidRPr="00857531">
        <w:rPr>
          <w:bCs/>
          <w:i w:val="0"/>
          <w:szCs w:val="16"/>
        </w:rPr>
        <w:t>Lorincová</w:t>
      </w:r>
      <w:proofErr w:type="spellEnd"/>
      <w:r w:rsidR="00C153BA" w:rsidRPr="00857531">
        <w:rPr>
          <w:bCs/>
          <w:i w:val="0"/>
          <w:szCs w:val="16"/>
        </w:rPr>
        <w:t>, PhD. (</w:t>
      </w:r>
      <w:hyperlink r:id="rId16" w:history="1">
        <w:r w:rsidR="00857531" w:rsidRPr="00DE6639">
          <w:rPr>
            <w:rStyle w:val="Hypertextovprepojenie"/>
            <w:bCs/>
            <w:i w:val="0"/>
            <w:szCs w:val="16"/>
          </w:rPr>
          <w:t>tatiana.lorincova@unipo.sk</w:t>
        </w:r>
      </w:hyperlink>
      <w:r w:rsidR="00857531">
        <w:rPr>
          <w:bCs/>
          <w:i w:val="0"/>
          <w:szCs w:val="16"/>
        </w:rPr>
        <w:t>)</w:t>
      </w:r>
      <w:r w:rsidR="00C153BA" w:rsidRPr="00857531">
        <w:rPr>
          <w:bCs/>
          <w:i w:val="0"/>
          <w:szCs w:val="16"/>
        </w:rPr>
        <w:t xml:space="preserve">. </w:t>
      </w:r>
    </w:p>
    <w:p w:rsidR="00AB49F1" w:rsidRPr="00857531" w:rsidRDefault="00AB49F1" w:rsidP="00857531">
      <w:pPr>
        <w:pStyle w:val="Zarkazkladnhotextu2"/>
        <w:numPr>
          <w:ilvl w:val="0"/>
          <w:numId w:val="1"/>
        </w:numPr>
        <w:tabs>
          <w:tab w:val="num" w:pos="709"/>
        </w:tabs>
        <w:spacing w:before="120"/>
        <w:ind w:left="709" w:hanging="425"/>
        <w:rPr>
          <w:i w:val="0"/>
          <w:color w:val="auto"/>
          <w:szCs w:val="16"/>
        </w:rPr>
      </w:pPr>
      <w:r w:rsidRPr="00857531">
        <w:rPr>
          <w:i w:val="0"/>
          <w:szCs w:val="16"/>
          <w:lang w:eastAsia="sk-SK"/>
        </w:rPr>
        <w:t>Uchádzač, ktorý dostal rozhodnutie o neprijatí môže podať žiadosť o preskúmanie tohto rozhodnutia. Žiadosť sa podáva dekanovi fakulty v lehote do ôsmich dní odo dňa doručenia rozhodnutia o neprijatí.</w:t>
      </w:r>
    </w:p>
    <w:p w:rsidR="007C4A36" w:rsidRPr="007C4A36" w:rsidRDefault="007C4A36" w:rsidP="007C4A36">
      <w:pPr>
        <w:pStyle w:val="Odsekzoznamu"/>
        <w:spacing w:before="120"/>
        <w:ind w:left="709"/>
        <w:jc w:val="both"/>
        <w:rPr>
          <w:bCs/>
          <w:color w:val="000000"/>
          <w:sz w:val="16"/>
          <w:szCs w:val="16"/>
        </w:rPr>
      </w:pPr>
    </w:p>
    <w:p w:rsidR="00816721" w:rsidRPr="003F5E4D" w:rsidRDefault="00816721" w:rsidP="004E0372">
      <w:pPr>
        <w:pStyle w:val="Odsekzoznamu"/>
        <w:numPr>
          <w:ilvl w:val="0"/>
          <w:numId w:val="16"/>
        </w:numPr>
        <w:spacing w:before="120"/>
        <w:jc w:val="both"/>
        <w:rPr>
          <w:b/>
          <w:color w:val="7030A0"/>
          <w:sz w:val="22"/>
          <w:szCs w:val="24"/>
        </w:rPr>
      </w:pPr>
      <w:r w:rsidRPr="003F5E4D">
        <w:rPr>
          <w:b/>
          <w:color w:val="7030A0"/>
          <w:sz w:val="22"/>
          <w:szCs w:val="24"/>
        </w:rPr>
        <w:t>Podmienky prijatia na štúdium v 2. stupni štúdia (magisterské štúdium)</w:t>
      </w:r>
    </w:p>
    <w:p w:rsidR="003800AE" w:rsidRPr="003800AE" w:rsidRDefault="00816721" w:rsidP="004E0372">
      <w:pPr>
        <w:pStyle w:val="Odsekzoznamu"/>
        <w:numPr>
          <w:ilvl w:val="0"/>
          <w:numId w:val="15"/>
        </w:numPr>
        <w:spacing w:before="120" w:after="120"/>
        <w:ind w:left="567" w:hanging="357"/>
        <w:contextualSpacing w:val="0"/>
        <w:jc w:val="both"/>
        <w:rPr>
          <w:b/>
          <w:sz w:val="16"/>
          <w:szCs w:val="16"/>
        </w:rPr>
      </w:pPr>
      <w:r w:rsidRPr="003800AE">
        <w:rPr>
          <w:color w:val="000000"/>
          <w:sz w:val="16"/>
          <w:szCs w:val="16"/>
        </w:rPr>
        <w:t>Základnou podmienkou prijatia na magisterské štúdium na F</w:t>
      </w:r>
      <w:r w:rsidR="00EC239A" w:rsidRPr="003800AE">
        <w:rPr>
          <w:color w:val="000000"/>
          <w:sz w:val="16"/>
          <w:szCs w:val="16"/>
        </w:rPr>
        <w:t xml:space="preserve">akultu manažmentu </w:t>
      </w:r>
      <w:r w:rsidRPr="003800AE">
        <w:rPr>
          <w:color w:val="000000"/>
          <w:sz w:val="16"/>
          <w:szCs w:val="16"/>
        </w:rPr>
        <w:t>je absolvované vysokoškolské vzdelanie 1.</w:t>
      </w:r>
      <w:r w:rsidR="004B5A30" w:rsidRPr="003800AE">
        <w:rPr>
          <w:color w:val="000000"/>
          <w:sz w:val="16"/>
          <w:szCs w:val="16"/>
        </w:rPr>
        <w:t xml:space="preserve"> </w:t>
      </w:r>
      <w:r w:rsidRPr="003800AE">
        <w:rPr>
          <w:color w:val="000000"/>
          <w:sz w:val="16"/>
          <w:szCs w:val="16"/>
        </w:rPr>
        <w:t>stupňa (bakalárskeho</w:t>
      </w:r>
      <w:r w:rsidR="00EC239A" w:rsidRPr="003800AE">
        <w:rPr>
          <w:color w:val="000000"/>
          <w:sz w:val="16"/>
          <w:szCs w:val="16"/>
        </w:rPr>
        <w:t xml:space="preserve"> štúdia</w:t>
      </w:r>
      <w:r w:rsidRPr="003800AE">
        <w:rPr>
          <w:color w:val="000000"/>
          <w:sz w:val="16"/>
          <w:szCs w:val="16"/>
        </w:rPr>
        <w:t>)</w:t>
      </w:r>
      <w:r w:rsidR="009E7CE0" w:rsidRPr="003800AE">
        <w:rPr>
          <w:color w:val="000000"/>
          <w:sz w:val="16"/>
          <w:szCs w:val="16"/>
        </w:rPr>
        <w:t xml:space="preserve">. </w:t>
      </w:r>
    </w:p>
    <w:p w:rsidR="00FD5D47" w:rsidRPr="003800AE" w:rsidRDefault="009E7CE0" w:rsidP="004E0372">
      <w:pPr>
        <w:pStyle w:val="Odsekzoznamu"/>
        <w:numPr>
          <w:ilvl w:val="0"/>
          <w:numId w:val="15"/>
        </w:numPr>
        <w:spacing w:before="120"/>
        <w:ind w:left="567"/>
        <w:jc w:val="both"/>
        <w:rPr>
          <w:b/>
          <w:sz w:val="16"/>
          <w:szCs w:val="16"/>
        </w:rPr>
      </w:pPr>
      <w:r w:rsidRPr="003800AE">
        <w:rPr>
          <w:color w:val="000000"/>
          <w:sz w:val="16"/>
          <w:szCs w:val="16"/>
        </w:rPr>
        <w:t xml:space="preserve">Ďalšou jednotnou podmienkou </w:t>
      </w:r>
      <w:r w:rsidRPr="003800AE">
        <w:rPr>
          <w:b/>
          <w:color w:val="000000"/>
          <w:sz w:val="16"/>
          <w:szCs w:val="16"/>
        </w:rPr>
        <w:t>pre všetkých uchádzačov</w:t>
      </w:r>
      <w:r w:rsidR="00225ADA" w:rsidRPr="003800AE">
        <w:rPr>
          <w:color w:val="000000"/>
          <w:sz w:val="16"/>
          <w:szCs w:val="16"/>
        </w:rPr>
        <w:t xml:space="preserve">, ktorí nie sú absolventmi </w:t>
      </w:r>
      <w:r w:rsidR="00EC239A" w:rsidRPr="003800AE">
        <w:rPr>
          <w:color w:val="000000"/>
          <w:sz w:val="16"/>
          <w:szCs w:val="16"/>
        </w:rPr>
        <w:t>Fakulty manažmentu</w:t>
      </w:r>
      <w:r w:rsidR="00225ADA" w:rsidRPr="003800AE">
        <w:rPr>
          <w:color w:val="000000"/>
          <w:sz w:val="16"/>
          <w:szCs w:val="16"/>
        </w:rPr>
        <w:t xml:space="preserve"> </w:t>
      </w:r>
      <w:r w:rsidRPr="003800AE">
        <w:rPr>
          <w:b/>
          <w:color w:val="000000"/>
          <w:sz w:val="16"/>
          <w:szCs w:val="16"/>
        </w:rPr>
        <w:t>je</w:t>
      </w:r>
      <w:r w:rsidRPr="003800AE">
        <w:rPr>
          <w:color w:val="000000"/>
          <w:sz w:val="16"/>
          <w:szCs w:val="16"/>
        </w:rPr>
        <w:t xml:space="preserve"> </w:t>
      </w:r>
      <w:r w:rsidRPr="003800AE">
        <w:rPr>
          <w:b/>
          <w:color w:val="000000"/>
          <w:sz w:val="16"/>
          <w:szCs w:val="16"/>
        </w:rPr>
        <w:t>preukázanie požadovanej úrovne vedomostí</w:t>
      </w:r>
      <w:r w:rsidRPr="003800AE">
        <w:rPr>
          <w:color w:val="000000"/>
          <w:sz w:val="16"/>
          <w:szCs w:val="16"/>
        </w:rPr>
        <w:t xml:space="preserve"> </w:t>
      </w:r>
      <w:r w:rsidRPr="003800AE">
        <w:rPr>
          <w:b/>
          <w:color w:val="000000"/>
          <w:sz w:val="16"/>
          <w:szCs w:val="16"/>
        </w:rPr>
        <w:t>z</w:t>
      </w:r>
      <w:r w:rsidRPr="003800AE">
        <w:rPr>
          <w:b/>
          <w:sz w:val="16"/>
          <w:szCs w:val="16"/>
        </w:rPr>
        <w:t xml:space="preserve"> učiva patriaceho do </w:t>
      </w:r>
      <w:r w:rsidR="00EC239A" w:rsidRPr="003800AE">
        <w:rPr>
          <w:b/>
          <w:sz w:val="16"/>
          <w:szCs w:val="16"/>
        </w:rPr>
        <w:t xml:space="preserve">jadra základu </w:t>
      </w:r>
      <w:r w:rsidR="006247AA" w:rsidRPr="003800AE">
        <w:rPr>
          <w:b/>
          <w:sz w:val="16"/>
          <w:szCs w:val="16"/>
        </w:rPr>
        <w:t xml:space="preserve">príslušného </w:t>
      </w:r>
      <w:r w:rsidR="00EC239A" w:rsidRPr="003800AE">
        <w:rPr>
          <w:b/>
          <w:sz w:val="16"/>
          <w:szCs w:val="16"/>
        </w:rPr>
        <w:t xml:space="preserve">bakalárskeho </w:t>
      </w:r>
      <w:r w:rsidRPr="003800AE">
        <w:rPr>
          <w:b/>
          <w:sz w:val="16"/>
          <w:szCs w:val="16"/>
        </w:rPr>
        <w:t>študijného programu</w:t>
      </w:r>
      <w:r w:rsidR="00C71FBE" w:rsidRPr="003800AE">
        <w:rPr>
          <w:b/>
          <w:sz w:val="16"/>
          <w:szCs w:val="16"/>
        </w:rPr>
        <w:t xml:space="preserve">: </w:t>
      </w:r>
    </w:p>
    <w:p w:rsidR="00FD5D47" w:rsidRPr="00FD5D47" w:rsidRDefault="009E7CE0" w:rsidP="00857531">
      <w:pPr>
        <w:numPr>
          <w:ilvl w:val="0"/>
          <w:numId w:val="28"/>
        </w:numPr>
        <w:jc w:val="both"/>
        <w:rPr>
          <w:sz w:val="16"/>
          <w:szCs w:val="16"/>
        </w:rPr>
      </w:pPr>
      <w:r w:rsidRPr="00FD5D47">
        <w:rPr>
          <w:b/>
          <w:sz w:val="16"/>
          <w:szCs w:val="16"/>
        </w:rPr>
        <w:t xml:space="preserve">Manažment v študijnom odbore </w:t>
      </w:r>
      <w:r w:rsidR="000A06F2">
        <w:rPr>
          <w:b/>
          <w:sz w:val="16"/>
          <w:szCs w:val="16"/>
        </w:rPr>
        <w:t>Ekonómia a manažment</w:t>
      </w:r>
      <w:r w:rsidRPr="00FD5D47">
        <w:rPr>
          <w:b/>
          <w:sz w:val="16"/>
          <w:szCs w:val="16"/>
        </w:rPr>
        <w:t xml:space="preserve"> </w:t>
      </w:r>
      <w:r w:rsidRPr="00FD5D47">
        <w:rPr>
          <w:sz w:val="16"/>
          <w:szCs w:val="16"/>
        </w:rPr>
        <w:t>akreditovaného a študovaného na Fakulte manažmentu</w:t>
      </w:r>
      <w:r w:rsidR="00C71FBE" w:rsidRPr="00FD5D47">
        <w:rPr>
          <w:sz w:val="16"/>
          <w:szCs w:val="16"/>
        </w:rPr>
        <w:t xml:space="preserve">; </w:t>
      </w:r>
    </w:p>
    <w:p w:rsidR="00816721" w:rsidRPr="00FD5D47" w:rsidRDefault="00C71FBE" w:rsidP="00857531">
      <w:pPr>
        <w:numPr>
          <w:ilvl w:val="0"/>
          <w:numId w:val="28"/>
        </w:numPr>
        <w:jc w:val="both"/>
        <w:rPr>
          <w:b/>
          <w:bCs/>
          <w:sz w:val="16"/>
          <w:szCs w:val="16"/>
        </w:rPr>
      </w:pPr>
      <w:r w:rsidRPr="00FD5D47">
        <w:rPr>
          <w:b/>
          <w:sz w:val="16"/>
          <w:szCs w:val="16"/>
        </w:rPr>
        <w:t xml:space="preserve">Environmentálny manažment v študijnom odbore </w:t>
      </w:r>
      <w:r w:rsidR="000A06F2">
        <w:rPr>
          <w:b/>
          <w:sz w:val="16"/>
          <w:szCs w:val="16"/>
        </w:rPr>
        <w:t xml:space="preserve">Ekologické a environmentálne vedy </w:t>
      </w:r>
      <w:r w:rsidRPr="00FD5D47">
        <w:rPr>
          <w:sz w:val="16"/>
          <w:szCs w:val="16"/>
        </w:rPr>
        <w:t xml:space="preserve"> akreditovaného a študovaného na Fakulte manažmentu</w:t>
      </w:r>
      <w:r w:rsidR="009E7CE0" w:rsidRPr="00FD5D47">
        <w:rPr>
          <w:sz w:val="16"/>
          <w:szCs w:val="16"/>
        </w:rPr>
        <w:t>.</w:t>
      </w:r>
      <w:r w:rsidR="00816721" w:rsidRPr="00FD5D47">
        <w:rPr>
          <w:sz w:val="16"/>
          <w:szCs w:val="16"/>
        </w:rPr>
        <w:t xml:space="preserve"> </w:t>
      </w:r>
    </w:p>
    <w:p w:rsidR="001C63BE" w:rsidRPr="003800AE" w:rsidRDefault="002A2AA2" w:rsidP="00CD6A4E">
      <w:pPr>
        <w:pStyle w:val="Zarkazkladnhotextu2"/>
        <w:numPr>
          <w:ilvl w:val="0"/>
          <w:numId w:val="1"/>
        </w:numPr>
        <w:tabs>
          <w:tab w:val="num" w:pos="567"/>
        </w:tabs>
        <w:spacing w:before="120"/>
        <w:ind w:left="709" w:hanging="425"/>
        <w:rPr>
          <w:i w:val="0"/>
          <w:szCs w:val="16"/>
        </w:rPr>
      </w:pPr>
      <w:r>
        <w:rPr>
          <w:i w:val="0"/>
          <w:szCs w:val="16"/>
        </w:rPr>
        <w:t>P</w:t>
      </w:r>
      <w:r w:rsidR="00816721" w:rsidRPr="003800AE">
        <w:rPr>
          <w:i w:val="0"/>
          <w:szCs w:val="16"/>
        </w:rPr>
        <w:t xml:space="preserve">rihláška na </w:t>
      </w:r>
      <w:r w:rsidR="002F064E" w:rsidRPr="003800AE">
        <w:rPr>
          <w:i w:val="0"/>
          <w:szCs w:val="16"/>
        </w:rPr>
        <w:t xml:space="preserve">magisterské </w:t>
      </w:r>
      <w:r w:rsidR="00816721" w:rsidRPr="003800AE">
        <w:rPr>
          <w:i w:val="0"/>
          <w:szCs w:val="16"/>
        </w:rPr>
        <w:t xml:space="preserve">štúdium </w:t>
      </w:r>
      <w:r>
        <w:rPr>
          <w:i w:val="0"/>
          <w:szCs w:val="16"/>
        </w:rPr>
        <w:t xml:space="preserve">musí byť zaslaná </w:t>
      </w:r>
      <w:r w:rsidRPr="002A2AA2">
        <w:rPr>
          <w:i w:val="0"/>
          <w:color w:val="FF0000"/>
          <w:szCs w:val="16"/>
        </w:rPr>
        <w:t>do 31.05.2020</w:t>
      </w:r>
      <w:r>
        <w:rPr>
          <w:i w:val="0"/>
          <w:color w:val="FF0000"/>
          <w:szCs w:val="16"/>
        </w:rPr>
        <w:t xml:space="preserve">, </w:t>
      </w:r>
      <w:r>
        <w:rPr>
          <w:i w:val="0"/>
          <w:szCs w:val="16"/>
        </w:rPr>
        <w:t xml:space="preserve"> </w:t>
      </w:r>
      <w:r w:rsidR="00816721" w:rsidRPr="003800AE">
        <w:rPr>
          <w:i w:val="0"/>
          <w:szCs w:val="16"/>
        </w:rPr>
        <w:t>príloh</w:t>
      </w:r>
      <w:r>
        <w:rPr>
          <w:i w:val="0"/>
          <w:szCs w:val="16"/>
        </w:rPr>
        <w:t>y je možné zaslať najneskôr s dokladom o ukončení bakalárskeho stupňa štúdia. Preferujeme zaslanie elektronickej prihlášky (bod a).</w:t>
      </w:r>
      <w:r w:rsidR="001C63BE" w:rsidRPr="003800AE">
        <w:rPr>
          <w:i w:val="0"/>
          <w:szCs w:val="16"/>
        </w:rPr>
        <w:t xml:space="preserve"> </w:t>
      </w:r>
    </w:p>
    <w:p w:rsidR="001C63BE" w:rsidRDefault="001C63BE" w:rsidP="00962F7E">
      <w:pPr>
        <w:pStyle w:val="Zarkazkladnhotextu2"/>
        <w:tabs>
          <w:tab w:val="center" w:pos="993"/>
        </w:tabs>
        <w:spacing w:before="60"/>
        <w:ind w:left="1135" w:hanging="284"/>
        <w:rPr>
          <w:i w:val="0"/>
          <w:color w:val="000000" w:themeColor="text1"/>
          <w:szCs w:val="16"/>
        </w:rPr>
      </w:pPr>
      <w:r>
        <w:rPr>
          <w:i w:val="0"/>
          <w:color w:val="000000" w:themeColor="text1"/>
          <w:szCs w:val="16"/>
        </w:rPr>
        <w:tab/>
        <w:t>a)</w:t>
      </w:r>
      <w:r w:rsidRPr="00D2042F">
        <w:rPr>
          <w:i w:val="0"/>
          <w:color w:val="000000" w:themeColor="text1"/>
          <w:szCs w:val="16"/>
        </w:rPr>
        <w:t xml:space="preserve">   Riadne a úplné vypísanie </w:t>
      </w:r>
      <w:r w:rsidRPr="00D2042F">
        <w:rPr>
          <w:b/>
          <w:i w:val="0"/>
          <w:color w:val="000000" w:themeColor="text1"/>
          <w:szCs w:val="16"/>
        </w:rPr>
        <w:t>elektronickej prihlášky</w:t>
      </w:r>
      <w:r w:rsidRPr="00D2042F">
        <w:rPr>
          <w:i w:val="0"/>
          <w:color w:val="000000" w:themeColor="text1"/>
          <w:szCs w:val="16"/>
        </w:rPr>
        <w:t xml:space="preserve"> na štúdium a jej zaslanie prostredníctvom internetu (prihláška je dostupná v systéme MAIS </w:t>
      </w:r>
      <w:hyperlink r:id="rId17" w:history="1">
        <w:r w:rsidRPr="00350FC9">
          <w:rPr>
            <w:rStyle w:val="Hypertextovprepojenie"/>
            <w:i w:val="0"/>
            <w:color w:val="000000" w:themeColor="text1"/>
            <w:szCs w:val="16"/>
            <w:u w:val="none"/>
          </w:rPr>
          <w:t>www.unipo.sk</w:t>
        </w:r>
      </w:hyperlink>
      <w:r w:rsidRPr="00D2042F">
        <w:rPr>
          <w:i w:val="0"/>
          <w:color w:val="000000" w:themeColor="text1"/>
          <w:szCs w:val="16"/>
        </w:rPr>
        <w:t>) a </w:t>
      </w:r>
      <w:r w:rsidRPr="00350FC9">
        <w:rPr>
          <w:i w:val="0"/>
          <w:color w:val="000000" w:themeColor="text1"/>
          <w:szCs w:val="16"/>
          <w:u w:val="single"/>
        </w:rPr>
        <w:t>súčasne</w:t>
      </w:r>
      <w:r w:rsidRPr="00350FC9">
        <w:rPr>
          <w:b/>
          <w:i w:val="0"/>
          <w:color w:val="000000" w:themeColor="text1"/>
          <w:szCs w:val="16"/>
          <w:u w:val="single"/>
        </w:rPr>
        <w:t xml:space="preserve"> </w:t>
      </w:r>
      <w:r w:rsidRPr="00350FC9">
        <w:rPr>
          <w:i w:val="0"/>
          <w:color w:val="000000" w:themeColor="text1"/>
          <w:szCs w:val="16"/>
          <w:u w:val="single"/>
        </w:rPr>
        <w:t>zaslanie</w:t>
      </w:r>
      <w:r w:rsidRPr="008C65CE">
        <w:rPr>
          <w:i w:val="0"/>
          <w:color w:val="000000" w:themeColor="text1"/>
          <w:szCs w:val="16"/>
        </w:rPr>
        <w:t xml:space="preserve"> </w:t>
      </w:r>
      <w:r w:rsidRPr="00131FF1">
        <w:rPr>
          <w:b/>
          <w:i w:val="0"/>
          <w:color w:val="000000" w:themeColor="text1"/>
          <w:szCs w:val="16"/>
        </w:rPr>
        <w:t>vytlačenej</w:t>
      </w:r>
      <w:r w:rsidRPr="00D2042F">
        <w:rPr>
          <w:b/>
          <w:i w:val="0"/>
          <w:color w:val="000000" w:themeColor="text1"/>
          <w:szCs w:val="16"/>
        </w:rPr>
        <w:t xml:space="preserve"> a vlastnoručne podpísanej elektronickej prihlášky</w:t>
      </w:r>
      <w:r w:rsidRPr="00D2042F">
        <w:rPr>
          <w:i w:val="0"/>
          <w:color w:val="000000" w:themeColor="text1"/>
          <w:szCs w:val="16"/>
        </w:rPr>
        <w:t xml:space="preserve"> na adresu fakulty s prílohami: </w:t>
      </w:r>
    </w:p>
    <w:p w:rsidR="001C63BE" w:rsidRDefault="001C63BE" w:rsidP="004E0372">
      <w:pPr>
        <w:pStyle w:val="Zarkazkladnhotextu2"/>
        <w:numPr>
          <w:ilvl w:val="0"/>
          <w:numId w:val="12"/>
        </w:numPr>
        <w:tabs>
          <w:tab w:val="center" w:pos="993"/>
        </w:tabs>
        <w:rPr>
          <w:i w:val="0"/>
          <w:color w:val="000000" w:themeColor="text1"/>
          <w:szCs w:val="16"/>
        </w:rPr>
      </w:pPr>
      <w:r w:rsidRPr="00D2042F">
        <w:rPr>
          <w:i w:val="0"/>
          <w:color w:val="000000" w:themeColor="text1"/>
          <w:szCs w:val="16"/>
        </w:rPr>
        <w:t>štruktúrovaný životopis</w:t>
      </w:r>
      <w:r>
        <w:rPr>
          <w:i w:val="0"/>
          <w:color w:val="000000" w:themeColor="text1"/>
          <w:szCs w:val="16"/>
        </w:rPr>
        <w:t>,</w:t>
      </w:r>
    </w:p>
    <w:p w:rsidR="001C63BE" w:rsidRDefault="001C63BE" w:rsidP="004E0372">
      <w:pPr>
        <w:pStyle w:val="Zarkazkladnhotextu2"/>
        <w:numPr>
          <w:ilvl w:val="0"/>
          <w:numId w:val="12"/>
        </w:numPr>
        <w:tabs>
          <w:tab w:val="center" w:pos="993"/>
        </w:tabs>
        <w:rPr>
          <w:i w:val="0"/>
          <w:color w:val="000000" w:themeColor="text1"/>
          <w:szCs w:val="16"/>
        </w:rPr>
      </w:pPr>
      <w:r w:rsidRPr="00D2042F">
        <w:rPr>
          <w:i w:val="0"/>
          <w:color w:val="000000" w:themeColor="text1"/>
          <w:szCs w:val="16"/>
        </w:rPr>
        <w:t>originál dokladu o zaplatení poplatku za prijímacie konanie</w:t>
      </w:r>
      <w:r>
        <w:rPr>
          <w:i w:val="0"/>
          <w:color w:val="000000" w:themeColor="text1"/>
          <w:szCs w:val="16"/>
        </w:rPr>
        <w:t>,</w:t>
      </w:r>
    </w:p>
    <w:p w:rsidR="00FC3C9F" w:rsidRDefault="001C63BE" w:rsidP="004E0372">
      <w:pPr>
        <w:pStyle w:val="Zarkazkladnhotextu2"/>
        <w:numPr>
          <w:ilvl w:val="0"/>
          <w:numId w:val="12"/>
        </w:numPr>
        <w:tabs>
          <w:tab w:val="center" w:pos="993"/>
        </w:tabs>
        <w:rPr>
          <w:i w:val="0"/>
          <w:color w:val="000000" w:themeColor="text1"/>
          <w:szCs w:val="16"/>
        </w:rPr>
      </w:pPr>
      <w:r w:rsidRPr="00D2042F">
        <w:rPr>
          <w:i w:val="0"/>
          <w:color w:val="000000" w:themeColor="text1"/>
          <w:szCs w:val="16"/>
        </w:rPr>
        <w:t xml:space="preserve">úradne overená fotokópia </w:t>
      </w:r>
      <w:r w:rsidR="00FC3C9F">
        <w:rPr>
          <w:i w:val="0"/>
          <w:color w:val="000000" w:themeColor="text1"/>
          <w:szCs w:val="16"/>
        </w:rPr>
        <w:t>diplomu a</w:t>
      </w:r>
      <w:r w:rsidR="00A52A40">
        <w:rPr>
          <w:i w:val="0"/>
          <w:color w:val="000000" w:themeColor="text1"/>
          <w:szCs w:val="16"/>
        </w:rPr>
        <w:t> </w:t>
      </w:r>
      <w:r w:rsidR="00FC3C9F">
        <w:rPr>
          <w:i w:val="0"/>
          <w:color w:val="000000" w:themeColor="text1"/>
          <w:szCs w:val="16"/>
        </w:rPr>
        <w:t>vysvedčenia</w:t>
      </w:r>
      <w:r w:rsidR="00A52A40">
        <w:rPr>
          <w:i w:val="0"/>
          <w:color w:val="000000" w:themeColor="text1"/>
          <w:szCs w:val="16"/>
        </w:rPr>
        <w:t>,</w:t>
      </w:r>
    </w:p>
    <w:p w:rsidR="001C63BE" w:rsidRPr="00D2042F" w:rsidRDefault="00FC3C9F" w:rsidP="004E0372">
      <w:pPr>
        <w:pStyle w:val="Zarkazkladnhotextu2"/>
        <w:numPr>
          <w:ilvl w:val="0"/>
          <w:numId w:val="12"/>
        </w:numPr>
        <w:tabs>
          <w:tab w:val="center" w:pos="993"/>
        </w:tabs>
        <w:rPr>
          <w:i w:val="0"/>
          <w:color w:val="000000" w:themeColor="text1"/>
          <w:szCs w:val="16"/>
        </w:rPr>
      </w:pPr>
      <w:r>
        <w:rPr>
          <w:i w:val="0"/>
          <w:color w:val="000000" w:themeColor="text1"/>
          <w:szCs w:val="16"/>
        </w:rPr>
        <w:t>výpis výsledkov štúdia</w:t>
      </w:r>
      <w:r w:rsidR="00A52A40">
        <w:rPr>
          <w:i w:val="0"/>
          <w:color w:val="000000" w:themeColor="text1"/>
          <w:szCs w:val="16"/>
        </w:rPr>
        <w:t xml:space="preserve"> </w:t>
      </w:r>
      <w:r w:rsidR="00A52A40" w:rsidRPr="00FD5D47">
        <w:rPr>
          <w:i w:val="0"/>
          <w:color w:val="auto"/>
          <w:szCs w:val="16"/>
        </w:rPr>
        <w:t>(s uvedením váženého aritmetického priemeru za celé obdobie bakalárskeho štúdia)</w:t>
      </w:r>
      <w:r w:rsidR="001C63BE" w:rsidRPr="00D2042F">
        <w:rPr>
          <w:i w:val="0"/>
          <w:color w:val="000000" w:themeColor="text1"/>
          <w:szCs w:val="16"/>
        </w:rPr>
        <w:t xml:space="preserve">. </w:t>
      </w:r>
    </w:p>
    <w:p w:rsidR="001C63BE" w:rsidRDefault="001C63BE" w:rsidP="00962F7E">
      <w:pPr>
        <w:pStyle w:val="Zarkazkladnhotextu2"/>
        <w:tabs>
          <w:tab w:val="center" w:pos="851"/>
          <w:tab w:val="left" w:pos="1134"/>
          <w:tab w:val="left" w:pos="1418"/>
        </w:tabs>
        <w:spacing w:before="60"/>
        <w:rPr>
          <w:i w:val="0"/>
          <w:color w:val="000000" w:themeColor="text1"/>
          <w:szCs w:val="16"/>
        </w:rPr>
      </w:pPr>
      <w:r>
        <w:rPr>
          <w:i w:val="0"/>
          <w:color w:val="000000" w:themeColor="text1"/>
          <w:szCs w:val="16"/>
        </w:rPr>
        <w:tab/>
        <w:t xml:space="preserve">  </w:t>
      </w:r>
      <w:r w:rsidRPr="00D2042F">
        <w:rPr>
          <w:i w:val="0"/>
          <w:color w:val="000000" w:themeColor="text1"/>
          <w:szCs w:val="16"/>
        </w:rPr>
        <w:t xml:space="preserve">b)  </w:t>
      </w:r>
      <w:r w:rsidRPr="00D2042F">
        <w:rPr>
          <w:i w:val="0"/>
          <w:color w:val="000000" w:themeColor="text1"/>
          <w:szCs w:val="16"/>
        </w:rPr>
        <w:tab/>
      </w:r>
      <w:r w:rsidR="00B80EF0">
        <w:rPr>
          <w:i w:val="0"/>
          <w:color w:val="000000" w:themeColor="text1"/>
          <w:szCs w:val="16"/>
        </w:rPr>
        <w:t>alebo z</w:t>
      </w:r>
      <w:r w:rsidRPr="00D2042F">
        <w:rPr>
          <w:i w:val="0"/>
          <w:color w:val="000000" w:themeColor="text1"/>
          <w:szCs w:val="16"/>
        </w:rPr>
        <w:t xml:space="preserve">aslanie úplne vypísanej </w:t>
      </w:r>
      <w:r w:rsidRPr="001C63BE">
        <w:rPr>
          <w:i w:val="0"/>
          <w:color w:val="000000" w:themeColor="text1"/>
          <w:szCs w:val="16"/>
        </w:rPr>
        <w:t xml:space="preserve">a vlastnoručne podpísanej </w:t>
      </w:r>
      <w:r w:rsidRPr="00D2042F">
        <w:rPr>
          <w:b/>
          <w:i w:val="0"/>
          <w:color w:val="000000" w:themeColor="text1"/>
          <w:szCs w:val="16"/>
        </w:rPr>
        <w:t xml:space="preserve">prihlášky na tlačive </w:t>
      </w:r>
      <w:proofErr w:type="spellStart"/>
      <w:r w:rsidRPr="00D2042F">
        <w:rPr>
          <w:b/>
          <w:i w:val="0"/>
          <w:color w:val="000000" w:themeColor="text1"/>
          <w:szCs w:val="16"/>
        </w:rPr>
        <w:t>Ševt-u</w:t>
      </w:r>
      <w:proofErr w:type="spellEnd"/>
      <w:r w:rsidRPr="00D2042F">
        <w:rPr>
          <w:i w:val="0"/>
          <w:color w:val="000000" w:themeColor="text1"/>
          <w:szCs w:val="16"/>
        </w:rPr>
        <w:t xml:space="preserve"> na adresu fakulty s prílohami: </w:t>
      </w:r>
    </w:p>
    <w:p w:rsidR="001C63BE" w:rsidRDefault="001C63BE" w:rsidP="00B31B00">
      <w:pPr>
        <w:pStyle w:val="Zarkazkladnhotextu2"/>
        <w:numPr>
          <w:ilvl w:val="0"/>
          <w:numId w:val="12"/>
        </w:numPr>
        <w:tabs>
          <w:tab w:val="center" w:pos="993"/>
        </w:tabs>
        <w:rPr>
          <w:i w:val="0"/>
          <w:color w:val="000000" w:themeColor="text1"/>
          <w:szCs w:val="16"/>
        </w:rPr>
      </w:pPr>
      <w:r w:rsidRPr="00D2042F">
        <w:rPr>
          <w:i w:val="0"/>
          <w:color w:val="000000" w:themeColor="text1"/>
          <w:szCs w:val="16"/>
        </w:rPr>
        <w:t>štruktúrovaný životopis</w:t>
      </w:r>
      <w:r>
        <w:rPr>
          <w:i w:val="0"/>
          <w:color w:val="000000" w:themeColor="text1"/>
          <w:szCs w:val="16"/>
        </w:rPr>
        <w:t>,</w:t>
      </w:r>
    </w:p>
    <w:p w:rsidR="00A52A40" w:rsidRDefault="00A52A40" w:rsidP="00B31B00">
      <w:pPr>
        <w:pStyle w:val="Zarkazkladnhotextu2"/>
        <w:numPr>
          <w:ilvl w:val="0"/>
          <w:numId w:val="12"/>
        </w:numPr>
        <w:tabs>
          <w:tab w:val="center" w:pos="993"/>
        </w:tabs>
        <w:rPr>
          <w:i w:val="0"/>
          <w:color w:val="000000" w:themeColor="text1"/>
          <w:szCs w:val="16"/>
        </w:rPr>
      </w:pPr>
      <w:r w:rsidRPr="00D2042F">
        <w:rPr>
          <w:i w:val="0"/>
          <w:color w:val="000000" w:themeColor="text1"/>
          <w:szCs w:val="16"/>
        </w:rPr>
        <w:lastRenderedPageBreak/>
        <w:t>originál dokladu o zaplatení poplatku za prijímacie konanie</w:t>
      </w:r>
      <w:r>
        <w:rPr>
          <w:i w:val="0"/>
          <w:color w:val="000000" w:themeColor="text1"/>
          <w:szCs w:val="16"/>
        </w:rPr>
        <w:t>,</w:t>
      </w:r>
    </w:p>
    <w:p w:rsidR="00A52A40" w:rsidRDefault="00A52A40" w:rsidP="004E0372">
      <w:pPr>
        <w:pStyle w:val="Zarkazkladnhotextu2"/>
        <w:numPr>
          <w:ilvl w:val="0"/>
          <w:numId w:val="12"/>
        </w:numPr>
        <w:tabs>
          <w:tab w:val="center" w:pos="993"/>
        </w:tabs>
        <w:rPr>
          <w:i w:val="0"/>
          <w:color w:val="000000" w:themeColor="text1"/>
          <w:szCs w:val="16"/>
        </w:rPr>
      </w:pPr>
      <w:r w:rsidRPr="00D2042F">
        <w:rPr>
          <w:i w:val="0"/>
          <w:color w:val="000000" w:themeColor="text1"/>
          <w:szCs w:val="16"/>
        </w:rPr>
        <w:t xml:space="preserve">úradne overená fotokópia </w:t>
      </w:r>
      <w:r>
        <w:rPr>
          <w:i w:val="0"/>
          <w:color w:val="000000" w:themeColor="text1"/>
          <w:szCs w:val="16"/>
        </w:rPr>
        <w:t>diplomu a vysvedčenia,</w:t>
      </w:r>
    </w:p>
    <w:p w:rsidR="00A52A40" w:rsidRPr="00D2042F" w:rsidRDefault="00A52A40" w:rsidP="004E0372">
      <w:pPr>
        <w:pStyle w:val="Zarkazkladnhotextu2"/>
        <w:numPr>
          <w:ilvl w:val="0"/>
          <w:numId w:val="12"/>
        </w:numPr>
        <w:tabs>
          <w:tab w:val="center" w:pos="993"/>
        </w:tabs>
        <w:rPr>
          <w:i w:val="0"/>
          <w:color w:val="000000" w:themeColor="text1"/>
          <w:szCs w:val="16"/>
        </w:rPr>
      </w:pPr>
      <w:r>
        <w:rPr>
          <w:i w:val="0"/>
          <w:color w:val="000000" w:themeColor="text1"/>
          <w:szCs w:val="16"/>
        </w:rPr>
        <w:t>výpis výsledkov štúdia</w:t>
      </w:r>
      <w:r w:rsidRPr="00A52A40">
        <w:rPr>
          <w:i w:val="0"/>
          <w:color w:val="000000" w:themeColor="text1"/>
          <w:szCs w:val="16"/>
        </w:rPr>
        <w:t xml:space="preserve"> </w:t>
      </w:r>
      <w:r w:rsidRPr="00B31B00">
        <w:rPr>
          <w:i w:val="0"/>
          <w:color w:val="000000" w:themeColor="text1"/>
          <w:szCs w:val="16"/>
        </w:rPr>
        <w:t>(s uvedením váženého aritmetického priemeru za celé obdobie bakalárskeho štúdia)</w:t>
      </w:r>
      <w:r w:rsidRPr="00D2042F">
        <w:rPr>
          <w:i w:val="0"/>
          <w:color w:val="000000" w:themeColor="text1"/>
          <w:szCs w:val="16"/>
        </w:rPr>
        <w:t xml:space="preserve">. </w:t>
      </w:r>
    </w:p>
    <w:p w:rsidR="00FE061D" w:rsidRPr="00C83508" w:rsidRDefault="00FE061D" w:rsidP="00FE061D">
      <w:pPr>
        <w:pStyle w:val="Odsekzoznamu"/>
        <w:numPr>
          <w:ilvl w:val="0"/>
          <w:numId w:val="1"/>
        </w:numPr>
        <w:tabs>
          <w:tab w:val="clear" w:pos="786"/>
          <w:tab w:val="num" w:pos="709"/>
        </w:tabs>
        <w:spacing w:before="120" w:after="120"/>
        <w:ind w:left="709" w:hanging="425"/>
        <w:contextualSpacing w:val="0"/>
        <w:jc w:val="both"/>
        <w:rPr>
          <w:bCs/>
          <w:color w:val="000000" w:themeColor="text1"/>
          <w:sz w:val="16"/>
          <w:szCs w:val="16"/>
        </w:rPr>
      </w:pPr>
      <w:r w:rsidRPr="00C83508">
        <w:rPr>
          <w:bCs/>
          <w:color w:val="000000" w:themeColor="text1"/>
          <w:sz w:val="16"/>
          <w:szCs w:val="16"/>
        </w:rPr>
        <w:t xml:space="preserve">Uchádzač so záujmom o  </w:t>
      </w:r>
      <w:r w:rsidRPr="00C83508">
        <w:rPr>
          <w:b/>
          <w:bCs/>
          <w:color w:val="000000" w:themeColor="text1"/>
          <w:sz w:val="16"/>
          <w:szCs w:val="16"/>
        </w:rPr>
        <w:t>študijný program v anglickom jazyku</w:t>
      </w:r>
      <w:r w:rsidRPr="00C83508">
        <w:rPr>
          <w:bCs/>
          <w:color w:val="000000" w:themeColor="text1"/>
          <w:sz w:val="16"/>
          <w:szCs w:val="16"/>
        </w:rPr>
        <w:t xml:space="preserve"> vypĺňa zverejnenú prihlášku v anglickom jazyku </w:t>
      </w:r>
      <w:r w:rsidRPr="00C83508">
        <w:rPr>
          <w:bCs/>
          <w:i/>
          <w:color w:val="000000" w:themeColor="text1"/>
          <w:sz w:val="16"/>
          <w:szCs w:val="16"/>
        </w:rPr>
        <w:t>„</w:t>
      </w:r>
      <w:proofErr w:type="spellStart"/>
      <w:r w:rsidRPr="00C83508">
        <w:rPr>
          <w:bCs/>
          <w:i/>
          <w:color w:val="000000" w:themeColor="text1"/>
          <w:sz w:val="16"/>
          <w:szCs w:val="16"/>
        </w:rPr>
        <w:t>An</w:t>
      </w:r>
      <w:proofErr w:type="spellEnd"/>
      <w:r w:rsidRPr="00C83508">
        <w:rPr>
          <w:bCs/>
          <w:i/>
          <w:color w:val="000000" w:themeColor="text1"/>
          <w:sz w:val="16"/>
          <w:szCs w:val="16"/>
        </w:rPr>
        <w:t xml:space="preserve"> </w:t>
      </w:r>
      <w:proofErr w:type="spellStart"/>
      <w:r w:rsidRPr="00C83508">
        <w:rPr>
          <w:bCs/>
          <w:i/>
          <w:color w:val="000000" w:themeColor="text1"/>
          <w:sz w:val="16"/>
          <w:szCs w:val="16"/>
        </w:rPr>
        <w:t>application</w:t>
      </w:r>
      <w:proofErr w:type="spellEnd"/>
      <w:r w:rsidRPr="00C83508">
        <w:rPr>
          <w:bCs/>
          <w:i/>
          <w:color w:val="000000" w:themeColor="text1"/>
          <w:sz w:val="16"/>
          <w:szCs w:val="16"/>
        </w:rPr>
        <w:t xml:space="preserve"> </w:t>
      </w:r>
      <w:proofErr w:type="spellStart"/>
      <w:r w:rsidRPr="00C83508">
        <w:rPr>
          <w:bCs/>
          <w:i/>
          <w:color w:val="000000" w:themeColor="text1"/>
          <w:sz w:val="16"/>
          <w:szCs w:val="16"/>
        </w:rPr>
        <w:t>form</w:t>
      </w:r>
      <w:proofErr w:type="spellEnd"/>
      <w:r w:rsidRPr="00C83508">
        <w:rPr>
          <w:bCs/>
          <w:i/>
          <w:color w:val="000000" w:themeColor="text1"/>
          <w:sz w:val="16"/>
          <w:szCs w:val="16"/>
        </w:rPr>
        <w:t xml:space="preserve"> </w:t>
      </w:r>
      <w:proofErr w:type="spellStart"/>
      <w:r w:rsidRPr="00C83508">
        <w:rPr>
          <w:bCs/>
          <w:i/>
          <w:color w:val="000000" w:themeColor="text1"/>
          <w:sz w:val="16"/>
          <w:szCs w:val="16"/>
        </w:rPr>
        <w:t>for</w:t>
      </w:r>
      <w:proofErr w:type="spellEnd"/>
      <w:r w:rsidRPr="00C83508">
        <w:rPr>
          <w:bCs/>
          <w:i/>
          <w:color w:val="000000" w:themeColor="text1"/>
          <w:sz w:val="16"/>
          <w:szCs w:val="16"/>
        </w:rPr>
        <w:t xml:space="preserve"> </w:t>
      </w:r>
      <w:proofErr w:type="spellStart"/>
      <w:r w:rsidRPr="00C83508">
        <w:rPr>
          <w:bCs/>
          <w:i/>
          <w:color w:val="000000" w:themeColor="text1"/>
          <w:sz w:val="16"/>
          <w:szCs w:val="16"/>
        </w:rPr>
        <w:t>Master’s</w:t>
      </w:r>
      <w:proofErr w:type="spellEnd"/>
      <w:r w:rsidRPr="00C83508">
        <w:rPr>
          <w:bCs/>
          <w:i/>
          <w:color w:val="000000" w:themeColor="text1"/>
          <w:sz w:val="16"/>
          <w:szCs w:val="16"/>
        </w:rPr>
        <w:t xml:space="preserve"> study in </w:t>
      </w:r>
      <w:proofErr w:type="spellStart"/>
      <w:r w:rsidRPr="00C83508">
        <w:rPr>
          <w:bCs/>
          <w:i/>
          <w:color w:val="000000" w:themeColor="text1"/>
          <w:sz w:val="16"/>
          <w:szCs w:val="16"/>
        </w:rPr>
        <w:t>English</w:t>
      </w:r>
      <w:proofErr w:type="spellEnd"/>
      <w:r w:rsidRPr="00C83508">
        <w:rPr>
          <w:bCs/>
          <w:i/>
          <w:color w:val="000000" w:themeColor="text1"/>
          <w:sz w:val="16"/>
          <w:szCs w:val="16"/>
        </w:rPr>
        <w:t>“</w:t>
      </w:r>
      <w:r w:rsidRPr="00C83508">
        <w:rPr>
          <w:bCs/>
          <w:color w:val="000000" w:themeColor="text1"/>
          <w:sz w:val="16"/>
          <w:szCs w:val="16"/>
        </w:rPr>
        <w:t xml:space="preserve"> (</w:t>
      </w:r>
      <w:hyperlink r:id="rId18" w:history="1">
        <w:r w:rsidRPr="00C83508">
          <w:rPr>
            <w:rStyle w:val="Hypertextovprepojenie"/>
            <w:bCs/>
            <w:sz w:val="16"/>
            <w:szCs w:val="16"/>
          </w:rPr>
          <w:t>https://www.unipo.sk/en/faculty-of-management/study/admissionprocedure/</w:t>
        </w:r>
      </w:hyperlink>
      <w:r w:rsidRPr="00C83508">
        <w:rPr>
          <w:bCs/>
          <w:color w:val="000000" w:themeColor="text1"/>
          <w:sz w:val="16"/>
          <w:szCs w:val="16"/>
        </w:rPr>
        <w:t>).</w:t>
      </w:r>
    </w:p>
    <w:p w:rsidR="003800AE" w:rsidRDefault="003800AE" w:rsidP="004E0372">
      <w:pPr>
        <w:pStyle w:val="Zarkazkladnhotextu2"/>
        <w:numPr>
          <w:ilvl w:val="0"/>
          <w:numId w:val="1"/>
        </w:numPr>
        <w:tabs>
          <w:tab w:val="num" w:pos="709"/>
        </w:tabs>
        <w:spacing w:before="120"/>
        <w:ind w:left="709" w:hanging="425"/>
        <w:rPr>
          <w:i w:val="0"/>
          <w:szCs w:val="16"/>
        </w:rPr>
      </w:pPr>
      <w:r w:rsidRPr="004A5565">
        <w:rPr>
          <w:i w:val="0"/>
          <w:szCs w:val="16"/>
        </w:rPr>
        <w:t xml:space="preserve">Administratívny poplatok za prijímacie konanie uchádzači uhradia bankovým prevodom, príp. poštovým peňažným poukazom, pričom </w:t>
      </w:r>
      <w:r w:rsidRPr="008C65CE">
        <w:rPr>
          <w:b/>
          <w:i w:val="0"/>
          <w:szCs w:val="16"/>
        </w:rPr>
        <w:t>doklad o úhrade poplatku musí byť doložený k prihláške</w:t>
      </w:r>
      <w:r w:rsidRPr="004A5565">
        <w:rPr>
          <w:i w:val="0"/>
          <w:szCs w:val="16"/>
        </w:rPr>
        <w:t xml:space="preserve">. </w:t>
      </w:r>
    </w:p>
    <w:p w:rsidR="001C63BE" w:rsidRDefault="001C63BE" w:rsidP="004E0372">
      <w:pPr>
        <w:pStyle w:val="Zarkazkladnhotextu2"/>
        <w:numPr>
          <w:ilvl w:val="0"/>
          <w:numId w:val="1"/>
        </w:numPr>
        <w:tabs>
          <w:tab w:val="num" w:pos="709"/>
        </w:tabs>
        <w:spacing w:before="120"/>
        <w:ind w:left="709" w:hanging="425"/>
        <w:rPr>
          <w:i w:val="0"/>
          <w:szCs w:val="16"/>
        </w:rPr>
      </w:pPr>
      <w:r w:rsidRPr="000950C7">
        <w:rPr>
          <w:i w:val="0"/>
          <w:szCs w:val="16"/>
        </w:rPr>
        <w:t xml:space="preserve">V prípade, že uchádzač </w:t>
      </w:r>
      <w:r>
        <w:rPr>
          <w:i w:val="0"/>
          <w:szCs w:val="16"/>
        </w:rPr>
        <w:t xml:space="preserve">nedoručí </w:t>
      </w:r>
      <w:r w:rsidRPr="000950C7">
        <w:rPr>
          <w:i w:val="0"/>
          <w:szCs w:val="16"/>
        </w:rPr>
        <w:t xml:space="preserve">všetky vyššie uvedené </w:t>
      </w:r>
      <w:r>
        <w:rPr>
          <w:i w:val="0"/>
          <w:szCs w:val="16"/>
        </w:rPr>
        <w:t>dokumenty súvisiace s pritajím na štúdium</w:t>
      </w:r>
      <w:r w:rsidRPr="000950C7">
        <w:rPr>
          <w:i w:val="0"/>
          <w:szCs w:val="16"/>
        </w:rPr>
        <w:t xml:space="preserve">, bude vyradený z prijímacieho konania. </w:t>
      </w:r>
    </w:p>
    <w:p w:rsidR="00816721" w:rsidRPr="00536381" w:rsidRDefault="00816721" w:rsidP="00C41CF4">
      <w:pPr>
        <w:pStyle w:val="Zarkazkladnhotextu2"/>
        <w:numPr>
          <w:ilvl w:val="0"/>
          <w:numId w:val="1"/>
        </w:numPr>
        <w:tabs>
          <w:tab w:val="num" w:pos="709"/>
        </w:tabs>
        <w:spacing w:before="120"/>
        <w:ind w:left="709" w:hanging="425"/>
        <w:rPr>
          <w:i w:val="0"/>
          <w:szCs w:val="16"/>
        </w:rPr>
      </w:pPr>
      <w:r w:rsidRPr="00145188">
        <w:rPr>
          <w:i w:val="0"/>
          <w:szCs w:val="16"/>
        </w:rPr>
        <w:t>Uchádzači o</w:t>
      </w:r>
      <w:r w:rsidR="00A76079" w:rsidRPr="00145188">
        <w:rPr>
          <w:i w:val="0"/>
          <w:szCs w:val="16"/>
        </w:rPr>
        <w:t xml:space="preserve">  </w:t>
      </w:r>
      <w:r w:rsidRPr="00145188">
        <w:rPr>
          <w:i w:val="0"/>
          <w:szCs w:val="16"/>
        </w:rPr>
        <w:t> mag</w:t>
      </w:r>
      <w:r w:rsidRPr="00145188">
        <w:rPr>
          <w:i w:val="0"/>
          <w:color w:val="auto"/>
          <w:szCs w:val="16"/>
        </w:rPr>
        <w:t xml:space="preserve">isterské štúdium, ktorí štátnu záverečnú skúšku 1. stupňa vysokoškolského </w:t>
      </w:r>
      <w:r w:rsidR="00C07CA6" w:rsidRPr="00145188">
        <w:rPr>
          <w:i w:val="0"/>
          <w:color w:val="auto"/>
          <w:szCs w:val="16"/>
        </w:rPr>
        <w:t>štúdia</w:t>
      </w:r>
      <w:r w:rsidRPr="00145188">
        <w:rPr>
          <w:i w:val="0"/>
          <w:color w:val="auto"/>
          <w:szCs w:val="16"/>
        </w:rPr>
        <w:t xml:space="preserve"> (bakalárskeho) vykonajú v </w:t>
      </w:r>
      <w:r w:rsidR="00297538" w:rsidRPr="00145188">
        <w:rPr>
          <w:i w:val="0"/>
          <w:color w:val="auto"/>
          <w:szCs w:val="16"/>
        </w:rPr>
        <w:t xml:space="preserve"> akademickom roku </w:t>
      </w:r>
      <w:r w:rsidR="0005217E" w:rsidRPr="00145188">
        <w:rPr>
          <w:i w:val="0"/>
          <w:color w:val="auto"/>
          <w:szCs w:val="16"/>
        </w:rPr>
        <w:t>201</w:t>
      </w:r>
      <w:r w:rsidR="00053F2A" w:rsidRPr="00145188">
        <w:rPr>
          <w:i w:val="0"/>
          <w:color w:val="auto"/>
          <w:szCs w:val="16"/>
        </w:rPr>
        <w:t>9</w:t>
      </w:r>
      <w:r w:rsidR="009C436A" w:rsidRPr="00145188">
        <w:rPr>
          <w:i w:val="0"/>
          <w:color w:val="auto"/>
          <w:szCs w:val="16"/>
        </w:rPr>
        <w:t>/20</w:t>
      </w:r>
      <w:r w:rsidR="00053F2A" w:rsidRPr="00145188">
        <w:rPr>
          <w:i w:val="0"/>
          <w:color w:val="auto"/>
          <w:szCs w:val="16"/>
        </w:rPr>
        <w:t>20</w:t>
      </w:r>
      <w:r w:rsidRPr="00145188">
        <w:rPr>
          <w:i w:val="0"/>
          <w:color w:val="auto"/>
          <w:szCs w:val="16"/>
        </w:rPr>
        <w:t xml:space="preserve">, </w:t>
      </w:r>
      <w:r w:rsidR="00EC239A" w:rsidRPr="00E17669">
        <w:rPr>
          <w:b/>
          <w:i w:val="0"/>
          <w:color w:val="auto"/>
          <w:szCs w:val="16"/>
        </w:rPr>
        <w:t xml:space="preserve">sa </w:t>
      </w:r>
      <w:r w:rsidR="00D2042F" w:rsidRPr="00E17669">
        <w:rPr>
          <w:b/>
          <w:i w:val="0"/>
          <w:color w:val="auto"/>
          <w:szCs w:val="16"/>
        </w:rPr>
        <w:t>prihlasujú</w:t>
      </w:r>
      <w:r w:rsidR="00053F2A" w:rsidRPr="00E17669">
        <w:rPr>
          <w:b/>
          <w:i w:val="0"/>
          <w:color w:val="auto"/>
          <w:szCs w:val="16"/>
        </w:rPr>
        <w:t xml:space="preserve"> </w:t>
      </w:r>
      <w:r w:rsidRPr="00E17669">
        <w:rPr>
          <w:b/>
          <w:i w:val="0"/>
          <w:color w:val="auto"/>
          <w:szCs w:val="16"/>
        </w:rPr>
        <w:t xml:space="preserve">na štúdium </w:t>
      </w:r>
      <w:r w:rsidR="00B80EF0">
        <w:rPr>
          <w:b/>
          <w:i w:val="0"/>
          <w:color w:val="auto"/>
          <w:szCs w:val="16"/>
        </w:rPr>
        <w:t xml:space="preserve">zaslaním prihlášky </w:t>
      </w:r>
      <w:r w:rsidRPr="00FD1686">
        <w:rPr>
          <w:i w:val="0"/>
          <w:color w:val="auto"/>
          <w:szCs w:val="16"/>
        </w:rPr>
        <w:t>(rovnako ako ostatní uchádzači o štúdium)</w:t>
      </w:r>
      <w:r w:rsidRPr="00E17669">
        <w:rPr>
          <w:bCs/>
          <w:i w:val="0"/>
          <w:color w:val="auto"/>
          <w:szCs w:val="16"/>
        </w:rPr>
        <w:t xml:space="preserve"> </w:t>
      </w:r>
      <w:r w:rsidR="009F7CC8" w:rsidRPr="00E17669">
        <w:rPr>
          <w:b/>
          <w:i w:val="0"/>
          <w:color w:val="000000" w:themeColor="text1"/>
          <w:szCs w:val="16"/>
        </w:rPr>
        <w:t xml:space="preserve">do </w:t>
      </w:r>
      <w:r w:rsidR="009F7CC8" w:rsidRPr="00B47D53">
        <w:rPr>
          <w:b/>
          <w:i w:val="0"/>
          <w:color w:val="FF0000"/>
          <w:szCs w:val="16"/>
        </w:rPr>
        <w:t>3</w:t>
      </w:r>
      <w:r w:rsidR="002A2AA2">
        <w:rPr>
          <w:b/>
          <w:i w:val="0"/>
          <w:color w:val="FF0000"/>
          <w:szCs w:val="16"/>
        </w:rPr>
        <w:t>1</w:t>
      </w:r>
      <w:r w:rsidR="009F7CC8" w:rsidRPr="00B47D53">
        <w:rPr>
          <w:b/>
          <w:i w:val="0"/>
          <w:color w:val="FF0000"/>
          <w:szCs w:val="16"/>
        </w:rPr>
        <w:t xml:space="preserve">. </w:t>
      </w:r>
      <w:r w:rsidR="007A5EB9" w:rsidRPr="00B47D53">
        <w:rPr>
          <w:b/>
          <w:i w:val="0"/>
          <w:color w:val="FF0000"/>
          <w:szCs w:val="16"/>
        </w:rPr>
        <w:t>0</w:t>
      </w:r>
      <w:r w:rsidR="002A2AA2">
        <w:rPr>
          <w:b/>
          <w:i w:val="0"/>
          <w:color w:val="FF0000"/>
          <w:szCs w:val="16"/>
        </w:rPr>
        <w:t>5</w:t>
      </w:r>
      <w:r w:rsidR="007A5EB9" w:rsidRPr="00B47D53">
        <w:rPr>
          <w:b/>
          <w:i w:val="0"/>
          <w:color w:val="FF0000"/>
          <w:szCs w:val="16"/>
        </w:rPr>
        <w:t>.</w:t>
      </w:r>
      <w:r w:rsidR="009F7CC8" w:rsidRPr="00B47D53">
        <w:rPr>
          <w:b/>
          <w:i w:val="0"/>
          <w:color w:val="FF0000"/>
          <w:szCs w:val="16"/>
        </w:rPr>
        <w:t xml:space="preserve"> 20</w:t>
      </w:r>
      <w:r w:rsidR="00C97915" w:rsidRPr="00B47D53">
        <w:rPr>
          <w:b/>
          <w:i w:val="0"/>
          <w:color w:val="FF0000"/>
          <w:szCs w:val="16"/>
        </w:rPr>
        <w:t>20</w:t>
      </w:r>
      <w:r w:rsidRPr="00E17669">
        <w:rPr>
          <w:b/>
          <w:i w:val="0"/>
          <w:color w:val="000000" w:themeColor="text1"/>
          <w:szCs w:val="16"/>
        </w:rPr>
        <w:t xml:space="preserve"> </w:t>
      </w:r>
      <w:r w:rsidRPr="00E17669">
        <w:rPr>
          <w:i w:val="0"/>
          <w:color w:val="auto"/>
          <w:szCs w:val="16"/>
        </w:rPr>
        <w:t>a</w:t>
      </w:r>
      <w:r w:rsidR="00C41CF4">
        <w:rPr>
          <w:b/>
          <w:i w:val="0"/>
          <w:color w:val="auto"/>
          <w:szCs w:val="16"/>
        </w:rPr>
        <w:t> </w:t>
      </w:r>
      <w:r w:rsidR="00C41CF4">
        <w:rPr>
          <w:i w:val="0"/>
          <w:color w:val="000000" w:themeColor="text1"/>
          <w:szCs w:val="16"/>
        </w:rPr>
        <w:t xml:space="preserve">čo najskôr </w:t>
      </w:r>
      <w:r w:rsidR="00386947" w:rsidRPr="00E17669">
        <w:rPr>
          <w:i w:val="0"/>
          <w:color w:val="000000" w:themeColor="text1"/>
          <w:szCs w:val="16"/>
        </w:rPr>
        <w:t xml:space="preserve"> </w:t>
      </w:r>
      <w:r w:rsidR="00B80EF0">
        <w:rPr>
          <w:i w:val="0"/>
          <w:color w:val="000000" w:themeColor="text1"/>
          <w:szCs w:val="16"/>
        </w:rPr>
        <w:t xml:space="preserve">po úspešnom ukončení 1. stupňa štúdia </w:t>
      </w:r>
      <w:r w:rsidR="00386947" w:rsidRPr="00E17669">
        <w:rPr>
          <w:i w:val="0"/>
          <w:color w:val="auto"/>
          <w:szCs w:val="16"/>
        </w:rPr>
        <w:t>zašlú</w:t>
      </w:r>
      <w:r w:rsidRPr="00E17669">
        <w:rPr>
          <w:i w:val="0"/>
          <w:color w:val="auto"/>
          <w:szCs w:val="16"/>
        </w:rPr>
        <w:t xml:space="preserve"> </w:t>
      </w:r>
      <w:r w:rsidRPr="00E17669">
        <w:rPr>
          <w:i w:val="0"/>
          <w:color w:val="000000" w:themeColor="text1"/>
          <w:szCs w:val="16"/>
        </w:rPr>
        <w:t xml:space="preserve"> </w:t>
      </w:r>
      <w:r w:rsidRPr="00E17669">
        <w:rPr>
          <w:i w:val="0"/>
          <w:color w:val="auto"/>
          <w:szCs w:val="16"/>
        </w:rPr>
        <w:t>úradne overené doklady o úspešno</w:t>
      </w:r>
      <w:r w:rsidRPr="00145188">
        <w:rPr>
          <w:i w:val="0"/>
          <w:color w:val="auto"/>
          <w:szCs w:val="16"/>
        </w:rPr>
        <w:t>m ukončení vysokoškolského štúdia 1.stupňa</w:t>
      </w:r>
      <w:r w:rsidR="008751DC" w:rsidRPr="00145188">
        <w:rPr>
          <w:i w:val="0"/>
          <w:color w:val="auto"/>
          <w:szCs w:val="16"/>
        </w:rPr>
        <w:t xml:space="preserve"> – t.j. úradne overenú fotokópiu diplomu</w:t>
      </w:r>
      <w:r w:rsidR="00A52A40" w:rsidRPr="00145188">
        <w:rPr>
          <w:i w:val="0"/>
          <w:color w:val="auto"/>
          <w:szCs w:val="16"/>
        </w:rPr>
        <w:t xml:space="preserve">, </w:t>
      </w:r>
      <w:r w:rsidR="008751DC" w:rsidRPr="00145188">
        <w:rPr>
          <w:i w:val="0"/>
          <w:color w:val="auto"/>
          <w:szCs w:val="16"/>
        </w:rPr>
        <w:t>vysvedčenia o štátnej skúške a výpis výsledkov štúdia (s</w:t>
      </w:r>
      <w:r w:rsidR="008751DC" w:rsidRPr="00FD5D47">
        <w:rPr>
          <w:i w:val="0"/>
          <w:color w:val="auto"/>
          <w:szCs w:val="16"/>
        </w:rPr>
        <w:t xml:space="preserve"> uvedením váženého aritmetického priemeru za celé obdobie </w:t>
      </w:r>
      <w:r w:rsidR="00167269" w:rsidRPr="00FD5D47">
        <w:rPr>
          <w:i w:val="0"/>
          <w:color w:val="auto"/>
          <w:szCs w:val="16"/>
        </w:rPr>
        <w:t xml:space="preserve">bakalárskeho </w:t>
      </w:r>
      <w:r w:rsidR="008751DC" w:rsidRPr="00FD5D47">
        <w:rPr>
          <w:i w:val="0"/>
          <w:color w:val="auto"/>
          <w:szCs w:val="16"/>
        </w:rPr>
        <w:t>štúdia)</w:t>
      </w:r>
      <w:r w:rsidR="00D3431D" w:rsidRPr="00FD5D47">
        <w:rPr>
          <w:i w:val="0"/>
          <w:color w:val="auto"/>
          <w:szCs w:val="16"/>
        </w:rPr>
        <w:t xml:space="preserve"> a ďalšie prílohy k prihláške na štúdium (štruktúrovaný životopis, doklad o uhradení poplatku za mat</w:t>
      </w:r>
      <w:r w:rsidR="00BF31B1" w:rsidRPr="00FD5D47">
        <w:rPr>
          <w:i w:val="0"/>
          <w:color w:val="auto"/>
          <w:szCs w:val="16"/>
        </w:rPr>
        <w:t>eriálne</w:t>
      </w:r>
      <w:r w:rsidR="00D3431D" w:rsidRPr="00FD5D47">
        <w:rPr>
          <w:i w:val="0"/>
          <w:color w:val="auto"/>
          <w:szCs w:val="16"/>
        </w:rPr>
        <w:t xml:space="preserve"> zabezpečenie prijímacieho konania). </w:t>
      </w:r>
      <w:r w:rsidRPr="00FD5D47">
        <w:rPr>
          <w:i w:val="0"/>
          <w:color w:val="auto"/>
          <w:szCs w:val="16"/>
        </w:rPr>
        <w:t xml:space="preserve"> </w:t>
      </w:r>
    </w:p>
    <w:p w:rsidR="00FC7B41" w:rsidRDefault="00EC239A" w:rsidP="00C41CF4">
      <w:pPr>
        <w:pStyle w:val="Zarkazkladnhotextu2"/>
        <w:numPr>
          <w:ilvl w:val="0"/>
          <w:numId w:val="1"/>
        </w:numPr>
        <w:tabs>
          <w:tab w:val="num" w:pos="709"/>
        </w:tabs>
        <w:spacing w:before="120" w:after="120"/>
        <w:ind w:left="709" w:hanging="425"/>
        <w:rPr>
          <w:i w:val="0"/>
          <w:szCs w:val="16"/>
        </w:rPr>
      </w:pPr>
      <w:r w:rsidRPr="00BF31B1">
        <w:rPr>
          <w:i w:val="0"/>
          <w:color w:val="auto"/>
          <w:szCs w:val="16"/>
        </w:rPr>
        <w:t xml:space="preserve">Uchádzač o štúdium na Fakulte manažmentu môže na túto fakultu podať </w:t>
      </w:r>
      <w:r>
        <w:rPr>
          <w:b/>
          <w:i w:val="0"/>
          <w:color w:val="auto"/>
          <w:szCs w:val="16"/>
        </w:rPr>
        <w:t>aj viac prihlášok</w:t>
      </w:r>
      <w:r w:rsidRPr="00BF31B1">
        <w:rPr>
          <w:b/>
          <w:i w:val="0"/>
          <w:color w:val="auto"/>
          <w:szCs w:val="16"/>
        </w:rPr>
        <w:t xml:space="preserve"> </w:t>
      </w:r>
      <w:r w:rsidRPr="00BF31B1">
        <w:rPr>
          <w:i w:val="0"/>
          <w:color w:val="auto"/>
          <w:szCs w:val="16"/>
        </w:rPr>
        <w:t xml:space="preserve">na štúdium </w:t>
      </w:r>
      <w:r w:rsidRPr="000B02B6">
        <w:rPr>
          <w:i w:val="0"/>
          <w:color w:val="auto"/>
          <w:szCs w:val="16"/>
        </w:rPr>
        <w:t>– týka sa to aj študijných programov aj formy štúdia</w:t>
      </w:r>
      <w:r w:rsidR="00D153BD" w:rsidRPr="000B02B6">
        <w:rPr>
          <w:i w:val="0"/>
          <w:color w:val="auto"/>
          <w:szCs w:val="16"/>
        </w:rPr>
        <w:t>.</w:t>
      </w:r>
      <w:r w:rsidRPr="000B02B6">
        <w:rPr>
          <w:i w:val="0"/>
          <w:szCs w:val="16"/>
        </w:rPr>
        <w:t xml:space="preserve"> </w:t>
      </w:r>
    </w:p>
    <w:p w:rsidR="00C41CF4" w:rsidRPr="00C41CF4" w:rsidRDefault="00C41CF4" w:rsidP="00C41CF4">
      <w:pPr>
        <w:pStyle w:val="Odsekzoznamu"/>
        <w:numPr>
          <w:ilvl w:val="0"/>
          <w:numId w:val="1"/>
        </w:numPr>
        <w:tabs>
          <w:tab w:val="clear" w:pos="786"/>
          <w:tab w:val="num" w:pos="709"/>
        </w:tabs>
        <w:spacing w:after="120"/>
        <w:ind w:left="783" w:hanging="499"/>
        <w:contextualSpacing w:val="0"/>
        <w:rPr>
          <w:sz w:val="16"/>
          <w:szCs w:val="16"/>
        </w:rPr>
      </w:pPr>
      <w:r w:rsidRPr="00C41CF4">
        <w:rPr>
          <w:sz w:val="16"/>
          <w:szCs w:val="16"/>
        </w:rPr>
        <w:t>Ďalšie informácie týkajúce sa prijímania uchádzačov na bakalárske štúdium budú zverejnené na internetovej stránke PU v Prešove ako aj na stránke Fakulty manažmentu https://www.unipo.sk/fakulta-manazmentu, ktorú odporúčame permanentne sledovať.</w:t>
      </w:r>
    </w:p>
    <w:p w:rsidR="00E17669" w:rsidRPr="00E17669" w:rsidRDefault="00EC239A" w:rsidP="00C41CF4">
      <w:pPr>
        <w:pStyle w:val="Odsekzoznamu"/>
        <w:numPr>
          <w:ilvl w:val="0"/>
          <w:numId w:val="1"/>
        </w:numPr>
        <w:tabs>
          <w:tab w:val="clear" w:pos="786"/>
          <w:tab w:val="num" w:pos="709"/>
        </w:tabs>
        <w:ind w:left="709" w:hanging="425"/>
        <w:contextualSpacing w:val="0"/>
        <w:jc w:val="both"/>
        <w:rPr>
          <w:bCs/>
          <w:color w:val="000000" w:themeColor="text1"/>
          <w:sz w:val="16"/>
          <w:szCs w:val="16"/>
        </w:rPr>
      </w:pPr>
      <w:r w:rsidRPr="00EC239A">
        <w:rPr>
          <w:bCs/>
          <w:color w:val="000000"/>
          <w:sz w:val="16"/>
          <w:szCs w:val="16"/>
        </w:rPr>
        <w:t>Uchádzačom so špecifickými potrebami odporúčame pred podaním prihlášky kontakt s koordinátorkou.</w:t>
      </w:r>
      <w:r>
        <w:rPr>
          <w:bCs/>
          <w:color w:val="000000"/>
          <w:sz w:val="16"/>
          <w:szCs w:val="16"/>
        </w:rPr>
        <w:t xml:space="preserve"> </w:t>
      </w:r>
      <w:r w:rsidRPr="00EC239A">
        <w:rPr>
          <w:bCs/>
          <w:color w:val="000000"/>
          <w:sz w:val="16"/>
          <w:szCs w:val="16"/>
        </w:rPr>
        <w:t xml:space="preserve">Koordinátorkou pre študentov so špecifickými potrebami je PhDr. Tatiana </w:t>
      </w:r>
      <w:proofErr w:type="spellStart"/>
      <w:r w:rsidRPr="00EC239A">
        <w:rPr>
          <w:bCs/>
          <w:color w:val="000000"/>
          <w:sz w:val="16"/>
          <w:szCs w:val="16"/>
        </w:rPr>
        <w:t>Lorincová</w:t>
      </w:r>
      <w:proofErr w:type="spellEnd"/>
      <w:r w:rsidRPr="00EC239A">
        <w:rPr>
          <w:bCs/>
          <w:color w:val="000000"/>
          <w:sz w:val="16"/>
          <w:szCs w:val="16"/>
        </w:rPr>
        <w:t>, PhD. (</w:t>
      </w:r>
      <w:hyperlink r:id="rId19" w:history="1">
        <w:r w:rsidR="005C5730" w:rsidRPr="00E948CD">
          <w:rPr>
            <w:rStyle w:val="Hypertextovprepojenie"/>
            <w:bCs/>
            <w:sz w:val="16"/>
            <w:szCs w:val="16"/>
          </w:rPr>
          <w:t>tatiana.lorincova@unipo.sk</w:t>
        </w:r>
      </w:hyperlink>
      <w:r w:rsidRPr="00EC239A">
        <w:rPr>
          <w:bCs/>
          <w:color w:val="000000"/>
          <w:sz w:val="16"/>
          <w:szCs w:val="16"/>
        </w:rPr>
        <w:t xml:space="preserve">). </w:t>
      </w:r>
    </w:p>
    <w:p w:rsidR="00C83508" w:rsidRPr="00C83508" w:rsidRDefault="00E17669" w:rsidP="00C83508">
      <w:pPr>
        <w:pStyle w:val="Odsekzoznamu"/>
        <w:numPr>
          <w:ilvl w:val="0"/>
          <w:numId w:val="1"/>
        </w:numPr>
        <w:tabs>
          <w:tab w:val="clear" w:pos="786"/>
          <w:tab w:val="num" w:pos="709"/>
        </w:tabs>
        <w:spacing w:before="120" w:after="120"/>
        <w:ind w:left="709" w:hanging="425"/>
        <w:contextualSpacing w:val="0"/>
        <w:jc w:val="both"/>
        <w:rPr>
          <w:bCs/>
          <w:color w:val="000000" w:themeColor="text1"/>
          <w:sz w:val="16"/>
          <w:szCs w:val="16"/>
        </w:rPr>
      </w:pPr>
      <w:r w:rsidRPr="00E17669">
        <w:rPr>
          <w:sz w:val="16"/>
          <w:szCs w:val="16"/>
          <w:lang w:eastAsia="sk-SK"/>
        </w:rPr>
        <w:t>Uchádzač, ktorý dostal rozhodnutie o neprijatí môže podať žiadosť o preskúmanie tohto rozhodnutia. Žiadosť sa podáva dekanovi fakulty v lehote do ôsmich dní odo dňa doručenia</w:t>
      </w:r>
      <w:r w:rsidRPr="00E17669">
        <w:rPr>
          <w:color w:val="000000"/>
          <w:sz w:val="16"/>
          <w:szCs w:val="16"/>
          <w:lang w:eastAsia="sk-SK"/>
        </w:rPr>
        <w:t xml:space="preserve"> rozhodnutia o neprijatí.</w:t>
      </w:r>
    </w:p>
    <w:p w:rsidR="00DE0314" w:rsidRPr="00DE0314" w:rsidRDefault="00DE0314" w:rsidP="00DE0314">
      <w:pPr>
        <w:pStyle w:val="Odsekzoznamu"/>
        <w:spacing w:before="120"/>
        <w:ind w:left="709"/>
        <w:contextualSpacing w:val="0"/>
        <w:jc w:val="both"/>
        <w:rPr>
          <w:bCs/>
          <w:color w:val="000000" w:themeColor="text1"/>
          <w:sz w:val="16"/>
          <w:szCs w:val="16"/>
        </w:rPr>
      </w:pPr>
    </w:p>
    <w:p w:rsidR="00816721" w:rsidRPr="003F5E4D" w:rsidRDefault="00816721" w:rsidP="004E0372">
      <w:pPr>
        <w:pStyle w:val="Odsekzoznamu"/>
        <w:numPr>
          <w:ilvl w:val="0"/>
          <w:numId w:val="16"/>
        </w:numPr>
        <w:spacing w:before="120"/>
        <w:jc w:val="both"/>
        <w:rPr>
          <w:b/>
          <w:color w:val="7030A0"/>
          <w:sz w:val="22"/>
          <w:szCs w:val="24"/>
        </w:rPr>
      </w:pPr>
      <w:r w:rsidRPr="003F5E4D">
        <w:rPr>
          <w:b/>
          <w:color w:val="7030A0"/>
          <w:sz w:val="22"/>
          <w:szCs w:val="24"/>
        </w:rPr>
        <w:t>Podmienky prijatia na štúdium v 3. stupni štúdia (</w:t>
      </w:r>
      <w:r w:rsidR="0042654C" w:rsidRPr="003F5E4D">
        <w:rPr>
          <w:b/>
          <w:color w:val="7030A0"/>
          <w:sz w:val="22"/>
          <w:szCs w:val="24"/>
        </w:rPr>
        <w:t>doktorandské štúdium</w:t>
      </w:r>
      <w:r w:rsidRPr="003F5E4D">
        <w:rPr>
          <w:b/>
          <w:color w:val="7030A0"/>
          <w:sz w:val="22"/>
          <w:szCs w:val="24"/>
        </w:rPr>
        <w:t>)</w:t>
      </w:r>
    </w:p>
    <w:p w:rsidR="00167269" w:rsidRPr="00167269" w:rsidRDefault="00816721" w:rsidP="0067472A">
      <w:pPr>
        <w:pStyle w:val="Zarkazkladnhotextu2"/>
        <w:spacing w:before="120"/>
        <w:rPr>
          <w:b/>
          <w:i w:val="0"/>
          <w:szCs w:val="16"/>
        </w:rPr>
      </w:pPr>
      <w:r w:rsidRPr="00F84B1B">
        <w:rPr>
          <w:i w:val="0"/>
          <w:szCs w:val="16"/>
        </w:rPr>
        <w:t>Základnou podmienkou prijatia na doktorandské štúdium je absolvované vysokoškolské vzdelanie 2.</w:t>
      </w:r>
      <w:r w:rsidR="007B18F8" w:rsidRPr="00F84B1B">
        <w:rPr>
          <w:i w:val="0"/>
          <w:szCs w:val="16"/>
        </w:rPr>
        <w:t xml:space="preserve"> </w:t>
      </w:r>
      <w:r w:rsidRPr="00F84B1B">
        <w:rPr>
          <w:i w:val="0"/>
          <w:szCs w:val="16"/>
        </w:rPr>
        <w:t xml:space="preserve">stupňa (magisterského alebo inžinierskeho) </w:t>
      </w:r>
      <w:r w:rsidR="007E2B84" w:rsidRPr="00F84B1B">
        <w:rPr>
          <w:i w:val="0"/>
          <w:szCs w:val="16"/>
        </w:rPr>
        <w:t xml:space="preserve"> </w:t>
      </w:r>
      <w:r w:rsidRPr="00F84B1B">
        <w:rPr>
          <w:i w:val="0"/>
          <w:szCs w:val="16"/>
        </w:rPr>
        <w:t>a úspešné vykonanie prijímacieho pohovoru pred komisiou</w:t>
      </w:r>
      <w:r w:rsidR="00167269" w:rsidRPr="00167269">
        <w:rPr>
          <w:i w:val="0"/>
          <w:szCs w:val="16"/>
        </w:rPr>
        <w:t>.</w:t>
      </w:r>
      <w:r w:rsidR="00167269" w:rsidRPr="00F84B1B">
        <w:rPr>
          <w:i w:val="0"/>
          <w:szCs w:val="16"/>
        </w:rPr>
        <w:t xml:space="preserve"> </w:t>
      </w:r>
      <w:r w:rsidR="00167269" w:rsidRPr="00167269">
        <w:rPr>
          <w:b/>
          <w:i w:val="0"/>
          <w:szCs w:val="16"/>
        </w:rPr>
        <w:t xml:space="preserve">V prípade, že uchádzač preukáže úspešné vykonanie testu SCIO (VŠP - Všeobecné študijné predpoklady, resp. OSP - Obecné </w:t>
      </w:r>
      <w:proofErr w:type="spellStart"/>
      <w:r w:rsidR="00167269" w:rsidRPr="00167269">
        <w:rPr>
          <w:b/>
          <w:i w:val="0"/>
          <w:szCs w:val="16"/>
        </w:rPr>
        <w:t>studijní</w:t>
      </w:r>
      <w:proofErr w:type="spellEnd"/>
      <w:r w:rsidR="00167269" w:rsidRPr="00167269">
        <w:rPr>
          <w:b/>
          <w:i w:val="0"/>
          <w:szCs w:val="16"/>
        </w:rPr>
        <w:t xml:space="preserve"> </w:t>
      </w:r>
      <w:proofErr w:type="spellStart"/>
      <w:r w:rsidR="00167269" w:rsidRPr="00167269">
        <w:rPr>
          <w:b/>
          <w:i w:val="0"/>
          <w:szCs w:val="16"/>
        </w:rPr>
        <w:t>předpoklady</w:t>
      </w:r>
      <w:proofErr w:type="spellEnd"/>
      <w:r w:rsidR="00167269" w:rsidRPr="00167269">
        <w:rPr>
          <w:b/>
          <w:i w:val="0"/>
          <w:szCs w:val="16"/>
        </w:rPr>
        <w:t xml:space="preserve">), budú v komisii jeho výsledky brané do úvahy pri celkovom vyhodnocovaní uchádzača. </w:t>
      </w:r>
    </w:p>
    <w:p w:rsidR="00853129" w:rsidRPr="00F84B1B" w:rsidRDefault="0070709B" w:rsidP="0067472A">
      <w:pPr>
        <w:pStyle w:val="Zarkazkladnhotextu2"/>
        <w:spacing w:before="120"/>
        <w:rPr>
          <w:i w:val="0"/>
          <w:szCs w:val="16"/>
        </w:rPr>
      </w:pPr>
      <w:r>
        <w:rPr>
          <w:i w:val="0"/>
          <w:szCs w:val="16"/>
        </w:rPr>
        <w:t xml:space="preserve">Všetky podmienky týkajúce sa prijatia na doktorandské štúdium sú zverejnené na </w:t>
      </w:r>
      <w:r w:rsidR="00816721" w:rsidRPr="00F84B1B">
        <w:rPr>
          <w:i w:val="0"/>
          <w:szCs w:val="16"/>
        </w:rPr>
        <w:t>stránke</w:t>
      </w:r>
      <w:r w:rsidR="0094591E">
        <w:rPr>
          <w:i w:val="0"/>
          <w:szCs w:val="16"/>
        </w:rPr>
        <w:t xml:space="preserve">: </w:t>
      </w:r>
      <w:hyperlink r:id="rId20" w:history="1">
        <w:r w:rsidR="0094591E" w:rsidRPr="0023412A">
          <w:rPr>
            <w:rStyle w:val="Hypertextovprepojenie"/>
            <w:i w:val="0"/>
            <w:szCs w:val="16"/>
          </w:rPr>
          <w:t>https://www.unipo.sk/fakulta-manazmentu/veda-a-vyskum/doktorandske/</w:t>
        </w:r>
      </w:hyperlink>
      <w:r w:rsidR="0094591E">
        <w:rPr>
          <w:i w:val="0"/>
          <w:szCs w:val="16"/>
        </w:rPr>
        <w:t xml:space="preserve">. </w:t>
      </w:r>
      <w:r w:rsidR="00816721" w:rsidRPr="00F84B1B">
        <w:rPr>
          <w:i w:val="0"/>
          <w:szCs w:val="16"/>
        </w:rPr>
        <w:t>Uvedené informácie na internetovej stránke odporúčame permanentne sledovať vzhľadom na operatívne upresnenia.</w:t>
      </w:r>
    </w:p>
    <w:p w:rsidR="00A05B42" w:rsidRPr="00A05B42" w:rsidRDefault="00816721" w:rsidP="00FD1686">
      <w:pPr>
        <w:pStyle w:val="Zarkazkladnhotextu2"/>
        <w:numPr>
          <w:ilvl w:val="0"/>
          <w:numId w:val="1"/>
        </w:numPr>
        <w:tabs>
          <w:tab w:val="num" w:pos="709"/>
        </w:tabs>
        <w:spacing w:before="120"/>
        <w:ind w:left="709" w:hanging="425"/>
        <w:rPr>
          <w:i w:val="0"/>
          <w:szCs w:val="16"/>
        </w:rPr>
      </w:pPr>
      <w:r w:rsidRPr="00F84B1B">
        <w:rPr>
          <w:i w:val="0"/>
          <w:szCs w:val="16"/>
        </w:rPr>
        <w:t>Uchádzači o doktorandské štúdium</w:t>
      </w:r>
      <w:r w:rsidR="00A76079" w:rsidRPr="00F84B1B">
        <w:rPr>
          <w:i w:val="0"/>
          <w:szCs w:val="16"/>
        </w:rPr>
        <w:t xml:space="preserve"> v dennej forme štúdia</w:t>
      </w:r>
      <w:r w:rsidRPr="00F84B1B">
        <w:rPr>
          <w:i w:val="0"/>
          <w:szCs w:val="16"/>
        </w:rPr>
        <w:t>, ktorí štátnu záverečnú skúšku 2. stupňa vysokoškolského stupňa (magisterskéh</w:t>
      </w:r>
      <w:r w:rsidRPr="00FD5D47">
        <w:rPr>
          <w:i w:val="0"/>
          <w:color w:val="auto"/>
          <w:szCs w:val="16"/>
        </w:rPr>
        <w:t>o alebo inžinierskeho) vykonajú v </w:t>
      </w:r>
      <w:r w:rsidR="00297538" w:rsidRPr="00FD5D47">
        <w:rPr>
          <w:i w:val="0"/>
          <w:color w:val="auto"/>
          <w:szCs w:val="16"/>
        </w:rPr>
        <w:t>akademickom roku</w:t>
      </w:r>
      <w:r w:rsidR="00C07CA6" w:rsidRPr="00FD5D47">
        <w:rPr>
          <w:i w:val="0"/>
          <w:color w:val="auto"/>
          <w:szCs w:val="16"/>
        </w:rPr>
        <w:t xml:space="preserve"> 201</w:t>
      </w:r>
      <w:r w:rsidR="00061D20">
        <w:rPr>
          <w:i w:val="0"/>
          <w:color w:val="auto"/>
          <w:szCs w:val="16"/>
        </w:rPr>
        <w:t>9</w:t>
      </w:r>
      <w:r w:rsidR="009744B9" w:rsidRPr="00FD5D47">
        <w:rPr>
          <w:i w:val="0"/>
          <w:color w:val="auto"/>
          <w:szCs w:val="16"/>
        </w:rPr>
        <w:t>/20</w:t>
      </w:r>
      <w:r w:rsidR="00061D20">
        <w:rPr>
          <w:i w:val="0"/>
          <w:color w:val="auto"/>
          <w:szCs w:val="16"/>
        </w:rPr>
        <w:t>20</w:t>
      </w:r>
      <w:r w:rsidRPr="00FD5D47">
        <w:rPr>
          <w:i w:val="0"/>
          <w:color w:val="auto"/>
          <w:szCs w:val="16"/>
        </w:rPr>
        <w:t xml:space="preserve">, </w:t>
      </w:r>
      <w:r w:rsidRPr="00F16017">
        <w:rPr>
          <w:b/>
          <w:i w:val="0"/>
          <w:color w:val="auto"/>
          <w:szCs w:val="16"/>
        </w:rPr>
        <w:t>s</w:t>
      </w:r>
      <w:r w:rsidR="00FD1686" w:rsidRPr="00FD1686">
        <w:rPr>
          <w:b/>
          <w:i w:val="0"/>
          <w:color w:val="auto"/>
          <w:szCs w:val="16"/>
        </w:rPr>
        <w:t xml:space="preserve">a </w:t>
      </w:r>
      <w:r w:rsidRPr="00FD1686">
        <w:rPr>
          <w:b/>
          <w:i w:val="0"/>
          <w:color w:val="auto"/>
          <w:szCs w:val="16"/>
        </w:rPr>
        <w:t>prihl</w:t>
      </w:r>
      <w:r w:rsidR="00FD1686" w:rsidRPr="00FD1686">
        <w:rPr>
          <w:b/>
          <w:i w:val="0"/>
          <w:color w:val="auto"/>
          <w:szCs w:val="16"/>
        </w:rPr>
        <w:t>a</w:t>
      </w:r>
      <w:r w:rsidRPr="00FD1686">
        <w:rPr>
          <w:b/>
          <w:i w:val="0"/>
          <w:color w:val="auto"/>
          <w:szCs w:val="16"/>
        </w:rPr>
        <w:t>s</w:t>
      </w:r>
      <w:r w:rsidR="00FD1686" w:rsidRPr="00FD1686">
        <w:rPr>
          <w:b/>
          <w:i w:val="0"/>
          <w:color w:val="auto"/>
          <w:szCs w:val="16"/>
        </w:rPr>
        <w:t xml:space="preserve">ujú </w:t>
      </w:r>
      <w:r w:rsidRPr="00FD1686">
        <w:rPr>
          <w:b/>
          <w:i w:val="0"/>
          <w:color w:val="auto"/>
          <w:szCs w:val="16"/>
        </w:rPr>
        <w:t>na štúdium</w:t>
      </w:r>
      <w:r w:rsidRPr="00FD5D47">
        <w:rPr>
          <w:i w:val="0"/>
          <w:color w:val="auto"/>
          <w:szCs w:val="16"/>
        </w:rPr>
        <w:t xml:space="preserve"> (rovnako ako ostatní uchádzači o štúdium)</w:t>
      </w:r>
      <w:r w:rsidRPr="00FD5D47">
        <w:rPr>
          <w:bCs/>
          <w:i w:val="0"/>
          <w:color w:val="auto"/>
          <w:szCs w:val="16"/>
        </w:rPr>
        <w:t xml:space="preserve"> </w:t>
      </w:r>
      <w:r w:rsidR="00D153BD">
        <w:rPr>
          <w:b/>
          <w:i w:val="0"/>
          <w:color w:val="auto"/>
          <w:szCs w:val="16"/>
        </w:rPr>
        <w:t>do 31. 05.</w:t>
      </w:r>
      <w:r w:rsidRPr="00FD5D47">
        <w:rPr>
          <w:b/>
          <w:i w:val="0"/>
          <w:color w:val="auto"/>
          <w:szCs w:val="16"/>
        </w:rPr>
        <w:t xml:space="preserve"> 20</w:t>
      </w:r>
      <w:r w:rsidR="00061D20">
        <w:rPr>
          <w:b/>
          <w:i w:val="0"/>
          <w:color w:val="auto"/>
          <w:szCs w:val="16"/>
        </w:rPr>
        <w:t>20</w:t>
      </w:r>
      <w:r w:rsidRPr="00FD5D47">
        <w:rPr>
          <w:b/>
          <w:i w:val="0"/>
          <w:color w:val="auto"/>
          <w:szCs w:val="16"/>
        </w:rPr>
        <w:t xml:space="preserve"> </w:t>
      </w:r>
      <w:r w:rsidRPr="00D153BD">
        <w:rPr>
          <w:i w:val="0"/>
          <w:color w:val="auto"/>
          <w:szCs w:val="16"/>
        </w:rPr>
        <w:t>a</w:t>
      </w:r>
      <w:r w:rsidRPr="00FD5D47">
        <w:rPr>
          <w:b/>
          <w:i w:val="0"/>
          <w:color w:val="auto"/>
          <w:szCs w:val="16"/>
        </w:rPr>
        <w:t xml:space="preserve"> </w:t>
      </w:r>
      <w:r w:rsidRPr="00FD5D47">
        <w:rPr>
          <w:i w:val="0"/>
          <w:color w:val="auto"/>
          <w:szCs w:val="16"/>
        </w:rPr>
        <w:t xml:space="preserve">zašlú najneskôr </w:t>
      </w:r>
      <w:r w:rsidRPr="00FD5D47">
        <w:rPr>
          <w:b/>
          <w:i w:val="0"/>
          <w:color w:val="auto"/>
          <w:szCs w:val="16"/>
        </w:rPr>
        <w:t xml:space="preserve">do </w:t>
      </w:r>
      <w:r w:rsidR="00B25B0F" w:rsidRPr="00FD5D47">
        <w:rPr>
          <w:b/>
          <w:i w:val="0"/>
          <w:color w:val="auto"/>
          <w:szCs w:val="16"/>
        </w:rPr>
        <w:t>0</w:t>
      </w:r>
      <w:r w:rsidR="00FD1686">
        <w:rPr>
          <w:b/>
          <w:i w:val="0"/>
          <w:color w:val="auto"/>
          <w:szCs w:val="16"/>
        </w:rPr>
        <w:t>1</w:t>
      </w:r>
      <w:r w:rsidR="00C07CA6" w:rsidRPr="00FD5D47">
        <w:rPr>
          <w:b/>
          <w:i w:val="0"/>
          <w:color w:val="auto"/>
          <w:szCs w:val="16"/>
        </w:rPr>
        <w:t>. 07</w:t>
      </w:r>
      <w:r w:rsidRPr="00FD5D47">
        <w:rPr>
          <w:b/>
          <w:i w:val="0"/>
          <w:color w:val="auto"/>
          <w:szCs w:val="16"/>
        </w:rPr>
        <w:t>. 20</w:t>
      </w:r>
      <w:r w:rsidR="00061D20">
        <w:rPr>
          <w:b/>
          <w:i w:val="0"/>
          <w:color w:val="auto"/>
          <w:szCs w:val="16"/>
        </w:rPr>
        <w:t>20</w:t>
      </w:r>
      <w:r w:rsidRPr="00FD5D47">
        <w:rPr>
          <w:i w:val="0"/>
          <w:color w:val="auto"/>
          <w:szCs w:val="16"/>
        </w:rPr>
        <w:t xml:space="preserve"> úradne overené doklady o úspešnom ukončení vysokoškolského štúdia 2.</w:t>
      </w:r>
      <w:r w:rsidR="00985168" w:rsidRPr="00FD5D47">
        <w:rPr>
          <w:i w:val="0"/>
          <w:color w:val="auto"/>
          <w:szCs w:val="16"/>
        </w:rPr>
        <w:t xml:space="preserve"> </w:t>
      </w:r>
      <w:r w:rsidRPr="00FD5D47">
        <w:rPr>
          <w:i w:val="0"/>
          <w:color w:val="auto"/>
          <w:szCs w:val="16"/>
        </w:rPr>
        <w:t xml:space="preserve">stupňa </w:t>
      </w:r>
      <w:r w:rsidR="00D5433D" w:rsidRPr="00FD5D47">
        <w:rPr>
          <w:i w:val="0"/>
          <w:color w:val="auto"/>
          <w:szCs w:val="16"/>
        </w:rPr>
        <w:t>(vysvedčenie o štátnej skúške a diplom)</w:t>
      </w:r>
      <w:r w:rsidR="00D153BD">
        <w:rPr>
          <w:i w:val="0"/>
          <w:color w:val="auto"/>
          <w:szCs w:val="16"/>
        </w:rPr>
        <w:t xml:space="preserve">. </w:t>
      </w:r>
    </w:p>
    <w:p w:rsidR="00D153BD" w:rsidRDefault="00D153BD" w:rsidP="00FD1686">
      <w:pPr>
        <w:pStyle w:val="Zarkazkladnhotextu2"/>
        <w:numPr>
          <w:ilvl w:val="0"/>
          <w:numId w:val="1"/>
        </w:numPr>
        <w:tabs>
          <w:tab w:val="num" w:pos="709"/>
        </w:tabs>
        <w:spacing w:before="120"/>
        <w:ind w:left="709" w:hanging="425"/>
        <w:rPr>
          <w:i w:val="0"/>
          <w:szCs w:val="16"/>
        </w:rPr>
      </w:pPr>
      <w:r w:rsidRPr="00BF31B1">
        <w:rPr>
          <w:i w:val="0"/>
          <w:color w:val="auto"/>
          <w:szCs w:val="16"/>
        </w:rPr>
        <w:t xml:space="preserve">Uchádzač o štúdium na Fakulte manažmentu môže na túto fakultu podať </w:t>
      </w:r>
      <w:r>
        <w:rPr>
          <w:b/>
          <w:i w:val="0"/>
          <w:color w:val="auto"/>
          <w:szCs w:val="16"/>
        </w:rPr>
        <w:t>aj viac prihlášok</w:t>
      </w:r>
      <w:r w:rsidRPr="00BF31B1">
        <w:rPr>
          <w:b/>
          <w:i w:val="0"/>
          <w:color w:val="auto"/>
          <w:szCs w:val="16"/>
        </w:rPr>
        <w:t xml:space="preserve"> </w:t>
      </w:r>
      <w:r w:rsidRPr="00BF31B1">
        <w:rPr>
          <w:i w:val="0"/>
          <w:color w:val="auto"/>
          <w:szCs w:val="16"/>
        </w:rPr>
        <w:t xml:space="preserve">na štúdium – týka sa to aj </w:t>
      </w:r>
      <w:r>
        <w:rPr>
          <w:i w:val="0"/>
          <w:color w:val="auto"/>
          <w:szCs w:val="16"/>
        </w:rPr>
        <w:t xml:space="preserve">študijných programov aj </w:t>
      </w:r>
      <w:r w:rsidRPr="00BF31B1">
        <w:rPr>
          <w:i w:val="0"/>
          <w:color w:val="auto"/>
          <w:szCs w:val="16"/>
        </w:rPr>
        <w:t>formy štúdia</w:t>
      </w:r>
      <w:r>
        <w:rPr>
          <w:i w:val="0"/>
          <w:szCs w:val="16"/>
        </w:rPr>
        <w:t xml:space="preserve">. </w:t>
      </w:r>
    </w:p>
    <w:p w:rsidR="00816721" w:rsidRDefault="00D153BD" w:rsidP="00FD1686">
      <w:pPr>
        <w:pStyle w:val="Zarkazkladnhotextu2"/>
        <w:numPr>
          <w:ilvl w:val="0"/>
          <w:numId w:val="1"/>
        </w:numPr>
        <w:tabs>
          <w:tab w:val="num" w:pos="709"/>
        </w:tabs>
        <w:spacing w:before="120"/>
        <w:ind w:left="709" w:hanging="425"/>
        <w:rPr>
          <w:i w:val="0"/>
          <w:szCs w:val="16"/>
        </w:rPr>
      </w:pPr>
      <w:r w:rsidRPr="000950C7">
        <w:rPr>
          <w:i w:val="0"/>
          <w:szCs w:val="16"/>
        </w:rPr>
        <w:t xml:space="preserve">V prípade, že uchádzač </w:t>
      </w:r>
      <w:r>
        <w:rPr>
          <w:i w:val="0"/>
          <w:szCs w:val="16"/>
        </w:rPr>
        <w:t xml:space="preserve">nedoručí </w:t>
      </w:r>
      <w:r w:rsidRPr="000950C7">
        <w:rPr>
          <w:i w:val="0"/>
          <w:szCs w:val="16"/>
        </w:rPr>
        <w:t xml:space="preserve">všetky vyššie uvedené </w:t>
      </w:r>
      <w:r>
        <w:rPr>
          <w:i w:val="0"/>
          <w:szCs w:val="16"/>
        </w:rPr>
        <w:t>dokumenty súvisiace s pritajím na štúdium</w:t>
      </w:r>
      <w:r w:rsidRPr="000950C7">
        <w:rPr>
          <w:i w:val="0"/>
          <w:szCs w:val="16"/>
        </w:rPr>
        <w:t xml:space="preserve">, bude vyradený z prijímacieho konania. </w:t>
      </w:r>
      <w:r w:rsidR="00816721" w:rsidRPr="00D153BD">
        <w:rPr>
          <w:i w:val="0"/>
          <w:szCs w:val="16"/>
        </w:rPr>
        <w:t xml:space="preserve"> </w:t>
      </w:r>
    </w:p>
    <w:p w:rsidR="008B4177" w:rsidRPr="00D153BD" w:rsidRDefault="008B4177" w:rsidP="008B4177">
      <w:pPr>
        <w:pStyle w:val="Zarkazkladnhotextu2"/>
        <w:ind w:left="709"/>
        <w:rPr>
          <w:i w:val="0"/>
          <w:szCs w:val="16"/>
        </w:rPr>
      </w:pPr>
    </w:p>
    <w:p w:rsidR="00816721" w:rsidRPr="003F5E4D" w:rsidRDefault="00816721" w:rsidP="004E0372">
      <w:pPr>
        <w:pStyle w:val="Odsekzoznamu"/>
        <w:numPr>
          <w:ilvl w:val="0"/>
          <w:numId w:val="16"/>
        </w:numPr>
        <w:spacing w:before="120"/>
        <w:jc w:val="both"/>
        <w:rPr>
          <w:b/>
          <w:color w:val="7030A0"/>
          <w:sz w:val="22"/>
          <w:szCs w:val="24"/>
        </w:rPr>
      </w:pPr>
      <w:r w:rsidRPr="003F5E4D">
        <w:rPr>
          <w:b/>
          <w:color w:val="7030A0"/>
          <w:sz w:val="22"/>
          <w:szCs w:val="24"/>
        </w:rPr>
        <w:t xml:space="preserve">Podmienky prijatia </w:t>
      </w:r>
      <w:r w:rsidR="00184277" w:rsidRPr="003F5E4D">
        <w:rPr>
          <w:b/>
          <w:color w:val="7030A0"/>
          <w:sz w:val="22"/>
          <w:szCs w:val="24"/>
        </w:rPr>
        <w:t xml:space="preserve">pre </w:t>
      </w:r>
      <w:r w:rsidRPr="003F5E4D">
        <w:rPr>
          <w:b/>
          <w:color w:val="7030A0"/>
          <w:sz w:val="22"/>
          <w:szCs w:val="24"/>
        </w:rPr>
        <w:t xml:space="preserve">zahraničných </w:t>
      </w:r>
      <w:r w:rsidR="00184277" w:rsidRPr="003F5E4D">
        <w:rPr>
          <w:b/>
          <w:color w:val="7030A0"/>
          <w:sz w:val="22"/>
          <w:szCs w:val="24"/>
        </w:rPr>
        <w:t>uchádzačov o štúdium v slovenskom jazyku a pre uchádzačov o štúdium v anglickom  jazyku</w:t>
      </w:r>
      <w:r w:rsidR="00C83508">
        <w:rPr>
          <w:b/>
          <w:color w:val="7030A0"/>
          <w:sz w:val="22"/>
          <w:szCs w:val="24"/>
        </w:rPr>
        <w:t xml:space="preserve"> </w:t>
      </w:r>
      <w:r w:rsidR="00B23D6E" w:rsidRPr="003F5E4D">
        <w:rPr>
          <w:b/>
          <w:color w:val="7030A0"/>
          <w:sz w:val="22"/>
          <w:szCs w:val="24"/>
        </w:rPr>
        <w:t>(v prípade, ak predošlé vzdelanie neabsolvovali v Slovenskej republike alebo Českej republike)</w:t>
      </w:r>
      <w:r w:rsidR="00184277" w:rsidRPr="003F5E4D">
        <w:rPr>
          <w:b/>
          <w:color w:val="7030A0"/>
          <w:sz w:val="22"/>
          <w:szCs w:val="24"/>
        </w:rPr>
        <w:t>:</w:t>
      </w:r>
    </w:p>
    <w:p w:rsidR="00853129" w:rsidRDefault="00816721" w:rsidP="00A71AB3">
      <w:pPr>
        <w:spacing w:before="120"/>
        <w:jc w:val="both"/>
        <w:rPr>
          <w:b/>
          <w:iCs/>
          <w:sz w:val="16"/>
          <w:szCs w:val="16"/>
        </w:rPr>
      </w:pPr>
      <w:r w:rsidRPr="00D2042F">
        <w:rPr>
          <w:b/>
          <w:iCs/>
          <w:color w:val="000000"/>
          <w:sz w:val="16"/>
          <w:szCs w:val="16"/>
        </w:rPr>
        <w:t>Podmienkou prijatia na štúdium je predloženie dokladu</w:t>
      </w:r>
      <w:r w:rsidR="005E592F">
        <w:rPr>
          <w:b/>
          <w:iCs/>
          <w:color w:val="000000"/>
          <w:sz w:val="16"/>
          <w:szCs w:val="16"/>
        </w:rPr>
        <w:t xml:space="preserve"> - Rozhodnutia</w:t>
      </w:r>
      <w:r w:rsidRPr="00D2042F">
        <w:rPr>
          <w:b/>
          <w:iCs/>
          <w:color w:val="000000"/>
          <w:sz w:val="16"/>
          <w:szCs w:val="16"/>
        </w:rPr>
        <w:t xml:space="preserve"> </w:t>
      </w:r>
      <w:r w:rsidR="00B25B0F" w:rsidRPr="00D2042F">
        <w:rPr>
          <w:b/>
          <w:iCs/>
          <w:sz w:val="16"/>
          <w:szCs w:val="16"/>
        </w:rPr>
        <w:t>o uznaní rovnocennosti dokladov o</w:t>
      </w:r>
      <w:r w:rsidR="00C74F50" w:rsidRPr="00D2042F">
        <w:rPr>
          <w:b/>
          <w:iCs/>
          <w:sz w:val="16"/>
          <w:szCs w:val="16"/>
        </w:rPr>
        <w:t> </w:t>
      </w:r>
      <w:r w:rsidR="00B25B0F" w:rsidRPr="00D2042F">
        <w:rPr>
          <w:b/>
          <w:iCs/>
          <w:sz w:val="16"/>
          <w:szCs w:val="16"/>
        </w:rPr>
        <w:t>vzdelaní</w:t>
      </w:r>
      <w:r w:rsidR="00C74F50" w:rsidRPr="00D2042F">
        <w:rPr>
          <w:b/>
          <w:iCs/>
          <w:sz w:val="16"/>
          <w:szCs w:val="16"/>
        </w:rPr>
        <w:t xml:space="preserve"> (nostrifikácia)</w:t>
      </w:r>
      <w:r w:rsidR="00B25B0F" w:rsidRPr="00D2042F">
        <w:rPr>
          <w:b/>
          <w:iCs/>
          <w:sz w:val="16"/>
          <w:szCs w:val="16"/>
        </w:rPr>
        <w:t xml:space="preserve">. </w:t>
      </w:r>
    </w:p>
    <w:p w:rsidR="00A71AB3" w:rsidRDefault="00793084" w:rsidP="00A71AB3">
      <w:pPr>
        <w:spacing w:before="120"/>
        <w:jc w:val="both"/>
        <w:rPr>
          <w:iCs/>
          <w:sz w:val="16"/>
          <w:szCs w:val="16"/>
        </w:rPr>
      </w:pPr>
      <w:r w:rsidRPr="00FD5D47">
        <w:rPr>
          <w:b/>
          <w:iCs/>
          <w:sz w:val="16"/>
          <w:szCs w:val="16"/>
        </w:rPr>
        <w:t xml:space="preserve">Za zahraničného uchádzača </w:t>
      </w:r>
      <w:r w:rsidR="007F0C36" w:rsidRPr="00FD5D47">
        <w:rPr>
          <w:b/>
          <w:iCs/>
          <w:sz w:val="16"/>
          <w:szCs w:val="16"/>
        </w:rPr>
        <w:t xml:space="preserve">o bakalárske štúdium </w:t>
      </w:r>
      <w:r w:rsidRPr="00FD5D47">
        <w:rPr>
          <w:b/>
          <w:iCs/>
          <w:sz w:val="16"/>
          <w:szCs w:val="16"/>
        </w:rPr>
        <w:t xml:space="preserve">je považovaný uchádzač, ktorý </w:t>
      </w:r>
      <w:r w:rsidR="00FA2095" w:rsidRPr="00FD5D47">
        <w:rPr>
          <w:b/>
          <w:iCs/>
          <w:sz w:val="16"/>
          <w:szCs w:val="16"/>
        </w:rPr>
        <w:t>absolvoval stredoškolské štúdium mimo územia Slovenskej republiky.</w:t>
      </w:r>
      <w:r w:rsidR="00FA2095" w:rsidRPr="00FD5D47">
        <w:rPr>
          <w:iCs/>
          <w:sz w:val="16"/>
          <w:szCs w:val="16"/>
        </w:rPr>
        <w:t xml:space="preserve"> </w:t>
      </w:r>
    </w:p>
    <w:p w:rsidR="007F0C36" w:rsidRPr="00FD5D47" w:rsidRDefault="007F0C36" w:rsidP="00A71AB3">
      <w:pPr>
        <w:spacing w:before="120"/>
        <w:jc w:val="both"/>
        <w:rPr>
          <w:iCs/>
          <w:sz w:val="16"/>
          <w:szCs w:val="16"/>
        </w:rPr>
      </w:pPr>
      <w:r w:rsidRPr="00FD5D47">
        <w:rPr>
          <w:b/>
          <w:iCs/>
          <w:sz w:val="16"/>
          <w:szCs w:val="16"/>
        </w:rPr>
        <w:t xml:space="preserve">Za zahraničného uchádzača o magisterské štúdium je považovaný uchádzač, ktorý absolvoval vysokoškolské štúdium 1. stupňa </w:t>
      </w:r>
      <w:r w:rsidR="00A52A40">
        <w:rPr>
          <w:b/>
          <w:iCs/>
          <w:sz w:val="16"/>
          <w:szCs w:val="16"/>
        </w:rPr>
        <w:t>m</w:t>
      </w:r>
      <w:r w:rsidRPr="00FD5D47">
        <w:rPr>
          <w:b/>
          <w:iCs/>
          <w:sz w:val="16"/>
          <w:szCs w:val="16"/>
        </w:rPr>
        <w:t>imo územia Slovenskej republiky.</w:t>
      </w:r>
      <w:r w:rsidRPr="00FD5D47">
        <w:rPr>
          <w:iCs/>
          <w:sz w:val="16"/>
          <w:szCs w:val="16"/>
        </w:rPr>
        <w:t xml:space="preserve"> P</w:t>
      </w:r>
      <w:r w:rsidR="00CC7A07" w:rsidRPr="00FD5D47">
        <w:rPr>
          <w:iCs/>
          <w:sz w:val="16"/>
          <w:szCs w:val="16"/>
        </w:rPr>
        <w:t xml:space="preserve">re podmienky prijímacieho konania </w:t>
      </w:r>
      <w:r w:rsidR="00FA1F1D" w:rsidRPr="00FD5D47">
        <w:rPr>
          <w:iCs/>
          <w:sz w:val="16"/>
          <w:szCs w:val="16"/>
        </w:rPr>
        <w:t>na 2. s</w:t>
      </w:r>
      <w:r w:rsidR="00171919" w:rsidRPr="00FD5D47">
        <w:rPr>
          <w:iCs/>
          <w:sz w:val="16"/>
          <w:szCs w:val="16"/>
        </w:rPr>
        <w:t xml:space="preserve">tupeň štúdia </w:t>
      </w:r>
      <w:r w:rsidRPr="00FD5D47">
        <w:rPr>
          <w:b/>
          <w:iCs/>
          <w:sz w:val="16"/>
          <w:szCs w:val="16"/>
        </w:rPr>
        <w:t>nie je</w:t>
      </w:r>
      <w:r w:rsidRPr="00FD5D47">
        <w:rPr>
          <w:iCs/>
          <w:sz w:val="16"/>
          <w:szCs w:val="16"/>
        </w:rPr>
        <w:t xml:space="preserve"> za zahraničného uchádzača považovaný:</w:t>
      </w:r>
    </w:p>
    <w:p w:rsidR="00CC7A07" w:rsidRPr="00FD5D47" w:rsidRDefault="00CC7A07" w:rsidP="00AE2DB0">
      <w:pPr>
        <w:numPr>
          <w:ilvl w:val="0"/>
          <w:numId w:val="40"/>
        </w:numPr>
        <w:jc w:val="both"/>
        <w:rPr>
          <w:iCs/>
          <w:sz w:val="16"/>
          <w:szCs w:val="16"/>
        </w:rPr>
      </w:pPr>
      <w:r w:rsidRPr="00FD5D47">
        <w:rPr>
          <w:iCs/>
          <w:sz w:val="16"/>
          <w:szCs w:val="16"/>
        </w:rPr>
        <w:t>uchádzač, ktor</w:t>
      </w:r>
      <w:r w:rsidR="007F0C36" w:rsidRPr="00FD5D47">
        <w:rPr>
          <w:iCs/>
          <w:sz w:val="16"/>
          <w:szCs w:val="16"/>
        </w:rPr>
        <w:t>ý</w:t>
      </w:r>
      <w:r w:rsidRPr="00FD5D47">
        <w:rPr>
          <w:iCs/>
          <w:sz w:val="16"/>
          <w:szCs w:val="16"/>
        </w:rPr>
        <w:t xml:space="preserve"> </w:t>
      </w:r>
      <w:r w:rsidR="007F0C36" w:rsidRPr="00FD5D47">
        <w:rPr>
          <w:iCs/>
          <w:sz w:val="16"/>
          <w:szCs w:val="16"/>
        </w:rPr>
        <w:t>absolvoval</w:t>
      </w:r>
      <w:r w:rsidRPr="00FD5D47">
        <w:rPr>
          <w:iCs/>
          <w:sz w:val="16"/>
          <w:szCs w:val="16"/>
        </w:rPr>
        <w:t xml:space="preserve"> štúdium v </w:t>
      </w:r>
      <w:r w:rsidR="007F0C36" w:rsidRPr="00FD5D47">
        <w:rPr>
          <w:iCs/>
          <w:sz w:val="16"/>
          <w:szCs w:val="16"/>
        </w:rPr>
        <w:t>Č</w:t>
      </w:r>
      <w:r w:rsidRPr="00FD5D47">
        <w:rPr>
          <w:iCs/>
          <w:sz w:val="16"/>
          <w:szCs w:val="16"/>
        </w:rPr>
        <w:t xml:space="preserve">eskej republike, v prípade ak bolo toto štúdium </w:t>
      </w:r>
      <w:r w:rsidR="007F0C36" w:rsidRPr="00FD5D47">
        <w:rPr>
          <w:iCs/>
          <w:sz w:val="16"/>
          <w:szCs w:val="16"/>
        </w:rPr>
        <w:t>realizované</w:t>
      </w:r>
      <w:r w:rsidRPr="00FD5D47">
        <w:rPr>
          <w:iCs/>
          <w:sz w:val="16"/>
          <w:szCs w:val="16"/>
        </w:rPr>
        <w:t xml:space="preserve"> v </w:t>
      </w:r>
      <w:r w:rsidR="007F0C36" w:rsidRPr="00FD5D47">
        <w:rPr>
          <w:iCs/>
          <w:sz w:val="16"/>
          <w:szCs w:val="16"/>
        </w:rPr>
        <w:t>č</w:t>
      </w:r>
      <w:r w:rsidRPr="00FD5D47">
        <w:rPr>
          <w:iCs/>
          <w:sz w:val="16"/>
          <w:szCs w:val="16"/>
        </w:rPr>
        <w:t>eskom jazyku</w:t>
      </w:r>
      <w:r w:rsidR="00C74F50" w:rsidRPr="00FD5D47">
        <w:rPr>
          <w:iCs/>
          <w:sz w:val="16"/>
          <w:szCs w:val="16"/>
        </w:rPr>
        <w:t>,</w:t>
      </w:r>
    </w:p>
    <w:p w:rsidR="00A542BA" w:rsidRDefault="007F0C36" w:rsidP="00AE2DB0">
      <w:pPr>
        <w:numPr>
          <w:ilvl w:val="0"/>
          <w:numId w:val="40"/>
        </w:numPr>
        <w:jc w:val="both"/>
        <w:rPr>
          <w:iCs/>
          <w:sz w:val="16"/>
          <w:szCs w:val="16"/>
        </w:rPr>
      </w:pPr>
      <w:r w:rsidRPr="00FD5D47">
        <w:rPr>
          <w:iCs/>
          <w:sz w:val="16"/>
          <w:szCs w:val="16"/>
        </w:rPr>
        <w:t xml:space="preserve">uchádzač, ktorý absolvoval štúdium </w:t>
      </w:r>
      <w:r w:rsidR="00CC7A07" w:rsidRPr="00FD5D47">
        <w:rPr>
          <w:iCs/>
          <w:sz w:val="16"/>
          <w:szCs w:val="16"/>
        </w:rPr>
        <w:t xml:space="preserve">na zahraničnej vysokej škole v Slovenskej </w:t>
      </w:r>
      <w:r w:rsidRPr="00FD5D47">
        <w:rPr>
          <w:iCs/>
          <w:sz w:val="16"/>
          <w:szCs w:val="16"/>
        </w:rPr>
        <w:t>republike, v prípade ak bolo štúdium realizované v slovenskom alebo českom jazyku</w:t>
      </w:r>
      <w:r w:rsidR="00C74F50" w:rsidRPr="00FD5D47">
        <w:rPr>
          <w:iCs/>
          <w:sz w:val="16"/>
          <w:szCs w:val="16"/>
        </w:rPr>
        <w:t>.</w:t>
      </w:r>
    </w:p>
    <w:p w:rsidR="00A10009" w:rsidRPr="00A542BA" w:rsidRDefault="00A542BA" w:rsidP="00A71AB3">
      <w:pPr>
        <w:spacing w:before="60"/>
        <w:jc w:val="both"/>
        <w:rPr>
          <w:i/>
          <w:iCs/>
          <w:sz w:val="18"/>
          <w:szCs w:val="16"/>
        </w:rPr>
      </w:pPr>
      <w:r w:rsidRPr="00A542BA">
        <w:rPr>
          <w:i/>
          <w:iCs/>
          <w:sz w:val="16"/>
          <w:szCs w:val="14"/>
        </w:rPr>
        <w:t xml:space="preserve">Pozn.: </w:t>
      </w:r>
      <w:r w:rsidR="00A76079" w:rsidRPr="00A542BA">
        <w:rPr>
          <w:i/>
          <w:iCs/>
          <w:sz w:val="16"/>
          <w:szCs w:val="14"/>
        </w:rPr>
        <w:t xml:space="preserve">V prípade nejednoznačnosti bude zaradenie uchádzača komisionálne posúdené. </w:t>
      </w:r>
    </w:p>
    <w:p w:rsidR="00C153BA" w:rsidRPr="00853129" w:rsidRDefault="00C153BA" w:rsidP="00A76079">
      <w:pPr>
        <w:ind w:left="284"/>
        <w:jc w:val="both"/>
        <w:rPr>
          <w:bCs/>
          <w:color w:val="000000"/>
          <w:sz w:val="14"/>
          <w:szCs w:val="14"/>
        </w:rPr>
      </w:pPr>
    </w:p>
    <w:p w:rsidR="00D153BD" w:rsidRDefault="00D153BD" w:rsidP="00A76079">
      <w:pPr>
        <w:ind w:left="284"/>
        <w:jc w:val="both"/>
        <w:rPr>
          <w:b/>
          <w:iCs/>
          <w:color w:val="000000"/>
          <w:sz w:val="16"/>
          <w:szCs w:val="16"/>
        </w:rPr>
      </w:pPr>
    </w:p>
    <w:p w:rsidR="002B3142" w:rsidRPr="007430A6" w:rsidRDefault="00816721" w:rsidP="00AA292D">
      <w:pPr>
        <w:pStyle w:val="Odsekzoznamu"/>
        <w:numPr>
          <w:ilvl w:val="0"/>
          <w:numId w:val="42"/>
        </w:numPr>
        <w:jc w:val="both"/>
        <w:rPr>
          <w:b/>
          <w:iCs/>
          <w:color w:val="7030A0"/>
          <w:sz w:val="18"/>
          <w:szCs w:val="16"/>
          <w:u w:val="single"/>
        </w:rPr>
      </w:pPr>
      <w:r w:rsidRPr="007430A6">
        <w:rPr>
          <w:b/>
          <w:iCs/>
          <w:color w:val="7030A0"/>
          <w:sz w:val="18"/>
          <w:szCs w:val="16"/>
          <w:u w:val="single"/>
        </w:rPr>
        <w:t>Pre zahraničných uchádzačov o</w:t>
      </w:r>
      <w:r w:rsidR="00F65745" w:rsidRPr="007430A6">
        <w:rPr>
          <w:b/>
          <w:iCs/>
          <w:color w:val="7030A0"/>
          <w:sz w:val="18"/>
          <w:szCs w:val="16"/>
          <w:u w:val="single"/>
        </w:rPr>
        <w:t xml:space="preserve"> bakalárske </w:t>
      </w:r>
      <w:r w:rsidRPr="007430A6">
        <w:rPr>
          <w:b/>
          <w:iCs/>
          <w:color w:val="7030A0"/>
          <w:sz w:val="18"/>
          <w:szCs w:val="16"/>
          <w:u w:val="single"/>
        </w:rPr>
        <w:t xml:space="preserve">štúdium </w:t>
      </w:r>
      <w:r w:rsidR="00061D20" w:rsidRPr="007430A6">
        <w:rPr>
          <w:b/>
          <w:iCs/>
          <w:color w:val="7030A0"/>
          <w:sz w:val="18"/>
          <w:szCs w:val="16"/>
          <w:u w:val="single"/>
        </w:rPr>
        <w:t>v</w:t>
      </w:r>
      <w:r w:rsidR="009B4B38">
        <w:rPr>
          <w:b/>
          <w:iCs/>
          <w:color w:val="7030A0"/>
          <w:sz w:val="18"/>
          <w:szCs w:val="16"/>
          <w:u w:val="single"/>
        </w:rPr>
        <w:t> </w:t>
      </w:r>
      <w:r w:rsidR="00061D20" w:rsidRPr="007430A6">
        <w:rPr>
          <w:b/>
          <w:iCs/>
          <w:color w:val="7030A0"/>
          <w:sz w:val="18"/>
          <w:szCs w:val="16"/>
          <w:u w:val="single"/>
        </w:rPr>
        <w:t>slovenskom</w:t>
      </w:r>
      <w:r w:rsidR="00F63E13" w:rsidRPr="007430A6">
        <w:rPr>
          <w:b/>
          <w:iCs/>
          <w:color w:val="7030A0"/>
          <w:sz w:val="18"/>
          <w:szCs w:val="16"/>
          <w:u w:val="single"/>
        </w:rPr>
        <w:t xml:space="preserve"> jazyku </w:t>
      </w:r>
      <w:r w:rsidRPr="007430A6">
        <w:rPr>
          <w:b/>
          <w:iCs/>
          <w:color w:val="7030A0"/>
          <w:sz w:val="18"/>
          <w:szCs w:val="16"/>
          <w:u w:val="single"/>
        </w:rPr>
        <w:t xml:space="preserve">platia </w:t>
      </w:r>
      <w:r w:rsidR="00C07CA6" w:rsidRPr="007430A6">
        <w:rPr>
          <w:b/>
          <w:iCs/>
          <w:color w:val="7030A0"/>
          <w:sz w:val="18"/>
          <w:szCs w:val="16"/>
          <w:u w:val="single"/>
        </w:rPr>
        <w:t>nasledujúce podmienky</w:t>
      </w:r>
      <w:r w:rsidR="00C07CA6" w:rsidRPr="007430A6">
        <w:rPr>
          <w:b/>
          <w:iCs/>
          <w:color w:val="7030A0"/>
          <w:sz w:val="18"/>
          <w:szCs w:val="16"/>
        </w:rPr>
        <w:t>:</w:t>
      </w:r>
    </w:p>
    <w:p w:rsidR="00FD0E92" w:rsidRDefault="00C07CA6" w:rsidP="00DE0314">
      <w:pPr>
        <w:spacing w:before="120"/>
        <w:jc w:val="both"/>
        <w:rPr>
          <w:b/>
          <w:color w:val="5F497A" w:themeColor="accent4" w:themeShade="BF"/>
          <w:sz w:val="16"/>
          <w:szCs w:val="16"/>
        </w:rPr>
      </w:pPr>
      <w:r w:rsidRPr="000950C7">
        <w:rPr>
          <w:color w:val="000000"/>
          <w:sz w:val="16"/>
          <w:szCs w:val="16"/>
        </w:rPr>
        <w:t>Základnou podmienkou pre prijatie na štúdium prvého stupňa štúdia na Fakultu manažmentu je úplné stredné vzdelanie alebo úplné stredné odborné vzdelanie ukončené maturit</w:t>
      </w:r>
      <w:r w:rsidR="00A10009" w:rsidRPr="000950C7">
        <w:rPr>
          <w:color w:val="000000"/>
          <w:sz w:val="16"/>
          <w:szCs w:val="16"/>
        </w:rPr>
        <w:t>n</w:t>
      </w:r>
      <w:r w:rsidRPr="000950C7">
        <w:rPr>
          <w:color w:val="000000"/>
          <w:sz w:val="16"/>
          <w:szCs w:val="16"/>
        </w:rPr>
        <w:t>ou</w:t>
      </w:r>
      <w:r w:rsidR="00A10009" w:rsidRPr="000950C7">
        <w:rPr>
          <w:color w:val="000000"/>
          <w:sz w:val="16"/>
          <w:szCs w:val="16"/>
        </w:rPr>
        <w:t xml:space="preserve"> skúškou</w:t>
      </w:r>
      <w:r w:rsidRPr="000950C7">
        <w:rPr>
          <w:color w:val="000000"/>
        </w:rPr>
        <w:t>.</w:t>
      </w:r>
      <w:r w:rsidR="001474E8" w:rsidRPr="000950C7">
        <w:rPr>
          <w:color w:val="000000"/>
        </w:rPr>
        <w:t xml:space="preserve"> </w:t>
      </w:r>
      <w:r w:rsidRPr="000950C7">
        <w:rPr>
          <w:color w:val="000000"/>
          <w:sz w:val="16"/>
          <w:szCs w:val="16"/>
        </w:rPr>
        <w:t xml:space="preserve">Ďalšou podmienkou pre prijatie </w:t>
      </w:r>
      <w:r w:rsidR="001474E8" w:rsidRPr="000950C7">
        <w:rPr>
          <w:color w:val="000000"/>
          <w:sz w:val="16"/>
          <w:szCs w:val="16"/>
        </w:rPr>
        <w:t xml:space="preserve">uchádzačov </w:t>
      </w:r>
      <w:r w:rsidRPr="000950C7">
        <w:rPr>
          <w:color w:val="000000"/>
          <w:sz w:val="16"/>
          <w:szCs w:val="16"/>
        </w:rPr>
        <w:t xml:space="preserve">na štúdium prvého stupňa </w:t>
      </w:r>
      <w:r w:rsidR="006B0A9E">
        <w:rPr>
          <w:color w:val="000000"/>
          <w:sz w:val="16"/>
          <w:szCs w:val="16"/>
        </w:rPr>
        <w:t xml:space="preserve">v slovenskom jazyku </w:t>
      </w:r>
      <w:r w:rsidRPr="000950C7">
        <w:rPr>
          <w:color w:val="000000"/>
          <w:sz w:val="16"/>
          <w:szCs w:val="16"/>
        </w:rPr>
        <w:t xml:space="preserve">štúdia </w:t>
      </w:r>
      <w:r w:rsidR="00BB114D">
        <w:rPr>
          <w:color w:val="000000"/>
          <w:sz w:val="16"/>
          <w:szCs w:val="16"/>
        </w:rPr>
        <w:t xml:space="preserve">je </w:t>
      </w:r>
      <w:r w:rsidR="0045107D" w:rsidRPr="00C83508">
        <w:rPr>
          <w:b/>
          <w:color w:val="000000"/>
          <w:sz w:val="16"/>
          <w:szCs w:val="16"/>
        </w:rPr>
        <w:t>preukázanie jazykovej spôsobilosti</w:t>
      </w:r>
      <w:r w:rsidR="00BB114D" w:rsidRPr="00C83508">
        <w:rPr>
          <w:b/>
          <w:color w:val="000000"/>
          <w:sz w:val="16"/>
          <w:szCs w:val="16"/>
        </w:rPr>
        <w:t xml:space="preserve"> študovať v </w:t>
      </w:r>
      <w:r w:rsidR="006B0A9E" w:rsidRPr="00C83508">
        <w:rPr>
          <w:b/>
          <w:color w:val="000000"/>
          <w:sz w:val="16"/>
          <w:szCs w:val="16"/>
        </w:rPr>
        <w:t>tomto</w:t>
      </w:r>
      <w:r w:rsidR="00BB114D" w:rsidRPr="00C83508">
        <w:rPr>
          <w:b/>
          <w:color w:val="000000"/>
          <w:sz w:val="16"/>
          <w:szCs w:val="16"/>
        </w:rPr>
        <w:t xml:space="preserve"> jazyku</w:t>
      </w:r>
      <w:r w:rsidR="001D3C37" w:rsidRPr="001D3C37">
        <w:rPr>
          <w:sz w:val="16"/>
          <w:szCs w:val="16"/>
        </w:rPr>
        <w:t>.</w:t>
      </w:r>
      <w:r w:rsidR="00516D9B" w:rsidRPr="001D3C37">
        <w:rPr>
          <w:sz w:val="16"/>
          <w:szCs w:val="16"/>
        </w:rPr>
        <w:t xml:space="preserve"> </w:t>
      </w:r>
      <w:r w:rsidRPr="001D3C37">
        <w:rPr>
          <w:color w:val="000000"/>
          <w:sz w:val="16"/>
          <w:szCs w:val="16"/>
        </w:rPr>
        <w:t>V</w:t>
      </w:r>
      <w:r w:rsidRPr="000950C7">
        <w:rPr>
          <w:color w:val="000000"/>
          <w:sz w:val="16"/>
          <w:szCs w:val="16"/>
        </w:rPr>
        <w:t xml:space="preserve"> odôvodnených prípadoch môže akademický senát fakulty na návrh dekana tieto podmienky primerane prispôsobiť. </w:t>
      </w:r>
    </w:p>
    <w:p w:rsidR="0045107D" w:rsidRDefault="00FD0E92" w:rsidP="00543C6B">
      <w:pPr>
        <w:spacing w:before="120"/>
        <w:jc w:val="both"/>
        <w:rPr>
          <w:color w:val="000000"/>
          <w:sz w:val="16"/>
          <w:szCs w:val="16"/>
        </w:rPr>
      </w:pPr>
      <w:r w:rsidRPr="00C83508">
        <w:rPr>
          <w:b/>
          <w:sz w:val="16"/>
          <w:szCs w:val="16"/>
        </w:rPr>
        <w:lastRenderedPageBreak/>
        <w:t xml:space="preserve">Spôsob realizácie prijímacieho konania na bakalárske štúdium je uvedený v bode </w:t>
      </w:r>
      <w:r w:rsidR="00E34DE5" w:rsidRPr="00C83508">
        <w:rPr>
          <w:b/>
          <w:sz w:val="16"/>
          <w:szCs w:val="16"/>
        </w:rPr>
        <w:t>A</w:t>
      </w:r>
      <w:r w:rsidRPr="00C83508">
        <w:rPr>
          <w:b/>
          <w:sz w:val="16"/>
          <w:szCs w:val="16"/>
        </w:rPr>
        <w:t xml:space="preserve"> a je rovnaký pre všetkých uchádzačov o bakalár</w:t>
      </w:r>
      <w:r w:rsidR="00D92E67" w:rsidRPr="00C83508">
        <w:rPr>
          <w:b/>
          <w:sz w:val="16"/>
          <w:szCs w:val="16"/>
        </w:rPr>
        <w:t>s</w:t>
      </w:r>
      <w:r w:rsidRPr="00C83508">
        <w:rPr>
          <w:b/>
          <w:sz w:val="16"/>
          <w:szCs w:val="16"/>
        </w:rPr>
        <w:t xml:space="preserve">ke štúdium. </w:t>
      </w:r>
      <w:r w:rsidR="00C07CA6" w:rsidRPr="00C83508">
        <w:rPr>
          <w:sz w:val="16"/>
          <w:szCs w:val="16"/>
        </w:rPr>
        <w:t xml:space="preserve">V zmysle </w:t>
      </w:r>
      <w:r w:rsidR="00C07CA6" w:rsidRPr="000950C7">
        <w:rPr>
          <w:color w:val="000000"/>
          <w:sz w:val="16"/>
          <w:szCs w:val="16"/>
        </w:rPr>
        <w:t xml:space="preserve">uvedeného sú konkrétne podmienky pre </w:t>
      </w:r>
      <w:r w:rsidR="001474E8" w:rsidRPr="000950C7">
        <w:rPr>
          <w:color w:val="000000"/>
          <w:sz w:val="16"/>
          <w:szCs w:val="16"/>
        </w:rPr>
        <w:t xml:space="preserve">prijatie zahraničných </w:t>
      </w:r>
      <w:r>
        <w:rPr>
          <w:color w:val="000000"/>
          <w:sz w:val="16"/>
          <w:szCs w:val="16"/>
        </w:rPr>
        <w:t xml:space="preserve">uchádzačov o bakalárske štúdium nasledovné: </w:t>
      </w:r>
    </w:p>
    <w:p w:rsidR="00C07CA6" w:rsidRPr="00C83508" w:rsidRDefault="00C07CA6" w:rsidP="004E0372">
      <w:pPr>
        <w:pStyle w:val="Odsekzoznamu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sz w:val="16"/>
          <w:szCs w:val="16"/>
          <w:lang w:eastAsia="sk-SK"/>
        </w:rPr>
      </w:pPr>
      <w:r w:rsidRPr="00C83508">
        <w:rPr>
          <w:color w:val="000000"/>
          <w:sz w:val="16"/>
          <w:szCs w:val="16"/>
          <w:lang w:eastAsia="sk-SK"/>
        </w:rPr>
        <w:t xml:space="preserve">Pre </w:t>
      </w:r>
      <w:r w:rsidR="00A10009" w:rsidRPr="00C83508">
        <w:rPr>
          <w:sz w:val="16"/>
          <w:szCs w:val="16"/>
          <w:lang w:eastAsia="sk-SK"/>
        </w:rPr>
        <w:t xml:space="preserve">uchádzačov o štúdium zo </w:t>
      </w:r>
      <w:r w:rsidRPr="00C83508">
        <w:rPr>
          <w:sz w:val="16"/>
          <w:szCs w:val="16"/>
          <w:lang w:eastAsia="sk-SK"/>
        </w:rPr>
        <w:t>zahranič</w:t>
      </w:r>
      <w:r w:rsidR="00A10009" w:rsidRPr="00C83508">
        <w:rPr>
          <w:sz w:val="16"/>
          <w:szCs w:val="16"/>
          <w:lang w:eastAsia="sk-SK"/>
        </w:rPr>
        <w:t xml:space="preserve">ia </w:t>
      </w:r>
      <w:r w:rsidRPr="00C83508">
        <w:rPr>
          <w:sz w:val="16"/>
          <w:szCs w:val="16"/>
          <w:lang w:eastAsia="sk-SK"/>
        </w:rPr>
        <w:t xml:space="preserve"> je posledným dňom na podávanie prihlášok</w:t>
      </w:r>
      <w:r w:rsidR="0005217E" w:rsidRPr="00C83508">
        <w:rPr>
          <w:sz w:val="16"/>
          <w:szCs w:val="16"/>
          <w:lang w:eastAsia="sk-SK"/>
        </w:rPr>
        <w:t xml:space="preserve"> </w:t>
      </w:r>
      <w:r w:rsidR="00D153BD" w:rsidRPr="00C83508">
        <w:rPr>
          <w:sz w:val="16"/>
          <w:szCs w:val="16"/>
          <w:lang w:eastAsia="sk-SK"/>
        </w:rPr>
        <w:t xml:space="preserve">pre </w:t>
      </w:r>
      <w:r w:rsidR="00167269" w:rsidRPr="00C83508">
        <w:rPr>
          <w:sz w:val="16"/>
          <w:szCs w:val="16"/>
          <w:lang w:eastAsia="sk-SK"/>
        </w:rPr>
        <w:t>štúdium v </w:t>
      </w:r>
      <w:r w:rsidR="0005217E" w:rsidRPr="00C83508">
        <w:rPr>
          <w:sz w:val="16"/>
          <w:szCs w:val="16"/>
          <w:lang w:eastAsia="sk-SK"/>
        </w:rPr>
        <w:t>akad</w:t>
      </w:r>
      <w:r w:rsidR="00167269" w:rsidRPr="00C83508">
        <w:rPr>
          <w:sz w:val="16"/>
          <w:szCs w:val="16"/>
          <w:lang w:eastAsia="sk-SK"/>
        </w:rPr>
        <w:t>.</w:t>
      </w:r>
      <w:r w:rsidR="0005217E" w:rsidRPr="00C83508">
        <w:rPr>
          <w:sz w:val="16"/>
          <w:szCs w:val="16"/>
          <w:lang w:eastAsia="sk-SK"/>
        </w:rPr>
        <w:t xml:space="preserve"> rok</w:t>
      </w:r>
      <w:r w:rsidR="00167269" w:rsidRPr="00C83508">
        <w:rPr>
          <w:sz w:val="16"/>
          <w:szCs w:val="16"/>
          <w:lang w:eastAsia="sk-SK"/>
        </w:rPr>
        <w:t>u</w:t>
      </w:r>
      <w:r w:rsidR="0005217E" w:rsidRPr="00C83508">
        <w:rPr>
          <w:sz w:val="16"/>
          <w:szCs w:val="16"/>
          <w:lang w:eastAsia="sk-SK"/>
        </w:rPr>
        <w:t xml:space="preserve"> 20</w:t>
      </w:r>
      <w:r w:rsidR="00C83508" w:rsidRPr="00C83508">
        <w:rPr>
          <w:sz w:val="16"/>
          <w:szCs w:val="16"/>
          <w:lang w:eastAsia="sk-SK"/>
        </w:rPr>
        <w:t>20</w:t>
      </w:r>
      <w:r w:rsidR="00CC7A07" w:rsidRPr="00C83508">
        <w:rPr>
          <w:sz w:val="16"/>
          <w:szCs w:val="16"/>
          <w:lang w:eastAsia="sk-SK"/>
        </w:rPr>
        <w:t>/20</w:t>
      </w:r>
      <w:r w:rsidR="00C83508" w:rsidRPr="00C83508">
        <w:rPr>
          <w:sz w:val="16"/>
          <w:szCs w:val="16"/>
          <w:lang w:eastAsia="sk-SK"/>
        </w:rPr>
        <w:t>21</w:t>
      </w:r>
      <w:r w:rsidRPr="00C83508">
        <w:rPr>
          <w:sz w:val="16"/>
          <w:szCs w:val="16"/>
          <w:lang w:eastAsia="sk-SK"/>
        </w:rPr>
        <w:t xml:space="preserve"> na Fakult</w:t>
      </w:r>
      <w:r w:rsidR="00167269" w:rsidRPr="00C83508">
        <w:rPr>
          <w:sz w:val="16"/>
          <w:szCs w:val="16"/>
          <w:lang w:eastAsia="sk-SK"/>
        </w:rPr>
        <w:t>e</w:t>
      </w:r>
      <w:r w:rsidRPr="00C83508">
        <w:rPr>
          <w:sz w:val="16"/>
          <w:szCs w:val="16"/>
          <w:lang w:eastAsia="sk-SK"/>
        </w:rPr>
        <w:t xml:space="preserve"> </w:t>
      </w:r>
      <w:r w:rsidR="00A10009" w:rsidRPr="00C83508">
        <w:rPr>
          <w:sz w:val="16"/>
          <w:szCs w:val="16"/>
          <w:lang w:eastAsia="sk-SK"/>
        </w:rPr>
        <w:t xml:space="preserve">  </w:t>
      </w:r>
      <w:r w:rsidR="00DE0314" w:rsidRPr="00C83508">
        <w:rPr>
          <w:sz w:val="16"/>
          <w:szCs w:val="16"/>
          <w:lang w:eastAsia="sk-SK"/>
        </w:rPr>
        <w:t xml:space="preserve"> </w:t>
      </w:r>
      <w:r w:rsidRPr="00C83508">
        <w:rPr>
          <w:sz w:val="16"/>
          <w:szCs w:val="16"/>
          <w:lang w:eastAsia="sk-SK"/>
        </w:rPr>
        <w:t xml:space="preserve">manažmentu </w:t>
      </w:r>
      <w:r w:rsidR="00933F2B" w:rsidRPr="00B47D53">
        <w:rPr>
          <w:rStyle w:val="Siln"/>
          <w:bCs w:val="0"/>
          <w:color w:val="FF0000"/>
          <w:sz w:val="16"/>
          <w:szCs w:val="16"/>
          <w:lang w:eastAsia="sk-SK"/>
        </w:rPr>
        <w:t>3</w:t>
      </w:r>
      <w:r w:rsidR="00B47D53" w:rsidRPr="00B47D53">
        <w:rPr>
          <w:rStyle w:val="Siln"/>
          <w:bCs w:val="0"/>
          <w:color w:val="FF0000"/>
          <w:sz w:val="16"/>
          <w:szCs w:val="16"/>
          <w:lang w:eastAsia="sk-SK"/>
        </w:rPr>
        <w:t>0</w:t>
      </w:r>
      <w:r w:rsidRPr="00B47D53">
        <w:rPr>
          <w:rStyle w:val="Siln"/>
          <w:bCs w:val="0"/>
          <w:color w:val="FF0000"/>
          <w:sz w:val="16"/>
          <w:szCs w:val="16"/>
          <w:lang w:eastAsia="sk-SK"/>
        </w:rPr>
        <w:t>.</w:t>
      </w:r>
      <w:r w:rsidR="004A5565" w:rsidRPr="00B47D53">
        <w:rPr>
          <w:rStyle w:val="Siln"/>
          <w:bCs w:val="0"/>
          <w:color w:val="FF0000"/>
          <w:sz w:val="16"/>
          <w:szCs w:val="16"/>
          <w:lang w:eastAsia="sk-SK"/>
        </w:rPr>
        <w:t xml:space="preserve"> 0</w:t>
      </w:r>
      <w:r w:rsidR="00B47D53" w:rsidRPr="00B47D53">
        <w:rPr>
          <w:rStyle w:val="Siln"/>
          <w:bCs w:val="0"/>
          <w:color w:val="FF0000"/>
          <w:sz w:val="16"/>
          <w:szCs w:val="16"/>
          <w:lang w:eastAsia="sk-SK"/>
        </w:rPr>
        <w:t>4</w:t>
      </w:r>
      <w:r w:rsidR="001539FB" w:rsidRPr="00B47D53">
        <w:rPr>
          <w:rStyle w:val="Siln"/>
          <w:bCs w:val="0"/>
          <w:color w:val="FF0000"/>
          <w:sz w:val="16"/>
          <w:szCs w:val="16"/>
          <w:lang w:eastAsia="sk-SK"/>
        </w:rPr>
        <w:t>.</w:t>
      </w:r>
      <w:r w:rsidRPr="00B47D53">
        <w:rPr>
          <w:color w:val="FF0000"/>
          <w:sz w:val="16"/>
          <w:szCs w:val="16"/>
          <w:lang w:eastAsia="sk-SK"/>
        </w:rPr>
        <w:t xml:space="preserve"> </w:t>
      </w:r>
      <w:r w:rsidRPr="00B47D53">
        <w:rPr>
          <w:rStyle w:val="Siln"/>
          <w:bCs w:val="0"/>
          <w:color w:val="FF0000"/>
          <w:sz w:val="16"/>
          <w:szCs w:val="16"/>
          <w:lang w:eastAsia="sk-SK"/>
        </w:rPr>
        <w:t>20</w:t>
      </w:r>
      <w:r w:rsidR="00516D9B" w:rsidRPr="00B47D53">
        <w:rPr>
          <w:rStyle w:val="Siln"/>
          <w:bCs w:val="0"/>
          <w:color w:val="FF0000"/>
          <w:sz w:val="16"/>
          <w:szCs w:val="16"/>
          <w:lang w:eastAsia="sk-SK"/>
        </w:rPr>
        <w:t>20</w:t>
      </w:r>
      <w:r w:rsidRPr="00C83508">
        <w:rPr>
          <w:rStyle w:val="Siln"/>
          <w:b w:val="0"/>
          <w:bCs w:val="0"/>
          <w:sz w:val="16"/>
          <w:szCs w:val="16"/>
          <w:lang w:eastAsia="sk-SK"/>
        </w:rPr>
        <w:t>.</w:t>
      </w:r>
      <w:r w:rsidR="00FD0E92" w:rsidRPr="00C83508">
        <w:rPr>
          <w:rStyle w:val="Siln"/>
          <w:b w:val="0"/>
          <w:bCs w:val="0"/>
          <w:sz w:val="16"/>
          <w:szCs w:val="16"/>
          <w:lang w:eastAsia="sk-SK"/>
        </w:rPr>
        <w:t xml:space="preserve"> </w:t>
      </w:r>
    </w:p>
    <w:p w:rsidR="00516D9B" w:rsidRPr="00713138" w:rsidRDefault="00C07CA6" w:rsidP="00832520">
      <w:pPr>
        <w:pStyle w:val="Odsekzoznamu"/>
        <w:numPr>
          <w:ilvl w:val="0"/>
          <w:numId w:val="20"/>
        </w:numPr>
        <w:adjustRightInd w:val="0"/>
        <w:spacing w:before="120"/>
        <w:ind w:left="357" w:hanging="357"/>
        <w:contextualSpacing w:val="0"/>
        <w:jc w:val="both"/>
        <w:rPr>
          <w:sz w:val="16"/>
          <w:szCs w:val="16"/>
          <w:lang w:eastAsia="sk-SK"/>
        </w:rPr>
      </w:pPr>
      <w:r w:rsidRPr="00713138">
        <w:rPr>
          <w:sz w:val="16"/>
          <w:szCs w:val="16"/>
          <w:lang w:eastAsia="sk-SK"/>
        </w:rPr>
        <w:t xml:space="preserve">Prihlášku je nutné podať </w:t>
      </w:r>
      <w:r w:rsidR="00F51159" w:rsidRPr="00713138">
        <w:rPr>
          <w:sz w:val="16"/>
          <w:szCs w:val="16"/>
          <w:u w:val="single"/>
          <w:lang w:eastAsia="sk-SK"/>
        </w:rPr>
        <w:t>kompletne vyplnenú</w:t>
      </w:r>
      <w:r w:rsidR="00F51159" w:rsidRPr="00713138">
        <w:rPr>
          <w:sz w:val="16"/>
          <w:szCs w:val="16"/>
          <w:lang w:eastAsia="sk-SK"/>
        </w:rPr>
        <w:t xml:space="preserve"> vrátane príloh </w:t>
      </w:r>
      <w:r w:rsidRPr="00713138">
        <w:rPr>
          <w:sz w:val="16"/>
          <w:szCs w:val="16"/>
          <w:lang w:eastAsia="sk-SK"/>
        </w:rPr>
        <w:t>do uvedeného termínu</w:t>
      </w:r>
      <w:r w:rsidR="00713138" w:rsidRPr="00713138">
        <w:rPr>
          <w:sz w:val="16"/>
          <w:szCs w:val="16"/>
          <w:lang w:eastAsia="sk-SK"/>
        </w:rPr>
        <w:t xml:space="preserve"> (preferujeme elektronickú prihlášku. </w:t>
      </w:r>
      <w:r w:rsidRPr="00713138">
        <w:rPr>
          <w:sz w:val="16"/>
          <w:szCs w:val="16"/>
          <w:lang w:eastAsia="sk-SK"/>
        </w:rPr>
        <w:t xml:space="preserve"> </w:t>
      </w:r>
      <w:r w:rsidR="004A5565" w:rsidRPr="00713138">
        <w:rPr>
          <w:sz w:val="16"/>
          <w:szCs w:val="16"/>
          <w:lang w:eastAsia="sk-SK"/>
        </w:rPr>
        <w:t xml:space="preserve">K prihláške musia byť </w:t>
      </w:r>
      <w:r w:rsidR="00FD0E92" w:rsidRPr="00713138">
        <w:rPr>
          <w:sz w:val="16"/>
          <w:szCs w:val="16"/>
          <w:lang w:eastAsia="sk-SK"/>
        </w:rPr>
        <w:t xml:space="preserve">najneskôr do </w:t>
      </w:r>
      <w:r w:rsidR="00B47D53" w:rsidRPr="00713138">
        <w:rPr>
          <w:b/>
          <w:color w:val="FF0000"/>
          <w:sz w:val="16"/>
          <w:szCs w:val="16"/>
          <w:lang w:eastAsia="sk-SK"/>
        </w:rPr>
        <w:t>30</w:t>
      </w:r>
      <w:r w:rsidR="00FD0E92" w:rsidRPr="00713138">
        <w:rPr>
          <w:b/>
          <w:color w:val="FF0000"/>
          <w:sz w:val="16"/>
          <w:szCs w:val="16"/>
          <w:lang w:eastAsia="sk-SK"/>
        </w:rPr>
        <w:t>.</w:t>
      </w:r>
      <w:r w:rsidR="00DE1B30" w:rsidRPr="00713138">
        <w:rPr>
          <w:b/>
          <w:color w:val="FF0000"/>
          <w:sz w:val="16"/>
          <w:szCs w:val="16"/>
          <w:lang w:eastAsia="sk-SK"/>
        </w:rPr>
        <w:t xml:space="preserve"> </w:t>
      </w:r>
      <w:r w:rsidR="00FD0E92" w:rsidRPr="00713138">
        <w:rPr>
          <w:b/>
          <w:color w:val="FF0000"/>
          <w:sz w:val="16"/>
          <w:szCs w:val="16"/>
          <w:lang w:eastAsia="sk-SK"/>
        </w:rPr>
        <w:t>06.</w:t>
      </w:r>
      <w:r w:rsidR="00DE1B30" w:rsidRPr="00713138">
        <w:rPr>
          <w:b/>
          <w:color w:val="FF0000"/>
          <w:sz w:val="16"/>
          <w:szCs w:val="16"/>
          <w:lang w:eastAsia="sk-SK"/>
        </w:rPr>
        <w:t xml:space="preserve"> </w:t>
      </w:r>
      <w:r w:rsidR="00FD0E92" w:rsidRPr="00713138">
        <w:rPr>
          <w:b/>
          <w:color w:val="FF0000"/>
          <w:sz w:val="16"/>
          <w:szCs w:val="16"/>
          <w:lang w:eastAsia="sk-SK"/>
        </w:rPr>
        <w:t>20</w:t>
      </w:r>
      <w:r w:rsidR="00DE0314" w:rsidRPr="00713138">
        <w:rPr>
          <w:b/>
          <w:color w:val="FF0000"/>
          <w:sz w:val="16"/>
          <w:szCs w:val="16"/>
          <w:lang w:eastAsia="sk-SK"/>
        </w:rPr>
        <w:t>20</w:t>
      </w:r>
      <w:r w:rsidR="00FD0E92" w:rsidRPr="00713138">
        <w:rPr>
          <w:sz w:val="16"/>
          <w:szCs w:val="16"/>
          <w:lang w:eastAsia="sk-SK"/>
        </w:rPr>
        <w:t xml:space="preserve"> </w:t>
      </w:r>
      <w:r w:rsidR="00C34B4D" w:rsidRPr="00713138">
        <w:rPr>
          <w:b/>
          <w:sz w:val="16"/>
          <w:szCs w:val="16"/>
          <w:lang w:eastAsia="sk-SK"/>
        </w:rPr>
        <w:t xml:space="preserve">doložené </w:t>
      </w:r>
      <w:r w:rsidR="00FD0E92" w:rsidRPr="00713138">
        <w:rPr>
          <w:b/>
          <w:sz w:val="16"/>
          <w:szCs w:val="16"/>
          <w:lang w:eastAsia="sk-SK"/>
        </w:rPr>
        <w:t>doklady</w:t>
      </w:r>
      <w:r w:rsidR="00516D9B" w:rsidRPr="00713138">
        <w:rPr>
          <w:sz w:val="16"/>
          <w:szCs w:val="16"/>
          <w:lang w:eastAsia="sk-SK"/>
        </w:rPr>
        <w:t xml:space="preserve"> (</w:t>
      </w:r>
      <w:r w:rsidR="00516D9B" w:rsidRPr="00713138">
        <w:rPr>
          <w:color w:val="000000"/>
          <w:sz w:val="16"/>
          <w:szCs w:val="16"/>
        </w:rPr>
        <w:t xml:space="preserve">v odôvodnených prípadoch môže akademický senát fakulty na návrh dekana tieto podmienky primerane prispôsobiť).: </w:t>
      </w:r>
    </w:p>
    <w:p w:rsidR="004A5565" w:rsidRDefault="006E4C99" w:rsidP="00C34B4D">
      <w:pPr>
        <w:pStyle w:val="Odsekzoznamu"/>
        <w:numPr>
          <w:ilvl w:val="0"/>
          <w:numId w:val="25"/>
        </w:numPr>
        <w:adjustRightInd w:val="0"/>
        <w:jc w:val="both"/>
        <w:rPr>
          <w:sz w:val="16"/>
          <w:szCs w:val="16"/>
          <w:lang w:eastAsia="sk-SK"/>
        </w:rPr>
      </w:pPr>
      <w:r w:rsidRPr="00FD0E92">
        <w:rPr>
          <w:sz w:val="16"/>
          <w:szCs w:val="16"/>
          <w:lang w:eastAsia="sk-SK"/>
        </w:rPr>
        <w:t>ú</w:t>
      </w:r>
      <w:r w:rsidR="004A5565" w:rsidRPr="00FD0E92">
        <w:rPr>
          <w:sz w:val="16"/>
          <w:szCs w:val="16"/>
          <w:lang w:eastAsia="sk-SK"/>
        </w:rPr>
        <w:t xml:space="preserve">radne preložené a overené doklady o dosiahnutí </w:t>
      </w:r>
      <w:r w:rsidRPr="00FD0E92">
        <w:rPr>
          <w:color w:val="000000"/>
          <w:sz w:val="16"/>
          <w:szCs w:val="16"/>
        </w:rPr>
        <w:t>úplného stredného vzdelania alebo úplného stredného odborného vzdelania</w:t>
      </w:r>
      <w:r w:rsidR="00661F98">
        <w:rPr>
          <w:color w:val="000000"/>
          <w:sz w:val="16"/>
          <w:szCs w:val="16"/>
        </w:rPr>
        <w:t>,</w:t>
      </w:r>
    </w:p>
    <w:p w:rsidR="006B0A9E" w:rsidRPr="00F03514" w:rsidRDefault="006B0A9E" w:rsidP="00C34B4D">
      <w:pPr>
        <w:pStyle w:val="Odsekzoznamu"/>
        <w:numPr>
          <w:ilvl w:val="0"/>
          <w:numId w:val="25"/>
        </w:numPr>
        <w:adjustRightInd w:val="0"/>
        <w:jc w:val="both"/>
        <w:rPr>
          <w:sz w:val="16"/>
          <w:szCs w:val="16"/>
          <w:lang w:eastAsia="sk-SK"/>
        </w:rPr>
      </w:pPr>
      <w:r>
        <w:rPr>
          <w:sz w:val="16"/>
          <w:szCs w:val="16"/>
          <w:lang w:eastAsia="sk-SK"/>
        </w:rPr>
        <w:t>stanovisko k ekvivalencii stredoškolského štúdia vydané Ministerstvom školstva, vedy výskumu a športu SR – t.j. prevod známok maturitnej skúšky do slovenského hodnotiaceho systému</w:t>
      </w:r>
      <w:r w:rsidR="00D92E67">
        <w:rPr>
          <w:sz w:val="16"/>
          <w:szCs w:val="16"/>
          <w:lang w:eastAsia="sk-SK"/>
        </w:rPr>
        <w:t xml:space="preserve"> </w:t>
      </w:r>
      <w:r w:rsidR="00D92E67" w:rsidRPr="00FA6A7A">
        <w:rPr>
          <w:color w:val="000000" w:themeColor="text1"/>
          <w:sz w:val="16"/>
          <w:szCs w:val="16"/>
          <w:lang w:eastAsia="sk-SK"/>
        </w:rPr>
        <w:t>(ukrajinsk</w:t>
      </w:r>
      <w:r w:rsidR="00661F98" w:rsidRPr="00FA6A7A">
        <w:rPr>
          <w:color w:val="000000" w:themeColor="text1"/>
          <w:sz w:val="16"/>
          <w:szCs w:val="16"/>
          <w:lang w:eastAsia="sk-SK"/>
        </w:rPr>
        <w:t>í uchádzači ekvivalenciu nedokladujú</w:t>
      </w:r>
      <w:r w:rsidR="00D92E67" w:rsidRPr="00FA6A7A">
        <w:rPr>
          <w:color w:val="000000" w:themeColor="text1"/>
          <w:sz w:val="16"/>
          <w:szCs w:val="16"/>
          <w:lang w:eastAsia="sk-SK"/>
        </w:rPr>
        <w:t>)</w:t>
      </w:r>
      <w:r w:rsidR="00661F98" w:rsidRPr="00FA6A7A">
        <w:rPr>
          <w:color w:val="000000" w:themeColor="text1"/>
          <w:sz w:val="16"/>
          <w:szCs w:val="16"/>
          <w:lang w:eastAsia="sk-SK"/>
        </w:rPr>
        <w:t>,</w:t>
      </w:r>
    </w:p>
    <w:p w:rsidR="006E4C99" w:rsidRPr="009067E3" w:rsidRDefault="004A5565" w:rsidP="009067E3">
      <w:pPr>
        <w:pStyle w:val="Odsekzoznamu"/>
        <w:numPr>
          <w:ilvl w:val="0"/>
          <w:numId w:val="25"/>
        </w:numPr>
        <w:adjustRightInd w:val="0"/>
        <w:jc w:val="both"/>
        <w:rPr>
          <w:iCs/>
          <w:sz w:val="16"/>
          <w:szCs w:val="16"/>
        </w:rPr>
      </w:pPr>
      <w:r w:rsidRPr="00FD0E92">
        <w:rPr>
          <w:iCs/>
          <w:color w:val="000000"/>
          <w:sz w:val="16"/>
          <w:szCs w:val="16"/>
        </w:rPr>
        <w:t>rozhodnutie</w:t>
      </w:r>
      <w:r w:rsidR="0045107D" w:rsidRPr="00FD0E92">
        <w:rPr>
          <w:iCs/>
          <w:color w:val="000000"/>
          <w:sz w:val="16"/>
          <w:szCs w:val="16"/>
        </w:rPr>
        <w:t xml:space="preserve"> </w:t>
      </w:r>
      <w:r w:rsidR="0045107D" w:rsidRPr="00FD0E92">
        <w:rPr>
          <w:iCs/>
          <w:sz w:val="16"/>
          <w:szCs w:val="16"/>
        </w:rPr>
        <w:t>o uznaní rovnocennosti dokladov o vzdelaní (tzv. nostrifikácia)</w:t>
      </w:r>
      <w:r w:rsidR="00F03514">
        <w:rPr>
          <w:iCs/>
          <w:sz w:val="16"/>
          <w:szCs w:val="16"/>
        </w:rPr>
        <w:t xml:space="preserve"> vydaná príslušným Okresným </w:t>
      </w:r>
      <w:r w:rsidR="006B0A9E">
        <w:rPr>
          <w:iCs/>
          <w:sz w:val="16"/>
          <w:szCs w:val="16"/>
        </w:rPr>
        <w:t xml:space="preserve">školským </w:t>
      </w:r>
      <w:r w:rsidR="00F03514">
        <w:rPr>
          <w:iCs/>
          <w:sz w:val="16"/>
          <w:szCs w:val="16"/>
        </w:rPr>
        <w:t xml:space="preserve">úradom </w:t>
      </w:r>
      <w:r w:rsidR="00F03514" w:rsidRPr="00F03514">
        <w:rPr>
          <w:iCs/>
          <w:sz w:val="16"/>
          <w:szCs w:val="16"/>
        </w:rPr>
        <w:t>(v SR)</w:t>
      </w:r>
      <w:r w:rsidR="009067E3">
        <w:rPr>
          <w:iCs/>
          <w:sz w:val="16"/>
          <w:szCs w:val="16"/>
        </w:rPr>
        <w:t xml:space="preserve"> (</w:t>
      </w:r>
      <w:r w:rsidR="00E7100D">
        <w:rPr>
          <w:iCs/>
          <w:sz w:val="16"/>
          <w:szCs w:val="16"/>
        </w:rPr>
        <w:t>i</w:t>
      </w:r>
      <w:r w:rsidR="009067E3" w:rsidRPr="009067E3">
        <w:rPr>
          <w:iCs/>
          <w:sz w:val="16"/>
          <w:szCs w:val="16"/>
        </w:rPr>
        <w:t xml:space="preserve">nformácie odboru školstva </w:t>
      </w:r>
      <w:r w:rsidR="00E7100D">
        <w:rPr>
          <w:iCs/>
          <w:sz w:val="16"/>
          <w:szCs w:val="16"/>
        </w:rPr>
        <w:t>týkajúce sa</w:t>
      </w:r>
      <w:r w:rsidR="009067E3" w:rsidRPr="009067E3">
        <w:rPr>
          <w:iCs/>
          <w:sz w:val="16"/>
          <w:szCs w:val="16"/>
        </w:rPr>
        <w:t xml:space="preserve"> </w:t>
      </w:r>
      <w:r w:rsidR="00E7100D">
        <w:rPr>
          <w:iCs/>
          <w:sz w:val="16"/>
          <w:szCs w:val="16"/>
        </w:rPr>
        <w:t>u</w:t>
      </w:r>
      <w:r w:rsidR="009067E3" w:rsidRPr="009067E3">
        <w:rPr>
          <w:iCs/>
          <w:sz w:val="16"/>
          <w:szCs w:val="16"/>
        </w:rPr>
        <w:t>znávani</w:t>
      </w:r>
      <w:r w:rsidR="00E7100D">
        <w:rPr>
          <w:iCs/>
          <w:sz w:val="16"/>
          <w:szCs w:val="16"/>
        </w:rPr>
        <w:t>a</w:t>
      </w:r>
      <w:r w:rsidR="009067E3" w:rsidRPr="009067E3">
        <w:rPr>
          <w:iCs/>
          <w:sz w:val="16"/>
          <w:szCs w:val="16"/>
        </w:rPr>
        <w:t xml:space="preserve"> dokladov o</w:t>
      </w:r>
      <w:r w:rsidR="009067E3">
        <w:rPr>
          <w:iCs/>
          <w:sz w:val="16"/>
          <w:szCs w:val="16"/>
        </w:rPr>
        <w:t> </w:t>
      </w:r>
      <w:r w:rsidR="009067E3" w:rsidRPr="009067E3">
        <w:rPr>
          <w:iCs/>
          <w:sz w:val="16"/>
          <w:szCs w:val="16"/>
        </w:rPr>
        <w:t>vzdelaní</w:t>
      </w:r>
      <w:r w:rsidR="009067E3">
        <w:rPr>
          <w:iCs/>
          <w:sz w:val="16"/>
          <w:szCs w:val="16"/>
        </w:rPr>
        <w:t xml:space="preserve"> sú dostupné na: </w:t>
      </w:r>
      <w:hyperlink r:id="rId21" w:history="1">
        <w:r w:rsidR="009067E3" w:rsidRPr="009067E3">
          <w:rPr>
            <w:rStyle w:val="Hypertextovprepojenie"/>
            <w:iCs/>
            <w:sz w:val="16"/>
            <w:szCs w:val="16"/>
          </w:rPr>
          <w:t>https://www.minv.sk/?uznavanie-dokladov-o-vzdelani-1</w:t>
        </w:r>
      </w:hyperlink>
      <w:r w:rsidR="009067E3" w:rsidRPr="009067E3">
        <w:rPr>
          <w:iCs/>
          <w:sz w:val="16"/>
          <w:szCs w:val="16"/>
        </w:rPr>
        <w:t>)</w:t>
      </w:r>
      <w:r w:rsidR="00F03514" w:rsidRPr="009067E3">
        <w:rPr>
          <w:iCs/>
          <w:sz w:val="16"/>
          <w:szCs w:val="16"/>
        </w:rPr>
        <w:t>,</w:t>
      </w:r>
    </w:p>
    <w:p w:rsidR="00FD0E92" w:rsidRPr="00337213" w:rsidRDefault="00FD0E92" w:rsidP="00C34B4D">
      <w:pPr>
        <w:pStyle w:val="Odsekzoznamu"/>
        <w:numPr>
          <w:ilvl w:val="0"/>
          <w:numId w:val="25"/>
        </w:numPr>
        <w:adjustRightInd w:val="0"/>
        <w:jc w:val="both"/>
        <w:rPr>
          <w:b/>
          <w:iCs/>
          <w:color w:val="000000" w:themeColor="text1"/>
          <w:sz w:val="16"/>
          <w:szCs w:val="16"/>
        </w:rPr>
      </w:pPr>
      <w:r>
        <w:rPr>
          <w:sz w:val="16"/>
          <w:szCs w:val="16"/>
          <w:lang w:eastAsia="sk-SK"/>
        </w:rPr>
        <w:t>životopis a motivačný list (</w:t>
      </w:r>
      <w:r w:rsidRPr="00FA6A7A">
        <w:rPr>
          <w:color w:val="000000" w:themeColor="text1"/>
          <w:sz w:val="16"/>
          <w:szCs w:val="16"/>
          <w:lang w:eastAsia="sk-SK"/>
        </w:rPr>
        <w:t>v slovenskom jazyku</w:t>
      </w:r>
      <w:r w:rsidR="00661F98" w:rsidRPr="00FA6A7A">
        <w:rPr>
          <w:color w:val="000000" w:themeColor="text1"/>
          <w:sz w:val="16"/>
          <w:szCs w:val="16"/>
          <w:lang w:eastAsia="sk-SK"/>
        </w:rPr>
        <w:t xml:space="preserve"> pre štúdiu v </w:t>
      </w:r>
      <w:r w:rsidR="00661F98" w:rsidRPr="00337213">
        <w:rPr>
          <w:color w:val="000000" w:themeColor="text1"/>
          <w:sz w:val="16"/>
          <w:szCs w:val="16"/>
          <w:lang w:eastAsia="sk-SK"/>
        </w:rPr>
        <w:t>slovenčine, v anglickom jazyku  pre štúdium v angličtine</w:t>
      </w:r>
      <w:r w:rsidRPr="00337213">
        <w:rPr>
          <w:color w:val="000000" w:themeColor="text1"/>
          <w:sz w:val="16"/>
          <w:szCs w:val="16"/>
          <w:lang w:eastAsia="sk-SK"/>
        </w:rPr>
        <w:t>)</w:t>
      </w:r>
      <w:r w:rsidR="00F03514" w:rsidRPr="00337213">
        <w:rPr>
          <w:color w:val="000000" w:themeColor="text1"/>
          <w:sz w:val="16"/>
          <w:szCs w:val="16"/>
          <w:lang w:eastAsia="sk-SK"/>
        </w:rPr>
        <w:t>,</w:t>
      </w:r>
    </w:p>
    <w:p w:rsidR="00FD0E92" w:rsidRPr="00337213" w:rsidRDefault="00FD0E92" w:rsidP="00C34B4D">
      <w:pPr>
        <w:pStyle w:val="Odsekzoznamu"/>
        <w:numPr>
          <w:ilvl w:val="0"/>
          <w:numId w:val="25"/>
        </w:numPr>
        <w:adjustRightInd w:val="0"/>
        <w:spacing w:after="120"/>
        <w:jc w:val="both"/>
        <w:rPr>
          <w:iCs/>
          <w:color w:val="000000"/>
          <w:sz w:val="16"/>
          <w:szCs w:val="16"/>
        </w:rPr>
      </w:pPr>
      <w:r w:rsidRPr="00337213">
        <w:rPr>
          <w:iCs/>
          <w:color w:val="000000"/>
          <w:sz w:val="16"/>
          <w:szCs w:val="16"/>
        </w:rPr>
        <w:t>doklad o zaplatení poplatku za materiálne zabezpečenie prijímacieho konania</w:t>
      </w:r>
      <w:r w:rsidR="00661F98" w:rsidRPr="00337213">
        <w:rPr>
          <w:iCs/>
          <w:color w:val="000000"/>
          <w:sz w:val="16"/>
          <w:szCs w:val="16"/>
        </w:rPr>
        <w:t>.</w:t>
      </w:r>
      <w:r w:rsidRPr="00337213">
        <w:rPr>
          <w:iCs/>
          <w:color w:val="000000"/>
          <w:sz w:val="16"/>
          <w:szCs w:val="16"/>
        </w:rPr>
        <w:t xml:space="preserve"> </w:t>
      </w:r>
    </w:p>
    <w:p w:rsidR="00212F9C" w:rsidRPr="00FD0E92" w:rsidRDefault="00212F9C" w:rsidP="00212F9C">
      <w:pPr>
        <w:pStyle w:val="Odsekzoznamu"/>
        <w:adjustRightInd w:val="0"/>
        <w:spacing w:after="120"/>
        <w:ind w:left="714"/>
        <w:jc w:val="both"/>
        <w:rPr>
          <w:iCs/>
          <w:color w:val="000000"/>
          <w:sz w:val="16"/>
          <w:szCs w:val="16"/>
        </w:rPr>
      </w:pPr>
    </w:p>
    <w:p w:rsidR="00212F9C" w:rsidRDefault="00FD0E92" w:rsidP="004E0372">
      <w:pPr>
        <w:pStyle w:val="Odsekzoznamu"/>
        <w:numPr>
          <w:ilvl w:val="0"/>
          <w:numId w:val="20"/>
        </w:numPr>
        <w:adjustRightInd w:val="0"/>
        <w:spacing w:before="120"/>
        <w:ind w:left="357" w:hanging="357"/>
        <w:contextualSpacing w:val="0"/>
        <w:jc w:val="both"/>
        <w:rPr>
          <w:sz w:val="16"/>
          <w:szCs w:val="16"/>
          <w:lang w:eastAsia="sk-SK"/>
        </w:rPr>
      </w:pPr>
      <w:r>
        <w:rPr>
          <w:sz w:val="16"/>
          <w:szCs w:val="16"/>
          <w:lang w:eastAsia="sk-SK"/>
        </w:rPr>
        <w:t xml:space="preserve">Súčasťou prijímacieho konania </w:t>
      </w:r>
      <w:r w:rsidR="00661F98" w:rsidRPr="00543C6B">
        <w:rPr>
          <w:sz w:val="16"/>
          <w:szCs w:val="16"/>
          <w:lang w:eastAsia="sk-SK"/>
        </w:rPr>
        <w:t>pre štúdium v slovenskom jazyku</w:t>
      </w:r>
      <w:r w:rsidR="00661F98">
        <w:rPr>
          <w:sz w:val="16"/>
          <w:szCs w:val="16"/>
          <w:lang w:eastAsia="sk-SK"/>
        </w:rPr>
        <w:t xml:space="preserve"> </w:t>
      </w:r>
      <w:r>
        <w:rPr>
          <w:sz w:val="16"/>
          <w:szCs w:val="16"/>
          <w:lang w:eastAsia="sk-SK"/>
        </w:rPr>
        <w:t>je</w:t>
      </w:r>
      <w:r w:rsidRPr="00D30E8A">
        <w:rPr>
          <w:b/>
          <w:sz w:val="16"/>
          <w:szCs w:val="16"/>
          <w:lang w:eastAsia="sk-SK"/>
        </w:rPr>
        <w:t xml:space="preserve"> overenie jazykovej spôsobilosti </w:t>
      </w:r>
      <w:r w:rsidR="00AE5DF8" w:rsidRPr="00D30E8A">
        <w:rPr>
          <w:b/>
          <w:sz w:val="16"/>
          <w:szCs w:val="16"/>
          <w:lang w:eastAsia="sk-SK"/>
        </w:rPr>
        <w:t>uchá</w:t>
      </w:r>
      <w:r w:rsidR="00543C6B" w:rsidRPr="00D30E8A">
        <w:rPr>
          <w:b/>
          <w:sz w:val="16"/>
          <w:szCs w:val="16"/>
          <w:lang w:eastAsia="sk-SK"/>
        </w:rPr>
        <w:t xml:space="preserve">dzača študovať študijný program </w:t>
      </w:r>
      <w:r w:rsidR="00AE5DF8" w:rsidRPr="00D30E8A">
        <w:rPr>
          <w:b/>
          <w:sz w:val="16"/>
          <w:szCs w:val="16"/>
          <w:lang w:eastAsia="sk-SK"/>
        </w:rPr>
        <w:t>v slovenskom jazyku</w:t>
      </w:r>
      <w:r w:rsidR="00AE5DF8" w:rsidRPr="00543C6B">
        <w:rPr>
          <w:sz w:val="16"/>
          <w:szCs w:val="16"/>
          <w:lang w:eastAsia="sk-SK"/>
        </w:rPr>
        <w:t>, ktoré je</w:t>
      </w:r>
      <w:r w:rsidRPr="00543C6B">
        <w:rPr>
          <w:sz w:val="16"/>
          <w:szCs w:val="16"/>
          <w:lang w:eastAsia="sk-SK"/>
        </w:rPr>
        <w:t xml:space="preserve"> realizované ústnou a písomnou formou v slovenskom jazyku </w:t>
      </w:r>
      <w:r w:rsidRPr="00FD5D47">
        <w:rPr>
          <w:sz w:val="16"/>
          <w:szCs w:val="16"/>
          <w:lang w:eastAsia="sk-SK"/>
        </w:rPr>
        <w:t xml:space="preserve"> a je povinn</w:t>
      </w:r>
      <w:r>
        <w:rPr>
          <w:sz w:val="16"/>
          <w:szCs w:val="16"/>
          <w:lang w:eastAsia="sk-SK"/>
        </w:rPr>
        <w:t>é</w:t>
      </w:r>
      <w:r w:rsidRPr="00FD5D47">
        <w:rPr>
          <w:sz w:val="16"/>
          <w:szCs w:val="16"/>
          <w:lang w:eastAsia="sk-SK"/>
        </w:rPr>
        <w:t xml:space="preserve"> bez výnimky pre každého uchádzača. Uchádzač </w:t>
      </w:r>
      <w:r>
        <w:rPr>
          <w:sz w:val="16"/>
          <w:szCs w:val="16"/>
          <w:lang w:eastAsia="sk-SK"/>
        </w:rPr>
        <w:t xml:space="preserve">ho musí </w:t>
      </w:r>
      <w:r w:rsidRPr="00FD5D47">
        <w:rPr>
          <w:sz w:val="16"/>
          <w:szCs w:val="16"/>
          <w:lang w:eastAsia="sk-SK"/>
        </w:rPr>
        <w:t>úspešne absolvovať</w:t>
      </w:r>
      <w:r w:rsidR="006B0A9E">
        <w:rPr>
          <w:sz w:val="16"/>
          <w:szCs w:val="16"/>
          <w:lang w:eastAsia="sk-SK"/>
        </w:rPr>
        <w:t xml:space="preserve">. </w:t>
      </w:r>
    </w:p>
    <w:p w:rsidR="00212F9C" w:rsidRPr="0039423C" w:rsidRDefault="00C07CA6" w:rsidP="004E0372">
      <w:pPr>
        <w:pStyle w:val="Odsekzoznamu"/>
        <w:numPr>
          <w:ilvl w:val="0"/>
          <w:numId w:val="20"/>
        </w:numPr>
        <w:adjustRightInd w:val="0"/>
        <w:spacing w:before="120"/>
        <w:ind w:left="357" w:hanging="357"/>
        <w:contextualSpacing w:val="0"/>
        <w:jc w:val="both"/>
        <w:rPr>
          <w:sz w:val="16"/>
          <w:szCs w:val="16"/>
          <w:lang w:eastAsia="sk-SK"/>
        </w:rPr>
      </w:pPr>
      <w:r w:rsidRPr="00212F9C">
        <w:rPr>
          <w:sz w:val="16"/>
          <w:szCs w:val="16"/>
          <w:lang w:eastAsia="sk-SK"/>
        </w:rPr>
        <w:t xml:space="preserve">Pozvánku na </w:t>
      </w:r>
      <w:r w:rsidR="00BB114D" w:rsidRPr="00212F9C">
        <w:rPr>
          <w:sz w:val="16"/>
          <w:szCs w:val="16"/>
          <w:lang w:eastAsia="sk-SK"/>
        </w:rPr>
        <w:t xml:space="preserve">overenie jazykovej spôsobilosti </w:t>
      </w:r>
      <w:r w:rsidRPr="00212F9C">
        <w:rPr>
          <w:sz w:val="16"/>
          <w:szCs w:val="16"/>
          <w:lang w:eastAsia="sk-SK"/>
        </w:rPr>
        <w:t>zašle fakulta uchádzačovi najneskôr 14 dní pred termínom konania.</w:t>
      </w:r>
      <w:r w:rsidR="00A4656A" w:rsidRPr="00212F9C">
        <w:rPr>
          <w:sz w:val="16"/>
          <w:szCs w:val="16"/>
          <w:lang w:eastAsia="sk-SK"/>
        </w:rPr>
        <w:t xml:space="preserve"> </w:t>
      </w:r>
      <w:r w:rsidR="0034458F" w:rsidRPr="0039423C">
        <w:rPr>
          <w:sz w:val="16"/>
          <w:szCs w:val="16"/>
          <w:u w:val="single"/>
          <w:lang w:eastAsia="sk-SK"/>
        </w:rPr>
        <w:t xml:space="preserve">Overenie jazykovej spôsobilosti môže uchádzač </w:t>
      </w:r>
      <w:r w:rsidR="0039423C" w:rsidRPr="0039423C">
        <w:rPr>
          <w:sz w:val="16"/>
          <w:szCs w:val="16"/>
          <w:u w:val="single"/>
          <w:lang w:eastAsia="sk-SK"/>
        </w:rPr>
        <w:t>v jednom kole prijímacieho konania vy</w:t>
      </w:r>
      <w:r w:rsidR="0034458F" w:rsidRPr="0039423C">
        <w:rPr>
          <w:sz w:val="16"/>
          <w:szCs w:val="16"/>
          <w:u w:val="single"/>
          <w:lang w:eastAsia="sk-SK"/>
        </w:rPr>
        <w:t>konať iba raz</w:t>
      </w:r>
      <w:r w:rsidR="00AB49F1" w:rsidRPr="0039423C">
        <w:rPr>
          <w:sz w:val="16"/>
          <w:szCs w:val="16"/>
          <w:lang w:eastAsia="sk-SK"/>
        </w:rPr>
        <w:t>!</w:t>
      </w:r>
    </w:p>
    <w:p w:rsidR="00212F9C" w:rsidRDefault="00C07CA6" w:rsidP="004E0372">
      <w:pPr>
        <w:pStyle w:val="Odsekzoznamu"/>
        <w:numPr>
          <w:ilvl w:val="0"/>
          <w:numId w:val="20"/>
        </w:numPr>
        <w:adjustRightInd w:val="0"/>
        <w:spacing w:before="120"/>
        <w:ind w:left="357" w:hanging="357"/>
        <w:contextualSpacing w:val="0"/>
        <w:jc w:val="both"/>
        <w:rPr>
          <w:sz w:val="16"/>
          <w:szCs w:val="16"/>
          <w:lang w:eastAsia="sk-SK"/>
        </w:rPr>
      </w:pPr>
      <w:r w:rsidRPr="00212F9C">
        <w:rPr>
          <w:sz w:val="16"/>
          <w:szCs w:val="16"/>
          <w:lang w:eastAsia="sk-SK"/>
        </w:rPr>
        <w:t xml:space="preserve">O prijatí na štúdium </w:t>
      </w:r>
      <w:r w:rsidR="00BF6886" w:rsidRPr="00212F9C">
        <w:rPr>
          <w:sz w:val="16"/>
          <w:szCs w:val="16"/>
          <w:lang w:eastAsia="sk-SK"/>
        </w:rPr>
        <w:t>r</w:t>
      </w:r>
      <w:r w:rsidRPr="00212F9C">
        <w:rPr>
          <w:sz w:val="16"/>
          <w:szCs w:val="16"/>
          <w:lang w:eastAsia="sk-SK"/>
        </w:rPr>
        <w:t xml:space="preserve">ozhoduje dekan </w:t>
      </w:r>
      <w:r w:rsidR="00D93285" w:rsidRPr="00212F9C">
        <w:rPr>
          <w:sz w:val="16"/>
          <w:szCs w:val="16"/>
          <w:lang w:eastAsia="sk-SK"/>
        </w:rPr>
        <w:t xml:space="preserve"> </w:t>
      </w:r>
      <w:r w:rsidR="001474E8" w:rsidRPr="00212F9C">
        <w:rPr>
          <w:sz w:val="16"/>
          <w:szCs w:val="16"/>
          <w:lang w:eastAsia="sk-SK"/>
        </w:rPr>
        <w:t xml:space="preserve">fakulty </w:t>
      </w:r>
      <w:r w:rsidRPr="00212F9C">
        <w:rPr>
          <w:sz w:val="16"/>
          <w:szCs w:val="16"/>
          <w:lang w:eastAsia="sk-SK"/>
        </w:rPr>
        <w:t>na návrh prijímacej komisie.</w:t>
      </w:r>
      <w:r w:rsidR="001474E8" w:rsidRPr="00212F9C">
        <w:rPr>
          <w:sz w:val="16"/>
          <w:szCs w:val="16"/>
          <w:lang w:eastAsia="sk-SK"/>
        </w:rPr>
        <w:t xml:space="preserve"> Členov prijímacej komisie menuje dekan fakulty. </w:t>
      </w:r>
    </w:p>
    <w:p w:rsidR="00212F9C" w:rsidRDefault="00C07CA6" w:rsidP="004519B6">
      <w:pPr>
        <w:pStyle w:val="Odsekzoznamu"/>
        <w:numPr>
          <w:ilvl w:val="0"/>
          <w:numId w:val="20"/>
        </w:numPr>
        <w:adjustRightInd w:val="0"/>
        <w:spacing w:before="120"/>
        <w:ind w:left="357" w:hanging="357"/>
        <w:contextualSpacing w:val="0"/>
        <w:jc w:val="both"/>
        <w:rPr>
          <w:sz w:val="16"/>
          <w:szCs w:val="16"/>
          <w:lang w:eastAsia="sk-SK"/>
        </w:rPr>
      </w:pPr>
      <w:r w:rsidRPr="00212F9C">
        <w:rPr>
          <w:sz w:val="16"/>
          <w:szCs w:val="16"/>
          <w:lang w:eastAsia="sk-SK"/>
        </w:rPr>
        <w:t>Rozhodnutie o výsledkoch prijímacieho konania bude vyhotovené písomne do 30 dní od overenia splnenia podmienok (</w:t>
      </w:r>
      <w:r w:rsidR="007D5D5E" w:rsidRPr="00212F9C">
        <w:rPr>
          <w:sz w:val="16"/>
          <w:szCs w:val="16"/>
          <w:lang w:eastAsia="sk-SK"/>
        </w:rPr>
        <w:t>vrátane</w:t>
      </w:r>
      <w:r w:rsidRPr="00212F9C">
        <w:rPr>
          <w:sz w:val="16"/>
          <w:szCs w:val="16"/>
          <w:lang w:eastAsia="sk-SK"/>
        </w:rPr>
        <w:t xml:space="preserve"> legislatívnych) na prijatie na štúdium.</w:t>
      </w:r>
    </w:p>
    <w:p w:rsidR="00212F9C" w:rsidRPr="00212F9C" w:rsidRDefault="00C07CA6" w:rsidP="004519B6">
      <w:pPr>
        <w:pStyle w:val="Odsekzoznamu"/>
        <w:numPr>
          <w:ilvl w:val="0"/>
          <w:numId w:val="20"/>
        </w:numPr>
        <w:adjustRightInd w:val="0"/>
        <w:spacing w:before="120"/>
        <w:ind w:left="357" w:hanging="357"/>
        <w:contextualSpacing w:val="0"/>
        <w:jc w:val="both"/>
        <w:rPr>
          <w:sz w:val="16"/>
          <w:szCs w:val="16"/>
          <w:lang w:eastAsia="sk-SK"/>
        </w:rPr>
      </w:pPr>
      <w:r w:rsidRPr="00212F9C">
        <w:rPr>
          <w:color w:val="000000"/>
          <w:sz w:val="16"/>
          <w:szCs w:val="16"/>
          <w:lang w:eastAsia="sk-SK"/>
        </w:rPr>
        <w:t>Uchádzač, ktorý dostal rozhodnutie o neprijatí na štúdium má právo na základe písomnej žiadosti podanej najneskôr do 8 dní od doručenia rozhodnutia dekana, nahliadnuť do dokumentácie svojho prijímacieho konania v prítomnosti osôb poverených dekanom.</w:t>
      </w:r>
    </w:p>
    <w:p w:rsidR="00311998" w:rsidRDefault="00311998" w:rsidP="004519B6">
      <w:pPr>
        <w:tabs>
          <w:tab w:val="left" w:pos="142"/>
        </w:tabs>
        <w:adjustRightInd w:val="0"/>
        <w:ind w:left="284" w:hanging="284"/>
        <w:jc w:val="both"/>
        <w:rPr>
          <w:color w:val="FF0000"/>
          <w:sz w:val="16"/>
          <w:szCs w:val="16"/>
          <w:lang w:eastAsia="sk-SK"/>
        </w:rPr>
      </w:pPr>
    </w:p>
    <w:p w:rsidR="00C07CA6" w:rsidRPr="000950C7" w:rsidRDefault="00C07CA6" w:rsidP="004519B6">
      <w:pPr>
        <w:ind w:firstLine="708"/>
        <w:jc w:val="both"/>
        <w:rPr>
          <w:color w:val="000000"/>
          <w:sz w:val="16"/>
          <w:szCs w:val="16"/>
        </w:rPr>
      </w:pPr>
    </w:p>
    <w:p w:rsidR="005522F5" w:rsidRPr="00217E45" w:rsidRDefault="00F12DDC" w:rsidP="00AA292D">
      <w:pPr>
        <w:pStyle w:val="Odsekzoznamu"/>
        <w:numPr>
          <w:ilvl w:val="0"/>
          <w:numId w:val="42"/>
        </w:numPr>
        <w:jc w:val="both"/>
        <w:rPr>
          <w:b/>
          <w:iCs/>
          <w:color w:val="7030A0"/>
          <w:sz w:val="18"/>
          <w:szCs w:val="16"/>
          <w:u w:val="single"/>
        </w:rPr>
      </w:pPr>
      <w:r w:rsidRPr="00217E45">
        <w:rPr>
          <w:b/>
          <w:iCs/>
          <w:color w:val="7030A0"/>
          <w:sz w:val="18"/>
          <w:szCs w:val="16"/>
          <w:u w:val="single"/>
        </w:rPr>
        <w:t xml:space="preserve">Pre zahraničných uchádzačov o magisterské štúdium </w:t>
      </w:r>
      <w:r w:rsidR="005110B1" w:rsidRPr="00217E45">
        <w:rPr>
          <w:b/>
          <w:iCs/>
          <w:color w:val="7030A0"/>
          <w:sz w:val="18"/>
          <w:szCs w:val="16"/>
          <w:u w:val="single"/>
        </w:rPr>
        <w:t xml:space="preserve">v slovenskom jazyku </w:t>
      </w:r>
      <w:r w:rsidRPr="00217E45">
        <w:rPr>
          <w:b/>
          <w:iCs/>
          <w:color w:val="7030A0"/>
          <w:sz w:val="18"/>
          <w:szCs w:val="16"/>
          <w:u w:val="single"/>
        </w:rPr>
        <w:t>platia nasledujúce podmienky</w:t>
      </w:r>
      <w:r w:rsidRPr="00AA292D">
        <w:rPr>
          <w:b/>
          <w:iCs/>
          <w:color w:val="7030A0"/>
          <w:sz w:val="18"/>
          <w:szCs w:val="16"/>
        </w:rPr>
        <w:t>:</w:t>
      </w:r>
    </w:p>
    <w:p w:rsidR="00AE5DF8" w:rsidRDefault="005522F5" w:rsidP="004519B6">
      <w:pPr>
        <w:spacing w:before="120"/>
        <w:jc w:val="both"/>
        <w:rPr>
          <w:color w:val="000000"/>
          <w:sz w:val="16"/>
          <w:szCs w:val="16"/>
        </w:rPr>
      </w:pPr>
      <w:r w:rsidRPr="00911B75">
        <w:rPr>
          <w:color w:val="000000"/>
          <w:sz w:val="16"/>
          <w:szCs w:val="16"/>
        </w:rPr>
        <w:t>Základnou podmienkou pre prijatie na štúdium druhého stupňa štúdia na Fakultu manažmentu je absolvovanie štúdi</w:t>
      </w:r>
      <w:r w:rsidR="007D5D5E" w:rsidRPr="00911B75">
        <w:rPr>
          <w:color w:val="000000"/>
          <w:sz w:val="16"/>
          <w:szCs w:val="16"/>
        </w:rPr>
        <w:t>a</w:t>
      </w:r>
      <w:r w:rsidRPr="00911B75">
        <w:rPr>
          <w:color w:val="000000"/>
          <w:sz w:val="16"/>
          <w:szCs w:val="16"/>
        </w:rPr>
        <w:t xml:space="preserve"> 1.</w:t>
      </w:r>
      <w:r w:rsidR="00D401DA" w:rsidRPr="00911B75">
        <w:rPr>
          <w:color w:val="000000"/>
          <w:sz w:val="16"/>
          <w:szCs w:val="16"/>
        </w:rPr>
        <w:t xml:space="preserve"> </w:t>
      </w:r>
      <w:r w:rsidRPr="00911B75">
        <w:rPr>
          <w:color w:val="000000"/>
          <w:sz w:val="16"/>
          <w:szCs w:val="16"/>
        </w:rPr>
        <w:t>stupňa (bakalárske štúdium)</w:t>
      </w:r>
      <w:r w:rsidRPr="00911B75">
        <w:rPr>
          <w:color w:val="000000"/>
        </w:rPr>
        <w:t xml:space="preserve">. </w:t>
      </w:r>
      <w:r w:rsidRPr="00911B75">
        <w:rPr>
          <w:color w:val="000000" w:themeColor="text1"/>
          <w:sz w:val="16"/>
          <w:szCs w:val="16"/>
        </w:rPr>
        <w:t xml:space="preserve">Ďalšou podmienkou pre prijatie uchádzačov na štúdium druhého stupňa štúdia na Fakultu manažmentu je </w:t>
      </w:r>
      <w:r w:rsidR="00BB114D" w:rsidRPr="00911B75">
        <w:rPr>
          <w:color w:val="000000" w:themeColor="text1"/>
          <w:sz w:val="16"/>
          <w:szCs w:val="16"/>
        </w:rPr>
        <w:t xml:space="preserve">preukázanie </w:t>
      </w:r>
      <w:r w:rsidR="007D5D5E" w:rsidRPr="00911B75">
        <w:rPr>
          <w:color w:val="000000" w:themeColor="text1"/>
          <w:sz w:val="16"/>
          <w:szCs w:val="16"/>
        </w:rPr>
        <w:t>vedomostí v diferenčnom teste</w:t>
      </w:r>
      <w:r w:rsidR="005110B1" w:rsidRPr="00911B75">
        <w:rPr>
          <w:color w:val="000000" w:themeColor="text1"/>
          <w:sz w:val="16"/>
          <w:szCs w:val="16"/>
        </w:rPr>
        <w:t xml:space="preserve"> (informáci</w:t>
      </w:r>
      <w:r w:rsidR="00667C3D" w:rsidRPr="00911B75">
        <w:rPr>
          <w:color w:val="000000" w:themeColor="text1"/>
          <w:sz w:val="16"/>
          <w:szCs w:val="16"/>
        </w:rPr>
        <w:t>e</w:t>
      </w:r>
      <w:r w:rsidR="005110B1" w:rsidRPr="00911B75">
        <w:rPr>
          <w:color w:val="000000" w:themeColor="text1"/>
          <w:sz w:val="16"/>
          <w:szCs w:val="16"/>
        </w:rPr>
        <w:t xml:space="preserve"> </w:t>
      </w:r>
      <w:r w:rsidR="00667C3D" w:rsidRPr="00911B75">
        <w:rPr>
          <w:color w:val="000000" w:themeColor="text1"/>
          <w:sz w:val="16"/>
          <w:szCs w:val="16"/>
        </w:rPr>
        <w:t xml:space="preserve">sú dostupné </w:t>
      </w:r>
      <w:r w:rsidR="005110B1" w:rsidRPr="00911B75">
        <w:rPr>
          <w:color w:val="000000" w:themeColor="text1"/>
          <w:sz w:val="16"/>
          <w:szCs w:val="16"/>
        </w:rPr>
        <w:t xml:space="preserve">na: </w:t>
      </w:r>
      <w:r w:rsidR="005101C7" w:rsidRPr="005101C7">
        <w:rPr>
          <w:rStyle w:val="Hypertextovprepojenie"/>
          <w:sz w:val="16"/>
          <w:szCs w:val="16"/>
        </w:rPr>
        <w:t>https://www.unipo.sk/fakulta-manazmentu/informacie/uchadzaci/</w:t>
      </w:r>
      <w:r w:rsidR="00667C3D" w:rsidRPr="00911B75">
        <w:rPr>
          <w:color w:val="000000" w:themeColor="text1"/>
          <w:sz w:val="16"/>
          <w:szCs w:val="16"/>
        </w:rPr>
        <w:t>)</w:t>
      </w:r>
      <w:r w:rsidRPr="00911B75">
        <w:rPr>
          <w:color w:val="000000" w:themeColor="text1"/>
          <w:sz w:val="16"/>
          <w:szCs w:val="16"/>
        </w:rPr>
        <w:t>.</w:t>
      </w:r>
      <w:r w:rsidRPr="00911B75">
        <w:rPr>
          <w:rStyle w:val="Siln"/>
          <w:b w:val="0"/>
          <w:bCs w:val="0"/>
          <w:color w:val="000000"/>
          <w:sz w:val="16"/>
          <w:szCs w:val="16"/>
        </w:rPr>
        <w:t xml:space="preserve"> </w:t>
      </w:r>
      <w:r w:rsidRPr="00911B75">
        <w:rPr>
          <w:color w:val="000000"/>
          <w:sz w:val="16"/>
          <w:szCs w:val="16"/>
        </w:rPr>
        <w:t>V odôvodnených prípadoch môže akademický senát fakulty na návrh dekana tieto podmienky primerane prispôsobiť.</w:t>
      </w:r>
      <w:r w:rsidRPr="000950C7">
        <w:rPr>
          <w:color w:val="000000"/>
          <w:sz w:val="16"/>
          <w:szCs w:val="16"/>
        </w:rPr>
        <w:t xml:space="preserve"> </w:t>
      </w:r>
    </w:p>
    <w:p w:rsidR="00AE5DF8" w:rsidRDefault="00AE5DF8" w:rsidP="004519B6">
      <w:pPr>
        <w:jc w:val="both"/>
        <w:rPr>
          <w:color w:val="000000"/>
          <w:sz w:val="16"/>
          <w:szCs w:val="16"/>
        </w:rPr>
      </w:pPr>
    </w:p>
    <w:p w:rsidR="005522F5" w:rsidRPr="00A35D78" w:rsidRDefault="00AE5DF8" w:rsidP="004519B6">
      <w:pPr>
        <w:jc w:val="both"/>
        <w:rPr>
          <w:sz w:val="16"/>
          <w:szCs w:val="16"/>
        </w:rPr>
      </w:pPr>
      <w:r w:rsidRPr="00A35D78">
        <w:rPr>
          <w:b/>
          <w:sz w:val="16"/>
          <w:szCs w:val="16"/>
        </w:rPr>
        <w:t xml:space="preserve">Spôsob realizácie prijímacieho konania na magisterské štúdium je uvedený v bode </w:t>
      </w:r>
      <w:r w:rsidR="00E34DE5" w:rsidRPr="00A35D78">
        <w:rPr>
          <w:b/>
          <w:sz w:val="16"/>
          <w:szCs w:val="16"/>
        </w:rPr>
        <w:t>B</w:t>
      </w:r>
      <w:r w:rsidRPr="00A35D78">
        <w:rPr>
          <w:b/>
          <w:sz w:val="16"/>
          <w:szCs w:val="16"/>
        </w:rPr>
        <w:t xml:space="preserve"> a je rovnaký pre všetkých uchádzačov o magisterské štúdium. </w:t>
      </w:r>
      <w:r w:rsidR="005522F5" w:rsidRPr="00A35D78">
        <w:rPr>
          <w:sz w:val="16"/>
          <w:szCs w:val="16"/>
        </w:rPr>
        <w:t>V zmysle uvedeného sú konkrétne podmienky pre prijatie zahraničných uchádzačov o magisterské štúdium stanovené  takto:</w:t>
      </w:r>
    </w:p>
    <w:p w:rsidR="00667C3D" w:rsidRDefault="005522F5" w:rsidP="00667C3D">
      <w:pPr>
        <w:numPr>
          <w:ilvl w:val="3"/>
          <w:numId w:val="8"/>
        </w:numPr>
        <w:spacing w:before="120"/>
        <w:ind w:left="284" w:hanging="284"/>
        <w:jc w:val="both"/>
        <w:rPr>
          <w:sz w:val="16"/>
          <w:szCs w:val="16"/>
          <w:lang w:eastAsia="sk-SK"/>
        </w:rPr>
      </w:pPr>
      <w:r w:rsidRPr="0045107D">
        <w:rPr>
          <w:color w:val="000000"/>
          <w:sz w:val="16"/>
          <w:szCs w:val="16"/>
          <w:lang w:eastAsia="sk-SK"/>
        </w:rPr>
        <w:t xml:space="preserve">Termín zaslania </w:t>
      </w:r>
      <w:r w:rsidRPr="0045107D">
        <w:rPr>
          <w:sz w:val="16"/>
          <w:szCs w:val="16"/>
          <w:lang w:eastAsia="sk-SK"/>
        </w:rPr>
        <w:t xml:space="preserve">prihlášky na štúdium je </w:t>
      </w:r>
      <w:r w:rsidR="00AE5DF8">
        <w:rPr>
          <w:b/>
          <w:sz w:val="16"/>
          <w:szCs w:val="16"/>
          <w:lang w:eastAsia="sk-SK"/>
        </w:rPr>
        <w:t xml:space="preserve">do </w:t>
      </w:r>
      <w:r w:rsidR="002B69F1" w:rsidRPr="00B47D53">
        <w:rPr>
          <w:b/>
          <w:color w:val="FF0000"/>
          <w:sz w:val="16"/>
          <w:szCs w:val="16"/>
          <w:lang w:eastAsia="sk-SK"/>
        </w:rPr>
        <w:t>3</w:t>
      </w:r>
      <w:r w:rsidR="00713138">
        <w:rPr>
          <w:b/>
          <w:color w:val="FF0000"/>
          <w:sz w:val="16"/>
          <w:szCs w:val="16"/>
          <w:lang w:eastAsia="sk-SK"/>
        </w:rPr>
        <w:t>1</w:t>
      </w:r>
      <w:r w:rsidR="007A5EB9" w:rsidRPr="00B47D53">
        <w:rPr>
          <w:b/>
          <w:color w:val="FF0000"/>
          <w:sz w:val="16"/>
          <w:szCs w:val="16"/>
          <w:lang w:eastAsia="sk-SK"/>
        </w:rPr>
        <w:t>.</w:t>
      </w:r>
      <w:r w:rsidR="00AE5DF8" w:rsidRPr="00B47D53">
        <w:rPr>
          <w:b/>
          <w:color w:val="FF0000"/>
          <w:sz w:val="16"/>
          <w:szCs w:val="16"/>
          <w:lang w:eastAsia="sk-SK"/>
        </w:rPr>
        <w:t xml:space="preserve"> </w:t>
      </w:r>
      <w:r w:rsidR="0048480B" w:rsidRPr="00B47D53">
        <w:rPr>
          <w:b/>
          <w:color w:val="FF0000"/>
          <w:sz w:val="16"/>
          <w:szCs w:val="16"/>
          <w:lang w:eastAsia="sk-SK"/>
        </w:rPr>
        <w:t>0</w:t>
      </w:r>
      <w:r w:rsidR="00713138">
        <w:rPr>
          <w:b/>
          <w:color w:val="FF0000"/>
          <w:sz w:val="16"/>
          <w:szCs w:val="16"/>
          <w:lang w:eastAsia="sk-SK"/>
        </w:rPr>
        <w:t>5</w:t>
      </w:r>
      <w:r w:rsidR="001539FB" w:rsidRPr="00B47D53">
        <w:rPr>
          <w:b/>
          <w:color w:val="FF0000"/>
          <w:sz w:val="16"/>
          <w:szCs w:val="16"/>
          <w:lang w:eastAsia="sk-SK"/>
        </w:rPr>
        <w:t>. 2</w:t>
      </w:r>
      <w:r w:rsidRPr="00B47D53">
        <w:rPr>
          <w:b/>
          <w:color w:val="FF0000"/>
          <w:sz w:val="16"/>
          <w:szCs w:val="16"/>
          <w:lang w:eastAsia="sk-SK"/>
        </w:rPr>
        <w:t>0</w:t>
      </w:r>
      <w:r w:rsidR="001D3C37" w:rsidRPr="00B47D53">
        <w:rPr>
          <w:b/>
          <w:color w:val="FF0000"/>
          <w:sz w:val="16"/>
          <w:szCs w:val="16"/>
          <w:lang w:eastAsia="sk-SK"/>
        </w:rPr>
        <w:t>20</w:t>
      </w:r>
      <w:r w:rsidRPr="0045107D">
        <w:rPr>
          <w:b/>
          <w:sz w:val="16"/>
          <w:szCs w:val="16"/>
          <w:lang w:eastAsia="sk-SK"/>
        </w:rPr>
        <w:t>.</w:t>
      </w:r>
      <w:r w:rsidRPr="0045107D">
        <w:rPr>
          <w:sz w:val="16"/>
          <w:szCs w:val="16"/>
          <w:lang w:eastAsia="sk-SK"/>
        </w:rPr>
        <w:t xml:space="preserve"> </w:t>
      </w:r>
      <w:r w:rsidR="00713138">
        <w:rPr>
          <w:sz w:val="16"/>
          <w:szCs w:val="16"/>
          <w:lang w:eastAsia="sk-SK"/>
        </w:rPr>
        <w:t>Preferujeme elektronickú prihlášku.</w:t>
      </w:r>
    </w:p>
    <w:p w:rsidR="00667C3D" w:rsidRDefault="005522F5" w:rsidP="00667C3D">
      <w:pPr>
        <w:numPr>
          <w:ilvl w:val="3"/>
          <w:numId w:val="8"/>
        </w:numPr>
        <w:spacing w:before="120"/>
        <w:ind w:left="284" w:hanging="284"/>
        <w:jc w:val="both"/>
        <w:rPr>
          <w:sz w:val="16"/>
          <w:szCs w:val="16"/>
          <w:lang w:eastAsia="sk-SK"/>
        </w:rPr>
      </w:pPr>
      <w:r w:rsidRPr="00667C3D">
        <w:rPr>
          <w:sz w:val="16"/>
          <w:szCs w:val="16"/>
          <w:lang w:eastAsia="sk-SK"/>
        </w:rPr>
        <w:t>Prihlášku je nutné podať kompletne vyplnenú vrátane príloh do uvedeného termínu na predpísanom tlačive.</w:t>
      </w:r>
    </w:p>
    <w:p w:rsidR="00AE5DF8" w:rsidRPr="00667C3D" w:rsidRDefault="00AE5DF8" w:rsidP="00667C3D">
      <w:pPr>
        <w:numPr>
          <w:ilvl w:val="3"/>
          <w:numId w:val="8"/>
        </w:numPr>
        <w:spacing w:before="120"/>
        <w:ind w:left="284" w:hanging="284"/>
        <w:jc w:val="both"/>
        <w:rPr>
          <w:sz w:val="16"/>
          <w:szCs w:val="16"/>
          <w:lang w:eastAsia="sk-SK"/>
        </w:rPr>
      </w:pPr>
      <w:r w:rsidRPr="00667C3D">
        <w:rPr>
          <w:sz w:val="16"/>
          <w:szCs w:val="16"/>
          <w:lang w:eastAsia="sk-SK"/>
        </w:rPr>
        <w:t xml:space="preserve">K prihláške musia byť doložené najneskôr do </w:t>
      </w:r>
      <w:r w:rsidRPr="00667C3D">
        <w:rPr>
          <w:b/>
          <w:sz w:val="16"/>
          <w:szCs w:val="16"/>
          <w:lang w:eastAsia="sk-SK"/>
        </w:rPr>
        <w:t>0</w:t>
      </w:r>
      <w:r w:rsidR="007E588C" w:rsidRPr="00667C3D">
        <w:rPr>
          <w:b/>
          <w:sz w:val="16"/>
          <w:szCs w:val="16"/>
          <w:lang w:eastAsia="sk-SK"/>
        </w:rPr>
        <w:t>1</w:t>
      </w:r>
      <w:r w:rsidRPr="00667C3D">
        <w:rPr>
          <w:b/>
          <w:sz w:val="16"/>
          <w:szCs w:val="16"/>
          <w:lang w:eastAsia="sk-SK"/>
        </w:rPr>
        <w:t>.</w:t>
      </w:r>
      <w:r w:rsidR="00DE1B30" w:rsidRPr="00667C3D">
        <w:rPr>
          <w:b/>
          <w:sz w:val="16"/>
          <w:szCs w:val="16"/>
          <w:lang w:eastAsia="sk-SK"/>
        </w:rPr>
        <w:t xml:space="preserve"> </w:t>
      </w:r>
      <w:r w:rsidRPr="00667C3D">
        <w:rPr>
          <w:b/>
          <w:sz w:val="16"/>
          <w:szCs w:val="16"/>
          <w:lang w:eastAsia="sk-SK"/>
        </w:rPr>
        <w:t>07.</w:t>
      </w:r>
      <w:r w:rsidR="00DE1B30" w:rsidRPr="00667C3D">
        <w:rPr>
          <w:b/>
          <w:sz w:val="16"/>
          <w:szCs w:val="16"/>
          <w:lang w:eastAsia="sk-SK"/>
        </w:rPr>
        <w:t xml:space="preserve"> </w:t>
      </w:r>
      <w:r w:rsidRPr="00667C3D">
        <w:rPr>
          <w:b/>
          <w:sz w:val="16"/>
          <w:szCs w:val="16"/>
          <w:lang w:eastAsia="sk-SK"/>
        </w:rPr>
        <w:t>20</w:t>
      </w:r>
      <w:r w:rsidR="001D3C37" w:rsidRPr="00667C3D">
        <w:rPr>
          <w:b/>
          <w:sz w:val="16"/>
          <w:szCs w:val="16"/>
          <w:lang w:eastAsia="sk-SK"/>
        </w:rPr>
        <w:t>20</w:t>
      </w:r>
      <w:r w:rsidRPr="00667C3D">
        <w:rPr>
          <w:sz w:val="16"/>
          <w:szCs w:val="16"/>
          <w:lang w:eastAsia="sk-SK"/>
        </w:rPr>
        <w:t xml:space="preserve"> doklady</w:t>
      </w:r>
      <w:r w:rsidRPr="00667C3D">
        <w:rPr>
          <w:color w:val="000000"/>
          <w:sz w:val="16"/>
          <w:szCs w:val="16"/>
        </w:rPr>
        <w:t>:</w:t>
      </w:r>
    </w:p>
    <w:p w:rsidR="00AE5DF8" w:rsidRPr="00FD0E92" w:rsidRDefault="00AE5DF8" w:rsidP="00DC4882">
      <w:pPr>
        <w:pStyle w:val="Odsekzoznamu"/>
        <w:numPr>
          <w:ilvl w:val="0"/>
          <w:numId w:val="25"/>
        </w:numPr>
        <w:adjustRightInd w:val="0"/>
        <w:jc w:val="both"/>
        <w:rPr>
          <w:sz w:val="16"/>
          <w:szCs w:val="16"/>
          <w:lang w:eastAsia="sk-SK"/>
        </w:rPr>
      </w:pPr>
      <w:r w:rsidRPr="00FD0E92">
        <w:rPr>
          <w:sz w:val="16"/>
          <w:szCs w:val="16"/>
          <w:lang w:eastAsia="sk-SK"/>
        </w:rPr>
        <w:t xml:space="preserve">úradne preložené a overené doklady o dosiahnutí </w:t>
      </w:r>
      <w:r w:rsidRPr="00DC4882">
        <w:rPr>
          <w:sz w:val="16"/>
          <w:szCs w:val="16"/>
          <w:lang w:eastAsia="sk-SK"/>
        </w:rPr>
        <w:t xml:space="preserve">1. stupňa vysokoškolského vzdelania (diplom, vysvedčenie o štátnej skúške, doklad s uvedením </w:t>
      </w:r>
      <w:proofErr w:type="spellStart"/>
      <w:r w:rsidRPr="00DC4882">
        <w:rPr>
          <w:sz w:val="16"/>
          <w:szCs w:val="16"/>
          <w:lang w:eastAsia="sk-SK"/>
        </w:rPr>
        <w:t>celoštudijného</w:t>
      </w:r>
      <w:proofErr w:type="spellEnd"/>
      <w:r w:rsidRPr="00DC4882">
        <w:rPr>
          <w:sz w:val="16"/>
          <w:szCs w:val="16"/>
          <w:lang w:eastAsia="sk-SK"/>
        </w:rPr>
        <w:t xml:space="preserve"> priemeru bakalárskeho štúdia)</w:t>
      </w:r>
    </w:p>
    <w:p w:rsidR="00AE5DF8" w:rsidRPr="00DC4882" w:rsidRDefault="00AE5DF8" w:rsidP="00DC4882">
      <w:pPr>
        <w:pStyle w:val="Odsekzoznamu"/>
        <w:numPr>
          <w:ilvl w:val="0"/>
          <w:numId w:val="25"/>
        </w:numPr>
        <w:adjustRightInd w:val="0"/>
        <w:jc w:val="both"/>
        <w:rPr>
          <w:sz w:val="16"/>
          <w:szCs w:val="16"/>
          <w:lang w:eastAsia="sk-SK"/>
        </w:rPr>
      </w:pPr>
      <w:r w:rsidRPr="00DC4882">
        <w:rPr>
          <w:sz w:val="16"/>
          <w:szCs w:val="16"/>
          <w:lang w:eastAsia="sk-SK"/>
        </w:rPr>
        <w:t>rozhodnutie o uznaní rovnocennosti dokladov o vzdelaní (tzv. nostrifikácia)</w:t>
      </w:r>
      <w:r w:rsidR="005110B1" w:rsidRPr="00DC4882">
        <w:rPr>
          <w:sz w:val="16"/>
          <w:szCs w:val="16"/>
          <w:lang w:eastAsia="sk-SK"/>
        </w:rPr>
        <w:t>; o nostrifikáciu je nutné požiadať príslušnú fakultu na Slovensku, ktorá identický alebo príbuzný program realizuje, v prípade nemožnosti je potrebné požiadať Ministerstvo školstva, vedy, výskumu a športu,</w:t>
      </w:r>
      <w:r w:rsidRPr="00DC4882">
        <w:rPr>
          <w:sz w:val="16"/>
          <w:szCs w:val="16"/>
          <w:lang w:eastAsia="sk-SK"/>
        </w:rPr>
        <w:t xml:space="preserve"> </w:t>
      </w:r>
    </w:p>
    <w:p w:rsidR="00AE5DF8" w:rsidRPr="00DC4882" w:rsidRDefault="00AE5DF8" w:rsidP="00DC4882">
      <w:pPr>
        <w:pStyle w:val="Odsekzoznamu"/>
        <w:numPr>
          <w:ilvl w:val="0"/>
          <w:numId w:val="25"/>
        </w:numPr>
        <w:adjustRightInd w:val="0"/>
        <w:jc w:val="both"/>
        <w:rPr>
          <w:sz w:val="16"/>
          <w:szCs w:val="16"/>
          <w:lang w:eastAsia="sk-SK"/>
        </w:rPr>
      </w:pPr>
      <w:r w:rsidRPr="00DC4882">
        <w:rPr>
          <w:sz w:val="16"/>
          <w:szCs w:val="16"/>
          <w:lang w:eastAsia="sk-SK"/>
        </w:rPr>
        <w:t xml:space="preserve">životopis </w:t>
      </w:r>
      <w:r w:rsidR="005110B1" w:rsidRPr="00DC4882">
        <w:rPr>
          <w:sz w:val="16"/>
          <w:szCs w:val="16"/>
          <w:lang w:eastAsia="sk-SK"/>
        </w:rPr>
        <w:t>(v slovenskom jazyku pre štúdiu</w:t>
      </w:r>
      <w:r w:rsidR="001D3C37" w:rsidRPr="00DC4882">
        <w:rPr>
          <w:sz w:val="16"/>
          <w:szCs w:val="16"/>
          <w:lang w:eastAsia="sk-SK"/>
        </w:rPr>
        <w:t>m</w:t>
      </w:r>
      <w:r w:rsidR="005110B1" w:rsidRPr="00DC4882">
        <w:rPr>
          <w:sz w:val="16"/>
          <w:szCs w:val="16"/>
          <w:lang w:eastAsia="sk-SK"/>
        </w:rPr>
        <w:t xml:space="preserve"> v slovenčine, v anglickom jazyku  pre štúdium v angličtine),</w:t>
      </w:r>
    </w:p>
    <w:p w:rsidR="00AE5DF8" w:rsidRPr="00DC4882" w:rsidRDefault="00AE5DF8" w:rsidP="00DC4882">
      <w:pPr>
        <w:pStyle w:val="Odsekzoznamu"/>
        <w:numPr>
          <w:ilvl w:val="0"/>
          <w:numId w:val="25"/>
        </w:numPr>
        <w:adjustRightInd w:val="0"/>
        <w:jc w:val="both"/>
        <w:rPr>
          <w:sz w:val="16"/>
          <w:szCs w:val="16"/>
          <w:lang w:eastAsia="sk-SK"/>
        </w:rPr>
      </w:pPr>
      <w:r w:rsidRPr="00DC4882">
        <w:rPr>
          <w:sz w:val="16"/>
          <w:szCs w:val="16"/>
          <w:lang w:eastAsia="sk-SK"/>
        </w:rPr>
        <w:t>doklad o zaplatení poplatku za materiálne zabezpečenie prijímacieho konania</w:t>
      </w:r>
      <w:r w:rsidR="00B756E9" w:rsidRPr="00DC4882">
        <w:rPr>
          <w:sz w:val="16"/>
          <w:szCs w:val="16"/>
          <w:lang w:eastAsia="sk-SK"/>
        </w:rPr>
        <w:t>.</w:t>
      </w:r>
      <w:r w:rsidRPr="00DC4882">
        <w:rPr>
          <w:sz w:val="16"/>
          <w:szCs w:val="16"/>
          <w:lang w:eastAsia="sk-SK"/>
        </w:rPr>
        <w:t xml:space="preserve"> </w:t>
      </w:r>
    </w:p>
    <w:p w:rsidR="00667C3D" w:rsidRDefault="00AE5DF8" w:rsidP="005101C7">
      <w:pPr>
        <w:numPr>
          <w:ilvl w:val="3"/>
          <w:numId w:val="8"/>
        </w:numPr>
        <w:spacing w:before="120"/>
        <w:jc w:val="both"/>
        <w:rPr>
          <w:sz w:val="16"/>
          <w:szCs w:val="16"/>
          <w:lang w:eastAsia="sk-SK"/>
        </w:rPr>
      </w:pPr>
      <w:r w:rsidRPr="00AE5DF8">
        <w:rPr>
          <w:sz w:val="16"/>
          <w:szCs w:val="16"/>
          <w:lang w:eastAsia="sk-SK"/>
        </w:rPr>
        <w:t xml:space="preserve">Súčasťou prijímacieho konania je </w:t>
      </w:r>
      <w:r w:rsidR="007D5D5E" w:rsidRPr="00667C3D">
        <w:rPr>
          <w:b/>
          <w:sz w:val="16"/>
          <w:szCs w:val="16"/>
          <w:lang w:eastAsia="sk-SK"/>
        </w:rPr>
        <w:t>diferenčný test realizovaný</w:t>
      </w:r>
      <w:r w:rsidRPr="00667C3D">
        <w:rPr>
          <w:b/>
          <w:sz w:val="16"/>
          <w:szCs w:val="16"/>
          <w:lang w:eastAsia="sk-SK"/>
        </w:rPr>
        <w:t> písomnou formou v slovenskom jazyku</w:t>
      </w:r>
      <w:r w:rsidRPr="00667C3D">
        <w:rPr>
          <w:sz w:val="16"/>
          <w:szCs w:val="16"/>
          <w:lang w:eastAsia="sk-SK"/>
        </w:rPr>
        <w:t xml:space="preserve"> </w:t>
      </w:r>
      <w:r w:rsidRPr="00AE5DF8">
        <w:rPr>
          <w:sz w:val="16"/>
          <w:szCs w:val="16"/>
          <w:lang w:eastAsia="sk-SK"/>
        </w:rPr>
        <w:t xml:space="preserve"> a je povinn</w:t>
      </w:r>
      <w:r w:rsidR="007D5D5E">
        <w:rPr>
          <w:sz w:val="16"/>
          <w:szCs w:val="16"/>
          <w:lang w:eastAsia="sk-SK"/>
        </w:rPr>
        <w:t>ý</w:t>
      </w:r>
      <w:r w:rsidRPr="00AE5DF8">
        <w:rPr>
          <w:sz w:val="16"/>
          <w:szCs w:val="16"/>
          <w:lang w:eastAsia="sk-SK"/>
        </w:rPr>
        <w:t xml:space="preserve"> bez výnimky pre každého uchádzača. Uchá</w:t>
      </w:r>
      <w:r w:rsidR="005101C7">
        <w:rPr>
          <w:sz w:val="16"/>
          <w:szCs w:val="16"/>
          <w:lang w:eastAsia="sk-SK"/>
        </w:rPr>
        <w:t xml:space="preserve">dzač ho musí úspešne absolvovať </w:t>
      </w:r>
      <w:r w:rsidR="005110B1">
        <w:rPr>
          <w:sz w:val="16"/>
          <w:szCs w:val="16"/>
          <w:lang w:eastAsia="sk-SK"/>
        </w:rPr>
        <w:t>(</w:t>
      </w:r>
      <w:hyperlink r:id="rId22" w:history="1">
        <w:r w:rsidR="005101C7" w:rsidRPr="0023412A">
          <w:rPr>
            <w:rStyle w:val="Hypertextovprepojenie"/>
            <w:sz w:val="16"/>
            <w:szCs w:val="16"/>
            <w:lang w:eastAsia="sk-SK"/>
          </w:rPr>
          <w:t>https://www.unipo.sk/fakulta-manazmentu/informacie/uchadzaci/</w:t>
        </w:r>
      </w:hyperlink>
      <w:r w:rsidR="005110B1">
        <w:rPr>
          <w:sz w:val="16"/>
          <w:szCs w:val="16"/>
          <w:lang w:eastAsia="sk-SK"/>
        </w:rPr>
        <w:t>)</w:t>
      </w:r>
      <w:r w:rsidR="00311998">
        <w:rPr>
          <w:sz w:val="16"/>
          <w:szCs w:val="16"/>
          <w:lang w:eastAsia="sk-SK"/>
        </w:rPr>
        <w:t xml:space="preserve">. </w:t>
      </w:r>
    </w:p>
    <w:p w:rsidR="00667C3D" w:rsidRDefault="00AE5DF8" w:rsidP="00667C3D">
      <w:pPr>
        <w:numPr>
          <w:ilvl w:val="3"/>
          <w:numId w:val="8"/>
        </w:numPr>
        <w:spacing w:before="120"/>
        <w:ind w:left="284" w:hanging="284"/>
        <w:jc w:val="both"/>
        <w:rPr>
          <w:sz w:val="16"/>
          <w:szCs w:val="16"/>
          <w:lang w:eastAsia="sk-SK"/>
        </w:rPr>
      </w:pPr>
      <w:r w:rsidRPr="00667C3D">
        <w:rPr>
          <w:sz w:val="16"/>
          <w:szCs w:val="16"/>
          <w:lang w:eastAsia="sk-SK"/>
        </w:rPr>
        <w:t xml:space="preserve">Pozvánku na </w:t>
      </w:r>
      <w:r w:rsidR="00E34DE5" w:rsidRPr="00667C3D">
        <w:rPr>
          <w:sz w:val="16"/>
          <w:szCs w:val="16"/>
          <w:lang w:eastAsia="sk-SK"/>
        </w:rPr>
        <w:t xml:space="preserve">diferenčný test </w:t>
      </w:r>
      <w:r w:rsidRPr="00667C3D">
        <w:rPr>
          <w:sz w:val="16"/>
          <w:szCs w:val="16"/>
          <w:lang w:eastAsia="sk-SK"/>
        </w:rPr>
        <w:t xml:space="preserve">zašle fakulta uchádzačovi najneskôr 14 dní pred termínom konania. </w:t>
      </w:r>
    </w:p>
    <w:p w:rsidR="00667C3D" w:rsidRDefault="00AE5DF8" w:rsidP="00667C3D">
      <w:pPr>
        <w:numPr>
          <w:ilvl w:val="3"/>
          <w:numId w:val="8"/>
        </w:numPr>
        <w:spacing w:before="120"/>
        <w:ind w:left="284" w:hanging="284"/>
        <w:jc w:val="both"/>
        <w:rPr>
          <w:sz w:val="16"/>
          <w:szCs w:val="16"/>
          <w:lang w:eastAsia="sk-SK"/>
        </w:rPr>
      </w:pPr>
      <w:r w:rsidRPr="00667C3D">
        <w:rPr>
          <w:sz w:val="16"/>
          <w:szCs w:val="16"/>
          <w:lang w:eastAsia="sk-SK"/>
        </w:rPr>
        <w:t xml:space="preserve">O prijatí na štúdium rozhoduje dekan  fakulty na návrh prijímacej komisie. Členov prijímacej komisie menuje dekan fakulty. </w:t>
      </w:r>
    </w:p>
    <w:p w:rsidR="00667C3D" w:rsidRDefault="003B6E75" w:rsidP="00667C3D">
      <w:pPr>
        <w:numPr>
          <w:ilvl w:val="3"/>
          <w:numId w:val="8"/>
        </w:numPr>
        <w:spacing w:before="120"/>
        <w:ind w:left="284" w:hanging="284"/>
        <w:jc w:val="both"/>
        <w:rPr>
          <w:sz w:val="16"/>
          <w:szCs w:val="16"/>
          <w:lang w:eastAsia="sk-SK"/>
        </w:rPr>
      </w:pPr>
      <w:r w:rsidRPr="00667C3D">
        <w:rPr>
          <w:sz w:val="16"/>
          <w:szCs w:val="16"/>
          <w:lang w:eastAsia="sk-SK"/>
        </w:rPr>
        <w:t>R</w:t>
      </w:r>
      <w:r w:rsidR="00AE5DF8" w:rsidRPr="00667C3D">
        <w:rPr>
          <w:sz w:val="16"/>
          <w:szCs w:val="16"/>
          <w:lang w:eastAsia="sk-SK"/>
        </w:rPr>
        <w:t>ozhodnutie o výsledkoch prijímacieho konania bude vyhotovené písomne do 30 dní od overenia splnenia podmienok (</w:t>
      </w:r>
      <w:r w:rsidR="007D5D5E" w:rsidRPr="00667C3D">
        <w:rPr>
          <w:sz w:val="16"/>
          <w:szCs w:val="16"/>
          <w:lang w:eastAsia="sk-SK"/>
        </w:rPr>
        <w:t>vrátane</w:t>
      </w:r>
      <w:r w:rsidR="00AE5DF8" w:rsidRPr="00667C3D">
        <w:rPr>
          <w:sz w:val="16"/>
          <w:szCs w:val="16"/>
          <w:lang w:eastAsia="sk-SK"/>
        </w:rPr>
        <w:t xml:space="preserve"> legislatívnych) na prijatie na štúdium.</w:t>
      </w:r>
    </w:p>
    <w:p w:rsidR="00667C3D" w:rsidRDefault="00AE5DF8" w:rsidP="00667C3D">
      <w:pPr>
        <w:numPr>
          <w:ilvl w:val="3"/>
          <w:numId w:val="8"/>
        </w:numPr>
        <w:spacing w:before="120"/>
        <w:ind w:left="284" w:hanging="284"/>
        <w:jc w:val="both"/>
        <w:rPr>
          <w:sz w:val="16"/>
          <w:szCs w:val="16"/>
          <w:lang w:eastAsia="sk-SK"/>
        </w:rPr>
      </w:pPr>
      <w:r w:rsidRPr="00667C3D">
        <w:rPr>
          <w:sz w:val="16"/>
          <w:szCs w:val="16"/>
          <w:lang w:eastAsia="sk-SK"/>
        </w:rPr>
        <w:t>Uchádzač, ktorý dostal rozhodnutie o neprijatí môže podať žiadosť o preskúmanie tohto rozhodnutia. Žiadosť sa podáva dekanovi fakulty v lehote do ôsmich dní odo dňa doručenia</w:t>
      </w:r>
      <w:r w:rsidRPr="00667C3D">
        <w:rPr>
          <w:color w:val="000000"/>
          <w:sz w:val="16"/>
          <w:szCs w:val="16"/>
          <w:lang w:eastAsia="sk-SK"/>
        </w:rPr>
        <w:t xml:space="preserve"> rozhodnutia o neprijatí.</w:t>
      </w:r>
    </w:p>
    <w:p w:rsidR="004519B6" w:rsidRPr="00667C3D" w:rsidRDefault="00AE5DF8" w:rsidP="00667C3D">
      <w:pPr>
        <w:numPr>
          <w:ilvl w:val="3"/>
          <w:numId w:val="8"/>
        </w:numPr>
        <w:spacing w:before="120"/>
        <w:ind w:left="284" w:hanging="284"/>
        <w:jc w:val="both"/>
        <w:rPr>
          <w:sz w:val="16"/>
          <w:szCs w:val="16"/>
          <w:lang w:eastAsia="sk-SK"/>
        </w:rPr>
      </w:pPr>
      <w:r w:rsidRPr="00667C3D">
        <w:rPr>
          <w:color w:val="000000"/>
          <w:sz w:val="16"/>
          <w:szCs w:val="16"/>
          <w:lang w:eastAsia="sk-SK"/>
        </w:rPr>
        <w:t>Uchádzač, ktorý dostal rozhodnutie o neprijatí na štúdium má právo na základe písomnej žiadosti podanej najneskôr do 8 dní od doručenia rozhodnutia dekana nahliadnuť do dokumentácie svojho prijímacieho konania v prítomnosti osôb poverených dekanom.</w:t>
      </w:r>
    </w:p>
    <w:p w:rsidR="005C5730" w:rsidRPr="00AE5DF8" w:rsidRDefault="005C5730" w:rsidP="004519B6">
      <w:pPr>
        <w:pStyle w:val="Odsekzoznamu"/>
        <w:adjustRightInd w:val="0"/>
        <w:ind w:left="426"/>
        <w:jc w:val="both"/>
        <w:rPr>
          <w:sz w:val="16"/>
          <w:szCs w:val="16"/>
        </w:rPr>
      </w:pPr>
    </w:p>
    <w:p w:rsidR="00853129" w:rsidRDefault="00853129" w:rsidP="004519B6">
      <w:pPr>
        <w:jc w:val="both"/>
        <w:rPr>
          <w:iCs/>
          <w:color w:val="000000"/>
          <w:sz w:val="16"/>
          <w:szCs w:val="16"/>
        </w:rPr>
      </w:pPr>
    </w:p>
    <w:p w:rsidR="001D3C37" w:rsidRPr="007430A6" w:rsidRDefault="001D3C37" w:rsidP="00AA292D">
      <w:pPr>
        <w:pStyle w:val="Odsekzoznamu"/>
        <w:numPr>
          <w:ilvl w:val="0"/>
          <w:numId w:val="42"/>
        </w:numPr>
        <w:jc w:val="both"/>
        <w:rPr>
          <w:b/>
          <w:iCs/>
          <w:color w:val="7030A0"/>
          <w:sz w:val="18"/>
          <w:szCs w:val="16"/>
          <w:u w:val="single"/>
        </w:rPr>
      </w:pPr>
      <w:r w:rsidRPr="007430A6">
        <w:rPr>
          <w:b/>
          <w:iCs/>
          <w:color w:val="7030A0"/>
          <w:sz w:val="18"/>
          <w:szCs w:val="16"/>
          <w:u w:val="single"/>
        </w:rPr>
        <w:t>Pre zahraničných uch</w:t>
      </w:r>
      <w:r w:rsidR="00BE1245">
        <w:rPr>
          <w:b/>
          <w:iCs/>
          <w:color w:val="7030A0"/>
          <w:sz w:val="18"/>
          <w:szCs w:val="16"/>
          <w:u w:val="single"/>
        </w:rPr>
        <w:t>ádzačov o magisterské štúdium v</w:t>
      </w:r>
      <w:r w:rsidR="00BE1245" w:rsidRPr="007430A6">
        <w:rPr>
          <w:b/>
          <w:iCs/>
          <w:color w:val="7030A0"/>
          <w:sz w:val="18"/>
          <w:szCs w:val="16"/>
          <w:u w:val="single"/>
        </w:rPr>
        <w:t xml:space="preserve"> </w:t>
      </w:r>
      <w:r w:rsidRPr="007430A6">
        <w:rPr>
          <w:b/>
          <w:iCs/>
          <w:color w:val="7030A0"/>
          <w:sz w:val="18"/>
          <w:szCs w:val="16"/>
          <w:u w:val="single"/>
        </w:rPr>
        <w:t>anglickom jazyku platia nasledujúce podmienky</w:t>
      </w:r>
      <w:r w:rsidRPr="00AA292D">
        <w:rPr>
          <w:b/>
          <w:iCs/>
          <w:color w:val="7030A0"/>
          <w:sz w:val="18"/>
          <w:szCs w:val="16"/>
        </w:rPr>
        <w:t>:</w:t>
      </w:r>
    </w:p>
    <w:p w:rsidR="001D3C37" w:rsidRPr="005F0C72" w:rsidRDefault="001D3C37" w:rsidP="004519B6">
      <w:pPr>
        <w:spacing w:before="120"/>
        <w:jc w:val="both"/>
        <w:rPr>
          <w:sz w:val="16"/>
          <w:szCs w:val="16"/>
        </w:rPr>
      </w:pPr>
      <w:r w:rsidRPr="005F0C72">
        <w:rPr>
          <w:sz w:val="16"/>
          <w:szCs w:val="16"/>
        </w:rPr>
        <w:t>Základnou podmienkou pre prijatie na štúdium druhého stupňa štúdia na Fakultu manažmentu je absolvovanie štúdia 1. stupňa (bakalárske štúdium</w:t>
      </w:r>
      <w:r w:rsidRPr="007D577B">
        <w:rPr>
          <w:sz w:val="16"/>
          <w:szCs w:val="16"/>
        </w:rPr>
        <w:t xml:space="preserve">). </w:t>
      </w:r>
      <w:r w:rsidR="003D72F2" w:rsidRPr="007D577B">
        <w:rPr>
          <w:sz w:val="16"/>
          <w:szCs w:val="16"/>
        </w:rPr>
        <w:t xml:space="preserve">Požadovaná úroveň jazyka pri </w:t>
      </w:r>
      <w:r w:rsidRPr="007D577B">
        <w:rPr>
          <w:sz w:val="16"/>
          <w:szCs w:val="16"/>
        </w:rPr>
        <w:t>uchádzač</w:t>
      </w:r>
      <w:r w:rsidR="003D72F2" w:rsidRPr="007D577B">
        <w:rPr>
          <w:sz w:val="16"/>
          <w:szCs w:val="16"/>
        </w:rPr>
        <w:t>och</w:t>
      </w:r>
      <w:r w:rsidRPr="007D577B">
        <w:rPr>
          <w:sz w:val="16"/>
          <w:szCs w:val="16"/>
        </w:rPr>
        <w:t xml:space="preserve"> o štúdium v anglickom jazyku </w:t>
      </w:r>
      <w:r w:rsidR="003D72F2" w:rsidRPr="007D577B">
        <w:rPr>
          <w:sz w:val="16"/>
          <w:szCs w:val="16"/>
        </w:rPr>
        <w:t>je</w:t>
      </w:r>
      <w:r w:rsidRPr="007D577B">
        <w:rPr>
          <w:sz w:val="16"/>
          <w:szCs w:val="16"/>
        </w:rPr>
        <w:t xml:space="preserve"> </w:t>
      </w:r>
      <w:r w:rsidR="005E2548" w:rsidRPr="007D577B">
        <w:rPr>
          <w:sz w:val="16"/>
          <w:szCs w:val="16"/>
        </w:rPr>
        <w:t xml:space="preserve">minimálne </w:t>
      </w:r>
      <w:r w:rsidRPr="007D577B">
        <w:rPr>
          <w:sz w:val="16"/>
          <w:szCs w:val="16"/>
        </w:rPr>
        <w:t>B</w:t>
      </w:r>
      <w:r w:rsidR="000771EF" w:rsidRPr="007D577B">
        <w:rPr>
          <w:sz w:val="16"/>
          <w:szCs w:val="16"/>
        </w:rPr>
        <w:t>2 – stredne pokročilý</w:t>
      </w:r>
      <w:r w:rsidR="001C2420" w:rsidRPr="007D577B">
        <w:rPr>
          <w:sz w:val="16"/>
          <w:szCs w:val="16"/>
        </w:rPr>
        <w:t xml:space="preserve"> (</w:t>
      </w:r>
      <w:r w:rsidR="003D72F2" w:rsidRPr="007D577B">
        <w:rPr>
          <w:sz w:val="16"/>
          <w:szCs w:val="16"/>
        </w:rPr>
        <w:t>čo je potrebné preukázať diplomom alebo certifikátom, napr. TOEFL, IELTS a pod.</w:t>
      </w:r>
      <w:r w:rsidR="001C2420" w:rsidRPr="007D577B">
        <w:rPr>
          <w:sz w:val="16"/>
          <w:szCs w:val="16"/>
        </w:rPr>
        <w:t>)</w:t>
      </w:r>
      <w:r w:rsidRPr="007D577B">
        <w:rPr>
          <w:sz w:val="16"/>
          <w:szCs w:val="16"/>
        </w:rPr>
        <w:t>.</w:t>
      </w:r>
      <w:r w:rsidR="001C2420" w:rsidRPr="003D72F2">
        <w:rPr>
          <w:sz w:val="16"/>
          <w:szCs w:val="16"/>
        </w:rPr>
        <w:t xml:space="preserve"> </w:t>
      </w:r>
      <w:r w:rsidR="00BE1245" w:rsidRPr="003D72F2">
        <w:rPr>
          <w:color w:val="000000"/>
          <w:sz w:val="16"/>
          <w:szCs w:val="16"/>
        </w:rPr>
        <w:t>V</w:t>
      </w:r>
      <w:r w:rsidR="00BE1245" w:rsidRPr="005F0C72">
        <w:rPr>
          <w:color w:val="000000"/>
          <w:sz w:val="16"/>
          <w:szCs w:val="16"/>
        </w:rPr>
        <w:t xml:space="preserve"> odôvodnených prípadoch môže akademický senát fakulty na návrh dekana tieto podmienky primerane prispôsobiť.</w:t>
      </w:r>
    </w:p>
    <w:p w:rsidR="001D3C37" w:rsidRPr="005F0C72" w:rsidRDefault="001D3C37" w:rsidP="004519B6">
      <w:pPr>
        <w:spacing w:before="120"/>
        <w:jc w:val="both"/>
        <w:rPr>
          <w:sz w:val="16"/>
          <w:szCs w:val="16"/>
        </w:rPr>
      </w:pPr>
      <w:r w:rsidRPr="005F0C72">
        <w:rPr>
          <w:b/>
          <w:sz w:val="16"/>
          <w:szCs w:val="16"/>
        </w:rPr>
        <w:lastRenderedPageBreak/>
        <w:t xml:space="preserve">Spôsob realizácie prijímacieho konania na magisterské štúdium je uvedený v bode B a je rovnaký pre všetkých uchádzačov o magisterské štúdium. </w:t>
      </w:r>
      <w:r w:rsidRPr="005F0C72">
        <w:rPr>
          <w:sz w:val="16"/>
          <w:szCs w:val="16"/>
        </w:rPr>
        <w:t>V zmysle uvedeného sú konkrétne podmienky pre prijatie uchádzačov o magisterské štúdium stanovené  takto:</w:t>
      </w:r>
    </w:p>
    <w:p w:rsidR="001D3C37" w:rsidRPr="005F0C72" w:rsidRDefault="001D3C37" w:rsidP="004519B6">
      <w:pPr>
        <w:numPr>
          <w:ilvl w:val="0"/>
          <w:numId w:val="22"/>
        </w:numPr>
        <w:spacing w:before="120"/>
        <w:ind w:left="357" w:hanging="357"/>
        <w:jc w:val="both"/>
        <w:rPr>
          <w:sz w:val="16"/>
          <w:szCs w:val="16"/>
          <w:lang w:eastAsia="sk-SK"/>
        </w:rPr>
      </w:pPr>
      <w:r w:rsidRPr="005F0C72">
        <w:rPr>
          <w:sz w:val="16"/>
          <w:szCs w:val="16"/>
          <w:lang w:eastAsia="sk-SK"/>
        </w:rPr>
        <w:t xml:space="preserve">Termín zaslania prihlášky na štúdium je </w:t>
      </w:r>
      <w:r w:rsidR="004432AB" w:rsidRPr="005F0C72">
        <w:rPr>
          <w:b/>
          <w:sz w:val="16"/>
          <w:szCs w:val="16"/>
          <w:lang w:eastAsia="sk-SK"/>
        </w:rPr>
        <w:t xml:space="preserve">do </w:t>
      </w:r>
      <w:r w:rsidR="002B69F1" w:rsidRPr="005F0C72">
        <w:rPr>
          <w:b/>
          <w:sz w:val="16"/>
          <w:szCs w:val="16"/>
          <w:lang w:eastAsia="sk-SK"/>
        </w:rPr>
        <w:t>15</w:t>
      </w:r>
      <w:r w:rsidRPr="005F0C72">
        <w:rPr>
          <w:b/>
          <w:sz w:val="16"/>
          <w:szCs w:val="16"/>
          <w:lang w:eastAsia="sk-SK"/>
        </w:rPr>
        <w:t xml:space="preserve">. </w:t>
      </w:r>
      <w:r w:rsidR="00517444" w:rsidRPr="005F0C72">
        <w:rPr>
          <w:b/>
          <w:sz w:val="16"/>
          <w:szCs w:val="16"/>
          <w:lang w:eastAsia="sk-SK"/>
        </w:rPr>
        <w:t>0</w:t>
      </w:r>
      <w:r w:rsidR="002B69F1" w:rsidRPr="005F0C72">
        <w:rPr>
          <w:b/>
          <w:sz w:val="16"/>
          <w:szCs w:val="16"/>
          <w:lang w:eastAsia="sk-SK"/>
        </w:rPr>
        <w:t>2</w:t>
      </w:r>
      <w:r w:rsidRPr="005F0C72">
        <w:rPr>
          <w:b/>
          <w:sz w:val="16"/>
          <w:szCs w:val="16"/>
          <w:lang w:eastAsia="sk-SK"/>
        </w:rPr>
        <w:t>. 2020.</w:t>
      </w:r>
      <w:r w:rsidRPr="005F0C72">
        <w:rPr>
          <w:sz w:val="16"/>
          <w:szCs w:val="16"/>
          <w:lang w:eastAsia="sk-SK"/>
        </w:rPr>
        <w:t xml:space="preserve"> </w:t>
      </w:r>
    </w:p>
    <w:p w:rsidR="001D3C37" w:rsidRPr="005F0C72" w:rsidRDefault="001D3C37" w:rsidP="004519B6">
      <w:pPr>
        <w:numPr>
          <w:ilvl w:val="0"/>
          <w:numId w:val="22"/>
        </w:numPr>
        <w:adjustRightInd w:val="0"/>
        <w:spacing w:before="120"/>
        <w:ind w:left="357" w:hanging="357"/>
        <w:jc w:val="both"/>
        <w:rPr>
          <w:sz w:val="16"/>
          <w:szCs w:val="16"/>
          <w:lang w:eastAsia="sk-SK"/>
        </w:rPr>
      </w:pPr>
      <w:r w:rsidRPr="005F0C72">
        <w:rPr>
          <w:sz w:val="16"/>
          <w:szCs w:val="16"/>
          <w:lang w:eastAsia="sk-SK"/>
        </w:rPr>
        <w:t>Prihlášku je nutné podať kompletne vyplnenú vrátane príloh do uvedeného termínu na predpísanom tlačive a musí byť podpísaná uchádzačom.</w:t>
      </w:r>
    </w:p>
    <w:p w:rsidR="00995384" w:rsidRPr="005F0C72" w:rsidRDefault="00995384" w:rsidP="00995384">
      <w:pPr>
        <w:numPr>
          <w:ilvl w:val="0"/>
          <w:numId w:val="22"/>
        </w:numPr>
        <w:adjustRightInd w:val="0"/>
        <w:spacing w:before="120"/>
        <w:ind w:left="357" w:hanging="357"/>
        <w:jc w:val="both"/>
        <w:rPr>
          <w:sz w:val="16"/>
          <w:szCs w:val="16"/>
          <w:lang w:eastAsia="sk-SK"/>
        </w:rPr>
      </w:pPr>
      <w:r w:rsidRPr="005F0C72">
        <w:rPr>
          <w:bCs/>
          <w:color w:val="000000" w:themeColor="text1"/>
          <w:sz w:val="16"/>
          <w:szCs w:val="16"/>
        </w:rPr>
        <w:t xml:space="preserve">Uchádzač so záujmom o  </w:t>
      </w:r>
      <w:r w:rsidRPr="005F0C72">
        <w:rPr>
          <w:b/>
          <w:bCs/>
          <w:color w:val="000000" w:themeColor="text1"/>
          <w:sz w:val="16"/>
          <w:szCs w:val="16"/>
        </w:rPr>
        <w:t>študijný program v anglickom jazyku</w:t>
      </w:r>
      <w:r w:rsidRPr="005F0C72">
        <w:rPr>
          <w:bCs/>
          <w:color w:val="000000" w:themeColor="text1"/>
          <w:sz w:val="16"/>
          <w:szCs w:val="16"/>
        </w:rPr>
        <w:t xml:space="preserve"> vypĺňa zverejnenú prihlášku v anglickom jazyku </w:t>
      </w:r>
      <w:r w:rsidRPr="005F0C72">
        <w:rPr>
          <w:bCs/>
          <w:i/>
          <w:color w:val="000000" w:themeColor="text1"/>
          <w:sz w:val="16"/>
          <w:szCs w:val="16"/>
        </w:rPr>
        <w:t>„</w:t>
      </w:r>
      <w:proofErr w:type="spellStart"/>
      <w:r w:rsidRPr="005F0C72">
        <w:rPr>
          <w:bCs/>
          <w:i/>
          <w:color w:val="000000" w:themeColor="text1"/>
          <w:sz w:val="16"/>
          <w:szCs w:val="16"/>
        </w:rPr>
        <w:t>An</w:t>
      </w:r>
      <w:proofErr w:type="spellEnd"/>
      <w:r w:rsidRPr="005F0C72">
        <w:rPr>
          <w:bCs/>
          <w:i/>
          <w:color w:val="000000" w:themeColor="text1"/>
          <w:sz w:val="16"/>
          <w:szCs w:val="16"/>
        </w:rPr>
        <w:t xml:space="preserve"> </w:t>
      </w:r>
      <w:proofErr w:type="spellStart"/>
      <w:r w:rsidRPr="005F0C72">
        <w:rPr>
          <w:bCs/>
          <w:i/>
          <w:color w:val="000000" w:themeColor="text1"/>
          <w:sz w:val="16"/>
          <w:szCs w:val="16"/>
        </w:rPr>
        <w:t>application</w:t>
      </w:r>
      <w:proofErr w:type="spellEnd"/>
      <w:r w:rsidRPr="005F0C72">
        <w:rPr>
          <w:bCs/>
          <w:i/>
          <w:color w:val="000000" w:themeColor="text1"/>
          <w:sz w:val="16"/>
          <w:szCs w:val="16"/>
        </w:rPr>
        <w:t xml:space="preserve"> </w:t>
      </w:r>
      <w:proofErr w:type="spellStart"/>
      <w:r w:rsidRPr="005F0C72">
        <w:rPr>
          <w:bCs/>
          <w:i/>
          <w:color w:val="000000" w:themeColor="text1"/>
          <w:sz w:val="16"/>
          <w:szCs w:val="16"/>
        </w:rPr>
        <w:t>form</w:t>
      </w:r>
      <w:proofErr w:type="spellEnd"/>
      <w:r w:rsidRPr="005F0C72">
        <w:rPr>
          <w:bCs/>
          <w:i/>
          <w:color w:val="000000" w:themeColor="text1"/>
          <w:sz w:val="16"/>
          <w:szCs w:val="16"/>
        </w:rPr>
        <w:t xml:space="preserve"> </w:t>
      </w:r>
      <w:proofErr w:type="spellStart"/>
      <w:r w:rsidRPr="005F0C72">
        <w:rPr>
          <w:bCs/>
          <w:i/>
          <w:color w:val="000000" w:themeColor="text1"/>
          <w:sz w:val="16"/>
          <w:szCs w:val="16"/>
        </w:rPr>
        <w:t>for</w:t>
      </w:r>
      <w:proofErr w:type="spellEnd"/>
      <w:r w:rsidRPr="005F0C72">
        <w:rPr>
          <w:bCs/>
          <w:i/>
          <w:color w:val="000000" w:themeColor="text1"/>
          <w:sz w:val="16"/>
          <w:szCs w:val="16"/>
        </w:rPr>
        <w:t xml:space="preserve"> </w:t>
      </w:r>
      <w:proofErr w:type="spellStart"/>
      <w:r w:rsidRPr="005F0C72">
        <w:rPr>
          <w:bCs/>
          <w:i/>
          <w:color w:val="000000" w:themeColor="text1"/>
          <w:sz w:val="16"/>
          <w:szCs w:val="16"/>
        </w:rPr>
        <w:t>Master’s</w:t>
      </w:r>
      <w:proofErr w:type="spellEnd"/>
      <w:r w:rsidRPr="005F0C72">
        <w:rPr>
          <w:bCs/>
          <w:i/>
          <w:color w:val="000000" w:themeColor="text1"/>
          <w:sz w:val="16"/>
          <w:szCs w:val="16"/>
        </w:rPr>
        <w:t xml:space="preserve"> study in </w:t>
      </w:r>
      <w:proofErr w:type="spellStart"/>
      <w:r w:rsidRPr="005F0C72">
        <w:rPr>
          <w:bCs/>
          <w:i/>
          <w:color w:val="000000" w:themeColor="text1"/>
          <w:sz w:val="16"/>
          <w:szCs w:val="16"/>
        </w:rPr>
        <w:t>English</w:t>
      </w:r>
      <w:proofErr w:type="spellEnd"/>
      <w:r w:rsidRPr="005F0C72">
        <w:rPr>
          <w:bCs/>
          <w:i/>
          <w:color w:val="000000" w:themeColor="text1"/>
          <w:sz w:val="16"/>
          <w:szCs w:val="16"/>
        </w:rPr>
        <w:t>“</w:t>
      </w:r>
      <w:r w:rsidRPr="005F0C72">
        <w:rPr>
          <w:bCs/>
          <w:color w:val="000000" w:themeColor="text1"/>
          <w:sz w:val="16"/>
          <w:szCs w:val="16"/>
        </w:rPr>
        <w:t xml:space="preserve"> (</w:t>
      </w:r>
      <w:hyperlink r:id="rId23" w:history="1">
        <w:r w:rsidRPr="005F0C72">
          <w:rPr>
            <w:rStyle w:val="Hypertextovprepojenie"/>
            <w:bCs/>
            <w:sz w:val="16"/>
            <w:szCs w:val="16"/>
          </w:rPr>
          <w:t>https://www.unipo.sk/en/faculty-of-management/study/admissionprocedure/</w:t>
        </w:r>
      </w:hyperlink>
      <w:r w:rsidRPr="005F0C72">
        <w:rPr>
          <w:bCs/>
          <w:color w:val="000000" w:themeColor="text1"/>
          <w:sz w:val="16"/>
          <w:szCs w:val="16"/>
        </w:rPr>
        <w:t>).</w:t>
      </w:r>
    </w:p>
    <w:p w:rsidR="001D3C37" w:rsidRPr="005F0C72" w:rsidRDefault="001D3C37" w:rsidP="004519B6">
      <w:pPr>
        <w:numPr>
          <w:ilvl w:val="0"/>
          <w:numId w:val="22"/>
        </w:numPr>
        <w:adjustRightInd w:val="0"/>
        <w:spacing w:before="120"/>
        <w:ind w:left="357" w:hanging="357"/>
        <w:jc w:val="both"/>
        <w:rPr>
          <w:sz w:val="16"/>
          <w:szCs w:val="16"/>
          <w:lang w:eastAsia="sk-SK"/>
        </w:rPr>
      </w:pPr>
      <w:r w:rsidRPr="005F0C72">
        <w:rPr>
          <w:sz w:val="16"/>
          <w:szCs w:val="16"/>
          <w:lang w:eastAsia="sk-SK"/>
        </w:rPr>
        <w:t xml:space="preserve">K prihláške musia byť doložené najneskôr do </w:t>
      </w:r>
      <w:r w:rsidRPr="005F0C72">
        <w:rPr>
          <w:b/>
          <w:sz w:val="16"/>
          <w:szCs w:val="16"/>
          <w:lang w:eastAsia="sk-SK"/>
        </w:rPr>
        <w:t>0</w:t>
      </w:r>
      <w:r w:rsidR="007E588C" w:rsidRPr="005F0C72">
        <w:rPr>
          <w:b/>
          <w:sz w:val="16"/>
          <w:szCs w:val="16"/>
          <w:lang w:eastAsia="sk-SK"/>
        </w:rPr>
        <w:t>1</w:t>
      </w:r>
      <w:r w:rsidRPr="005F0C72">
        <w:rPr>
          <w:b/>
          <w:sz w:val="16"/>
          <w:szCs w:val="16"/>
          <w:lang w:eastAsia="sk-SK"/>
        </w:rPr>
        <w:t>. 07. 2020</w:t>
      </w:r>
      <w:r w:rsidRPr="005F0C72">
        <w:rPr>
          <w:sz w:val="16"/>
          <w:szCs w:val="16"/>
          <w:lang w:eastAsia="sk-SK"/>
        </w:rPr>
        <w:t xml:space="preserve"> doklady</w:t>
      </w:r>
      <w:r w:rsidRPr="005F0C72">
        <w:rPr>
          <w:sz w:val="16"/>
          <w:szCs w:val="16"/>
        </w:rPr>
        <w:t>:</w:t>
      </w:r>
    </w:p>
    <w:p w:rsidR="001C2420" w:rsidRPr="007D577B" w:rsidRDefault="001D3C37" w:rsidP="00E7100D">
      <w:pPr>
        <w:pStyle w:val="Odsekzoznamu"/>
        <w:numPr>
          <w:ilvl w:val="0"/>
          <w:numId w:val="26"/>
        </w:numPr>
        <w:adjustRightInd w:val="0"/>
        <w:spacing w:before="60"/>
        <w:contextualSpacing w:val="0"/>
        <w:jc w:val="both"/>
        <w:rPr>
          <w:sz w:val="16"/>
          <w:szCs w:val="16"/>
          <w:lang w:eastAsia="sk-SK"/>
        </w:rPr>
      </w:pPr>
      <w:r w:rsidRPr="007D577B">
        <w:rPr>
          <w:sz w:val="16"/>
          <w:szCs w:val="16"/>
          <w:lang w:eastAsia="sk-SK"/>
        </w:rPr>
        <w:t>úradne preložené a</w:t>
      </w:r>
      <w:r w:rsidR="007A2123" w:rsidRPr="007D577B">
        <w:rPr>
          <w:sz w:val="16"/>
          <w:szCs w:val="16"/>
          <w:lang w:eastAsia="sk-SK"/>
        </w:rPr>
        <w:t xml:space="preserve"> notársky </w:t>
      </w:r>
      <w:r w:rsidRPr="007D577B">
        <w:rPr>
          <w:sz w:val="16"/>
          <w:szCs w:val="16"/>
          <w:lang w:eastAsia="sk-SK"/>
        </w:rPr>
        <w:t xml:space="preserve">overené doklady o dosiahnutí </w:t>
      </w:r>
      <w:r w:rsidRPr="007D577B">
        <w:rPr>
          <w:sz w:val="16"/>
          <w:szCs w:val="16"/>
        </w:rPr>
        <w:t xml:space="preserve">1. stupňa vysokoškolského vzdelania (diplom, vysvedčenie o štátnej skúške, </w:t>
      </w:r>
      <w:r w:rsidR="008D11C3" w:rsidRPr="007D577B">
        <w:rPr>
          <w:sz w:val="16"/>
          <w:szCs w:val="16"/>
        </w:rPr>
        <w:t>výpis známok za jednotlivé predmety</w:t>
      </w:r>
      <w:r w:rsidRPr="007D577B">
        <w:rPr>
          <w:bCs/>
          <w:sz w:val="16"/>
          <w:szCs w:val="16"/>
        </w:rPr>
        <w:t>)</w:t>
      </w:r>
      <w:r w:rsidR="00472719" w:rsidRPr="007D577B">
        <w:rPr>
          <w:sz w:val="16"/>
          <w:szCs w:val="16"/>
          <w:lang w:eastAsia="sk-SK"/>
        </w:rPr>
        <w:t>;</w:t>
      </w:r>
      <w:r w:rsidR="001C2420" w:rsidRPr="007D577B">
        <w:rPr>
          <w:sz w:val="16"/>
          <w:szCs w:val="16"/>
          <w:lang w:eastAsia="sk-SK"/>
        </w:rPr>
        <w:t xml:space="preserve"> </w:t>
      </w:r>
    </w:p>
    <w:p w:rsidR="005F0C72" w:rsidRPr="007D577B" w:rsidRDefault="005F0C72" w:rsidP="00E7100D">
      <w:pPr>
        <w:pStyle w:val="Odsekzoznamu"/>
        <w:numPr>
          <w:ilvl w:val="0"/>
          <w:numId w:val="26"/>
        </w:numPr>
        <w:adjustRightInd w:val="0"/>
        <w:spacing w:before="60"/>
        <w:contextualSpacing w:val="0"/>
        <w:jc w:val="both"/>
        <w:rPr>
          <w:sz w:val="16"/>
          <w:szCs w:val="16"/>
          <w:lang w:eastAsia="sk-SK"/>
        </w:rPr>
      </w:pPr>
      <w:r w:rsidRPr="007D577B">
        <w:rPr>
          <w:sz w:val="16"/>
          <w:szCs w:val="16"/>
          <w:lang w:eastAsia="sk-SK"/>
        </w:rPr>
        <w:t xml:space="preserve">certifikát </w:t>
      </w:r>
      <w:r w:rsidR="007A2123" w:rsidRPr="007D577B">
        <w:rPr>
          <w:sz w:val="16"/>
          <w:szCs w:val="16"/>
          <w:lang w:eastAsia="sk-SK"/>
        </w:rPr>
        <w:t xml:space="preserve">alebo iný doklad preukazujúci požadovanú úroveň </w:t>
      </w:r>
      <w:r w:rsidRPr="007D577B">
        <w:rPr>
          <w:sz w:val="16"/>
          <w:szCs w:val="16"/>
          <w:lang w:eastAsia="sk-SK"/>
        </w:rPr>
        <w:t>znalosti anglického jazyka</w:t>
      </w:r>
      <w:r w:rsidR="007A2123" w:rsidRPr="007D577B">
        <w:rPr>
          <w:sz w:val="16"/>
          <w:szCs w:val="16"/>
          <w:lang w:eastAsia="sk-SK"/>
        </w:rPr>
        <w:t>;</w:t>
      </w:r>
    </w:p>
    <w:p w:rsidR="00B71B09" w:rsidRPr="005F0C72" w:rsidRDefault="001D3C37" w:rsidP="004D509B">
      <w:pPr>
        <w:pStyle w:val="Odsekzoznamu"/>
        <w:numPr>
          <w:ilvl w:val="0"/>
          <w:numId w:val="26"/>
        </w:numPr>
        <w:adjustRightInd w:val="0"/>
        <w:spacing w:before="60"/>
        <w:contextualSpacing w:val="0"/>
        <w:jc w:val="both"/>
        <w:rPr>
          <w:iCs/>
          <w:color w:val="000000"/>
          <w:sz w:val="16"/>
          <w:szCs w:val="16"/>
          <w:lang w:eastAsia="sk-SK"/>
        </w:rPr>
      </w:pPr>
      <w:r w:rsidRPr="005F0C72">
        <w:rPr>
          <w:b/>
          <w:iCs/>
          <w:color w:val="000000"/>
          <w:sz w:val="16"/>
          <w:szCs w:val="16"/>
        </w:rPr>
        <w:t xml:space="preserve">rozhodnutie </w:t>
      </w:r>
      <w:r w:rsidRPr="005F0C72">
        <w:rPr>
          <w:b/>
          <w:iCs/>
          <w:sz w:val="16"/>
          <w:szCs w:val="16"/>
        </w:rPr>
        <w:t>o uznaní rovnocennosti dokladov o vzdelaní</w:t>
      </w:r>
      <w:r w:rsidRPr="005F0C72">
        <w:rPr>
          <w:iCs/>
          <w:sz w:val="16"/>
          <w:szCs w:val="16"/>
        </w:rPr>
        <w:t xml:space="preserve"> </w:t>
      </w:r>
      <w:r w:rsidR="00B71B09" w:rsidRPr="005F0C72">
        <w:rPr>
          <w:iCs/>
          <w:sz w:val="16"/>
          <w:szCs w:val="16"/>
        </w:rPr>
        <w:t xml:space="preserve">vydaný zahraničnými školami </w:t>
      </w:r>
      <w:r w:rsidRPr="005F0C72">
        <w:rPr>
          <w:iCs/>
          <w:sz w:val="16"/>
          <w:szCs w:val="16"/>
        </w:rPr>
        <w:t xml:space="preserve">(tzv. </w:t>
      </w:r>
      <w:r w:rsidRPr="005F0C72">
        <w:rPr>
          <w:b/>
          <w:iCs/>
          <w:sz w:val="16"/>
          <w:szCs w:val="16"/>
        </w:rPr>
        <w:t>nostrifikácia</w:t>
      </w:r>
      <w:r w:rsidRPr="005F0C72">
        <w:rPr>
          <w:iCs/>
          <w:sz w:val="16"/>
          <w:szCs w:val="16"/>
        </w:rPr>
        <w:t>)</w:t>
      </w:r>
      <w:r w:rsidR="00B71B09" w:rsidRPr="005F0C72">
        <w:rPr>
          <w:iCs/>
          <w:sz w:val="16"/>
          <w:szCs w:val="16"/>
        </w:rPr>
        <w:t>;</w:t>
      </w:r>
      <w:r w:rsidRPr="005F0C72">
        <w:rPr>
          <w:iCs/>
          <w:sz w:val="16"/>
          <w:szCs w:val="16"/>
        </w:rPr>
        <w:t xml:space="preserve"> </w:t>
      </w:r>
      <w:r w:rsidR="00B71B09" w:rsidRPr="005F0C72">
        <w:rPr>
          <w:iCs/>
          <w:color w:val="000000"/>
          <w:sz w:val="16"/>
          <w:szCs w:val="16"/>
        </w:rPr>
        <w:t>doklad o vzdelaní získaný po absolvovaní vysokoškolského vzdelania I. alebo II. stupňa uznáva vysoká škola v SR, ktorá uskutočňuje študijný program v rovnakom alebo príbuznom študijnom odbore (rozhodnutie o rovnocennosti týchto dokladov o vzdelaní upravuje zákon č. 131/2002 Zb. o vysokých školách v znení neskorších predpisov a vyhláška č. 238/2005 o postupe pri uznávaní dokladov o</w:t>
      </w:r>
      <w:r w:rsidR="00375174" w:rsidRPr="005F0C72">
        <w:rPr>
          <w:iCs/>
          <w:color w:val="000000"/>
          <w:sz w:val="16"/>
          <w:szCs w:val="16"/>
        </w:rPr>
        <w:t> </w:t>
      </w:r>
      <w:r w:rsidR="00B71B09" w:rsidRPr="005F0C72">
        <w:rPr>
          <w:iCs/>
          <w:color w:val="000000"/>
          <w:sz w:val="16"/>
          <w:szCs w:val="16"/>
        </w:rPr>
        <w:t>vzdelaní</w:t>
      </w:r>
      <w:r w:rsidR="00375174" w:rsidRPr="005F0C72">
        <w:rPr>
          <w:iCs/>
          <w:color w:val="000000"/>
          <w:sz w:val="16"/>
          <w:szCs w:val="16"/>
        </w:rPr>
        <w:t>)</w:t>
      </w:r>
      <w:r w:rsidR="00472719" w:rsidRPr="005F0C72">
        <w:rPr>
          <w:iCs/>
          <w:color w:val="000000"/>
          <w:sz w:val="16"/>
          <w:szCs w:val="16"/>
        </w:rPr>
        <w:t>;</w:t>
      </w:r>
      <w:r w:rsidR="004200DC" w:rsidRPr="005F0C72">
        <w:rPr>
          <w:iCs/>
          <w:color w:val="000000"/>
          <w:sz w:val="16"/>
          <w:szCs w:val="16"/>
        </w:rPr>
        <w:t xml:space="preserve"> </w:t>
      </w:r>
    </w:p>
    <w:p w:rsidR="0068723B" w:rsidRPr="0000062F" w:rsidRDefault="0068723B" w:rsidP="0068723B">
      <w:pPr>
        <w:pStyle w:val="Odsekzoznamu"/>
        <w:numPr>
          <w:ilvl w:val="0"/>
          <w:numId w:val="26"/>
        </w:numPr>
        <w:adjustRightInd w:val="0"/>
        <w:spacing w:before="120"/>
        <w:ind w:left="714" w:hanging="357"/>
        <w:contextualSpacing w:val="0"/>
        <w:jc w:val="both"/>
        <w:rPr>
          <w:iCs/>
          <w:color w:val="000000"/>
          <w:sz w:val="16"/>
          <w:szCs w:val="16"/>
        </w:rPr>
      </w:pPr>
      <w:r w:rsidRPr="0000062F">
        <w:rPr>
          <w:iCs/>
          <w:color w:val="000000"/>
          <w:sz w:val="16"/>
          <w:szCs w:val="16"/>
        </w:rPr>
        <w:t>od držiteľov dokladov o vzdelaní, ktoré boli vydané v iných štátoch (mimo SR) sa tiež vyžaduje:</w:t>
      </w:r>
    </w:p>
    <w:p w:rsidR="0068723B" w:rsidRPr="0000062F" w:rsidRDefault="004200DC" w:rsidP="0068723B">
      <w:pPr>
        <w:pStyle w:val="Odsekzoznamu"/>
        <w:numPr>
          <w:ilvl w:val="0"/>
          <w:numId w:val="39"/>
        </w:numPr>
        <w:adjustRightInd w:val="0"/>
        <w:spacing w:before="60"/>
        <w:contextualSpacing w:val="0"/>
        <w:jc w:val="both"/>
        <w:rPr>
          <w:iCs/>
          <w:color w:val="000000"/>
          <w:sz w:val="16"/>
          <w:szCs w:val="16"/>
        </w:rPr>
      </w:pPr>
      <w:proofErr w:type="spellStart"/>
      <w:r w:rsidRPr="0000062F">
        <w:rPr>
          <w:b/>
          <w:iCs/>
          <w:color w:val="000000"/>
          <w:sz w:val="16"/>
          <w:szCs w:val="16"/>
        </w:rPr>
        <w:t>Apostille</w:t>
      </w:r>
      <w:proofErr w:type="spellEnd"/>
      <w:r w:rsidRPr="0000062F">
        <w:rPr>
          <w:iCs/>
          <w:color w:val="000000"/>
          <w:sz w:val="16"/>
          <w:szCs w:val="16"/>
        </w:rPr>
        <w:t xml:space="preserve"> </w:t>
      </w:r>
      <w:r w:rsidR="00472719" w:rsidRPr="0000062F">
        <w:rPr>
          <w:iCs/>
          <w:color w:val="000000"/>
          <w:sz w:val="16"/>
          <w:szCs w:val="16"/>
        </w:rPr>
        <w:t>– pri d</w:t>
      </w:r>
      <w:r w:rsidRPr="0000062F">
        <w:rPr>
          <w:iCs/>
          <w:color w:val="000000"/>
          <w:sz w:val="16"/>
          <w:szCs w:val="16"/>
        </w:rPr>
        <w:t>oklad</w:t>
      </w:r>
      <w:r w:rsidR="00472719" w:rsidRPr="0000062F">
        <w:rPr>
          <w:iCs/>
          <w:color w:val="000000"/>
          <w:sz w:val="16"/>
          <w:szCs w:val="16"/>
        </w:rPr>
        <w:t>och</w:t>
      </w:r>
      <w:r w:rsidRPr="0000062F">
        <w:rPr>
          <w:iCs/>
          <w:color w:val="000000"/>
          <w:sz w:val="16"/>
          <w:szCs w:val="16"/>
        </w:rPr>
        <w:t xml:space="preserve"> o vzdelaní, ktoré boli vydané v štátoch, ktoré sú zmluvnými stranami Dohovoru o zrušení požiadavky vyššieho overenia zahraničných verejných listín z 5. októbra 1961 (tzv. Haagskeho dohovoru)</w:t>
      </w:r>
      <w:r w:rsidR="00472719" w:rsidRPr="0000062F">
        <w:rPr>
          <w:iCs/>
          <w:color w:val="000000"/>
          <w:sz w:val="16"/>
          <w:szCs w:val="16"/>
        </w:rPr>
        <w:t>,</w:t>
      </w:r>
    </w:p>
    <w:p w:rsidR="0068723B" w:rsidRPr="0000062F" w:rsidRDefault="0068723B" w:rsidP="0068723B">
      <w:pPr>
        <w:pStyle w:val="Odsekzoznamu"/>
        <w:numPr>
          <w:ilvl w:val="0"/>
          <w:numId w:val="39"/>
        </w:numPr>
        <w:adjustRightInd w:val="0"/>
        <w:spacing w:before="60"/>
        <w:contextualSpacing w:val="0"/>
        <w:jc w:val="both"/>
        <w:rPr>
          <w:iCs/>
          <w:color w:val="000000"/>
          <w:sz w:val="16"/>
          <w:szCs w:val="16"/>
        </w:rPr>
      </w:pPr>
      <w:r w:rsidRPr="0000062F">
        <w:rPr>
          <w:b/>
          <w:iCs/>
          <w:color w:val="000000"/>
          <w:sz w:val="16"/>
          <w:szCs w:val="16"/>
        </w:rPr>
        <w:t>Legalizácia/</w:t>
      </w:r>
      <w:proofErr w:type="spellStart"/>
      <w:r w:rsidRPr="0000062F">
        <w:rPr>
          <w:b/>
          <w:iCs/>
          <w:color w:val="000000"/>
          <w:sz w:val="16"/>
          <w:szCs w:val="16"/>
        </w:rPr>
        <w:t>superlegalizácia</w:t>
      </w:r>
      <w:proofErr w:type="spellEnd"/>
      <w:r w:rsidRPr="0000062F">
        <w:rPr>
          <w:b/>
          <w:iCs/>
          <w:color w:val="000000"/>
          <w:sz w:val="16"/>
          <w:szCs w:val="16"/>
        </w:rPr>
        <w:t xml:space="preserve"> - </w:t>
      </w:r>
      <w:r w:rsidR="00472719" w:rsidRPr="0000062F">
        <w:rPr>
          <w:iCs/>
          <w:color w:val="000000"/>
          <w:sz w:val="16"/>
          <w:szCs w:val="16"/>
        </w:rPr>
        <w:t>pri dokladoch o vzdelaní, ktoré boli vydané v štátoch, ktoré nie sú členským štátom Haagskeho dohovoru;</w:t>
      </w:r>
    </w:p>
    <w:p w:rsidR="001D3C37" w:rsidRPr="005F0C72" w:rsidRDefault="001D3C37" w:rsidP="00E7100D">
      <w:pPr>
        <w:pStyle w:val="Odsekzoznamu"/>
        <w:numPr>
          <w:ilvl w:val="0"/>
          <w:numId w:val="26"/>
        </w:numPr>
        <w:adjustRightInd w:val="0"/>
        <w:spacing w:before="60"/>
        <w:contextualSpacing w:val="0"/>
        <w:jc w:val="both"/>
        <w:rPr>
          <w:iCs/>
          <w:color w:val="000000"/>
          <w:sz w:val="16"/>
          <w:szCs w:val="16"/>
        </w:rPr>
      </w:pPr>
      <w:r w:rsidRPr="005F0C72">
        <w:rPr>
          <w:iCs/>
          <w:color w:val="000000"/>
          <w:sz w:val="16"/>
          <w:szCs w:val="16"/>
        </w:rPr>
        <w:t>životopis v anglickom jazyku</w:t>
      </w:r>
      <w:r w:rsidR="00472719" w:rsidRPr="005F0C72">
        <w:rPr>
          <w:iCs/>
          <w:color w:val="000000"/>
          <w:sz w:val="16"/>
          <w:szCs w:val="16"/>
        </w:rPr>
        <w:t>;</w:t>
      </w:r>
    </w:p>
    <w:p w:rsidR="001D3C37" w:rsidRPr="005F0C72" w:rsidRDefault="001D3C37" w:rsidP="00E7100D">
      <w:pPr>
        <w:pStyle w:val="Odsekzoznamu"/>
        <w:numPr>
          <w:ilvl w:val="0"/>
          <w:numId w:val="26"/>
        </w:numPr>
        <w:adjustRightInd w:val="0"/>
        <w:spacing w:before="60"/>
        <w:contextualSpacing w:val="0"/>
        <w:jc w:val="both"/>
        <w:rPr>
          <w:iCs/>
          <w:color w:val="000000"/>
          <w:sz w:val="16"/>
          <w:szCs w:val="16"/>
        </w:rPr>
      </w:pPr>
      <w:r w:rsidRPr="005F0C72">
        <w:rPr>
          <w:iCs/>
          <w:color w:val="000000"/>
          <w:sz w:val="16"/>
          <w:szCs w:val="16"/>
        </w:rPr>
        <w:t xml:space="preserve">doklad o zaplatení poplatku za materiálne zabezpečenie prijímacieho konania. </w:t>
      </w:r>
    </w:p>
    <w:p w:rsidR="00D30E8A" w:rsidRPr="005F0C72" w:rsidRDefault="00D30E8A" w:rsidP="00D30E8A">
      <w:pPr>
        <w:pStyle w:val="Odsekzoznamu"/>
        <w:spacing w:before="120" w:after="120"/>
        <w:ind w:left="360"/>
        <w:contextualSpacing w:val="0"/>
        <w:jc w:val="both"/>
        <w:rPr>
          <w:bCs/>
          <w:color w:val="000000" w:themeColor="text1"/>
          <w:sz w:val="16"/>
          <w:szCs w:val="16"/>
        </w:rPr>
      </w:pPr>
      <w:r w:rsidRPr="005F0C72">
        <w:rPr>
          <w:i/>
          <w:iCs/>
          <w:sz w:val="16"/>
          <w:szCs w:val="14"/>
        </w:rPr>
        <w:t xml:space="preserve">Pozn.: Študijné programy v anglickom jazyku sa otvoria iba pri dostatočnom počte prijatých uchádzačov. </w:t>
      </w:r>
    </w:p>
    <w:p w:rsidR="00755876" w:rsidRPr="007D577B" w:rsidRDefault="00755876" w:rsidP="002C73E4">
      <w:pPr>
        <w:numPr>
          <w:ilvl w:val="0"/>
          <w:numId w:val="22"/>
        </w:numPr>
        <w:spacing w:before="120"/>
        <w:ind w:left="357" w:hanging="357"/>
        <w:jc w:val="both"/>
        <w:rPr>
          <w:sz w:val="16"/>
          <w:szCs w:val="16"/>
          <w:lang w:eastAsia="sk-SK"/>
        </w:rPr>
      </w:pPr>
      <w:r w:rsidRPr="007D577B">
        <w:rPr>
          <w:sz w:val="16"/>
          <w:szCs w:val="16"/>
          <w:lang w:eastAsia="sk-SK"/>
        </w:rPr>
        <w:t>Fakulta môže určiť na prijatie na štúdium jednotlivých študijných programov ďalšie podmienky s cieľom zabezpečiť, aby sa na štúdium dostali uchádzači s potrebnými schopnosťami a predpokladmi. Určené podmienky a spôsob overovania ich splnenia musia umožňovať výber uchádzačov, ktorí prejavia najvyššiu mieru schopností na štúdium.</w:t>
      </w:r>
    </w:p>
    <w:p w:rsidR="001D3C37" w:rsidRPr="005F0C72" w:rsidRDefault="001D3C37" w:rsidP="004519B6">
      <w:pPr>
        <w:numPr>
          <w:ilvl w:val="0"/>
          <w:numId w:val="22"/>
        </w:numPr>
        <w:adjustRightInd w:val="0"/>
        <w:spacing w:before="120"/>
        <w:ind w:left="357" w:hanging="357"/>
        <w:jc w:val="both"/>
        <w:rPr>
          <w:sz w:val="16"/>
          <w:szCs w:val="16"/>
          <w:lang w:eastAsia="sk-SK"/>
        </w:rPr>
      </w:pPr>
      <w:r w:rsidRPr="005F0C72">
        <w:rPr>
          <w:sz w:val="16"/>
          <w:szCs w:val="16"/>
          <w:lang w:eastAsia="sk-SK"/>
        </w:rPr>
        <w:t xml:space="preserve">O prijatí na štúdium rozhoduje dekan  fakulty na návrh prijímacej komisie. Členov prijímacej komisie menuje dekan fakulty. </w:t>
      </w:r>
    </w:p>
    <w:p w:rsidR="001D3C37" w:rsidRPr="005F0C72" w:rsidRDefault="001D3C37" w:rsidP="004519B6">
      <w:pPr>
        <w:numPr>
          <w:ilvl w:val="0"/>
          <w:numId w:val="22"/>
        </w:numPr>
        <w:adjustRightInd w:val="0"/>
        <w:spacing w:before="120"/>
        <w:ind w:left="357" w:hanging="357"/>
        <w:jc w:val="both"/>
        <w:rPr>
          <w:sz w:val="16"/>
          <w:szCs w:val="16"/>
          <w:lang w:eastAsia="sk-SK"/>
        </w:rPr>
      </w:pPr>
      <w:r w:rsidRPr="005F0C72">
        <w:rPr>
          <w:sz w:val="16"/>
          <w:szCs w:val="16"/>
          <w:lang w:eastAsia="sk-SK"/>
        </w:rPr>
        <w:t>Rozhodnutie o výsledkoch prijímacieho konania bude vyhotovené písomne do 30 dní od overenia splnenia podmienok (vrátane legislatívnych) na prijatie na štúdium.</w:t>
      </w:r>
    </w:p>
    <w:p w:rsidR="001D3C37" w:rsidRPr="005F0C72" w:rsidRDefault="001D3C37" w:rsidP="004519B6">
      <w:pPr>
        <w:numPr>
          <w:ilvl w:val="0"/>
          <w:numId w:val="22"/>
        </w:numPr>
        <w:adjustRightInd w:val="0"/>
        <w:spacing w:before="120"/>
        <w:ind w:left="357" w:hanging="357"/>
        <w:jc w:val="both"/>
        <w:rPr>
          <w:sz w:val="16"/>
          <w:szCs w:val="16"/>
          <w:lang w:eastAsia="sk-SK"/>
        </w:rPr>
      </w:pPr>
      <w:r w:rsidRPr="005F0C72">
        <w:rPr>
          <w:sz w:val="16"/>
          <w:szCs w:val="16"/>
          <w:lang w:eastAsia="sk-SK"/>
        </w:rPr>
        <w:t>Uchádzač, ktorý dostal rozhodnutie o neprijatí môže podať žiadosť o preskúmanie tohto rozhodnutia. Žiadosť sa podáva dekanovi fakulty v lehote do ôsmich dní odo dňa doručenia rozhodnutia o neprijatí.</w:t>
      </w:r>
    </w:p>
    <w:p w:rsidR="00FC7B41" w:rsidRPr="005F0C72" w:rsidRDefault="001D3C37" w:rsidP="00FC7B41">
      <w:pPr>
        <w:numPr>
          <w:ilvl w:val="0"/>
          <w:numId w:val="22"/>
        </w:numPr>
        <w:adjustRightInd w:val="0"/>
        <w:spacing w:before="120"/>
        <w:ind w:left="357" w:hanging="357"/>
        <w:jc w:val="both"/>
        <w:rPr>
          <w:sz w:val="16"/>
          <w:szCs w:val="16"/>
          <w:lang w:eastAsia="sk-SK"/>
        </w:rPr>
      </w:pPr>
      <w:r w:rsidRPr="005F0C72">
        <w:rPr>
          <w:sz w:val="16"/>
          <w:szCs w:val="16"/>
          <w:lang w:eastAsia="sk-SK"/>
        </w:rPr>
        <w:t>Uchádzač, ktorý dostal rozhodnutie o neprijatí na štúdium má právo na základe písomnej žiadosti podanej najneskôr do 8 dní od doručenia rozhodnutia dekana nahliadnuť do dokumentácie svojho prijímacieho konania v prítomnosti osôb poverených dekanom.</w:t>
      </w:r>
    </w:p>
    <w:p w:rsidR="001D3C37" w:rsidRDefault="001D3C37" w:rsidP="001B30DD">
      <w:pPr>
        <w:jc w:val="both"/>
        <w:rPr>
          <w:iCs/>
          <w:color w:val="000000"/>
          <w:sz w:val="16"/>
          <w:szCs w:val="16"/>
        </w:rPr>
      </w:pPr>
    </w:p>
    <w:p w:rsidR="001D3C37" w:rsidRDefault="001D3C37" w:rsidP="00853129">
      <w:pPr>
        <w:jc w:val="both"/>
        <w:rPr>
          <w:iCs/>
          <w:color w:val="000000"/>
          <w:sz w:val="16"/>
          <w:szCs w:val="16"/>
        </w:rPr>
      </w:pPr>
    </w:p>
    <w:p w:rsidR="003B6E75" w:rsidRPr="007430A6" w:rsidRDefault="003B6E75" w:rsidP="00AA292D">
      <w:pPr>
        <w:pStyle w:val="Odsekzoznamu"/>
        <w:numPr>
          <w:ilvl w:val="0"/>
          <w:numId w:val="42"/>
        </w:numPr>
        <w:jc w:val="both"/>
        <w:rPr>
          <w:b/>
          <w:iCs/>
          <w:color w:val="7030A0"/>
          <w:sz w:val="18"/>
          <w:szCs w:val="16"/>
          <w:u w:val="single"/>
        </w:rPr>
      </w:pPr>
      <w:r w:rsidRPr="007430A6">
        <w:rPr>
          <w:b/>
          <w:iCs/>
          <w:color w:val="7030A0"/>
          <w:sz w:val="18"/>
          <w:szCs w:val="16"/>
          <w:u w:val="single"/>
        </w:rPr>
        <w:t>Pre zahraničných uchádzačov o doktorandské štúdium platia nasledujúce podmienky</w:t>
      </w:r>
      <w:r w:rsidRPr="00AA292D">
        <w:rPr>
          <w:b/>
          <w:iCs/>
          <w:color w:val="7030A0"/>
          <w:sz w:val="18"/>
          <w:szCs w:val="16"/>
        </w:rPr>
        <w:t>:</w:t>
      </w:r>
    </w:p>
    <w:p w:rsidR="00853129" w:rsidRPr="009B7826" w:rsidRDefault="00816721" w:rsidP="009B7826">
      <w:pPr>
        <w:numPr>
          <w:ilvl w:val="0"/>
          <w:numId w:val="43"/>
        </w:numPr>
        <w:adjustRightInd w:val="0"/>
        <w:spacing w:before="120"/>
        <w:jc w:val="both"/>
        <w:rPr>
          <w:sz w:val="16"/>
          <w:szCs w:val="16"/>
          <w:lang w:eastAsia="sk-SK"/>
        </w:rPr>
      </w:pPr>
      <w:r w:rsidRPr="009B7826">
        <w:rPr>
          <w:sz w:val="16"/>
          <w:szCs w:val="16"/>
          <w:lang w:eastAsia="sk-SK"/>
        </w:rPr>
        <w:t xml:space="preserve">Pre zahraničných uchádzačov o doktorandské štúdium platia všetky podmienky a informácie uvedené pod písmenom „C“. </w:t>
      </w:r>
      <w:r w:rsidR="00853129" w:rsidRPr="009B7826">
        <w:rPr>
          <w:sz w:val="16"/>
          <w:szCs w:val="16"/>
          <w:lang w:eastAsia="sk-SK"/>
        </w:rPr>
        <w:t xml:space="preserve"> </w:t>
      </w:r>
    </w:p>
    <w:p w:rsidR="002815EE" w:rsidRPr="00BE1245" w:rsidRDefault="002815EE" w:rsidP="009B7826">
      <w:pPr>
        <w:numPr>
          <w:ilvl w:val="0"/>
          <w:numId w:val="43"/>
        </w:numPr>
        <w:adjustRightInd w:val="0"/>
        <w:spacing w:before="120"/>
        <w:ind w:left="357" w:hanging="357"/>
        <w:jc w:val="both"/>
        <w:rPr>
          <w:sz w:val="16"/>
          <w:szCs w:val="16"/>
          <w:lang w:eastAsia="sk-SK"/>
        </w:rPr>
      </w:pPr>
      <w:r w:rsidRPr="0067086C">
        <w:rPr>
          <w:sz w:val="16"/>
          <w:szCs w:val="16"/>
          <w:lang w:eastAsia="sk-SK"/>
        </w:rPr>
        <w:t xml:space="preserve">K prihláške musia byť doložené </w:t>
      </w:r>
      <w:r w:rsidRPr="00BE1245">
        <w:rPr>
          <w:sz w:val="16"/>
          <w:szCs w:val="16"/>
          <w:lang w:eastAsia="sk-SK"/>
        </w:rPr>
        <w:t>doklady:</w:t>
      </w:r>
    </w:p>
    <w:p w:rsidR="002815EE" w:rsidRPr="001B30DD" w:rsidRDefault="002815EE" w:rsidP="007A2170">
      <w:pPr>
        <w:pStyle w:val="Odsekzoznamu"/>
        <w:numPr>
          <w:ilvl w:val="0"/>
          <w:numId w:val="26"/>
        </w:numPr>
        <w:adjustRightInd w:val="0"/>
        <w:contextualSpacing w:val="0"/>
        <w:jc w:val="both"/>
        <w:rPr>
          <w:sz w:val="16"/>
          <w:szCs w:val="16"/>
          <w:lang w:eastAsia="sk-SK"/>
        </w:rPr>
      </w:pPr>
      <w:r w:rsidRPr="0067086C">
        <w:rPr>
          <w:sz w:val="16"/>
          <w:szCs w:val="16"/>
          <w:lang w:eastAsia="sk-SK"/>
        </w:rPr>
        <w:t xml:space="preserve">úradne preložené a overené doklady o dosiahnutí </w:t>
      </w:r>
      <w:r>
        <w:rPr>
          <w:sz w:val="16"/>
          <w:szCs w:val="16"/>
        </w:rPr>
        <w:t>2</w:t>
      </w:r>
      <w:r w:rsidRPr="0067086C">
        <w:rPr>
          <w:sz w:val="16"/>
          <w:szCs w:val="16"/>
        </w:rPr>
        <w:t>. stupňa vysokoškolského vzdelania</w:t>
      </w:r>
      <w:r w:rsidR="00287E0A">
        <w:rPr>
          <w:sz w:val="16"/>
          <w:szCs w:val="16"/>
          <w:lang w:eastAsia="sk-SK"/>
        </w:rPr>
        <w:t>,</w:t>
      </w:r>
      <w:r w:rsidRPr="001B30DD">
        <w:rPr>
          <w:sz w:val="16"/>
          <w:szCs w:val="16"/>
          <w:lang w:eastAsia="sk-SK"/>
        </w:rPr>
        <w:t xml:space="preserve"> </w:t>
      </w:r>
    </w:p>
    <w:p w:rsidR="002815EE" w:rsidRDefault="002815EE" w:rsidP="007A2170">
      <w:pPr>
        <w:pStyle w:val="Odsekzoznamu"/>
        <w:numPr>
          <w:ilvl w:val="0"/>
          <w:numId w:val="26"/>
        </w:numPr>
        <w:adjustRightInd w:val="0"/>
        <w:contextualSpacing w:val="0"/>
        <w:jc w:val="both"/>
        <w:rPr>
          <w:iCs/>
          <w:color w:val="000000"/>
          <w:sz w:val="16"/>
          <w:szCs w:val="16"/>
          <w:lang w:eastAsia="sk-SK"/>
        </w:rPr>
      </w:pPr>
      <w:r w:rsidRPr="007A2170">
        <w:rPr>
          <w:iCs/>
          <w:color w:val="000000"/>
          <w:sz w:val="16"/>
          <w:szCs w:val="16"/>
        </w:rPr>
        <w:t xml:space="preserve">rozhodnutie </w:t>
      </w:r>
      <w:r w:rsidRPr="007A2170">
        <w:rPr>
          <w:iCs/>
          <w:sz w:val="16"/>
          <w:szCs w:val="16"/>
        </w:rPr>
        <w:t>o uznaní rovnocennosti dokladov o vzdelaní vydaný zahraničnými školami (tzv. nostrifikácia)</w:t>
      </w:r>
      <w:r w:rsidR="00287E0A">
        <w:rPr>
          <w:iCs/>
          <w:sz w:val="16"/>
          <w:szCs w:val="16"/>
        </w:rPr>
        <w:t>,</w:t>
      </w:r>
      <w:r w:rsidRPr="004200DC">
        <w:rPr>
          <w:iCs/>
          <w:color w:val="000000"/>
          <w:sz w:val="16"/>
          <w:szCs w:val="16"/>
        </w:rPr>
        <w:t xml:space="preserve"> </w:t>
      </w:r>
    </w:p>
    <w:p w:rsidR="002815EE" w:rsidRPr="004200DC" w:rsidRDefault="002815EE" w:rsidP="007A2170">
      <w:pPr>
        <w:pStyle w:val="Odsekzoznamu"/>
        <w:numPr>
          <w:ilvl w:val="0"/>
          <w:numId w:val="26"/>
        </w:numPr>
        <w:adjustRightInd w:val="0"/>
        <w:ind w:left="714" w:hanging="357"/>
        <w:contextualSpacing w:val="0"/>
        <w:jc w:val="both"/>
        <w:rPr>
          <w:iCs/>
          <w:color w:val="000000"/>
          <w:sz w:val="16"/>
          <w:szCs w:val="16"/>
        </w:rPr>
      </w:pPr>
      <w:r w:rsidRPr="0068723B">
        <w:rPr>
          <w:iCs/>
          <w:color w:val="000000"/>
          <w:sz w:val="16"/>
          <w:szCs w:val="16"/>
        </w:rPr>
        <w:t>od držiteľov dokladov o vzdelaní, ktoré boli vydané v</w:t>
      </w:r>
      <w:r>
        <w:rPr>
          <w:iCs/>
          <w:color w:val="000000"/>
          <w:sz w:val="16"/>
          <w:szCs w:val="16"/>
        </w:rPr>
        <w:t xml:space="preserve"> iných </w:t>
      </w:r>
      <w:r w:rsidRPr="0068723B">
        <w:rPr>
          <w:iCs/>
          <w:color w:val="000000"/>
          <w:sz w:val="16"/>
          <w:szCs w:val="16"/>
        </w:rPr>
        <w:t>štátoch</w:t>
      </w:r>
      <w:r>
        <w:rPr>
          <w:iCs/>
          <w:color w:val="000000"/>
          <w:sz w:val="16"/>
          <w:szCs w:val="16"/>
        </w:rPr>
        <w:t xml:space="preserve"> (mimo SR) sa tiež vyžaduje:</w:t>
      </w:r>
    </w:p>
    <w:p w:rsidR="002815EE" w:rsidRPr="007A2170" w:rsidRDefault="002815EE" w:rsidP="007A2170">
      <w:pPr>
        <w:pStyle w:val="Odsekzoznamu"/>
        <w:numPr>
          <w:ilvl w:val="0"/>
          <w:numId w:val="39"/>
        </w:numPr>
        <w:adjustRightInd w:val="0"/>
        <w:contextualSpacing w:val="0"/>
        <w:jc w:val="both"/>
        <w:rPr>
          <w:iCs/>
          <w:color w:val="000000"/>
          <w:sz w:val="16"/>
          <w:szCs w:val="16"/>
        </w:rPr>
      </w:pPr>
      <w:proofErr w:type="spellStart"/>
      <w:r w:rsidRPr="007A2170">
        <w:rPr>
          <w:iCs/>
          <w:color w:val="000000"/>
          <w:sz w:val="16"/>
          <w:szCs w:val="16"/>
        </w:rPr>
        <w:t>Apostille</w:t>
      </w:r>
      <w:proofErr w:type="spellEnd"/>
      <w:r w:rsidRPr="007A2170">
        <w:rPr>
          <w:iCs/>
          <w:color w:val="000000"/>
          <w:sz w:val="16"/>
          <w:szCs w:val="16"/>
        </w:rPr>
        <w:t xml:space="preserve"> – pri dokladoch o vzdelaní, ktoré boli vydané v štátoch, ktoré sú zmluvnými stranami Dohovoru o zrušení požiadavky vyššieho overenia zahraničných verejných listín z 5. októbra 1961 (tzv. Haagskeho dohovoru),</w:t>
      </w:r>
    </w:p>
    <w:p w:rsidR="002815EE" w:rsidRPr="0068723B" w:rsidRDefault="002815EE" w:rsidP="007A2170">
      <w:pPr>
        <w:pStyle w:val="Odsekzoznamu"/>
        <w:numPr>
          <w:ilvl w:val="0"/>
          <w:numId w:val="39"/>
        </w:numPr>
        <w:adjustRightInd w:val="0"/>
        <w:contextualSpacing w:val="0"/>
        <w:jc w:val="both"/>
        <w:rPr>
          <w:iCs/>
          <w:color w:val="000000"/>
          <w:sz w:val="16"/>
          <w:szCs w:val="16"/>
        </w:rPr>
      </w:pPr>
      <w:r w:rsidRPr="007A2170">
        <w:rPr>
          <w:iCs/>
          <w:color w:val="000000"/>
          <w:sz w:val="16"/>
          <w:szCs w:val="16"/>
        </w:rPr>
        <w:t>Legalizácia/</w:t>
      </w:r>
      <w:proofErr w:type="spellStart"/>
      <w:r w:rsidRPr="007A2170">
        <w:rPr>
          <w:iCs/>
          <w:color w:val="000000"/>
          <w:sz w:val="16"/>
          <w:szCs w:val="16"/>
        </w:rPr>
        <w:t>superlegalizácia</w:t>
      </w:r>
      <w:proofErr w:type="spellEnd"/>
      <w:r w:rsidRPr="007A2170">
        <w:rPr>
          <w:iCs/>
          <w:color w:val="000000"/>
          <w:sz w:val="16"/>
          <w:szCs w:val="16"/>
        </w:rPr>
        <w:t xml:space="preserve"> - pri dokladoch o vzdelaní, ktoré boli vydané v štátoch, ktoré nie sú členským štátom Haagskeho dohovoru</w:t>
      </w:r>
      <w:r>
        <w:rPr>
          <w:iCs/>
          <w:color w:val="000000"/>
          <w:sz w:val="16"/>
          <w:szCs w:val="16"/>
        </w:rPr>
        <w:t>;</w:t>
      </w:r>
    </w:p>
    <w:p w:rsidR="007744B2" w:rsidRPr="00FC2B37" w:rsidRDefault="00816721" w:rsidP="009B7826">
      <w:pPr>
        <w:numPr>
          <w:ilvl w:val="0"/>
          <w:numId w:val="43"/>
        </w:numPr>
        <w:adjustRightInd w:val="0"/>
        <w:spacing w:before="120"/>
        <w:ind w:left="357" w:hanging="357"/>
        <w:jc w:val="both"/>
        <w:rPr>
          <w:iCs/>
          <w:color w:val="000000"/>
          <w:sz w:val="16"/>
          <w:szCs w:val="16"/>
        </w:rPr>
      </w:pPr>
      <w:r w:rsidRPr="009B7826">
        <w:rPr>
          <w:sz w:val="16"/>
          <w:szCs w:val="16"/>
          <w:lang w:eastAsia="sk-SK"/>
        </w:rPr>
        <w:t>Samoplatcovia</w:t>
      </w:r>
      <w:r w:rsidRPr="000950C7">
        <w:rPr>
          <w:iCs/>
          <w:color w:val="000000"/>
          <w:sz w:val="16"/>
          <w:szCs w:val="16"/>
        </w:rPr>
        <w:t xml:space="preserve"> sú prijímaní na základe zmluvy – v súlade s platnými právnymi predpismi. </w:t>
      </w:r>
    </w:p>
    <w:p w:rsidR="008755DB" w:rsidRDefault="008755DB" w:rsidP="00917E1F">
      <w:pPr>
        <w:pStyle w:val="Zarkazkladnhotextu2"/>
        <w:spacing w:before="120"/>
        <w:ind w:left="0"/>
        <w:rPr>
          <w:b/>
          <w:i w:val="0"/>
          <w:color w:val="7030A0"/>
          <w:sz w:val="20"/>
          <w:u w:val="single"/>
        </w:rPr>
      </w:pPr>
    </w:p>
    <w:p w:rsidR="00176892" w:rsidRPr="00176892" w:rsidRDefault="00816721" w:rsidP="00853129">
      <w:pPr>
        <w:pStyle w:val="Zarkazkladnhotextu2"/>
        <w:spacing w:before="120"/>
        <w:ind w:left="0"/>
        <w:rPr>
          <w:b/>
          <w:i w:val="0"/>
          <w:color w:val="7030A0"/>
          <w:sz w:val="20"/>
        </w:rPr>
      </w:pPr>
      <w:r w:rsidRPr="00E350CF">
        <w:rPr>
          <w:b/>
          <w:i w:val="0"/>
          <w:color w:val="7030A0"/>
          <w:sz w:val="20"/>
          <w:u w:val="single"/>
        </w:rPr>
        <w:t>Prijímacie konanie</w:t>
      </w:r>
      <w:r w:rsidR="0025112E" w:rsidRPr="00E350CF">
        <w:rPr>
          <w:b/>
          <w:i w:val="0"/>
          <w:color w:val="7030A0"/>
          <w:sz w:val="20"/>
          <w:u w:val="single"/>
        </w:rPr>
        <w:t xml:space="preserve"> </w:t>
      </w:r>
      <w:r w:rsidRPr="00E350CF">
        <w:rPr>
          <w:b/>
          <w:i w:val="0"/>
          <w:color w:val="7030A0"/>
          <w:sz w:val="20"/>
          <w:u w:val="single"/>
        </w:rPr>
        <w:t>–</w:t>
      </w:r>
      <w:r w:rsidR="0025112E" w:rsidRPr="00E350CF">
        <w:rPr>
          <w:b/>
          <w:i w:val="0"/>
          <w:color w:val="7030A0"/>
          <w:sz w:val="20"/>
          <w:u w:val="single"/>
        </w:rPr>
        <w:t xml:space="preserve"> </w:t>
      </w:r>
      <w:r w:rsidRPr="00E350CF">
        <w:rPr>
          <w:b/>
          <w:i w:val="0"/>
          <w:color w:val="7030A0"/>
          <w:sz w:val="20"/>
          <w:u w:val="single"/>
        </w:rPr>
        <w:t>spôsob realizácie</w:t>
      </w:r>
      <w:r w:rsidR="002F2684" w:rsidRPr="00E350CF">
        <w:rPr>
          <w:b/>
          <w:i w:val="0"/>
          <w:color w:val="7030A0"/>
          <w:sz w:val="20"/>
          <w:u w:val="single"/>
        </w:rPr>
        <w:t xml:space="preserve"> </w:t>
      </w:r>
      <w:r w:rsidR="00F0708F" w:rsidRPr="00E350CF">
        <w:rPr>
          <w:b/>
          <w:i w:val="0"/>
          <w:color w:val="7030A0"/>
          <w:sz w:val="20"/>
          <w:u w:val="single"/>
        </w:rPr>
        <w:t xml:space="preserve">je </w:t>
      </w:r>
      <w:r w:rsidR="00351EFD" w:rsidRPr="00E350CF">
        <w:rPr>
          <w:b/>
          <w:i w:val="0"/>
          <w:color w:val="7030A0"/>
          <w:sz w:val="20"/>
          <w:u w:val="single"/>
        </w:rPr>
        <w:t xml:space="preserve">rovnaký </w:t>
      </w:r>
      <w:r w:rsidR="002F2684" w:rsidRPr="00E350CF">
        <w:rPr>
          <w:b/>
          <w:i w:val="0"/>
          <w:color w:val="7030A0"/>
          <w:sz w:val="20"/>
          <w:u w:val="single"/>
        </w:rPr>
        <w:t xml:space="preserve">pre </w:t>
      </w:r>
      <w:r w:rsidR="00351EFD" w:rsidRPr="00E350CF">
        <w:rPr>
          <w:b/>
          <w:i w:val="0"/>
          <w:color w:val="7030A0"/>
          <w:sz w:val="20"/>
          <w:u w:val="single"/>
        </w:rPr>
        <w:t>každý z bakalárskych študijných programov</w:t>
      </w:r>
      <w:r w:rsidR="006F7AB4" w:rsidRPr="00E350CF">
        <w:rPr>
          <w:b/>
          <w:i w:val="0"/>
          <w:color w:val="7030A0"/>
          <w:sz w:val="20"/>
          <w:u w:val="single"/>
        </w:rPr>
        <w:t xml:space="preserve"> na Fakulte</w:t>
      </w:r>
      <w:r w:rsidR="0020358A" w:rsidRPr="00E350CF">
        <w:rPr>
          <w:b/>
          <w:i w:val="0"/>
          <w:color w:val="7030A0"/>
          <w:sz w:val="20"/>
          <w:u w:val="single"/>
        </w:rPr>
        <w:t xml:space="preserve"> manažmentu</w:t>
      </w:r>
      <w:r w:rsidR="002B69F1" w:rsidRPr="00E350CF">
        <w:rPr>
          <w:b/>
          <w:i w:val="0"/>
          <w:color w:val="7030A0"/>
          <w:sz w:val="20"/>
        </w:rPr>
        <w:t xml:space="preserve"> (v slovenskom jazyku)</w:t>
      </w:r>
      <w:r w:rsidR="00234C1A" w:rsidRPr="00E350CF">
        <w:rPr>
          <w:b/>
          <w:i w:val="0"/>
          <w:color w:val="7030A0"/>
          <w:sz w:val="20"/>
        </w:rPr>
        <w:t>:</w:t>
      </w:r>
      <w:r w:rsidRPr="00B85E1D">
        <w:rPr>
          <w:b/>
          <w:i w:val="0"/>
          <w:color w:val="7030A0"/>
          <w:sz w:val="20"/>
        </w:rPr>
        <w:t xml:space="preserve"> </w:t>
      </w:r>
    </w:p>
    <w:p w:rsidR="00816721" w:rsidRPr="00C61E5B" w:rsidRDefault="00816721" w:rsidP="00C61E5B">
      <w:pPr>
        <w:pStyle w:val="Odsekzoznamu"/>
        <w:numPr>
          <w:ilvl w:val="0"/>
          <w:numId w:val="33"/>
        </w:numPr>
        <w:spacing w:before="120"/>
        <w:jc w:val="both"/>
        <w:rPr>
          <w:b/>
          <w:color w:val="7030A0"/>
          <w:sz w:val="18"/>
          <w:szCs w:val="16"/>
        </w:rPr>
      </w:pPr>
      <w:r w:rsidRPr="00C61E5B">
        <w:rPr>
          <w:b/>
          <w:color w:val="7030A0"/>
          <w:sz w:val="18"/>
          <w:szCs w:val="16"/>
        </w:rPr>
        <w:t>Spôsob realizácie prijímacieho konania na bakalárske štúdium</w:t>
      </w:r>
      <w:r w:rsidR="00234C1A" w:rsidRPr="00C61E5B">
        <w:rPr>
          <w:b/>
          <w:color w:val="7030A0"/>
          <w:sz w:val="18"/>
          <w:szCs w:val="16"/>
        </w:rPr>
        <w:t>:</w:t>
      </w:r>
    </w:p>
    <w:p w:rsidR="00816721" w:rsidRDefault="00816721" w:rsidP="00C61E5B">
      <w:pPr>
        <w:pStyle w:val="Zarkazkladnhotextu2"/>
        <w:spacing w:before="120"/>
        <w:ind w:left="0"/>
        <w:rPr>
          <w:i w:val="0"/>
          <w:szCs w:val="16"/>
        </w:rPr>
      </w:pPr>
      <w:r w:rsidRPr="000950C7">
        <w:rPr>
          <w:i w:val="0"/>
          <w:szCs w:val="16"/>
        </w:rPr>
        <w:t>Uchádzači o bakalárske štúdium budú prijímaní v prijímacom konaní</w:t>
      </w:r>
      <w:r w:rsidR="00DB0627" w:rsidRPr="000950C7">
        <w:rPr>
          <w:i w:val="0"/>
          <w:szCs w:val="16"/>
        </w:rPr>
        <w:t xml:space="preserve"> </w:t>
      </w:r>
      <w:r w:rsidRPr="000950C7">
        <w:rPr>
          <w:i w:val="0"/>
          <w:szCs w:val="16"/>
        </w:rPr>
        <w:t xml:space="preserve"> </w:t>
      </w:r>
      <w:r w:rsidRPr="000950C7">
        <w:rPr>
          <w:b/>
          <w:bCs/>
          <w:i w:val="0"/>
          <w:szCs w:val="16"/>
          <w:u w:val="single"/>
        </w:rPr>
        <w:t>bez vykonávania prijímacej skúšky</w:t>
      </w:r>
      <w:r w:rsidRPr="000950C7">
        <w:rPr>
          <w:bCs/>
          <w:i w:val="0"/>
          <w:szCs w:val="16"/>
        </w:rPr>
        <w:t>.</w:t>
      </w:r>
      <w:r w:rsidRPr="000950C7">
        <w:rPr>
          <w:i w:val="0"/>
          <w:szCs w:val="16"/>
        </w:rPr>
        <w:t xml:space="preserve"> </w:t>
      </w:r>
    </w:p>
    <w:p w:rsidR="00176892" w:rsidRDefault="00176892" w:rsidP="00176892">
      <w:pPr>
        <w:pStyle w:val="Zarkazkladnhotextu2"/>
        <w:ind w:left="0"/>
        <w:rPr>
          <w:i w:val="0"/>
          <w:szCs w:val="16"/>
        </w:rPr>
      </w:pPr>
    </w:p>
    <w:tbl>
      <w:tblPr>
        <w:tblStyle w:val="Mriekatabuky"/>
        <w:tblW w:w="0" w:type="auto"/>
        <w:tblInd w:w="284" w:type="dxa"/>
        <w:tblLook w:val="04A0" w:firstRow="1" w:lastRow="0" w:firstColumn="1" w:lastColumn="0" w:noHBand="0" w:noVBand="1"/>
      </w:tblPr>
      <w:tblGrid>
        <w:gridCol w:w="8920"/>
      </w:tblGrid>
      <w:tr w:rsidR="00176892" w:rsidTr="00176892">
        <w:tc>
          <w:tcPr>
            <w:tcW w:w="9204" w:type="dxa"/>
          </w:tcPr>
          <w:p w:rsidR="00176892" w:rsidRDefault="00176892">
            <w:pPr>
              <w:pStyle w:val="Zarkazkladnhotextu2"/>
              <w:spacing w:before="120"/>
              <w:ind w:left="0"/>
              <w:rPr>
                <w:bCs/>
                <w:szCs w:val="16"/>
              </w:rPr>
            </w:pPr>
            <w:r w:rsidRPr="001774FE">
              <w:rPr>
                <w:b/>
                <w:bCs/>
                <w:szCs w:val="16"/>
              </w:rPr>
              <w:t xml:space="preserve">Uchádzači o štúdium môžu v prípade záujmu vykonať NEPOVINNÝ test SCIO </w:t>
            </w:r>
            <w:r w:rsidRPr="00853129">
              <w:rPr>
                <w:bCs/>
                <w:szCs w:val="16"/>
              </w:rPr>
              <w:t xml:space="preserve">(viac na </w:t>
            </w:r>
            <w:hyperlink r:id="rId24" w:history="1">
              <w:r w:rsidRPr="00853129">
                <w:rPr>
                  <w:bCs/>
                  <w:szCs w:val="16"/>
                </w:rPr>
                <w:t>www.scio.cz</w:t>
              </w:r>
            </w:hyperlink>
            <w:r w:rsidRPr="00853129">
              <w:rPr>
                <w:bCs/>
                <w:szCs w:val="16"/>
              </w:rPr>
              <w:t>).</w:t>
            </w:r>
          </w:p>
          <w:p w:rsidR="00176892" w:rsidRDefault="00176892" w:rsidP="00176892">
            <w:pPr>
              <w:pStyle w:val="Zarkazkladnhotextu2"/>
              <w:spacing w:before="60" w:after="120"/>
              <w:ind w:left="0"/>
              <w:rPr>
                <w:i w:val="0"/>
                <w:szCs w:val="16"/>
              </w:rPr>
            </w:pPr>
            <w:r>
              <w:rPr>
                <w:b/>
                <w:bCs/>
                <w:color w:val="FF0000"/>
                <w:szCs w:val="16"/>
              </w:rPr>
              <w:t xml:space="preserve">Automaticky a prednostne </w:t>
            </w:r>
            <w:r w:rsidRPr="00167269">
              <w:rPr>
                <w:b/>
                <w:bCs/>
                <w:color w:val="FF0000"/>
                <w:szCs w:val="16"/>
                <w:u w:val="single"/>
              </w:rPr>
              <w:t>prijatí</w:t>
            </w:r>
            <w:r w:rsidRPr="001774FE">
              <w:rPr>
                <w:b/>
                <w:bCs/>
                <w:color w:val="FF0000"/>
                <w:szCs w:val="16"/>
              </w:rPr>
              <w:t xml:space="preserve"> </w:t>
            </w:r>
            <w:r>
              <w:rPr>
                <w:b/>
                <w:bCs/>
                <w:color w:val="FF0000"/>
                <w:szCs w:val="16"/>
              </w:rPr>
              <w:t xml:space="preserve">na štúdium </w:t>
            </w:r>
            <w:r w:rsidRPr="001774FE">
              <w:rPr>
                <w:b/>
                <w:bCs/>
                <w:color w:val="FF0000"/>
                <w:szCs w:val="16"/>
              </w:rPr>
              <w:t>budú všetci tí uchádzači o štúdium 1. stupňa (bakalárske</w:t>
            </w:r>
            <w:r>
              <w:rPr>
                <w:b/>
                <w:bCs/>
                <w:color w:val="FF0000"/>
                <w:szCs w:val="16"/>
              </w:rPr>
              <w:t>ho</w:t>
            </w:r>
            <w:r w:rsidRPr="001774FE">
              <w:rPr>
                <w:b/>
                <w:bCs/>
                <w:color w:val="FF0000"/>
                <w:szCs w:val="16"/>
              </w:rPr>
              <w:t xml:space="preserve">), ktorí </w:t>
            </w:r>
            <w:r>
              <w:rPr>
                <w:b/>
                <w:bCs/>
                <w:color w:val="FF0000"/>
                <w:szCs w:val="16"/>
              </w:rPr>
              <w:t xml:space="preserve">na </w:t>
            </w:r>
            <w:r w:rsidRPr="00167269">
              <w:rPr>
                <w:b/>
                <w:bCs/>
                <w:color w:val="FF0000"/>
                <w:szCs w:val="16"/>
                <w:u w:val="single"/>
              </w:rPr>
              <w:t>nepovinnom</w:t>
            </w:r>
            <w:r>
              <w:rPr>
                <w:b/>
                <w:bCs/>
                <w:color w:val="FF0000"/>
                <w:szCs w:val="16"/>
              </w:rPr>
              <w:t xml:space="preserve"> </w:t>
            </w:r>
            <w:r w:rsidRPr="001774FE">
              <w:rPr>
                <w:b/>
                <w:bCs/>
                <w:color w:val="FF0000"/>
                <w:szCs w:val="16"/>
              </w:rPr>
              <w:t>test</w:t>
            </w:r>
            <w:r>
              <w:rPr>
                <w:b/>
                <w:bCs/>
                <w:color w:val="FF0000"/>
                <w:szCs w:val="16"/>
              </w:rPr>
              <w:t>e</w:t>
            </w:r>
            <w:r w:rsidRPr="001774FE">
              <w:rPr>
                <w:b/>
                <w:bCs/>
                <w:color w:val="FF0000"/>
                <w:szCs w:val="16"/>
              </w:rPr>
              <w:t xml:space="preserve"> SCIO „Všeobecné študijné predpoklady“</w:t>
            </w:r>
            <w:r>
              <w:rPr>
                <w:b/>
                <w:bCs/>
                <w:color w:val="FF0000"/>
                <w:szCs w:val="16"/>
              </w:rPr>
              <w:t xml:space="preserve"> </w:t>
            </w:r>
            <w:r w:rsidRPr="001774FE">
              <w:rPr>
                <w:b/>
                <w:bCs/>
                <w:color w:val="FF0000"/>
                <w:szCs w:val="16"/>
              </w:rPr>
              <w:t>(resp</w:t>
            </w:r>
            <w:r>
              <w:rPr>
                <w:b/>
                <w:bCs/>
                <w:color w:val="FF0000"/>
                <w:szCs w:val="16"/>
              </w:rPr>
              <w:t xml:space="preserve">. Obecné </w:t>
            </w:r>
            <w:proofErr w:type="spellStart"/>
            <w:r>
              <w:rPr>
                <w:b/>
                <w:bCs/>
                <w:color w:val="FF0000"/>
                <w:szCs w:val="16"/>
              </w:rPr>
              <w:t>studijní</w:t>
            </w:r>
            <w:proofErr w:type="spellEnd"/>
            <w:r>
              <w:rPr>
                <w:b/>
                <w:bCs/>
                <w:color w:val="FF0000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Cs w:val="16"/>
              </w:rPr>
              <w:t>předpoklady</w:t>
            </w:r>
            <w:proofErr w:type="spellEnd"/>
            <w:r>
              <w:rPr>
                <w:b/>
                <w:bCs/>
                <w:color w:val="FF0000"/>
                <w:szCs w:val="16"/>
              </w:rPr>
              <w:t>)</w:t>
            </w:r>
            <w:r w:rsidRPr="001774FE">
              <w:rPr>
                <w:b/>
                <w:bCs/>
                <w:color w:val="FF0000"/>
                <w:szCs w:val="16"/>
              </w:rPr>
              <w:t xml:space="preserve"> dosiahnu </w:t>
            </w:r>
            <w:proofErr w:type="spellStart"/>
            <w:r w:rsidRPr="001774FE">
              <w:rPr>
                <w:b/>
                <w:bCs/>
                <w:color w:val="FF0000"/>
                <w:szCs w:val="16"/>
              </w:rPr>
              <w:t>percentil</w:t>
            </w:r>
            <w:proofErr w:type="spellEnd"/>
            <w:r w:rsidRPr="001774FE">
              <w:rPr>
                <w:b/>
                <w:bCs/>
                <w:color w:val="FF0000"/>
                <w:szCs w:val="16"/>
              </w:rPr>
              <w:t xml:space="preserve"> </w:t>
            </w:r>
            <w:r w:rsidRPr="00167269">
              <w:rPr>
                <w:b/>
                <w:bCs/>
                <w:color w:val="FF0000"/>
                <w:szCs w:val="16"/>
              </w:rPr>
              <w:t xml:space="preserve">viac ako </w:t>
            </w:r>
            <w:r w:rsidRPr="0095529E">
              <w:rPr>
                <w:b/>
                <w:bCs/>
                <w:color w:val="FF0000"/>
                <w:szCs w:val="16"/>
              </w:rPr>
              <w:t>50 (vrátane)</w:t>
            </w:r>
            <w:r w:rsidRPr="00167269">
              <w:rPr>
                <w:b/>
                <w:bCs/>
                <w:color w:val="FF0000"/>
                <w:szCs w:val="16"/>
              </w:rPr>
              <w:t xml:space="preserve">  -  ide o prijatie bez ohľadu na priemer známok z maturitnej skúšky, pri dodržaní podmienky predloženia svojho platného maturitného vysvedčen</w:t>
            </w:r>
            <w:r>
              <w:rPr>
                <w:b/>
                <w:bCs/>
                <w:color w:val="FF0000"/>
                <w:szCs w:val="16"/>
              </w:rPr>
              <w:t xml:space="preserve">ia. </w:t>
            </w:r>
            <w:r w:rsidRPr="001774FE">
              <w:rPr>
                <w:b/>
                <w:bCs/>
                <w:color w:val="FF0000"/>
                <w:szCs w:val="16"/>
              </w:rPr>
              <w:t xml:space="preserve"> </w:t>
            </w:r>
            <w:r w:rsidRPr="00167269">
              <w:rPr>
                <w:bCs/>
                <w:color w:val="FF0000"/>
                <w:szCs w:val="16"/>
              </w:rPr>
              <w:t>Títo uchádzači budú prijatí bez vyhodnocovania algoritmom, avšak podmienkou ich zápisu na štúdium bude doloženie maturitného vysvedčenia.</w:t>
            </w:r>
          </w:p>
        </w:tc>
      </w:tr>
    </w:tbl>
    <w:p w:rsidR="00C61E5B" w:rsidRDefault="00816721" w:rsidP="00C61E5B">
      <w:pPr>
        <w:spacing w:before="120"/>
        <w:jc w:val="both"/>
        <w:rPr>
          <w:color w:val="000000"/>
          <w:sz w:val="16"/>
          <w:szCs w:val="16"/>
        </w:rPr>
      </w:pPr>
      <w:r w:rsidRPr="000950C7">
        <w:rPr>
          <w:b/>
          <w:color w:val="000000"/>
          <w:sz w:val="16"/>
          <w:szCs w:val="16"/>
        </w:rPr>
        <w:lastRenderedPageBreak/>
        <w:t>Prijatí budú všetci tí uchádzači o štúdium</w:t>
      </w:r>
      <w:r w:rsidRPr="000950C7">
        <w:rPr>
          <w:color w:val="000000"/>
          <w:sz w:val="16"/>
          <w:szCs w:val="16"/>
        </w:rPr>
        <w:t xml:space="preserve"> 1. stupňa (bakalárske), ktorí sa umiestnia v poradí od najlepšieho výsledku do stanoveného počtu uchádzačov podľa kapacít fakulty. </w:t>
      </w:r>
    </w:p>
    <w:p w:rsidR="00C61E5B" w:rsidRDefault="00816721" w:rsidP="00C61E5B">
      <w:pPr>
        <w:spacing w:before="120"/>
        <w:jc w:val="both"/>
        <w:rPr>
          <w:color w:val="000000"/>
          <w:sz w:val="16"/>
          <w:szCs w:val="16"/>
        </w:rPr>
      </w:pPr>
      <w:r w:rsidRPr="000950C7">
        <w:rPr>
          <w:color w:val="000000"/>
          <w:sz w:val="16"/>
          <w:szCs w:val="16"/>
        </w:rPr>
        <w:t>Poradie uchádzačov pre prijatie na bakalárske štúdium sa vytvorí výlučne na základe uznania výsledkov zo strednej školy</w:t>
      </w:r>
      <w:r w:rsidR="00B27C63" w:rsidRPr="000950C7">
        <w:rPr>
          <w:color w:val="000000"/>
          <w:sz w:val="16"/>
          <w:szCs w:val="16"/>
        </w:rPr>
        <w:t xml:space="preserve"> s možnosťou započítania </w:t>
      </w:r>
      <w:r w:rsidR="00853129">
        <w:rPr>
          <w:color w:val="000000"/>
          <w:sz w:val="16"/>
          <w:szCs w:val="16"/>
        </w:rPr>
        <w:t>bonusov</w:t>
      </w:r>
      <w:r w:rsidRPr="001E0C96">
        <w:rPr>
          <w:color w:val="000000"/>
          <w:sz w:val="16"/>
          <w:szCs w:val="16"/>
        </w:rPr>
        <w:t>.</w:t>
      </w:r>
      <w:r w:rsidR="00B27C63" w:rsidRPr="001E0C96">
        <w:rPr>
          <w:color w:val="000000"/>
          <w:sz w:val="16"/>
          <w:szCs w:val="16"/>
        </w:rPr>
        <w:t xml:space="preserve"> Poradie vytvára</w:t>
      </w:r>
      <w:r w:rsidRPr="001E0C96">
        <w:rPr>
          <w:color w:val="000000"/>
          <w:sz w:val="16"/>
          <w:szCs w:val="16"/>
        </w:rPr>
        <w:t xml:space="preserve"> </w:t>
      </w:r>
      <w:r w:rsidR="00B27C63" w:rsidRPr="001E0C96">
        <w:rPr>
          <w:color w:val="000000"/>
          <w:sz w:val="16"/>
          <w:szCs w:val="16"/>
        </w:rPr>
        <w:t>algoritmus zverejnený na web stránke fakulty</w:t>
      </w:r>
      <w:r w:rsidR="00B27C63" w:rsidRPr="000950C7">
        <w:rPr>
          <w:color w:val="000000"/>
          <w:sz w:val="16"/>
          <w:szCs w:val="16"/>
        </w:rPr>
        <w:t xml:space="preserve"> </w:t>
      </w:r>
      <w:hyperlink r:id="rId25" w:history="1">
        <w:r w:rsidR="00125A81" w:rsidRPr="0023412A">
          <w:rPr>
            <w:rStyle w:val="Hypertextovprepojenie"/>
            <w:sz w:val="16"/>
            <w:szCs w:val="16"/>
          </w:rPr>
          <w:t>https://www.unipo.sk/fakulta-manazmentu</w:t>
        </w:r>
      </w:hyperlink>
      <w:r w:rsidR="00125A81" w:rsidRPr="00125A81">
        <w:rPr>
          <w:rStyle w:val="Hypertextovprepojenie"/>
          <w:color w:val="000000"/>
          <w:sz w:val="16"/>
          <w:szCs w:val="16"/>
          <w:u w:val="none"/>
        </w:rPr>
        <w:t>.</w:t>
      </w:r>
      <w:r w:rsidR="00B27C63" w:rsidRPr="000950C7">
        <w:rPr>
          <w:color w:val="000000"/>
          <w:sz w:val="16"/>
          <w:szCs w:val="16"/>
        </w:rPr>
        <w:t xml:space="preserve"> </w:t>
      </w:r>
      <w:r w:rsidR="00B34964" w:rsidRPr="000950C7">
        <w:rPr>
          <w:color w:val="000000"/>
          <w:sz w:val="16"/>
          <w:szCs w:val="16"/>
        </w:rPr>
        <w:t>V prvom kroku algoritmu sa p</w:t>
      </w:r>
      <w:r w:rsidRPr="000950C7">
        <w:rPr>
          <w:color w:val="000000"/>
          <w:sz w:val="16"/>
          <w:szCs w:val="16"/>
        </w:rPr>
        <w:t>oradie vytv</w:t>
      </w:r>
      <w:r w:rsidR="00B34964" w:rsidRPr="000950C7">
        <w:rPr>
          <w:color w:val="000000"/>
          <w:sz w:val="16"/>
          <w:szCs w:val="16"/>
        </w:rPr>
        <w:t>ára</w:t>
      </w:r>
      <w:r w:rsidRPr="000950C7">
        <w:rPr>
          <w:color w:val="000000"/>
          <w:sz w:val="16"/>
          <w:szCs w:val="16"/>
        </w:rPr>
        <w:t xml:space="preserve"> na základe aritmetických priemerov známok z maturitného vysvedčenia so zo</w:t>
      </w:r>
      <w:r w:rsidR="009A2740">
        <w:rPr>
          <w:color w:val="000000"/>
          <w:sz w:val="16"/>
          <w:szCs w:val="16"/>
        </w:rPr>
        <w:t xml:space="preserve">hľadnením typu strednej školy. </w:t>
      </w:r>
    </w:p>
    <w:p w:rsidR="00816721" w:rsidRPr="000950C7" w:rsidRDefault="00816721" w:rsidP="00C61E5B">
      <w:pPr>
        <w:spacing w:before="120"/>
        <w:jc w:val="both"/>
        <w:rPr>
          <w:color w:val="000000"/>
          <w:sz w:val="16"/>
          <w:szCs w:val="16"/>
        </w:rPr>
      </w:pPr>
      <w:r w:rsidRPr="000950C7">
        <w:rPr>
          <w:color w:val="000000"/>
          <w:sz w:val="16"/>
          <w:szCs w:val="16"/>
        </w:rPr>
        <w:t xml:space="preserve">Pre prijatie na bakalárske štúdium budú posudzované </w:t>
      </w:r>
      <w:r w:rsidR="00A4656A" w:rsidRPr="000950C7">
        <w:rPr>
          <w:b/>
          <w:color w:val="000000"/>
          <w:sz w:val="16"/>
          <w:szCs w:val="16"/>
        </w:rPr>
        <w:t xml:space="preserve">výsledky maturitných skúšok všetkých typov, </w:t>
      </w:r>
      <w:r w:rsidRPr="000950C7">
        <w:rPr>
          <w:b/>
          <w:color w:val="000000"/>
          <w:sz w:val="16"/>
          <w:szCs w:val="16"/>
        </w:rPr>
        <w:t>zo všetkých typov</w:t>
      </w:r>
      <w:r w:rsidR="00234C1A" w:rsidRPr="000950C7">
        <w:rPr>
          <w:b/>
          <w:color w:val="000000"/>
          <w:sz w:val="16"/>
          <w:szCs w:val="16"/>
        </w:rPr>
        <w:t xml:space="preserve"> škôl</w:t>
      </w:r>
      <w:r w:rsidR="00E350CF">
        <w:rPr>
          <w:color w:val="000000"/>
          <w:sz w:val="16"/>
          <w:szCs w:val="16"/>
        </w:rPr>
        <w:t xml:space="preserve"> </w:t>
      </w:r>
      <w:r w:rsidR="003E17A8" w:rsidRPr="000950C7">
        <w:rPr>
          <w:color w:val="000000"/>
          <w:sz w:val="16"/>
          <w:szCs w:val="16"/>
        </w:rPr>
        <w:t>v kategóriách</w:t>
      </w:r>
      <w:r w:rsidR="00234C1A" w:rsidRPr="000950C7">
        <w:rPr>
          <w:color w:val="000000"/>
          <w:sz w:val="16"/>
          <w:szCs w:val="16"/>
        </w:rPr>
        <w:t>:</w:t>
      </w:r>
    </w:p>
    <w:p w:rsidR="00816721" w:rsidRPr="000950C7" w:rsidRDefault="007D5D5E" w:rsidP="00E350CF">
      <w:pPr>
        <w:numPr>
          <w:ilvl w:val="0"/>
          <w:numId w:val="29"/>
        </w:num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</w:t>
      </w:r>
      <w:r w:rsidR="00CE2ECC" w:rsidRPr="000950C7">
        <w:rPr>
          <w:color w:val="000000"/>
          <w:sz w:val="16"/>
          <w:szCs w:val="16"/>
        </w:rPr>
        <w:t xml:space="preserve">bsolventi </w:t>
      </w:r>
      <w:r w:rsidR="00816721" w:rsidRPr="000950C7">
        <w:rPr>
          <w:color w:val="000000"/>
          <w:sz w:val="16"/>
          <w:szCs w:val="16"/>
        </w:rPr>
        <w:t>gymnázi</w:t>
      </w:r>
      <w:r w:rsidR="00CE2ECC" w:rsidRPr="000950C7">
        <w:rPr>
          <w:color w:val="000000"/>
          <w:sz w:val="16"/>
          <w:szCs w:val="16"/>
        </w:rPr>
        <w:t>a</w:t>
      </w:r>
      <w:r w:rsidR="006B0A9E">
        <w:rPr>
          <w:color w:val="000000"/>
          <w:sz w:val="16"/>
          <w:szCs w:val="16"/>
        </w:rPr>
        <w:t>,</w:t>
      </w:r>
    </w:p>
    <w:p w:rsidR="00C61E5B" w:rsidRPr="00C61E5B" w:rsidRDefault="007D5D5E" w:rsidP="00C61E5B">
      <w:pPr>
        <w:numPr>
          <w:ilvl w:val="0"/>
          <w:numId w:val="29"/>
        </w:num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a</w:t>
      </w:r>
      <w:r w:rsidR="00CE2ECC" w:rsidRPr="000950C7">
        <w:rPr>
          <w:color w:val="000000"/>
          <w:sz w:val="16"/>
          <w:szCs w:val="16"/>
        </w:rPr>
        <w:t xml:space="preserve">bsolventi inej strednej </w:t>
      </w:r>
      <w:r w:rsidR="00F51159" w:rsidRPr="000950C7">
        <w:rPr>
          <w:color w:val="000000"/>
          <w:sz w:val="16"/>
          <w:szCs w:val="16"/>
        </w:rPr>
        <w:t xml:space="preserve">odbornej </w:t>
      </w:r>
      <w:r w:rsidR="00CE2ECC" w:rsidRPr="000950C7">
        <w:rPr>
          <w:color w:val="000000"/>
          <w:sz w:val="16"/>
          <w:szCs w:val="16"/>
        </w:rPr>
        <w:t>školy</w:t>
      </w:r>
      <w:r w:rsidR="00006000" w:rsidRPr="000950C7">
        <w:rPr>
          <w:color w:val="000000"/>
          <w:sz w:val="16"/>
          <w:szCs w:val="16"/>
        </w:rPr>
        <w:t>.</w:t>
      </w:r>
      <w:r w:rsidR="00CE2ECC" w:rsidRPr="000950C7">
        <w:rPr>
          <w:color w:val="000000"/>
          <w:sz w:val="16"/>
          <w:szCs w:val="16"/>
        </w:rPr>
        <w:t xml:space="preserve"> </w:t>
      </w:r>
    </w:p>
    <w:p w:rsidR="00220BF1" w:rsidRPr="000950C7" w:rsidRDefault="00DB39D7" w:rsidP="00C61E5B">
      <w:pPr>
        <w:spacing w:before="120"/>
        <w:jc w:val="both"/>
        <w:rPr>
          <w:color w:val="000000"/>
          <w:sz w:val="16"/>
          <w:szCs w:val="16"/>
        </w:rPr>
      </w:pPr>
      <w:r w:rsidRPr="000950C7">
        <w:rPr>
          <w:b/>
          <w:color w:val="000000"/>
          <w:sz w:val="16"/>
          <w:szCs w:val="16"/>
        </w:rPr>
        <w:t>Každý u</w:t>
      </w:r>
      <w:r w:rsidR="00B858F0" w:rsidRPr="000950C7">
        <w:rPr>
          <w:b/>
          <w:color w:val="000000"/>
          <w:sz w:val="16"/>
          <w:szCs w:val="16"/>
        </w:rPr>
        <w:t>chádzač</w:t>
      </w:r>
      <w:r w:rsidR="00B858F0" w:rsidRPr="000950C7">
        <w:rPr>
          <w:color w:val="000000"/>
          <w:sz w:val="16"/>
          <w:szCs w:val="16"/>
        </w:rPr>
        <w:t xml:space="preserve">  </w:t>
      </w:r>
      <w:r w:rsidR="004622AA" w:rsidRPr="000950C7">
        <w:rPr>
          <w:color w:val="000000"/>
          <w:sz w:val="16"/>
          <w:szCs w:val="16"/>
        </w:rPr>
        <w:t>sa umiestni v poradí pre prijatie na štúdium</w:t>
      </w:r>
      <w:r w:rsidRPr="000950C7">
        <w:rPr>
          <w:color w:val="000000"/>
          <w:sz w:val="16"/>
          <w:szCs w:val="16"/>
        </w:rPr>
        <w:t xml:space="preserve"> -</w:t>
      </w:r>
      <w:r w:rsidR="004622AA" w:rsidRPr="000950C7">
        <w:rPr>
          <w:color w:val="000000"/>
          <w:sz w:val="16"/>
          <w:szCs w:val="16"/>
        </w:rPr>
        <w:t xml:space="preserve"> </w:t>
      </w:r>
      <w:r w:rsidR="004622AA" w:rsidRPr="000950C7">
        <w:rPr>
          <w:b/>
          <w:color w:val="000000"/>
          <w:sz w:val="16"/>
          <w:szCs w:val="16"/>
        </w:rPr>
        <w:t>aj keď nematuroval</w:t>
      </w:r>
      <w:r w:rsidR="00B858F0" w:rsidRPr="000950C7">
        <w:rPr>
          <w:b/>
          <w:color w:val="000000"/>
          <w:sz w:val="16"/>
          <w:szCs w:val="16"/>
        </w:rPr>
        <w:t xml:space="preserve"> z matematiky a z</w:t>
      </w:r>
      <w:r w:rsidRPr="000950C7">
        <w:rPr>
          <w:b/>
          <w:color w:val="000000"/>
          <w:sz w:val="16"/>
          <w:szCs w:val="16"/>
        </w:rPr>
        <w:t> </w:t>
      </w:r>
      <w:r w:rsidR="00E2243E">
        <w:rPr>
          <w:b/>
          <w:color w:val="000000"/>
          <w:sz w:val="16"/>
          <w:szCs w:val="16"/>
        </w:rPr>
        <w:t>cudzích</w:t>
      </w:r>
      <w:r w:rsidR="00B858F0" w:rsidRPr="000950C7">
        <w:rPr>
          <w:b/>
          <w:color w:val="000000"/>
          <w:sz w:val="16"/>
          <w:szCs w:val="16"/>
        </w:rPr>
        <w:t xml:space="preserve"> jazykov</w:t>
      </w:r>
      <w:r w:rsidR="004622AA" w:rsidRPr="000950C7">
        <w:rPr>
          <w:b/>
          <w:color w:val="000000"/>
          <w:sz w:val="16"/>
          <w:szCs w:val="16"/>
        </w:rPr>
        <w:t>.</w:t>
      </w:r>
      <w:r w:rsidR="004622AA" w:rsidRPr="000950C7">
        <w:rPr>
          <w:color w:val="000000"/>
          <w:sz w:val="16"/>
          <w:szCs w:val="16"/>
        </w:rPr>
        <w:t xml:space="preserve"> </w:t>
      </w:r>
    </w:p>
    <w:p w:rsidR="00B858F0" w:rsidRPr="000950C7" w:rsidRDefault="00B15834" w:rsidP="00330AAB">
      <w:pPr>
        <w:jc w:val="both"/>
        <w:rPr>
          <w:color w:val="000000"/>
          <w:sz w:val="16"/>
          <w:szCs w:val="16"/>
        </w:rPr>
      </w:pPr>
      <w:r w:rsidRPr="00E350CF">
        <w:rPr>
          <w:color w:val="000000"/>
          <w:sz w:val="16"/>
          <w:szCs w:val="16"/>
        </w:rPr>
        <w:t>Uchádzač m</w:t>
      </w:r>
      <w:r w:rsidR="004622AA" w:rsidRPr="00E350CF">
        <w:rPr>
          <w:color w:val="000000"/>
          <w:sz w:val="16"/>
          <w:szCs w:val="16"/>
        </w:rPr>
        <w:t xml:space="preserve">usí </w:t>
      </w:r>
      <w:r w:rsidRPr="00E350CF">
        <w:rPr>
          <w:color w:val="000000"/>
          <w:sz w:val="16"/>
          <w:szCs w:val="16"/>
        </w:rPr>
        <w:t>predložiť v </w:t>
      </w:r>
      <w:r w:rsidR="007D5D5E" w:rsidRPr="00E350CF">
        <w:rPr>
          <w:color w:val="000000"/>
          <w:sz w:val="16"/>
          <w:szCs w:val="16"/>
        </w:rPr>
        <w:t>stanove</w:t>
      </w:r>
      <w:r w:rsidRPr="00E350CF">
        <w:rPr>
          <w:color w:val="000000"/>
          <w:sz w:val="16"/>
          <w:szCs w:val="16"/>
        </w:rPr>
        <w:t xml:space="preserve">nom termíne </w:t>
      </w:r>
      <w:r w:rsidR="00E4228B" w:rsidRPr="00E350CF">
        <w:rPr>
          <w:color w:val="000000"/>
          <w:sz w:val="16"/>
          <w:szCs w:val="16"/>
        </w:rPr>
        <w:t>maturitné vysvedčenie o absolvovanej platnej maturi</w:t>
      </w:r>
      <w:r w:rsidR="00E2243E" w:rsidRPr="00E350CF">
        <w:rPr>
          <w:color w:val="000000"/>
          <w:sz w:val="16"/>
          <w:szCs w:val="16"/>
        </w:rPr>
        <w:t>tnej skúške</w:t>
      </w:r>
      <w:r w:rsidR="002B69F1" w:rsidRPr="00E350CF">
        <w:rPr>
          <w:color w:val="000000"/>
          <w:sz w:val="16"/>
          <w:szCs w:val="16"/>
        </w:rPr>
        <w:t>; v prípade zahraničného uchádzača aj nostrifikáciu</w:t>
      </w:r>
      <w:r w:rsidR="008136FE" w:rsidRPr="00E350CF">
        <w:rPr>
          <w:color w:val="000000"/>
          <w:sz w:val="16"/>
          <w:szCs w:val="16"/>
        </w:rPr>
        <w:t xml:space="preserve"> (uznanie rovnocennosti dokladov o vzdelaní vydaných zahraničnými školami)</w:t>
      </w:r>
      <w:r w:rsidR="0095529E" w:rsidRPr="00E350CF">
        <w:rPr>
          <w:color w:val="000000"/>
          <w:sz w:val="16"/>
          <w:szCs w:val="16"/>
        </w:rPr>
        <w:t>.</w:t>
      </w:r>
      <w:r w:rsidR="0095529E">
        <w:rPr>
          <w:color w:val="000000"/>
          <w:sz w:val="16"/>
          <w:szCs w:val="16"/>
        </w:rPr>
        <w:t xml:space="preserve"> </w:t>
      </w:r>
      <w:r w:rsidR="00E2243E">
        <w:rPr>
          <w:color w:val="000000"/>
          <w:sz w:val="16"/>
          <w:szCs w:val="16"/>
        </w:rPr>
        <w:t xml:space="preserve"> </w:t>
      </w:r>
    </w:p>
    <w:p w:rsidR="004622AA" w:rsidRPr="000950C7" w:rsidRDefault="004622AA" w:rsidP="00330AAB">
      <w:pPr>
        <w:spacing w:before="120"/>
        <w:jc w:val="both"/>
        <w:rPr>
          <w:b/>
          <w:color w:val="000000"/>
          <w:sz w:val="16"/>
          <w:szCs w:val="16"/>
        </w:rPr>
      </w:pPr>
      <w:r w:rsidRPr="000950C7">
        <w:rPr>
          <w:b/>
          <w:color w:val="000000"/>
          <w:sz w:val="16"/>
          <w:szCs w:val="16"/>
        </w:rPr>
        <w:t>Na poradie</w:t>
      </w:r>
      <w:r w:rsidR="00816721" w:rsidRPr="000950C7">
        <w:rPr>
          <w:b/>
          <w:color w:val="000000"/>
          <w:sz w:val="16"/>
          <w:szCs w:val="16"/>
        </w:rPr>
        <w:t xml:space="preserve"> najlepších uchádzačov pre prijatie na štúdium 1. stupňa (bakalárske) budú </w:t>
      </w:r>
      <w:r w:rsidRPr="000950C7">
        <w:rPr>
          <w:b/>
          <w:color w:val="000000"/>
          <w:sz w:val="16"/>
          <w:szCs w:val="16"/>
        </w:rPr>
        <w:t xml:space="preserve">vplývať najväčšou váhou </w:t>
      </w:r>
      <w:r w:rsidR="00816721" w:rsidRPr="000950C7">
        <w:rPr>
          <w:b/>
          <w:color w:val="000000"/>
          <w:sz w:val="16"/>
          <w:szCs w:val="16"/>
        </w:rPr>
        <w:t>tieto faktory</w:t>
      </w:r>
      <w:r w:rsidR="00B858F0" w:rsidRPr="000950C7">
        <w:rPr>
          <w:b/>
          <w:color w:val="000000"/>
          <w:sz w:val="16"/>
          <w:szCs w:val="16"/>
        </w:rPr>
        <w:t>:</w:t>
      </w:r>
    </w:p>
    <w:p w:rsidR="00223DCD" w:rsidRPr="000950C7" w:rsidRDefault="00223DCD" w:rsidP="005F3730">
      <w:pPr>
        <w:numPr>
          <w:ilvl w:val="1"/>
          <w:numId w:val="35"/>
        </w:numPr>
        <w:spacing w:before="60"/>
        <w:ind w:left="357" w:hanging="357"/>
        <w:jc w:val="both"/>
        <w:rPr>
          <w:color w:val="000000"/>
          <w:sz w:val="16"/>
          <w:szCs w:val="16"/>
        </w:rPr>
      </w:pPr>
      <w:r w:rsidRPr="000950C7">
        <w:rPr>
          <w:color w:val="000000"/>
          <w:sz w:val="16"/>
          <w:szCs w:val="16"/>
        </w:rPr>
        <w:t xml:space="preserve">Súčin aritmetického priemeru známok z maturitnej skúšky a koeficientu za typ absolvovanej strednej školy </w:t>
      </w:r>
      <w:r w:rsidR="0080639C" w:rsidRPr="000950C7">
        <w:rPr>
          <w:color w:val="000000"/>
          <w:sz w:val="16"/>
          <w:szCs w:val="16"/>
        </w:rPr>
        <w:t>(povinná časť)</w:t>
      </w:r>
    </w:p>
    <w:p w:rsidR="00FB4F09" w:rsidRPr="000950C7" w:rsidRDefault="00FB4F09" w:rsidP="005F3730">
      <w:pPr>
        <w:numPr>
          <w:ilvl w:val="1"/>
          <w:numId w:val="35"/>
        </w:numPr>
        <w:spacing w:before="60"/>
        <w:ind w:left="357" w:hanging="357"/>
        <w:jc w:val="both"/>
        <w:rPr>
          <w:color w:val="000000"/>
          <w:sz w:val="16"/>
          <w:szCs w:val="16"/>
        </w:rPr>
      </w:pPr>
      <w:r w:rsidRPr="000950C7">
        <w:rPr>
          <w:bCs/>
          <w:color w:val="000000"/>
          <w:sz w:val="16"/>
          <w:szCs w:val="16"/>
        </w:rPr>
        <w:t>Systém bonusov, o ktoré sa príslušný koeficient znižuje</w:t>
      </w:r>
      <w:r w:rsidR="0080639C" w:rsidRPr="000950C7">
        <w:rPr>
          <w:bCs/>
          <w:color w:val="000000"/>
          <w:sz w:val="16"/>
          <w:szCs w:val="16"/>
        </w:rPr>
        <w:t xml:space="preserve"> (nepovinná časť)</w:t>
      </w:r>
      <w:r w:rsidR="00A4656A" w:rsidRPr="000950C7">
        <w:rPr>
          <w:bCs/>
          <w:color w:val="000000"/>
          <w:sz w:val="16"/>
          <w:szCs w:val="16"/>
        </w:rPr>
        <w:t>:</w:t>
      </w:r>
      <w:r w:rsidRPr="000950C7">
        <w:rPr>
          <w:bCs/>
          <w:color w:val="000000"/>
          <w:sz w:val="16"/>
          <w:szCs w:val="16"/>
        </w:rPr>
        <w:t xml:space="preserve"> </w:t>
      </w:r>
    </w:p>
    <w:p w:rsidR="00E2217C" w:rsidRDefault="0080639C" w:rsidP="00E2217C">
      <w:pPr>
        <w:pStyle w:val="Odsekzoznamu"/>
        <w:numPr>
          <w:ilvl w:val="0"/>
          <w:numId w:val="36"/>
        </w:numPr>
        <w:spacing w:before="20"/>
        <w:ind w:left="782" w:hanging="357"/>
        <w:contextualSpacing w:val="0"/>
        <w:jc w:val="both"/>
        <w:rPr>
          <w:color w:val="000000"/>
          <w:sz w:val="16"/>
          <w:szCs w:val="16"/>
        </w:rPr>
      </w:pPr>
      <w:r w:rsidRPr="00E2217C">
        <w:rPr>
          <w:bCs/>
          <w:color w:val="000000"/>
          <w:sz w:val="16"/>
          <w:szCs w:val="16"/>
        </w:rPr>
        <w:t xml:space="preserve">bonus </w:t>
      </w:r>
      <w:r w:rsidR="00EA5E6B" w:rsidRPr="00E2217C">
        <w:rPr>
          <w:bCs/>
          <w:sz w:val="16"/>
          <w:szCs w:val="16"/>
        </w:rPr>
        <w:t>z</w:t>
      </w:r>
      <w:r w:rsidRPr="00E2217C">
        <w:rPr>
          <w:bCs/>
          <w:color w:val="000000"/>
          <w:sz w:val="16"/>
          <w:szCs w:val="16"/>
        </w:rPr>
        <w:t>a test SCIO „Všeobecné študijné predpoklady“ (resp. Obecn</w:t>
      </w:r>
      <w:r w:rsidR="001A5A18" w:rsidRPr="00E2217C">
        <w:rPr>
          <w:bCs/>
          <w:color w:val="000000"/>
          <w:sz w:val="16"/>
          <w:szCs w:val="16"/>
        </w:rPr>
        <w:t>é</w:t>
      </w:r>
      <w:r w:rsidRPr="00E2217C">
        <w:rPr>
          <w:bCs/>
          <w:color w:val="000000"/>
          <w:sz w:val="16"/>
          <w:szCs w:val="16"/>
        </w:rPr>
        <w:t xml:space="preserve"> </w:t>
      </w:r>
      <w:proofErr w:type="spellStart"/>
      <w:r w:rsidRPr="00E2217C">
        <w:rPr>
          <w:bCs/>
          <w:color w:val="000000"/>
          <w:sz w:val="16"/>
          <w:szCs w:val="16"/>
        </w:rPr>
        <w:t>studijní</w:t>
      </w:r>
      <w:proofErr w:type="spellEnd"/>
      <w:r w:rsidRPr="00E2217C">
        <w:rPr>
          <w:bCs/>
          <w:color w:val="000000"/>
          <w:sz w:val="16"/>
          <w:szCs w:val="16"/>
        </w:rPr>
        <w:t xml:space="preserve"> </w:t>
      </w:r>
      <w:proofErr w:type="spellStart"/>
      <w:r w:rsidRPr="00E2217C">
        <w:rPr>
          <w:bCs/>
          <w:color w:val="000000"/>
          <w:sz w:val="16"/>
          <w:szCs w:val="16"/>
        </w:rPr>
        <w:t>předpoklady</w:t>
      </w:r>
      <w:proofErr w:type="spellEnd"/>
      <w:r w:rsidRPr="00E2217C">
        <w:rPr>
          <w:bCs/>
          <w:color w:val="000000"/>
          <w:sz w:val="16"/>
          <w:szCs w:val="16"/>
        </w:rPr>
        <w:t>)</w:t>
      </w:r>
      <w:r w:rsidR="00160161" w:rsidRPr="00E2217C">
        <w:rPr>
          <w:bCs/>
          <w:color w:val="000000"/>
          <w:sz w:val="16"/>
          <w:szCs w:val="16"/>
        </w:rPr>
        <w:t>, bližšie v dokumente Algoritmus vytvárania poradia pre bakalárske štúdium</w:t>
      </w:r>
      <w:r w:rsidR="00EA5E6B" w:rsidRPr="00E2217C">
        <w:rPr>
          <w:color w:val="000000"/>
          <w:sz w:val="16"/>
          <w:szCs w:val="16"/>
        </w:rPr>
        <w:t>,</w:t>
      </w:r>
    </w:p>
    <w:p w:rsidR="00E2217C" w:rsidRDefault="00A4656A" w:rsidP="00E2217C">
      <w:pPr>
        <w:pStyle w:val="Odsekzoznamu"/>
        <w:numPr>
          <w:ilvl w:val="0"/>
          <w:numId w:val="36"/>
        </w:numPr>
        <w:spacing w:before="20"/>
        <w:ind w:left="782" w:hanging="357"/>
        <w:contextualSpacing w:val="0"/>
        <w:jc w:val="both"/>
        <w:rPr>
          <w:color w:val="000000"/>
          <w:sz w:val="16"/>
          <w:szCs w:val="16"/>
        </w:rPr>
      </w:pPr>
      <w:r w:rsidRPr="00E2217C">
        <w:rPr>
          <w:color w:val="000000"/>
          <w:sz w:val="16"/>
          <w:szCs w:val="16"/>
        </w:rPr>
        <w:t>z</w:t>
      </w:r>
      <w:r w:rsidR="00816721" w:rsidRPr="00E2217C">
        <w:rPr>
          <w:color w:val="000000"/>
          <w:sz w:val="16"/>
          <w:szCs w:val="16"/>
        </w:rPr>
        <w:t>námky na maturitnom vysvedčení z profilujúcich predmetov, a to z matematiky a</w:t>
      </w:r>
      <w:r w:rsidR="00220BF1" w:rsidRPr="00E2217C">
        <w:rPr>
          <w:color w:val="000000"/>
          <w:sz w:val="16"/>
          <w:szCs w:val="16"/>
        </w:rPr>
        <w:t xml:space="preserve"> z </w:t>
      </w:r>
      <w:r w:rsidR="001E4164" w:rsidRPr="00E2217C">
        <w:rPr>
          <w:color w:val="000000"/>
          <w:sz w:val="16"/>
          <w:szCs w:val="16"/>
        </w:rPr>
        <w:t>cudzích</w:t>
      </w:r>
      <w:r w:rsidR="00816721" w:rsidRPr="00E2217C">
        <w:rPr>
          <w:color w:val="000000"/>
          <w:sz w:val="16"/>
          <w:szCs w:val="16"/>
        </w:rPr>
        <w:t xml:space="preserve"> jazykov (anglický, nemecký, francúzsky, </w:t>
      </w:r>
      <w:r w:rsidR="001E4164" w:rsidRPr="00E2217C">
        <w:rPr>
          <w:color w:val="000000"/>
          <w:sz w:val="16"/>
          <w:szCs w:val="16"/>
        </w:rPr>
        <w:t>ruský</w:t>
      </w:r>
      <w:r w:rsidR="00CA6D4A" w:rsidRPr="00E2217C">
        <w:rPr>
          <w:color w:val="000000"/>
          <w:sz w:val="16"/>
          <w:szCs w:val="16"/>
        </w:rPr>
        <w:t xml:space="preserve">, </w:t>
      </w:r>
      <w:r w:rsidR="00816721" w:rsidRPr="00E2217C">
        <w:rPr>
          <w:color w:val="000000"/>
          <w:sz w:val="16"/>
          <w:szCs w:val="16"/>
        </w:rPr>
        <w:t>španielsky), ktoré budú sy</w:t>
      </w:r>
      <w:r w:rsidR="00BF673C" w:rsidRPr="00E2217C">
        <w:rPr>
          <w:color w:val="000000"/>
          <w:sz w:val="16"/>
          <w:szCs w:val="16"/>
        </w:rPr>
        <w:t>stémovo zohľadnené bonifikáciou</w:t>
      </w:r>
      <w:r w:rsidR="00CD7F30" w:rsidRPr="00E2217C">
        <w:rPr>
          <w:color w:val="000000"/>
          <w:sz w:val="16"/>
          <w:szCs w:val="16"/>
        </w:rPr>
        <w:t>,</w:t>
      </w:r>
    </w:p>
    <w:p w:rsidR="00B15834" w:rsidRPr="00CE2235" w:rsidRDefault="00CD7F30" w:rsidP="00E2217C">
      <w:pPr>
        <w:pStyle w:val="Odsekzoznamu"/>
        <w:numPr>
          <w:ilvl w:val="0"/>
          <w:numId w:val="36"/>
        </w:numPr>
        <w:spacing w:before="20"/>
        <w:ind w:left="782" w:hanging="357"/>
        <w:contextualSpacing w:val="0"/>
        <w:jc w:val="both"/>
        <w:rPr>
          <w:color w:val="000000"/>
          <w:sz w:val="16"/>
          <w:szCs w:val="16"/>
        </w:rPr>
      </w:pPr>
      <w:r w:rsidRPr="00CE2235">
        <w:rPr>
          <w:color w:val="000000"/>
          <w:sz w:val="16"/>
          <w:szCs w:val="16"/>
        </w:rPr>
        <w:t>bonus za umiestnenie v Ekonomickej olympiáde.</w:t>
      </w:r>
    </w:p>
    <w:p w:rsidR="00FA2095" w:rsidRDefault="00FA2095">
      <w:pPr>
        <w:ind w:left="284"/>
        <w:jc w:val="both"/>
        <w:rPr>
          <w:color w:val="000000"/>
          <w:sz w:val="16"/>
          <w:szCs w:val="16"/>
        </w:rPr>
      </w:pPr>
    </w:p>
    <w:p w:rsidR="00330AAB" w:rsidRDefault="00816721" w:rsidP="00330AAB">
      <w:pPr>
        <w:spacing w:before="120"/>
        <w:jc w:val="both"/>
        <w:rPr>
          <w:color w:val="000000"/>
          <w:sz w:val="16"/>
          <w:szCs w:val="16"/>
        </w:rPr>
      </w:pPr>
      <w:r w:rsidRPr="00536381">
        <w:rPr>
          <w:color w:val="000000"/>
          <w:sz w:val="16"/>
          <w:szCs w:val="16"/>
        </w:rPr>
        <w:t>V prípade rovnosti dvoch alebo viacerých uchádzačov v poradí pre prijatie na základe dosiaľ uplatnených hodnotení rozhodujú o poradí lepšie výsledky z koncoro</w:t>
      </w:r>
      <w:r w:rsidR="00E2243E" w:rsidRPr="00536381">
        <w:rPr>
          <w:color w:val="000000"/>
          <w:sz w:val="16"/>
          <w:szCs w:val="16"/>
        </w:rPr>
        <w:t xml:space="preserve">čného vysvedčenia za </w:t>
      </w:r>
      <w:r w:rsidR="007744B2" w:rsidRPr="00536381">
        <w:rPr>
          <w:color w:val="000000"/>
          <w:sz w:val="16"/>
          <w:szCs w:val="16"/>
        </w:rPr>
        <w:t>posledný</w:t>
      </w:r>
      <w:r w:rsidR="00E2243E" w:rsidRPr="00536381">
        <w:rPr>
          <w:color w:val="000000"/>
          <w:sz w:val="16"/>
          <w:szCs w:val="16"/>
        </w:rPr>
        <w:t xml:space="preserve"> ročník</w:t>
      </w:r>
      <w:r w:rsidR="00EA5E6B" w:rsidRPr="0095529E">
        <w:rPr>
          <w:sz w:val="16"/>
          <w:szCs w:val="16"/>
        </w:rPr>
        <w:t>, ktoré si Fakulta manažmentu dodatočne vyžiada.</w:t>
      </w:r>
      <w:r w:rsidR="00E2243E">
        <w:rPr>
          <w:color w:val="000000"/>
          <w:sz w:val="16"/>
          <w:szCs w:val="16"/>
        </w:rPr>
        <w:t xml:space="preserve"> </w:t>
      </w:r>
    </w:p>
    <w:p w:rsidR="0020358A" w:rsidRPr="00174D27" w:rsidRDefault="00174D27" w:rsidP="00330AAB">
      <w:pPr>
        <w:spacing w:before="120"/>
        <w:jc w:val="both"/>
        <w:rPr>
          <w:color w:val="000000"/>
          <w:sz w:val="16"/>
          <w:szCs w:val="16"/>
        </w:rPr>
      </w:pPr>
      <w:r w:rsidRPr="00174D27">
        <w:rPr>
          <w:color w:val="000000"/>
          <w:sz w:val="16"/>
          <w:szCs w:val="16"/>
        </w:rPr>
        <w:t>P</w:t>
      </w:r>
      <w:r w:rsidR="0020358A" w:rsidRPr="00174D27">
        <w:rPr>
          <w:color w:val="000000"/>
          <w:sz w:val="16"/>
          <w:szCs w:val="16"/>
        </w:rPr>
        <w:t xml:space="preserve">re všetky </w:t>
      </w:r>
      <w:r w:rsidR="001664A8">
        <w:rPr>
          <w:color w:val="000000"/>
          <w:sz w:val="16"/>
          <w:szCs w:val="16"/>
        </w:rPr>
        <w:t>tri</w:t>
      </w:r>
      <w:r w:rsidR="0020358A" w:rsidRPr="00174D27">
        <w:rPr>
          <w:color w:val="000000"/>
          <w:sz w:val="16"/>
          <w:szCs w:val="16"/>
        </w:rPr>
        <w:t xml:space="preserve"> bakalárske študijné programy sa takto vytvorí </w:t>
      </w:r>
      <w:r w:rsidR="001664A8">
        <w:rPr>
          <w:color w:val="000000"/>
          <w:sz w:val="16"/>
          <w:szCs w:val="16"/>
        </w:rPr>
        <w:t>6</w:t>
      </w:r>
      <w:r w:rsidR="0020358A" w:rsidRPr="00174D27">
        <w:rPr>
          <w:color w:val="000000"/>
          <w:sz w:val="16"/>
          <w:szCs w:val="16"/>
        </w:rPr>
        <w:t xml:space="preserve"> samostatných rôznych poradí pre prijatie najlepších uchádzačov:</w:t>
      </w:r>
    </w:p>
    <w:p w:rsidR="008755DB" w:rsidRPr="00174D27" w:rsidRDefault="0020358A" w:rsidP="00CD2E93">
      <w:pPr>
        <w:numPr>
          <w:ilvl w:val="0"/>
          <w:numId w:val="30"/>
        </w:numPr>
        <w:jc w:val="both"/>
        <w:rPr>
          <w:color w:val="000000"/>
          <w:sz w:val="16"/>
          <w:szCs w:val="16"/>
        </w:rPr>
      </w:pPr>
      <w:r w:rsidRPr="00174D27">
        <w:rPr>
          <w:color w:val="000000"/>
          <w:sz w:val="16"/>
          <w:szCs w:val="16"/>
        </w:rPr>
        <w:t xml:space="preserve">samostatné poradie </w:t>
      </w:r>
      <w:r w:rsidR="00351EFD" w:rsidRPr="00174D27">
        <w:rPr>
          <w:color w:val="000000"/>
          <w:sz w:val="16"/>
          <w:szCs w:val="16"/>
        </w:rPr>
        <w:t xml:space="preserve">pre </w:t>
      </w:r>
      <w:r w:rsidRPr="00174D27">
        <w:rPr>
          <w:color w:val="000000"/>
          <w:sz w:val="16"/>
          <w:szCs w:val="16"/>
        </w:rPr>
        <w:t>uchádzačov o denné štúdium</w:t>
      </w:r>
      <w:r w:rsidR="00351EFD" w:rsidRPr="00174D27">
        <w:rPr>
          <w:color w:val="000000"/>
          <w:sz w:val="16"/>
          <w:szCs w:val="16"/>
        </w:rPr>
        <w:t xml:space="preserve"> </w:t>
      </w:r>
      <w:r w:rsidR="008755DB" w:rsidRPr="00174D27">
        <w:rPr>
          <w:color w:val="000000"/>
          <w:sz w:val="16"/>
          <w:szCs w:val="16"/>
        </w:rPr>
        <w:t xml:space="preserve">v slovenskom jazyku </w:t>
      </w:r>
      <w:r w:rsidR="00351EFD" w:rsidRPr="00174D27">
        <w:rPr>
          <w:color w:val="000000"/>
          <w:sz w:val="16"/>
          <w:szCs w:val="16"/>
        </w:rPr>
        <w:t>pre študijný program Manažment</w:t>
      </w:r>
    </w:p>
    <w:p w:rsidR="0020358A" w:rsidRPr="00A024D8" w:rsidRDefault="008755DB" w:rsidP="00CD2E93">
      <w:pPr>
        <w:numPr>
          <w:ilvl w:val="0"/>
          <w:numId w:val="30"/>
        </w:numPr>
        <w:jc w:val="both"/>
        <w:rPr>
          <w:color w:val="000000"/>
          <w:sz w:val="16"/>
          <w:szCs w:val="16"/>
        </w:rPr>
      </w:pPr>
      <w:r w:rsidRPr="00174D27">
        <w:rPr>
          <w:color w:val="000000"/>
          <w:sz w:val="16"/>
          <w:szCs w:val="16"/>
        </w:rPr>
        <w:t>samostatné poradie pre</w:t>
      </w:r>
      <w:r w:rsidRPr="00A024D8">
        <w:rPr>
          <w:color w:val="000000"/>
          <w:sz w:val="16"/>
          <w:szCs w:val="16"/>
        </w:rPr>
        <w:t xml:space="preserve"> uchádzačov </w:t>
      </w:r>
      <w:r w:rsidR="0020358A" w:rsidRPr="00A024D8">
        <w:rPr>
          <w:color w:val="000000"/>
          <w:sz w:val="16"/>
          <w:szCs w:val="16"/>
        </w:rPr>
        <w:t>o externé štúdium</w:t>
      </w:r>
      <w:r w:rsidR="00351EFD" w:rsidRPr="00A024D8">
        <w:rPr>
          <w:color w:val="000000"/>
          <w:sz w:val="16"/>
          <w:szCs w:val="16"/>
        </w:rPr>
        <w:t xml:space="preserve"> </w:t>
      </w:r>
      <w:r w:rsidRPr="00A024D8">
        <w:rPr>
          <w:color w:val="000000"/>
          <w:sz w:val="16"/>
          <w:szCs w:val="16"/>
        </w:rPr>
        <w:t xml:space="preserve">v slovenskom jazyku </w:t>
      </w:r>
      <w:r w:rsidR="00351EFD" w:rsidRPr="00A024D8">
        <w:rPr>
          <w:color w:val="000000"/>
          <w:sz w:val="16"/>
          <w:szCs w:val="16"/>
        </w:rPr>
        <w:t>pre študijný program Manažment</w:t>
      </w:r>
      <w:r w:rsidR="0020358A" w:rsidRPr="00A024D8">
        <w:rPr>
          <w:color w:val="000000"/>
          <w:sz w:val="16"/>
          <w:szCs w:val="16"/>
        </w:rPr>
        <w:t xml:space="preserve">, </w:t>
      </w:r>
    </w:p>
    <w:p w:rsidR="00351EFD" w:rsidRPr="00A024D8" w:rsidRDefault="008755DB" w:rsidP="00CD2E93">
      <w:pPr>
        <w:numPr>
          <w:ilvl w:val="0"/>
          <w:numId w:val="30"/>
        </w:numPr>
        <w:jc w:val="both"/>
        <w:rPr>
          <w:color w:val="000000"/>
          <w:sz w:val="16"/>
          <w:szCs w:val="16"/>
        </w:rPr>
      </w:pPr>
      <w:r w:rsidRPr="00A024D8">
        <w:rPr>
          <w:color w:val="000000"/>
          <w:sz w:val="16"/>
          <w:szCs w:val="16"/>
        </w:rPr>
        <w:t xml:space="preserve">samostatné poradie pre uchádzačov </w:t>
      </w:r>
      <w:r w:rsidR="00351EFD" w:rsidRPr="00A024D8">
        <w:rPr>
          <w:color w:val="000000"/>
          <w:sz w:val="16"/>
          <w:szCs w:val="16"/>
        </w:rPr>
        <w:t xml:space="preserve">o denné štúdium </w:t>
      </w:r>
      <w:r w:rsidRPr="00A024D8">
        <w:rPr>
          <w:color w:val="000000"/>
          <w:sz w:val="16"/>
          <w:szCs w:val="16"/>
        </w:rPr>
        <w:t xml:space="preserve">v slovenskom jazyku </w:t>
      </w:r>
      <w:r w:rsidR="00351EFD" w:rsidRPr="00A024D8">
        <w:rPr>
          <w:color w:val="000000"/>
          <w:sz w:val="16"/>
          <w:szCs w:val="16"/>
        </w:rPr>
        <w:t xml:space="preserve">pre študijný program  Turizmus, hotelierstvo a kúpeľníctvo, </w:t>
      </w:r>
    </w:p>
    <w:p w:rsidR="00351EFD" w:rsidRPr="00A024D8" w:rsidRDefault="008755DB" w:rsidP="00CD2E93">
      <w:pPr>
        <w:numPr>
          <w:ilvl w:val="0"/>
          <w:numId w:val="30"/>
        </w:numPr>
        <w:jc w:val="both"/>
        <w:rPr>
          <w:color w:val="000000"/>
          <w:sz w:val="16"/>
          <w:szCs w:val="16"/>
        </w:rPr>
      </w:pPr>
      <w:r w:rsidRPr="00A024D8">
        <w:rPr>
          <w:color w:val="000000"/>
          <w:sz w:val="16"/>
          <w:szCs w:val="16"/>
        </w:rPr>
        <w:t xml:space="preserve">samostatné poradie pre uchádzačov </w:t>
      </w:r>
      <w:r w:rsidR="00351EFD" w:rsidRPr="00A024D8">
        <w:rPr>
          <w:color w:val="000000"/>
          <w:sz w:val="16"/>
          <w:szCs w:val="16"/>
        </w:rPr>
        <w:t>o externé štúdium</w:t>
      </w:r>
      <w:r w:rsidRPr="00A024D8">
        <w:rPr>
          <w:color w:val="000000"/>
          <w:sz w:val="16"/>
          <w:szCs w:val="16"/>
        </w:rPr>
        <w:t xml:space="preserve"> v slovenskom jazyku</w:t>
      </w:r>
      <w:r w:rsidR="00351EFD" w:rsidRPr="00A024D8">
        <w:rPr>
          <w:color w:val="000000"/>
          <w:sz w:val="16"/>
          <w:szCs w:val="16"/>
        </w:rPr>
        <w:t xml:space="preserve"> pre študijný program  Turizmus, hotelierstvo a kúpeľníctvo, </w:t>
      </w:r>
    </w:p>
    <w:p w:rsidR="00351EFD" w:rsidRPr="00A024D8" w:rsidRDefault="008755DB" w:rsidP="00CD2E93">
      <w:pPr>
        <w:numPr>
          <w:ilvl w:val="0"/>
          <w:numId w:val="30"/>
        </w:numPr>
        <w:jc w:val="both"/>
        <w:rPr>
          <w:color w:val="000000"/>
          <w:sz w:val="16"/>
          <w:szCs w:val="16"/>
        </w:rPr>
      </w:pPr>
      <w:r w:rsidRPr="00A024D8">
        <w:rPr>
          <w:color w:val="000000"/>
          <w:sz w:val="16"/>
          <w:szCs w:val="16"/>
        </w:rPr>
        <w:t xml:space="preserve">samostatné poradie pre uchádzačov </w:t>
      </w:r>
      <w:r w:rsidR="00351EFD" w:rsidRPr="00A024D8">
        <w:rPr>
          <w:color w:val="000000"/>
          <w:sz w:val="16"/>
          <w:szCs w:val="16"/>
        </w:rPr>
        <w:t xml:space="preserve">o denné štúdium </w:t>
      </w:r>
      <w:r w:rsidRPr="00A024D8">
        <w:rPr>
          <w:color w:val="000000"/>
          <w:sz w:val="16"/>
          <w:szCs w:val="16"/>
        </w:rPr>
        <w:t xml:space="preserve">v slovenskom jazyku </w:t>
      </w:r>
      <w:r w:rsidR="00351EFD" w:rsidRPr="00A024D8">
        <w:rPr>
          <w:color w:val="000000"/>
          <w:sz w:val="16"/>
          <w:szCs w:val="16"/>
        </w:rPr>
        <w:t xml:space="preserve">pre študijný program  Environmentálny manažment, </w:t>
      </w:r>
    </w:p>
    <w:p w:rsidR="00351EFD" w:rsidRPr="00975981" w:rsidRDefault="008755DB" w:rsidP="00CD2E93">
      <w:pPr>
        <w:numPr>
          <w:ilvl w:val="0"/>
          <w:numId w:val="30"/>
        </w:numPr>
        <w:jc w:val="both"/>
        <w:rPr>
          <w:color w:val="000000"/>
          <w:sz w:val="16"/>
          <w:szCs w:val="16"/>
        </w:rPr>
      </w:pPr>
      <w:r w:rsidRPr="00A024D8">
        <w:rPr>
          <w:color w:val="000000"/>
          <w:sz w:val="16"/>
          <w:szCs w:val="16"/>
        </w:rPr>
        <w:t xml:space="preserve">samostatné poradie pre uchádzačov </w:t>
      </w:r>
      <w:r w:rsidR="00351EFD" w:rsidRPr="00A024D8">
        <w:rPr>
          <w:color w:val="000000"/>
          <w:sz w:val="16"/>
          <w:szCs w:val="16"/>
        </w:rPr>
        <w:t>o externé štúdium</w:t>
      </w:r>
      <w:r w:rsidRPr="00A024D8">
        <w:rPr>
          <w:color w:val="000000"/>
          <w:sz w:val="16"/>
          <w:szCs w:val="16"/>
        </w:rPr>
        <w:t xml:space="preserve"> v slovenskom jazyku</w:t>
      </w:r>
      <w:r w:rsidR="00351EFD" w:rsidRPr="00A024D8">
        <w:rPr>
          <w:color w:val="000000"/>
          <w:sz w:val="16"/>
          <w:szCs w:val="16"/>
        </w:rPr>
        <w:t xml:space="preserve"> pre študijný pro</w:t>
      </w:r>
      <w:r w:rsidR="00E556E2" w:rsidRPr="00A024D8">
        <w:rPr>
          <w:color w:val="000000"/>
          <w:sz w:val="16"/>
          <w:szCs w:val="16"/>
        </w:rPr>
        <w:t xml:space="preserve">gram  Environmentálny manažment, </w:t>
      </w:r>
      <w:r w:rsidR="00E556E2" w:rsidRPr="00975981">
        <w:rPr>
          <w:color w:val="000000"/>
          <w:sz w:val="16"/>
          <w:szCs w:val="16"/>
        </w:rPr>
        <w:t xml:space="preserve"> </w:t>
      </w:r>
    </w:p>
    <w:p w:rsidR="0020358A" w:rsidRPr="000950C7" w:rsidRDefault="0020358A" w:rsidP="0020358A">
      <w:pPr>
        <w:ind w:left="284"/>
        <w:jc w:val="both"/>
        <w:rPr>
          <w:color w:val="000000"/>
          <w:sz w:val="16"/>
          <w:szCs w:val="16"/>
        </w:rPr>
      </w:pPr>
    </w:p>
    <w:p w:rsidR="00330AAB" w:rsidRDefault="00816721" w:rsidP="00330AAB">
      <w:pPr>
        <w:jc w:val="both"/>
        <w:rPr>
          <w:sz w:val="16"/>
          <w:szCs w:val="16"/>
        </w:rPr>
      </w:pPr>
      <w:r w:rsidRPr="0029195A">
        <w:rPr>
          <w:color w:val="000000"/>
          <w:sz w:val="16"/>
          <w:szCs w:val="16"/>
          <w:u w:val="single"/>
        </w:rPr>
        <w:t xml:space="preserve">Všetkým uchádzačom o štúdium odporúčame permanentne sledovať web stránku </w:t>
      </w:r>
      <w:r w:rsidR="008755DB" w:rsidRPr="0029195A">
        <w:rPr>
          <w:color w:val="000000"/>
          <w:sz w:val="16"/>
          <w:szCs w:val="16"/>
          <w:u w:val="single"/>
        </w:rPr>
        <w:t>f</w:t>
      </w:r>
      <w:r w:rsidR="0029195A" w:rsidRPr="0029195A">
        <w:rPr>
          <w:color w:val="000000"/>
          <w:sz w:val="16"/>
          <w:szCs w:val="16"/>
          <w:u w:val="single"/>
        </w:rPr>
        <w:t>akulty (</w:t>
      </w:r>
      <w:hyperlink r:id="rId26" w:history="1">
        <w:r w:rsidR="0029195A" w:rsidRPr="0029195A">
          <w:rPr>
            <w:rStyle w:val="Hypertextovprepojenie"/>
            <w:sz w:val="16"/>
            <w:szCs w:val="16"/>
          </w:rPr>
          <w:t>https://www.unipo.sk/fakulta-manazmentu</w:t>
        </w:r>
      </w:hyperlink>
      <w:r w:rsidR="0029195A" w:rsidRPr="0029195A">
        <w:rPr>
          <w:rStyle w:val="Hypertextovprepojenie"/>
          <w:color w:val="auto"/>
          <w:sz w:val="16"/>
          <w:szCs w:val="16"/>
        </w:rPr>
        <w:t>)</w:t>
      </w:r>
      <w:r w:rsidRPr="0029195A">
        <w:rPr>
          <w:sz w:val="16"/>
          <w:szCs w:val="16"/>
          <w:u w:val="single"/>
        </w:rPr>
        <w:t>, kde budú priebežne publikované všetky s</w:t>
      </w:r>
      <w:r w:rsidR="00613B67" w:rsidRPr="0029195A">
        <w:rPr>
          <w:sz w:val="16"/>
          <w:szCs w:val="16"/>
          <w:u w:val="single"/>
        </w:rPr>
        <w:t xml:space="preserve">chválené upresnenia pre </w:t>
      </w:r>
      <w:r w:rsidR="00F51159" w:rsidRPr="0029195A">
        <w:rPr>
          <w:sz w:val="16"/>
          <w:szCs w:val="16"/>
          <w:u w:val="single"/>
        </w:rPr>
        <w:t xml:space="preserve">akademický </w:t>
      </w:r>
      <w:r w:rsidR="00613B67" w:rsidRPr="0029195A">
        <w:rPr>
          <w:sz w:val="16"/>
          <w:szCs w:val="16"/>
          <w:u w:val="single"/>
        </w:rPr>
        <w:t>rok 20</w:t>
      </w:r>
      <w:r w:rsidR="002B69F1" w:rsidRPr="0029195A">
        <w:rPr>
          <w:sz w:val="16"/>
          <w:szCs w:val="16"/>
          <w:u w:val="single"/>
        </w:rPr>
        <w:t>20</w:t>
      </w:r>
      <w:r w:rsidR="004E3DE2" w:rsidRPr="0029195A">
        <w:rPr>
          <w:sz w:val="16"/>
          <w:szCs w:val="16"/>
          <w:u w:val="single"/>
        </w:rPr>
        <w:t>/20</w:t>
      </w:r>
      <w:r w:rsidR="00864C37" w:rsidRPr="0029195A">
        <w:rPr>
          <w:sz w:val="16"/>
          <w:szCs w:val="16"/>
          <w:u w:val="single"/>
        </w:rPr>
        <w:t>2</w:t>
      </w:r>
      <w:r w:rsidR="002B69F1" w:rsidRPr="0029195A">
        <w:rPr>
          <w:sz w:val="16"/>
          <w:szCs w:val="16"/>
          <w:u w:val="single"/>
        </w:rPr>
        <w:t>1</w:t>
      </w:r>
      <w:r w:rsidR="00F51159" w:rsidRPr="0029195A">
        <w:rPr>
          <w:sz w:val="16"/>
          <w:szCs w:val="16"/>
          <w:u w:val="single"/>
        </w:rPr>
        <w:t>.</w:t>
      </w:r>
    </w:p>
    <w:p w:rsidR="00816721" w:rsidRPr="00330AAB" w:rsidRDefault="00816721" w:rsidP="00330AAB">
      <w:pPr>
        <w:spacing w:before="120"/>
        <w:jc w:val="both"/>
        <w:rPr>
          <w:sz w:val="16"/>
          <w:szCs w:val="16"/>
        </w:rPr>
      </w:pPr>
      <w:r w:rsidRPr="000950C7">
        <w:rPr>
          <w:color w:val="000000"/>
          <w:sz w:val="16"/>
          <w:szCs w:val="16"/>
        </w:rPr>
        <w:t xml:space="preserve">V rámci štúdia manažmentu študenti absolvujú predovšetkým predmety </w:t>
      </w:r>
      <w:r w:rsidR="00560775" w:rsidRPr="0095529E">
        <w:rPr>
          <w:sz w:val="16"/>
          <w:szCs w:val="16"/>
        </w:rPr>
        <w:t>vytvárajúce profil absolventa</w:t>
      </w:r>
      <w:r w:rsidRPr="000950C7">
        <w:rPr>
          <w:color w:val="000000"/>
          <w:sz w:val="16"/>
          <w:szCs w:val="16"/>
        </w:rPr>
        <w:t xml:space="preserve"> – konkrétne študijné plány sú dostupné k nahliadnutiu na </w:t>
      </w:r>
      <w:r w:rsidR="0095529E">
        <w:rPr>
          <w:color w:val="000000"/>
          <w:sz w:val="16"/>
          <w:szCs w:val="16"/>
        </w:rPr>
        <w:t xml:space="preserve">webovom sídle </w:t>
      </w:r>
      <w:r w:rsidRPr="000950C7">
        <w:rPr>
          <w:color w:val="000000"/>
          <w:sz w:val="16"/>
          <w:szCs w:val="16"/>
        </w:rPr>
        <w:t>fakult</w:t>
      </w:r>
      <w:r w:rsidR="0095529E">
        <w:rPr>
          <w:color w:val="000000"/>
          <w:sz w:val="16"/>
          <w:szCs w:val="16"/>
        </w:rPr>
        <w:t>y</w:t>
      </w:r>
      <w:r w:rsidRPr="000950C7">
        <w:rPr>
          <w:color w:val="000000"/>
          <w:sz w:val="16"/>
          <w:szCs w:val="16"/>
        </w:rPr>
        <w:t xml:space="preserve"> </w:t>
      </w:r>
      <w:hyperlink r:id="rId27" w:history="1">
        <w:r w:rsidR="001F1BB7" w:rsidRPr="00DE6639">
          <w:rPr>
            <w:rStyle w:val="Hypertextovprepojenie"/>
            <w:sz w:val="16"/>
            <w:szCs w:val="16"/>
          </w:rPr>
          <w:t>https://www.unipo.sk/fakulta-manazmentu</w:t>
        </w:r>
      </w:hyperlink>
      <w:r w:rsidR="001F1BB7" w:rsidRPr="001F1BB7">
        <w:rPr>
          <w:rStyle w:val="Hypertextovprepojenie"/>
          <w:color w:val="000000"/>
          <w:sz w:val="16"/>
          <w:szCs w:val="16"/>
          <w:u w:val="none"/>
        </w:rPr>
        <w:t xml:space="preserve"> </w:t>
      </w:r>
      <w:r w:rsidRPr="000950C7">
        <w:rPr>
          <w:color w:val="000000"/>
          <w:sz w:val="16"/>
          <w:szCs w:val="16"/>
        </w:rPr>
        <w:t xml:space="preserve">-  Štúdium - Akreditované študijné programy.  </w:t>
      </w:r>
    </w:p>
    <w:p w:rsidR="00624C49" w:rsidRPr="001E0C96" w:rsidRDefault="00624C49" w:rsidP="00330AAB">
      <w:pPr>
        <w:spacing w:before="120"/>
        <w:ind w:right="1"/>
        <w:jc w:val="both"/>
        <w:rPr>
          <w:i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Po prijatí na </w:t>
      </w:r>
      <w:r w:rsidR="00C67BED">
        <w:rPr>
          <w:color w:val="000000"/>
          <w:sz w:val="16"/>
          <w:szCs w:val="16"/>
        </w:rPr>
        <w:t xml:space="preserve">bakalárske </w:t>
      </w:r>
      <w:r>
        <w:rPr>
          <w:color w:val="000000"/>
          <w:sz w:val="16"/>
          <w:szCs w:val="16"/>
        </w:rPr>
        <w:t xml:space="preserve">štúdium </w:t>
      </w:r>
      <w:r w:rsidR="00C67BED">
        <w:rPr>
          <w:color w:val="000000"/>
          <w:sz w:val="16"/>
          <w:szCs w:val="16"/>
        </w:rPr>
        <w:t xml:space="preserve">v študijnom programe </w:t>
      </w:r>
      <w:r w:rsidR="00C67BED" w:rsidRPr="00C67BED">
        <w:rPr>
          <w:b/>
          <w:color w:val="000000"/>
          <w:sz w:val="16"/>
          <w:szCs w:val="16"/>
        </w:rPr>
        <w:t>Manažment</w:t>
      </w:r>
      <w:r w:rsidR="00C67BED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si na zápise študent vyberá </w:t>
      </w:r>
      <w:r w:rsidRPr="001F1BB7">
        <w:rPr>
          <w:color w:val="000000"/>
          <w:sz w:val="16"/>
          <w:szCs w:val="16"/>
        </w:rPr>
        <w:t xml:space="preserve">jeden </w:t>
      </w:r>
      <w:r w:rsidR="00EE5CDA" w:rsidRPr="001F1BB7">
        <w:rPr>
          <w:b/>
          <w:color w:val="000000"/>
          <w:sz w:val="16"/>
          <w:szCs w:val="16"/>
        </w:rPr>
        <w:t xml:space="preserve">z </w:t>
      </w:r>
      <w:r w:rsidR="002B69F1" w:rsidRPr="001F1BB7">
        <w:rPr>
          <w:b/>
          <w:color w:val="000000"/>
          <w:sz w:val="16"/>
          <w:szCs w:val="16"/>
        </w:rPr>
        <w:t>piati</w:t>
      </w:r>
      <w:r w:rsidR="00EE5CDA" w:rsidRPr="001F1BB7">
        <w:rPr>
          <w:b/>
          <w:color w:val="000000"/>
          <w:sz w:val="16"/>
          <w:szCs w:val="16"/>
        </w:rPr>
        <w:t>ch</w:t>
      </w:r>
      <w:r w:rsidR="00686D3E" w:rsidRPr="001F1BB7">
        <w:rPr>
          <w:b/>
          <w:sz w:val="16"/>
          <w:szCs w:val="16"/>
        </w:rPr>
        <w:t xml:space="preserve"> </w:t>
      </w:r>
      <w:r w:rsidRPr="001F1BB7">
        <w:rPr>
          <w:b/>
          <w:color w:val="000000"/>
          <w:sz w:val="16"/>
          <w:szCs w:val="16"/>
        </w:rPr>
        <w:t>povinne voliteľných</w:t>
      </w:r>
      <w:r w:rsidRPr="00C67BED">
        <w:rPr>
          <w:b/>
          <w:color w:val="000000"/>
          <w:sz w:val="16"/>
          <w:szCs w:val="16"/>
        </w:rPr>
        <w:t xml:space="preserve"> blokov predmetov</w:t>
      </w:r>
      <w:r>
        <w:rPr>
          <w:color w:val="000000"/>
          <w:sz w:val="16"/>
          <w:szCs w:val="16"/>
        </w:rPr>
        <w:t xml:space="preserve"> prehlbujúcich učivo v jednej z </w:t>
      </w:r>
      <w:r w:rsidR="007C541C">
        <w:rPr>
          <w:sz w:val="16"/>
          <w:szCs w:val="16"/>
        </w:rPr>
        <w:t>uvedených</w:t>
      </w:r>
      <w:r>
        <w:rPr>
          <w:color w:val="000000"/>
          <w:sz w:val="16"/>
          <w:szCs w:val="16"/>
        </w:rPr>
        <w:t xml:space="preserve"> oblastí, ktoré študenta vnútorne zameriavajú dominantne na jednu z nasledujúcich oblastí:</w:t>
      </w:r>
      <w:r w:rsidR="001E0C96">
        <w:rPr>
          <w:color w:val="000000"/>
          <w:sz w:val="16"/>
          <w:szCs w:val="16"/>
        </w:rPr>
        <w:t xml:space="preserve"> </w:t>
      </w:r>
      <w:r w:rsidR="001E0C96">
        <w:rPr>
          <w:i/>
          <w:color w:val="000000"/>
          <w:sz w:val="16"/>
          <w:szCs w:val="16"/>
        </w:rPr>
        <w:t xml:space="preserve">(vyučovanie bloku </w:t>
      </w:r>
      <w:r w:rsidR="00FA1604">
        <w:rPr>
          <w:i/>
          <w:color w:val="000000"/>
          <w:sz w:val="16"/>
          <w:szCs w:val="16"/>
        </w:rPr>
        <w:t>je podmienené</w:t>
      </w:r>
      <w:r w:rsidR="001E0C96">
        <w:rPr>
          <w:i/>
          <w:color w:val="000000"/>
          <w:sz w:val="16"/>
          <w:szCs w:val="16"/>
        </w:rPr>
        <w:t xml:space="preserve"> dostatočn</w:t>
      </w:r>
      <w:r w:rsidR="00FA1604">
        <w:rPr>
          <w:i/>
          <w:color w:val="000000"/>
          <w:sz w:val="16"/>
          <w:szCs w:val="16"/>
        </w:rPr>
        <w:t>ým</w:t>
      </w:r>
      <w:r w:rsidR="001E0C96">
        <w:rPr>
          <w:i/>
          <w:color w:val="000000"/>
          <w:sz w:val="16"/>
          <w:szCs w:val="16"/>
        </w:rPr>
        <w:t xml:space="preserve"> počt</w:t>
      </w:r>
      <w:r w:rsidR="00FA1604">
        <w:rPr>
          <w:i/>
          <w:color w:val="000000"/>
          <w:sz w:val="16"/>
          <w:szCs w:val="16"/>
        </w:rPr>
        <w:t>om</w:t>
      </w:r>
      <w:r w:rsidR="001E0C96">
        <w:rPr>
          <w:i/>
          <w:color w:val="000000"/>
          <w:sz w:val="16"/>
          <w:szCs w:val="16"/>
        </w:rPr>
        <w:t xml:space="preserve"> záujemcov)</w:t>
      </w:r>
    </w:p>
    <w:p w:rsidR="00BD4068" w:rsidRPr="00FA6A7A" w:rsidRDefault="00BD4068" w:rsidP="00330AAB">
      <w:pPr>
        <w:numPr>
          <w:ilvl w:val="0"/>
          <w:numId w:val="31"/>
        </w:numPr>
        <w:jc w:val="both"/>
        <w:rPr>
          <w:b/>
          <w:iCs/>
          <w:color w:val="000000" w:themeColor="text1"/>
          <w:sz w:val="16"/>
          <w:szCs w:val="16"/>
        </w:rPr>
      </w:pPr>
      <w:r w:rsidRPr="00330AAB">
        <w:rPr>
          <w:b/>
          <w:iCs/>
          <w:color w:val="000000"/>
          <w:sz w:val="16"/>
          <w:szCs w:val="16"/>
        </w:rPr>
        <w:t>digitálny</w:t>
      </w:r>
      <w:r w:rsidRPr="00FA6A7A">
        <w:rPr>
          <w:b/>
          <w:iCs/>
          <w:color w:val="000000" w:themeColor="text1"/>
          <w:sz w:val="16"/>
          <w:szCs w:val="16"/>
        </w:rPr>
        <w:t xml:space="preserve"> marketing,</w:t>
      </w:r>
    </w:p>
    <w:p w:rsidR="00BD4068" w:rsidRPr="00FB4424" w:rsidRDefault="00BD4068" w:rsidP="009456CD">
      <w:pPr>
        <w:numPr>
          <w:ilvl w:val="0"/>
          <w:numId w:val="31"/>
        </w:numPr>
        <w:jc w:val="both"/>
        <w:rPr>
          <w:iCs/>
          <w:color w:val="000000"/>
          <w:sz w:val="16"/>
          <w:szCs w:val="16"/>
        </w:rPr>
      </w:pPr>
      <w:r w:rsidRPr="00E2243E">
        <w:rPr>
          <w:b/>
          <w:iCs/>
          <w:color w:val="000000"/>
          <w:sz w:val="16"/>
          <w:szCs w:val="16"/>
        </w:rPr>
        <w:t>manažérska informatika</w:t>
      </w:r>
      <w:r>
        <w:rPr>
          <w:b/>
          <w:iCs/>
          <w:color w:val="000000"/>
          <w:sz w:val="16"/>
          <w:szCs w:val="16"/>
        </w:rPr>
        <w:t xml:space="preserve">, </w:t>
      </w:r>
    </w:p>
    <w:p w:rsidR="00816721" w:rsidRDefault="00816721" w:rsidP="009456CD">
      <w:pPr>
        <w:numPr>
          <w:ilvl w:val="0"/>
          <w:numId w:val="31"/>
        </w:numPr>
        <w:jc w:val="both"/>
        <w:rPr>
          <w:iCs/>
          <w:color w:val="000000"/>
          <w:sz w:val="16"/>
          <w:szCs w:val="16"/>
        </w:rPr>
      </w:pPr>
      <w:r w:rsidRPr="000950C7">
        <w:rPr>
          <w:b/>
          <w:iCs/>
          <w:color w:val="000000"/>
          <w:sz w:val="16"/>
          <w:szCs w:val="16"/>
        </w:rPr>
        <w:t>manažment ľudských zdrojov</w:t>
      </w:r>
      <w:r w:rsidR="005D75EE">
        <w:rPr>
          <w:iCs/>
          <w:color w:val="000000"/>
          <w:sz w:val="16"/>
          <w:szCs w:val="16"/>
        </w:rPr>
        <w:t>,</w:t>
      </w:r>
    </w:p>
    <w:p w:rsidR="00BD4068" w:rsidRPr="00BD4068" w:rsidRDefault="00EE5CDA" w:rsidP="009456CD">
      <w:pPr>
        <w:numPr>
          <w:ilvl w:val="0"/>
          <w:numId w:val="31"/>
        </w:numPr>
        <w:jc w:val="both"/>
        <w:rPr>
          <w:iCs/>
          <w:color w:val="000000"/>
          <w:sz w:val="16"/>
          <w:szCs w:val="16"/>
        </w:rPr>
      </w:pPr>
      <w:r>
        <w:rPr>
          <w:b/>
          <w:iCs/>
          <w:color w:val="000000"/>
          <w:sz w:val="16"/>
          <w:szCs w:val="16"/>
        </w:rPr>
        <w:t>manažment turizmu a</w:t>
      </w:r>
      <w:r w:rsidR="00BD4068">
        <w:rPr>
          <w:b/>
          <w:iCs/>
          <w:color w:val="000000"/>
          <w:sz w:val="16"/>
          <w:szCs w:val="16"/>
        </w:rPr>
        <w:t> </w:t>
      </w:r>
      <w:r>
        <w:rPr>
          <w:b/>
          <w:iCs/>
          <w:color w:val="000000"/>
          <w:sz w:val="16"/>
          <w:szCs w:val="16"/>
        </w:rPr>
        <w:t>hotelierstva</w:t>
      </w:r>
    </w:p>
    <w:p w:rsidR="00BD4068" w:rsidRPr="00FB4424" w:rsidRDefault="00BD4068" w:rsidP="009456CD">
      <w:pPr>
        <w:numPr>
          <w:ilvl w:val="0"/>
          <w:numId w:val="31"/>
        </w:numPr>
        <w:jc w:val="both"/>
        <w:rPr>
          <w:iCs/>
          <w:color w:val="000000"/>
          <w:sz w:val="16"/>
          <w:szCs w:val="16"/>
        </w:rPr>
      </w:pPr>
      <w:r>
        <w:rPr>
          <w:b/>
          <w:iCs/>
          <w:color w:val="000000"/>
          <w:sz w:val="16"/>
          <w:szCs w:val="16"/>
        </w:rPr>
        <w:t xml:space="preserve">obchod, </w:t>
      </w:r>
      <w:r w:rsidRPr="000950C7">
        <w:rPr>
          <w:b/>
          <w:iCs/>
          <w:color w:val="000000"/>
          <w:sz w:val="16"/>
          <w:szCs w:val="16"/>
        </w:rPr>
        <w:t>marketing</w:t>
      </w:r>
      <w:r w:rsidRPr="00CA241F">
        <w:rPr>
          <w:b/>
          <w:iCs/>
          <w:color w:val="000000"/>
          <w:sz w:val="16"/>
          <w:szCs w:val="16"/>
        </w:rPr>
        <w:t xml:space="preserve"> a psychológia obchodu</w:t>
      </w:r>
      <w:r>
        <w:rPr>
          <w:b/>
          <w:iCs/>
          <w:color w:val="000000"/>
          <w:sz w:val="16"/>
          <w:szCs w:val="16"/>
        </w:rPr>
        <w:t>.</w:t>
      </w:r>
    </w:p>
    <w:p w:rsidR="00CA241F" w:rsidRPr="00EE5CDA" w:rsidRDefault="00CA241F" w:rsidP="00CA241F">
      <w:pPr>
        <w:ind w:left="714"/>
        <w:jc w:val="both"/>
        <w:rPr>
          <w:iCs/>
          <w:color w:val="000000"/>
          <w:sz w:val="16"/>
          <w:szCs w:val="16"/>
        </w:rPr>
      </w:pPr>
    </w:p>
    <w:p w:rsidR="00FA1604" w:rsidRDefault="00766652" w:rsidP="00FA1604">
      <w:pPr>
        <w:jc w:val="both"/>
        <w:rPr>
          <w:b/>
          <w:iCs/>
          <w:sz w:val="16"/>
          <w:szCs w:val="16"/>
        </w:rPr>
      </w:pPr>
      <w:r w:rsidRPr="00C67BED">
        <w:rPr>
          <w:b/>
          <w:color w:val="000000"/>
          <w:sz w:val="16"/>
          <w:szCs w:val="16"/>
        </w:rPr>
        <w:t>Absolventi bakalárskeho štúdia</w:t>
      </w:r>
      <w:r>
        <w:rPr>
          <w:color w:val="000000"/>
          <w:sz w:val="16"/>
          <w:szCs w:val="16"/>
        </w:rPr>
        <w:t xml:space="preserve"> ktoréhokoľvek z 3 študijných programov na Fakulte manažmentu (Manažment; Turizmus, hotelierstvo a kúpeľníctvo; Environmentálny manažment), budú môcť po splnení kritérií prijímacieho konania pokračovať na Fakulte manažmentu, v akreditovanom </w:t>
      </w:r>
      <w:r w:rsidRPr="00C67BED">
        <w:rPr>
          <w:b/>
          <w:color w:val="000000"/>
          <w:sz w:val="16"/>
          <w:szCs w:val="16"/>
        </w:rPr>
        <w:t>magisterskom študijnom programe Manažment,</w:t>
      </w:r>
      <w:r w:rsidR="00C67BED">
        <w:rPr>
          <w:b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so zapísaním si jednej</w:t>
      </w:r>
      <w:r w:rsidRPr="007C541C">
        <w:rPr>
          <w:color w:val="000000"/>
          <w:sz w:val="16"/>
          <w:szCs w:val="16"/>
        </w:rPr>
        <w:t xml:space="preserve"> </w:t>
      </w:r>
      <w:r w:rsidR="007C541C">
        <w:rPr>
          <w:color w:val="000000"/>
          <w:sz w:val="16"/>
          <w:szCs w:val="16"/>
        </w:rPr>
        <w:t xml:space="preserve">z uvedených </w:t>
      </w:r>
      <w:r w:rsidR="007C541C" w:rsidRPr="007C541C">
        <w:rPr>
          <w:color w:val="000000"/>
          <w:sz w:val="16"/>
          <w:szCs w:val="16"/>
        </w:rPr>
        <w:t xml:space="preserve"> </w:t>
      </w:r>
      <w:r w:rsidRPr="00C67BED">
        <w:rPr>
          <w:color w:val="000000"/>
          <w:sz w:val="16"/>
          <w:szCs w:val="16"/>
        </w:rPr>
        <w:t>špecializácií</w:t>
      </w:r>
      <w:r w:rsidR="00C67BED" w:rsidRPr="00C67BED">
        <w:rPr>
          <w:color w:val="000000"/>
          <w:sz w:val="16"/>
          <w:szCs w:val="16"/>
        </w:rPr>
        <w:t xml:space="preserve"> </w:t>
      </w:r>
      <w:r w:rsidR="007B7FCB">
        <w:rPr>
          <w:color w:val="000000"/>
          <w:sz w:val="16"/>
          <w:szCs w:val="16"/>
        </w:rPr>
        <w:t>–</w:t>
      </w:r>
      <w:r w:rsidR="00C67BED" w:rsidRPr="00C67BED">
        <w:rPr>
          <w:color w:val="000000"/>
          <w:sz w:val="16"/>
          <w:szCs w:val="16"/>
        </w:rPr>
        <w:t xml:space="preserve"> </w:t>
      </w:r>
      <w:r w:rsidR="007B7FCB">
        <w:rPr>
          <w:color w:val="000000"/>
          <w:sz w:val="16"/>
          <w:szCs w:val="16"/>
        </w:rPr>
        <w:t xml:space="preserve">blokov </w:t>
      </w:r>
      <w:r w:rsidRPr="00C67BED">
        <w:rPr>
          <w:color w:val="000000"/>
          <w:sz w:val="16"/>
          <w:szCs w:val="16"/>
        </w:rPr>
        <w:t>povinne voliteľných predmetov</w:t>
      </w:r>
      <w:r w:rsidR="00CA241F" w:rsidRPr="00C67BED">
        <w:rPr>
          <w:color w:val="000000"/>
          <w:sz w:val="16"/>
          <w:szCs w:val="16"/>
        </w:rPr>
        <w:t>:</w:t>
      </w:r>
      <w:r w:rsidRPr="00C67BED">
        <w:rPr>
          <w:b/>
          <w:color w:val="000000"/>
          <w:sz w:val="16"/>
          <w:szCs w:val="16"/>
        </w:rPr>
        <w:t xml:space="preserve"> </w:t>
      </w:r>
      <w:r w:rsidR="00FA1604">
        <w:rPr>
          <w:i/>
          <w:color w:val="000000"/>
          <w:sz w:val="16"/>
          <w:szCs w:val="16"/>
        </w:rPr>
        <w:t>(vyučovanie bloku je podmienené dostatočným počtom záujemcov)</w:t>
      </w:r>
    </w:p>
    <w:p w:rsidR="00CA241F" w:rsidRPr="00AA1A73" w:rsidRDefault="00FB4424" w:rsidP="00AA1A73">
      <w:pPr>
        <w:numPr>
          <w:ilvl w:val="0"/>
          <w:numId w:val="32"/>
        </w:numPr>
        <w:ind w:left="357" w:hanging="357"/>
        <w:jc w:val="both"/>
        <w:rPr>
          <w:iCs/>
          <w:color w:val="000000"/>
          <w:sz w:val="16"/>
          <w:szCs w:val="16"/>
        </w:rPr>
      </w:pPr>
      <w:r w:rsidRPr="00AA1A73">
        <w:rPr>
          <w:b/>
          <w:iCs/>
          <w:color w:val="000000"/>
          <w:sz w:val="16"/>
          <w:szCs w:val="16"/>
        </w:rPr>
        <w:t>manažérska</w:t>
      </w:r>
      <w:r w:rsidRPr="00AA1A73">
        <w:rPr>
          <w:b/>
          <w:iCs/>
          <w:sz w:val="16"/>
          <w:szCs w:val="16"/>
        </w:rPr>
        <w:t xml:space="preserve"> informatika</w:t>
      </w:r>
      <w:r w:rsidR="008C0EA5" w:rsidRPr="00AA1A73">
        <w:rPr>
          <w:b/>
          <w:iCs/>
          <w:color w:val="000000"/>
          <w:sz w:val="16"/>
          <w:szCs w:val="16"/>
        </w:rPr>
        <w:t>,</w:t>
      </w:r>
    </w:p>
    <w:p w:rsidR="00FB4424" w:rsidRDefault="00FB4424" w:rsidP="00C61E5B">
      <w:pPr>
        <w:numPr>
          <w:ilvl w:val="0"/>
          <w:numId w:val="32"/>
        </w:numPr>
        <w:jc w:val="both"/>
        <w:rPr>
          <w:iCs/>
          <w:color w:val="000000"/>
          <w:sz w:val="16"/>
          <w:szCs w:val="16"/>
        </w:rPr>
      </w:pPr>
      <w:r w:rsidRPr="000950C7">
        <w:rPr>
          <w:b/>
          <w:iCs/>
          <w:color w:val="000000"/>
          <w:sz w:val="16"/>
          <w:szCs w:val="16"/>
        </w:rPr>
        <w:t>manažment ľudských zdrojov</w:t>
      </w:r>
      <w:r w:rsidRPr="00FB4424">
        <w:rPr>
          <w:b/>
          <w:iCs/>
          <w:color w:val="000000"/>
          <w:sz w:val="16"/>
          <w:szCs w:val="16"/>
        </w:rPr>
        <w:t>,</w:t>
      </w:r>
      <w:r>
        <w:rPr>
          <w:iCs/>
          <w:color w:val="000000"/>
          <w:sz w:val="16"/>
          <w:szCs w:val="16"/>
        </w:rPr>
        <w:t xml:space="preserve"> </w:t>
      </w:r>
    </w:p>
    <w:p w:rsidR="00BD4068" w:rsidRPr="00BD4068" w:rsidRDefault="00BD4068" w:rsidP="00C61E5B">
      <w:pPr>
        <w:numPr>
          <w:ilvl w:val="0"/>
          <w:numId w:val="32"/>
        </w:numPr>
        <w:jc w:val="both"/>
        <w:rPr>
          <w:iCs/>
          <w:color w:val="000000"/>
          <w:sz w:val="16"/>
          <w:szCs w:val="16"/>
        </w:rPr>
      </w:pPr>
      <w:r>
        <w:rPr>
          <w:b/>
          <w:iCs/>
          <w:color w:val="000000"/>
          <w:sz w:val="16"/>
          <w:szCs w:val="16"/>
        </w:rPr>
        <w:t>manažment turizmu a hotelierstva,</w:t>
      </w:r>
    </w:p>
    <w:p w:rsidR="00FB4424" w:rsidRPr="00BD4068" w:rsidRDefault="00BD4068" w:rsidP="00C61E5B">
      <w:pPr>
        <w:numPr>
          <w:ilvl w:val="0"/>
          <w:numId w:val="32"/>
        </w:numPr>
        <w:spacing w:after="120"/>
        <w:jc w:val="both"/>
        <w:rPr>
          <w:iCs/>
          <w:color w:val="000000"/>
          <w:sz w:val="16"/>
          <w:szCs w:val="16"/>
        </w:rPr>
      </w:pPr>
      <w:r w:rsidRPr="00BD4068">
        <w:rPr>
          <w:b/>
          <w:iCs/>
          <w:color w:val="000000"/>
          <w:sz w:val="16"/>
          <w:szCs w:val="16"/>
        </w:rPr>
        <w:t>obchod, marketing a psychológia obchodu</w:t>
      </w:r>
      <w:r w:rsidR="003B6E75" w:rsidRPr="00BD4068">
        <w:rPr>
          <w:b/>
          <w:iCs/>
          <w:color w:val="000000"/>
          <w:sz w:val="16"/>
          <w:szCs w:val="16"/>
        </w:rPr>
        <w:t>;</w:t>
      </w:r>
      <w:r w:rsidR="00853129" w:rsidRPr="00BD4068">
        <w:rPr>
          <w:b/>
          <w:iCs/>
          <w:color w:val="000000"/>
          <w:sz w:val="16"/>
          <w:szCs w:val="16"/>
        </w:rPr>
        <w:t xml:space="preserve"> </w:t>
      </w:r>
    </w:p>
    <w:p w:rsidR="00CA241F" w:rsidRPr="0095529E" w:rsidRDefault="00560775" w:rsidP="00560775">
      <w:pPr>
        <w:jc w:val="both"/>
        <w:rPr>
          <w:iCs/>
          <w:sz w:val="16"/>
          <w:szCs w:val="16"/>
        </w:rPr>
      </w:pPr>
      <w:r w:rsidRPr="0095529E">
        <w:rPr>
          <w:iCs/>
          <w:sz w:val="16"/>
          <w:szCs w:val="16"/>
        </w:rPr>
        <w:t xml:space="preserve">alebo </w:t>
      </w:r>
      <w:r w:rsidR="0095529E" w:rsidRPr="0095529E">
        <w:rPr>
          <w:iCs/>
          <w:sz w:val="16"/>
          <w:szCs w:val="16"/>
        </w:rPr>
        <w:t xml:space="preserve">bude môcť </w:t>
      </w:r>
      <w:r w:rsidR="0095529E" w:rsidRPr="0095529E">
        <w:rPr>
          <w:sz w:val="16"/>
          <w:szCs w:val="16"/>
        </w:rPr>
        <w:t>po splnení kritérií prijímacieho konania pokračovať</w:t>
      </w:r>
      <w:r w:rsidR="0095529E" w:rsidRPr="0095529E">
        <w:rPr>
          <w:iCs/>
          <w:sz w:val="16"/>
          <w:szCs w:val="16"/>
        </w:rPr>
        <w:t xml:space="preserve"> </w:t>
      </w:r>
      <w:r w:rsidRPr="0095529E">
        <w:rPr>
          <w:iCs/>
          <w:sz w:val="16"/>
          <w:szCs w:val="16"/>
        </w:rPr>
        <w:t>v akreditovanom</w:t>
      </w:r>
      <w:r w:rsidRPr="0095529E">
        <w:rPr>
          <w:b/>
          <w:iCs/>
          <w:sz w:val="16"/>
          <w:szCs w:val="16"/>
        </w:rPr>
        <w:t xml:space="preserve"> magisterskom</w:t>
      </w:r>
      <w:r w:rsidRPr="0095529E">
        <w:rPr>
          <w:iCs/>
          <w:sz w:val="16"/>
          <w:szCs w:val="16"/>
        </w:rPr>
        <w:t xml:space="preserve"> </w:t>
      </w:r>
      <w:r w:rsidRPr="0095529E">
        <w:rPr>
          <w:b/>
          <w:iCs/>
          <w:sz w:val="16"/>
          <w:szCs w:val="16"/>
        </w:rPr>
        <w:t>študijnom programe Environmentálny manažment</w:t>
      </w:r>
      <w:r w:rsidRPr="0095529E">
        <w:rPr>
          <w:iCs/>
          <w:sz w:val="16"/>
          <w:szCs w:val="16"/>
        </w:rPr>
        <w:t xml:space="preserve">. </w:t>
      </w:r>
      <w:r w:rsidR="00CA241F" w:rsidRPr="0095529E">
        <w:rPr>
          <w:iCs/>
          <w:sz w:val="16"/>
          <w:szCs w:val="16"/>
        </w:rPr>
        <w:t xml:space="preserve"> </w:t>
      </w:r>
    </w:p>
    <w:p w:rsidR="00CA241F" w:rsidRDefault="00CA241F" w:rsidP="00CA241F">
      <w:pPr>
        <w:ind w:left="714"/>
        <w:jc w:val="both"/>
        <w:rPr>
          <w:iCs/>
          <w:color w:val="000000"/>
          <w:sz w:val="16"/>
          <w:szCs w:val="16"/>
        </w:rPr>
      </w:pPr>
    </w:p>
    <w:p w:rsidR="00816721" w:rsidRPr="00D922B0" w:rsidRDefault="0029195A" w:rsidP="00330AAB">
      <w:pPr>
        <w:pStyle w:val="Odsekzoznamu"/>
        <w:numPr>
          <w:ilvl w:val="0"/>
          <w:numId w:val="33"/>
        </w:numPr>
        <w:spacing w:before="120"/>
        <w:jc w:val="both"/>
        <w:rPr>
          <w:b/>
          <w:color w:val="7030A0"/>
          <w:sz w:val="18"/>
          <w:szCs w:val="16"/>
        </w:rPr>
      </w:pPr>
      <w:r>
        <w:rPr>
          <w:b/>
          <w:color w:val="7030A0"/>
          <w:sz w:val="18"/>
          <w:szCs w:val="16"/>
        </w:rPr>
        <w:t xml:space="preserve"> </w:t>
      </w:r>
      <w:r w:rsidR="00816721" w:rsidRPr="00D922B0">
        <w:rPr>
          <w:b/>
          <w:color w:val="7030A0"/>
          <w:sz w:val="18"/>
          <w:szCs w:val="16"/>
        </w:rPr>
        <w:t>Spôsob realizácie prijímacieho konania na  magisterské štúdium</w:t>
      </w:r>
      <w:r w:rsidR="00B756E9" w:rsidRPr="00D922B0">
        <w:rPr>
          <w:b/>
          <w:color w:val="7030A0"/>
          <w:sz w:val="18"/>
          <w:szCs w:val="16"/>
        </w:rPr>
        <w:t>:</w:t>
      </w:r>
    </w:p>
    <w:p w:rsidR="003F66BA" w:rsidRDefault="003F66BA" w:rsidP="00870DFE">
      <w:pPr>
        <w:jc w:val="both"/>
        <w:rPr>
          <w:b/>
          <w:color w:val="5F497A" w:themeColor="accent4" w:themeShade="BF"/>
          <w:sz w:val="16"/>
          <w:szCs w:val="1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04"/>
      </w:tblGrid>
      <w:tr w:rsidR="00E63A34" w:rsidTr="00E63A34">
        <w:tc>
          <w:tcPr>
            <w:tcW w:w="9204" w:type="dxa"/>
          </w:tcPr>
          <w:p w:rsidR="00E63A34" w:rsidRDefault="00E63A34" w:rsidP="00E63A34">
            <w:pPr>
              <w:spacing w:before="120"/>
              <w:jc w:val="both"/>
              <w:rPr>
                <w:b/>
                <w:bCs/>
                <w:i/>
                <w:sz w:val="16"/>
                <w:szCs w:val="16"/>
              </w:rPr>
            </w:pPr>
            <w:r w:rsidRPr="005D75EE">
              <w:rPr>
                <w:b/>
                <w:bCs/>
                <w:i/>
                <w:sz w:val="16"/>
                <w:szCs w:val="16"/>
              </w:rPr>
              <w:t>Uchádzači o štúdium môžu v prípade záujmu vykonať NEPOVINNÝ test SCIO (</w:t>
            </w:r>
            <w:r w:rsidRPr="005D75EE">
              <w:rPr>
                <w:bCs/>
                <w:i/>
                <w:sz w:val="16"/>
                <w:szCs w:val="16"/>
              </w:rPr>
              <w:t>viac na</w:t>
            </w:r>
            <w:r w:rsidRPr="005D75EE">
              <w:rPr>
                <w:b/>
                <w:bCs/>
                <w:i/>
                <w:sz w:val="16"/>
                <w:szCs w:val="16"/>
              </w:rPr>
              <w:t xml:space="preserve"> </w:t>
            </w:r>
            <w:hyperlink r:id="rId28" w:history="1">
              <w:r w:rsidRPr="005D75EE">
                <w:rPr>
                  <w:bCs/>
                  <w:i/>
                  <w:sz w:val="16"/>
                  <w:szCs w:val="16"/>
                </w:rPr>
                <w:t>www.scio.cz</w:t>
              </w:r>
            </w:hyperlink>
            <w:r w:rsidRPr="005D75EE">
              <w:rPr>
                <w:b/>
                <w:bCs/>
                <w:i/>
                <w:sz w:val="16"/>
                <w:szCs w:val="16"/>
              </w:rPr>
              <w:t>).</w:t>
            </w:r>
          </w:p>
          <w:p w:rsidR="00E63A34" w:rsidRDefault="00E63A34" w:rsidP="00E63A34">
            <w:pPr>
              <w:spacing w:before="60"/>
              <w:jc w:val="both"/>
              <w:rPr>
                <w:b/>
                <w:bCs/>
                <w:i/>
                <w:color w:val="FF0000"/>
                <w:sz w:val="16"/>
                <w:szCs w:val="16"/>
              </w:rPr>
            </w:pPr>
            <w:r w:rsidRPr="005D75EE">
              <w:rPr>
                <w:b/>
                <w:bCs/>
                <w:i/>
                <w:color w:val="FF0000"/>
                <w:sz w:val="16"/>
                <w:szCs w:val="16"/>
              </w:rPr>
              <w:t xml:space="preserve">Automaticky a prednostne </w:t>
            </w:r>
            <w:r w:rsidRPr="005D75EE">
              <w:rPr>
                <w:b/>
                <w:bCs/>
                <w:i/>
                <w:color w:val="FF0000"/>
                <w:sz w:val="16"/>
                <w:szCs w:val="16"/>
                <w:u w:val="single"/>
              </w:rPr>
              <w:t>prijatí</w:t>
            </w:r>
            <w:r w:rsidRPr="005D75EE">
              <w:rPr>
                <w:b/>
                <w:bCs/>
                <w:i/>
                <w:color w:val="FF0000"/>
                <w:sz w:val="16"/>
                <w:szCs w:val="16"/>
              </w:rPr>
              <w:t xml:space="preserve"> na štúdium budú všetci tí uchádzači o štúdium 2. stupňa (magisterského), ktorí na </w:t>
            </w:r>
            <w:r w:rsidRPr="005D75EE">
              <w:rPr>
                <w:b/>
                <w:bCs/>
                <w:i/>
                <w:color w:val="FF0000"/>
                <w:sz w:val="16"/>
                <w:szCs w:val="16"/>
                <w:u w:val="single"/>
              </w:rPr>
              <w:t>nepovinnom</w:t>
            </w:r>
            <w:r w:rsidRPr="005D75EE">
              <w:rPr>
                <w:b/>
                <w:bCs/>
                <w:i/>
                <w:color w:val="FF0000"/>
                <w:sz w:val="16"/>
                <w:szCs w:val="16"/>
              </w:rPr>
              <w:t xml:space="preserve"> teste SCIO „Všeobecné študijné predpoklady“ (resp. Obecné </w:t>
            </w:r>
            <w:proofErr w:type="spellStart"/>
            <w:r w:rsidRPr="005D75EE">
              <w:rPr>
                <w:b/>
                <w:bCs/>
                <w:i/>
                <w:color w:val="FF0000"/>
                <w:sz w:val="16"/>
                <w:szCs w:val="16"/>
              </w:rPr>
              <w:t>studijní</w:t>
            </w:r>
            <w:proofErr w:type="spellEnd"/>
            <w:r w:rsidRPr="005D75EE">
              <w:rPr>
                <w:b/>
                <w:bCs/>
                <w:i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5D75EE">
              <w:rPr>
                <w:b/>
                <w:bCs/>
                <w:i/>
                <w:color w:val="FF0000"/>
                <w:sz w:val="16"/>
                <w:szCs w:val="16"/>
              </w:rPr>
              <w:t>předpoklady</w:t>
            </w:r>
            <w:proofErr w:type="spellEnd"/>
            <w:r w:rsidRPr="005D75EE">
              <w:rPr>
                <w:b/>
                <w:bCs/>
                <w:i/>
                <w:color w:val="FF0000"/>
                <w:sz w:val="16"/>
                <w:szCs w:val="16"/>
              </w:rPr>
              <w:t xml:space="preserve">) dosiahnu </w:t>
            </w:r>
            <w:proofErr w:type="spellStart"/>
            <w:r w:rsidRPr="005D75EE">
              <w:rPr>
                <w:b/>
                <w:bCs/>
                <w:i/>
                <w:color w:val="FF0000"/>
                <w:sz w:val="16"/>
                <w:szCs w:val="16"/>
              </w:rPr>
              <w:t>percentil</w:t>
            </w:r>
            <w:proofErr w:type="spellEnd"/>
            <w:r w:rsidRPr="005D75EE">
              <w:rPr>
                <w:b/>
                <w:bCs/>
                <w:i/>
                <w:color w:val="FF0000"/>
                <w:sz w:val="16"/>
                <w:szCs w:val="16"/>
              </w:rPr>
              <w:t xml:space="preserve"> </w:t>
            </w:r>
            <w:r w:rsidRPr="0095529E">
              <w:rPr>
                <w:b/>
                <w:bCs/>
                <w:i/>
                <w:color w:val="FF0000"/>
                <w:sz w:val="16"/>
                <w:szCs w:val="16"/>
              </w:rPr>
              <w:t xml:space="preserve">viac ako 50 (vrátane)  -  ide o prijatie bez ohľadu na priemer známok z bakalárskej štátnej skúšky, bez ohľadu na </w:t>
            </w:r>
            <w:proofErr w:type="spellStart"/>
            <w:r w:rsidRPr="0095529E">
              <w:rPr>
                <w:b/>
                <w:bCs/>
                <w:i/>
                <w:color w:val="FF0000"/>
                <w:sz w:val="16"/>
                <w:szCs w:val="16"/>
              </w:rPr>
              <w:t>celoštudijný</w:t>
            </w:r>
            <w:proofErr w:type="spellEnd"/>
            <w:r w:rsidRPr="0095529E">
              <w:rPr>
                <w:b/>
                <w:bCs/>
                <w:i/>
                <w:color w:val="FF0000"/>
                <w:sz w:val="16"/>
                <w:szCs w:val="16"/>
              </w:rPr>
              <w:t xml:space="preserve"> priemer a bez ohľadu na výsledok diferenčného testu, pri dodržaní podmienky predloženia svojho vysvedčenia o štátnej skúške a diplomu o ukončení vysokoškolského štúdia 1. stupňa (bakalárskeho štúdia)</w:t>
            </w:r>
            <w:r>
              <w:rPr>
                <w:b/>
                <w:bCs/>
                <w:i/>
                <w:color w:val="FF0000"/>
                <w:sz w:val="16"/>
                <w:szCs w:val="16"/>
              </w:rPr>
              <w:t>.</w:t>
            </w:r>
          </w:p>
          <w:p w:rsidR="00E63A34" w:rsidRDefault="00E63A34" w:rsidP="00E63A34">
            <w:pPr>
              <w:spacing w:before="60" w:after="120"/>
              <w:jc w:val="both"/>
              <w:rPr>
                <w:b/>
                <w:color w:val="5F497A" w:themeColor="accent4" w:themeShade="BF"/>
                <w:sz w:val="16"/>
                <w:szCs w:val="16"/>
              </w:rPr>
            </w:pPr>
            <w:r w:rsidRPr="0095529E">
              <w:rPr>
                <w:bCs/>
                <w:i/>
                <w:color w:val="FF0000"/>
                <w:sz w:val="16"/>
                <w:szCs w:val="16"/>
              </w:rPr>
              <w:t>Títo uchádzači budú prijatí bez vyhodnocovania algoritmom, avšak podmienkou ich zápisu na štúdium bude</w:t>
            </w:r>
            <w:r w:rsidRPr="005D75EE">
              <w:rPr>
                <w:bCs/>
                <w:i/>
                <w:color w:val="FF0000"/>
                <w:sz w:val="16"/>
                <w:szCs w:val="16"/>
              </w:rPr>
              <w:t xml:space="preserve"> preukázanie ukončenia 1. stupňa vysokoškolského štúdia.</w:t>
            </w:r>
          </w:p>
        </w:tc>
      </w:tr>
    </w:tbl>
    <w:p w:rsidR="00E63A34" w:rsidRDefault="00E63A34" w:rsidP="00225ADA">
      <w:pPr>
        <w:jc w:val="both"/>
        <w:rPr>
          <w:color w:val="000000"/>
          <w:sz w:val="16"/>
          <w:szCs w:val="16"/>
        </w:rPr>
      </w:pPr>
    </w:p>
    <w:p w:rsidR="00225ADA" w:rsidRPr="00C910D2" w:rsidRDefault="00225ADA" w:rsidP="00225ADA">
      <w:pPr>
        <w:jc w:val="both"/>
        <w:rPr>
          <w:color w:val="000000"/>
          <w:sz w:val="16"/>
          <w:szCs w:val="16"/>
        </w:rPr>
      </w:pPr>
      <w:r w:rsidRPr="000950C7">
        <w:rPr>
          <w:color w:val="000000"/>
          <w:sz w:val="16"/>
          <w:szCs w:val="16"/>
        </w:rPr>
        <w:lastRenderedPageBreak/>
        <w:t xml:space="preserve">Poradie pre prijatie na magisterské štúdium na Fakulte manažmentu sa </w:t>
      </w:r>
      <w:r w:rsidRPr="000950C7">
        <w:rPr>
          <w:b/>
          <w:color w:val="000000"/>
          <w:sz w:val="16"/>
          <w:szCs w:val="16"/>
        </w:rPr>
        <w:t>pre všetkých uchádzačov vytvára na</w:t>
      </w:r>
      <w:r>
        <w:rPr>
          <w:b/>
          <w:color w:val="000000"/>
          <w:sz w:val="16"/>
          <w:szCs w:val="16"/>
        </w:rPr>
        <w:t xml:space="preserve">sledovne: </w:t>
      </w:r>
      <w:r w:rsidRPr="000950C7">
        <w:rPr>
          <w:b/>
          <w:color w:val="000000"/>
          <w:sz w:val="16"/>
          <w:szCs w:val="16"/>
        </w:rPr>
        <w:t xml:space="preserve"> </w:t>
      </w:r>
    </w:p>
    <w:p w:rsidR="009B218B" w:rsidRDefault="001C68C0" w:rsidP="009B218B">
      <w:pPr>
        <w:pStyle w:val="Zarkazkladnhotextu2"/>
        <w:numPr>
          <w:ilvl w:val="0"/>
          <w:numId w:val="37"/>
        </w:numPr>
        <w:spacing w:before="120"/>
        <w:rPr>
          <w:i w:val="0"/>
          <w:color w:val="auto"/>
          <w:szCs w:val="16"/>
        </w:rPr>
      </w:pPr>
      <w:r w:rsidRPr="000950C7">
        <w:rPr>
          <w:b/>
          <w:i w:val="0"/>
          <w:szCs w:val="16"/>
        </w:rPr>
        <w:t>B</w:t>
      </w:r>
      <w:r w:rsidR="00816721" w:rsidRPr="000950C7">
        <w:rPr>
          <w:b/>
          <w:bCs/>
          <w:i w:val="0"/>
          <w:szCs w:val="16"/>
        </w:rPr>
        <w:t xml:space="preserve">ez vykonávania prijímacej </w:t>
      </w:r>
      <w:r w:rsidR="00816721" w:rsidRPr="0095529E">
        <w:rPr>
          <w:b/>
          <w:bCs/>
          <w:i w:val="0"/>
          <w:color w:val="auto"/>
          <w:szCs w:val="16"/>
        </w:rPr>
        <w:t>skúšky</w:t>
      </w:r>
      <w:r w:rsidR="0030512E" w:rsidRPr="0095529E">
        <w:rPr>
          <w:b/>
          <w:bCs/>
          <w:i w:val="0"/>
          <w:color w:val="auto"/>
          <w:szCs w:val="16"/>
        </w:rPr>
        <w:t xml:space="preserve"> (</w:t>
      </w:r>
      <w:r w:rsidR="00C32910" w:rsidRPr="0095529E">
        <w:rPr>
          <w:b/>
          <w:bCs/>
          <w:i w:val="0"/>
          <w:color w:val="auto"/>
          <w:szCs w:val="16"/>
        </w:rPr>
        <w:t xml:space="preserve">a </w:t>
      </w:r>
      <w:r w:rsidR="0030512E" w:rsidRPr="0095529E">
        <w:rPr>
          <w:b/>
          <w:bCs/>
          <w:i w:val="0"/>
          <w:color w:val="auto"/>
          <w:szCs w:val="16"/>
        </w:rPr>
        <w:t xml:space="preserve">bez </w:t>
      </w:r>
      <w:r w:rsidR="00F01A06" w:rsidRPr="0095529E">
        <w:rPr>
          <w:b/>
          <w:bCs/>
          <w:i w:val="0"/>
          <w:color w:val="auto"/>
          <w:szCs w:val="16"/>
        </w:rPr>
        <w:t xml:space="preserve">vykonania </w:t>
      </w:r>
      <w:r w:rsidR="005D75EE" w:rsidRPr="0095529E">
        <w:rPr>
          <w:b/>
          <w:bCs/>
          <w:i w:val="0"/>
          <w:color w:val="auto"/>
          <w:szCs w:val="16"/>
        </w:rPr>
        <w:t>diferenčného testu</w:t>
      </w:r>
      <w:r w:rsidR="00816721" w:rsidRPr="0095529E">
        <w:rPr>
          <w:b/>
          <w:bCs/>
          <w:i w:val="0"/>
          <w:color w:val="auto"/>
          <w:szCs w:val="16"/>
        </w:rPr>
        <w:t xml:space="preserve">, </w:t>
      </w:r>
      <w:r w:rsidR="001D240A" w:rsidRPr="0095529E">
        <w:rPr>
          <w:b/>
          <w:bCs/>
          <w:i w:val="0"/>
          <w:color w:val="auto"/>
          <w:szCs w:val="16"/>
        </w:rPr>
        <w:t>t.j. na základe</w:t>
      </w:r>
      <w:r w:rsidR="00E944AA" w:rsidRPr="0095529E">
        <w:rPr>
          <w:b/>
          <w:bCs/>
          <w:i w:val="0"/>
          <w:color w:val="auto"/>
          <w:szCs w:val="16"/>
        </w:rPr>
        <w:t xml:space="preserve"> výslednej </w:t>
      </w:r>
      <w:r w:rsidR="00AC0B28" w:rsidRPr="0095529E">
        <w:rPr>
          <w:b/>
          <w:bCs/>
          <w:i w:val="0"/>
          <w:color w:val="auto"/>
          <w:szCs w:val="16"/>
        </w:rPr>
        <w:t xml:space="preserve">číselnej </w:t>
      </w:r>
      <w:r w:rsidR="00855FD2" w:rsidRPr="0095529E">
        <w:rPr>
          <w:b/>
          <w:bCs/>
          <w:i w:val="0"/>
          <w:color w:val="auto"/>
          <w:szCs w:val="16"/>
        </w:rPr>
        <w:t xml:space="preserve">hodnoty (ktorá pozostáva z </w:t>
      </w:r>
      <w:r w:rsidR="001D240A" w:rsidRPr="0095529E">
        <w:rPr>
          <w:b/>
          <w:bCs/>
          <w:i w:val="0"/>
          <w:color w:val="auto"/>
          <w:szCs w:val="16"/>
        </w:rPr>
        <w:t>priemeru známok z bakalárskej štátnej skúšky</w:t>
      </w:r>
      <w:r w:rsidR="00E944AA" w:rsidRPr="0095529E">
        <w:rPr>
          <w:b/>
          <w:bCs/>
          <w:i w:val="0"/>
          <w:color w:val="auto"/>
          <w:szCs w:val="16"/>
        </w:rPr>
        <w:t xml:space="preserve"> a </w:t>
      </w:r>
      <w:proofErr w:type="spellStart"/>
      <w:r w:rsidR="00E944AA" w:rsidRPr="0095529E">
        <w:rPr>
          <w:b/>
          <w:bCs/>
          <w:i w:val="0"/>
          <w:color w:val="auto"/>
          <w:szCs w:val="16"/>
        </w:rPr>
        <w:t>celoštudijného</w:t>
      </w:r>
      <w:proofErr w:type="spellEnd"/>
      <w:r w:rsidR="00E944AA" w:rsidRPr="0095529E">
        <w:rPr>
          <w:b/>
          <w:bCs/>
          <w:i w:val="0"/>
          <w:color w:val="auto"/>
          <w:szCs w:val="16"/>
        </w:rPr>
        <w:t xml:space="preserve"> priemeru známok </w:t>
      </w:r>
      <w:r w:rsidR="001D240A" w:rsidRPr="0095529E">
        <w:rPr>
          <w:b/>
          <w:bCs/>
          <w:i w:val="0"/>
          <w:color w:val="auto"/>
          <w:szCs w:val="16"/>
        </w:rPr>
        <w:t xml:space="preserve"> na F</w:t>
      </w:r>
      <w:r w:rsidR="00853129">
        <w:rPr>
          <w:b/>
          <w:bCs/>
          <w:i w:val="0"/>
          <w:color w:val="auto"/>
          <w:szCs w:val="16"/>
        </w:rPr>
        <w:t>akulte manažmentu)</w:t>
      </w:r>
      <w:r w:rsidR="00F01A06" w:rsidRPr="0095529E">
        <w:rPr>
          <w:b/>
          <w:bCs/>
          <w:i w:val="0"/>
          <w:color w:val="auto"/>
          <w:szCs w:val="16"/>
        </w:rPr>
        <w:t>)</w:t>
      </w:r>
      <w:r w:rsidR="001D240A" w:rsidRPr="0095529E">
        <w:rPr>
          <w:b/>
          <w:bCs/>
          <w:i w:val="0"/>
          <w:color w:val="auto"/>
          <w:szCs w:val="16"/>
        </w:rPr>
        <w:t xml:space="preserve">. </w:t>
      </w:r>
      <w:r w:rsidR="001D240A" w:rsidRPr="0095529E">
        <w:rPr>
          <w:bCs/>
          <w:i w:val="0"/>
          <w:color w:val="auto"/>
          <w:szCs w:val="16"/>
        </w:rPr>
        <w:t>P</w:t>
      </w:r>
      <w:r w:rsidR="00816721" w:rsidRPr="0095529E">
        <w:rPr>
          <w:bCs/>
          <w:i w:val="0"/>
          <w:color w:val="auto"/>
          <w:szCs w:val="16"/>
        </w:rPr>
        <w:t>latí</w:t>
      </w:r>
      <w:r w:rsidR="00816721" w:rsidRPr="0095529E">
        <w:rPr>
          <w:b/>
          <w:bCs/>
          <w:i w:val="0"/>
          <w:color w:val="auto"/>
          <w:szCs w:val="16"/>
        </w:rPr>
        <w:t xml:space="preserve"> </w:t>
      </w:r>
      <w:r w:rsidR="001D240A" w:rsidRPr="0095529E">
        <w:rPr>
          <w:bCs/>
          <w:i w:val="0"/>
          <w:color w:val="auto"/>
          <w:szCs w:val="16"/>
        </w:rPr>
        <w:t>to pre</w:t>
      </w:r>
      <w:r w:rsidR="00816721" w:rsidRPr="0095529E">
        <w:rPr>
          <w:bCs/>
          <w:i w:val="0"/>
          <w:color w:val="auto"/>
          <w:szCs w:val="16"/>
        </w:rPr>
        <w:t> všetkých tých uchádzačov o</w:t>
      </w:r>
      <w:r w:rsidR="00EE54FF" w:rsidRPr="0095529E">
        <w:rPr>
          <w:bCs/>
          <w:i w:val="0"/>
          <w:color w:val="auto"/>
          <w:szCs w:val="16"/>
        </w:rPr>
        <w:t> </w:t>
      </w:r>
      <w:r w:rsidR="00816721" w:rsidRPr="0095529E">
        <w:rPr>
          <w:bCs/>
          <w:i w:val="0"/>
          <w:color w:val="auto"/>
          <w:szCs w:val="16"/>
        </w:rPr>
        <w:t xml:space="preserve">magisterské štúdium </w:t>
      </w:r>
      <w:r w:rsidR="00EE54FF" w:rsidRPr="0095529E">
        <w:rPr>
          <w:bCs/>
          <w:i w:val="0"/>
          <w:color w:val="auto"/>
          <w:szCs w:val="16"/>
        </w:rPr>
        <w:t>(2-ročné</w:t>
      </w:r>
      <w:r w:rsidR="006A272E">
        <w:rPr>
          <w:bCs/>
          <w:i w:val="0"/>
          <w:color w:val="auto"/>
          <w:szCs w:val="16"/>
        </w:rPr>
        <w:t xml:space="preserve"> denné a 3-ročné externé</w:t>
      </w:r>
      <w:r w:rsidR="00EE54FF" w:rsidRPr="0095529E">
        <w:rPr>
          <w:bCs/>
          <w:i w:val="0"/>
          <w:color w:val="auto"/>
          <w:szCs w:val="16"/>
        </w:rPr>
        <w:t xml:space="preserve">) </w:t>
      </w:r>
      <w:r w:rsidR="00816721" w:rsidRPr="0095529E">
        <w:rPr>
          <w:i w:val="0"/>
          <w:color w:val="auto"/>
          <w:szCs w:val="16"/>
        </w:rPr>
        <w:t xml:space="preserve">na Fakulte manažmentu, </w:t>
      </w:r>
      <w:r w:rsidR="00372679" w:rsidRPr="0095529E">
        <w:rPr>
          <w:i w:val="0"/>
          <w:color w:val="auto"/>
          <w:szCs w:val="16"/>
        </w:rPr>
        <w:t xml:space="preserve">ktorí sú absolventmi akreditovaného bakalárskeho študijného programu </w:t>
      </w:r>
      <w:r w:rsidR="00DD18C0" w:rsidRPr="0095529E">
        <w:rPr>
          <w:i w:val="0"/>
          <w:color w:val="auto"/>
          <w:szCs w:val="16"/>
        </w:rPr>
        <w:t>absolvovaného na Fakulte manažmentu</w:t>
      </w:r>
      <w:r w:rsidR="00372679" w:rsidRPr="0095529E">
        <w:rPr>
          <w:i w:val="0"/>
          <w:color w:val="auto"/>
          <w:szCs w:val="16"/>
        </w:rPr>
        <w:t>.</w:t>
      </w:r>
      <w:r w:rsidR="000A333E" w:rsidRPr="0095529E">
        <w:rPr>
          <w:i w:val="0"/>
          <w:color w:val="auto"/>
          <w:szCs w:val="16"/>
        </w:rPr>
        <w:t xml:space="preserve"> Poradie uchádzačov pre prijatie sa vytvorí na</w:t>
      </w:r>
      <w:r w:rsidR="00481424" w:rsidRPr="0095529E">
        <w:rPr>
          <w:i w:val="0"/>
          <w:color w:val="auto"/>
          <w:szCs w:val="16"/>
        </w:rPr>
        <w:t xml:space="preserve"> základe aritmetického priemeru</w:t>
      </w:r>
      <w:r w:rsidR="000A333E" w:rsidRPr="0095529E">
        <w:rPr>
          <w:i w:val="0"/>
          <w:color w:val="auto"/>
          <w:szCs w:val="16"/>
        </w:rPr>
        <w:t xml:space="preserve"> známok z ich štátnej záverečnej skúšky bakalárskej </w:t>
      </w:r>
      <w:r w:rsidR="00E944AA" w:rsidRPr="0095529E">
        <w:rPr>
          <w:i w:val="0"/>
          <w:color w:val="auto"/>
          <w:szCs w:val="16"/>
        </w:rPr>
        <w:t xml:space="preserve"> a</w:t>
      </w:r>
      <w:r w:rsidR="005D75EE" w:rsidRPr="0095529E">
        <w:rPr>
          <w:i w:val="0"/>
          <w:color w:val="auto"/>
          <w:szCs w:val="16"/>
        </w:rPr>
        <w:t xml:space="preserve"> váženého </w:t>
      </w:r>
      <w:r w:rsidR="00E944AA" w:rsidRPr="0095529E">
        <w:rPr>
          <w:i w:val="0"/>
          <w:color w:val="auto"/>
          <w:szCs w:val="16"/>
        </w:rPr>
        <w:t>aritmetického priemeru všetkých absolvovaných predmetov v rámci</w:t>
      </w:r>
      <w:r w:rsidR="000A333E" w:rsidRPr="0095529E">
        <w:rPr>
          <w:i w:val="0"/>
          <w:color w:val="auto"/>
          <w:szCs w:val="16"/>
        </w:rPr>
        <w:t xml:space="preserve"> bakalárskeho štúdia – smerom od najlepšieho známkového priemeru</w:t>
      </w:r>
      <w:r w:rsidR="0030512E" w:rsidRPr="0095529E">
        <w:rPr>
          <w:i w:val="0"/>
          <w:color w:val="auto"/>
          <w:szCs w:val="16"/>
        </w:rPr>
        <w:t xml:space="preserve"> (tento aritmetický priemer je v algoritme veličinou nazvanou „výsledná číselná hodnota“)</w:t>
      </w:r>
      <w:r w:rsidR="000A333E" w:rsidRPr="0095529E">
        <w:rPr>
          <w:i w:val="0"/>
          <w:color w:val="auto"/>
          <w:szCs w:val="16"/>
        </w:rPr>
        <w:t xml:space="preserve">. </w:t>
      </w:r>
    </w:p>
    <w:p w:rsidR="009B218B" w:rsidRPr="009B218B" w:rsidRDefault="00A0542B" w:rsidP="009B218B">
      <w:pPr>
        <w:pStyle w:val="Zarkazkladnhotextu2"/>
        <w:spacing w:before="60"/>
        <w:ind w:left="357"/>
        <w:rPr>
          <w:i w:val="0"/>
          <w:color w:val="auto"/>
          <w:szCs w:val="16"/>
        </w:rPr>
      </w:pPr>
      <w:r w:rsidRPr="009B218B">
        <w:rPr>
          <w:i w:val="0"/>
          <w:color w:val="auto"/>
          <w:szCs w:val="16"/>
        </w:rPr>
        <w:t>Aj uchádzači o</w:t>
      </w:r>
      <w:r w:rsidR="000C69FB" w:rsidRPr="009B218B">
        <w:rPr>
          <w:i w:val="0"/>
          <w:color w:val="auto"/>
          <w:szCs w:val="16"/>
        </w:rPr>
        <w:t> </w:t>
      </w:r>
      <w:r w:rsidRPr="009B218B">
        <w:rPr>
          <w:i w:val="0"/>
          <w:color w:val="auto"/>
          <w:szCs w:val="16"/>
        </w:rPr>
        <w:t>štúdium</w:t>
      </w:r>
      <w:r w:rsidR="000C69FB" w:rsidRPr="009B218B">
        <w:rPr>
          <w:i w:val="0"/>
          <w:color w:val="auto"/>
          <w:szCs w:val="16"/>
        </w:rPr>
        <w:t xml:space="preserve"> - </w:t>
      </w:r>
      <w:r w:rsidRPr="009B218B">
        <w:rPr>
          <w:i w:val="0"/>
          <w:color w:val="auto"/>
          <w:szCs w:val="16"/>
        </w:rPr>
        <w:t>absolventi bakalárskeho štúdia na Fakulte manažmentu, môžu p</w:t>
      </w:r>
      <w:r w:rsidR="00DD18C0" w:rsidRPr="009B218B">
        <w:rPr>
          <w:i w:val="0"/>
          <w:color w:val="auto"/>
          <w:szCs w:val="16"/>
        </w:rPr>
        <w:t xml:space="preserve">ožiadať o vykonanie </w:t>
      </w:r>
      <w:r w:rsidR="005D75EE" w:rsidRPr="009B218B">
        <w:rPr>
          <w:i w:val="0"/>
          <w:color w:val="auto"/>
          <w:szCs w:val="16"/>
        </w:rPr>
        <w:t>diferenčného testu</w:t>
      </w:r>
      <w:r w:rsidR="00DD18C0" w:rsidRPr="009B218B">
        <w:rPr>
          <w:i w:val="0"/>
          <w:color w:val="auto"/>
          <w:szCs w:val="16"/>
        </w:rPr>
        <w:t xml:space="preserve"> </w:t>
      </w:r>
      <w:r w:rsidRPr="009B218B">
        <w:rPr>
          <w:i w:val="0"/>
          <w:color w:val="auto"/>
          <w:szCs w:val="16"/>
        </w:rPr>
        <w:t>(definovan</w:t>
      </w:r>
      <w:r w:rsidR="005D75EE" w:rsidRPr="009B218B">
        <w:rPr>
          <w:i w:val="0"/>
          <w:color w:val="auto"/>
          <w:szCs w:val="16"/>
        </w:rPr>
        <w:t>om</w:t>
      </w:r>
      <w:r w:rsidRPr="009B218B">
        <w:rPr>
          <w:i w:val="0"/>
          <w:color w:val="auto"/>
          <w:szCs w:val="16"/>
        </w:rPr>
        <w:t xml:space="preserve"> v nasledujúcom odseku 2.2.) </w:t>
      </w:r>
      <w:r w:rsidR="00EE54FF" w:rsidRPr="009B218B">
        <w:rPr>
          <w:i w:val="0"/>
          <w:color w:val="auto"/>
          <w:szCs w:val="16"/>
        </w:rPr>
        <w:t xml:space="preserve">podpísanou samostatnou </w:t>
      </w:r>
      <w:r w:rsidR="00DD18C0" w:rsidRPr="009B218B">
        <w:rPr>
          <w:i w:val="0"/>
          <w:color w:val="auto"/>
          <w:szCs w:val="16"/>
        </w:rPr>
        <w:t xml:space="preserve">písomnou žiadosťou </w:t>
      </w:r>
      <w:r w:rsidR="00EE54FF" w:rsidRPr="009B218B">
        <w:rPr>
          <w:i w:val="0"/>
          <w:color w:val="auto"/>
          <w:szCs w:val="16"/>
        </w:rPr>
        <w:t xml:space="preserve">adresovanou dekanovi </w:t>
      </w:r>
      <w:r w:rsidR="00051737" w:rsidRPr="009B218B">
        <w:rPr>
          <w:i w:val="0"/>
          <w:color w:val="auto"/>
          <w:szCs w:val="16"/>
        </w:rPr>
        <w:t xml:space="preserve">fakulty </w:t>
      </w:r>
      <w:r w:rsidR="001474E8" w:rsidRPr="009B218B">
        <w:rPr>
          <w:i w:val="0"/>
          <w:color w:val="auto"/>
          <w:szCs w:val="16"/>
        </w:rPr>
        <w:t>najneskôr do 31.</w:t>
      </w:r>
      <w:r w:rsidR="00E05C9A" w:rsidRPr="009B218B">
        <w:rPr>
          <w:i w:val="0"/>
          <w:color w:val="auto"/>
          <w:szCs w:val="16"/>
        </w:rPr>
        <w:t>3</w:t>
      </w:r>
      <w:r w:rsidR="001474E8" w:rsidRPr="009B218B">
        <w:rPr>
          <w:i w:val="0"/>
          <w:color w:val="auto"/>
          <w:szCs w:val="16"/>
        </w:rPr>
        <w:t>.20</w:t>
      </w:r>
      <w:r w:rsidR="00FA1604">
        <w:rPr>
          <w:i w:val="0"/>
          <w:color w:val="auto"/>
          <w:szCs w:val="16"/>
        </w:rPr>
        <w:t>20</w:t>
      </w:r>
      <w:r w:rsidR="00EE54FF" w:rsidRPr="009B218B">
        <w:rPr>
          <w:i w:val="0"/>
          <w:szCs w:val="16"/>
        </w:rPr>
        <w:t xml:space="preserve">. V prípade takéhoto požiadania o vykonanie diferenčného testu následná neúčasť uchádzača na jeho písaní (termín konania </w:t>
      </w:r>
      <w:proofErr w:type="spellStart"/>
      <w:r w:rsidR="00EE54FF" w:rsidRPr="009B218B">
        <w:rPr>
          <w:i w:val="0"/>
          <w:szCs w:val="16"/>
        </w:rPr>
        <w:t>obdrží</w:t>
      </w:r>
      <w:proofErr w:type="spellEnd"/>
      <w:r w:rsidR="00EE54FF" w:rsidRPr="009B218B">
        <w:rPr>
          <w:i w:val="0"/>
          <w:szCs w:val="16"/>
        </w:rPr>
        <w:t xml:space="preserve"> uchádzač v pozvánke) znamená výsledok „nevyhovel“. Známka „nevyhovel“ v diferenčnom teste znamená nesplnenie podmienok pre prijatie na magisterské štúdium.</w:t>
      </w:r>
    </w:p>
    <w:p w:rsidR="009B218B" w:rsidRPr="009B218B" w:rsidRDefault="001D240A" w:rsidP="009B218B">
      <w:pPr>
        <w:pStyle w:val="Zarkazkladnhotextu2"/>
        <w:numPr>
          <w:ilvl w:val="0"/>
          <w:numId w:val="37"/>
        </w:numPr>
        <w:spacing w:before="120"/>
        <w:rPr>
          <w:i w:val="0"/>
          <w:color w:val="auto"/>
          <w:szCs w:val="16"/>
        </w:rPr>
      </w:pPr>
      <w:r w:rsidRPr="009B218B">
        <w:rPr>
          <w:b/>
          <w:i w:val="0"/>
          <w:szCs w:val="16"/>
        </w:rPr>
        <w:t>N</w:t>
      </w:r>
      <w:r w:rsidRPr="009B218B">
        <w:rPr>
          <w:b/>
          <w:bCs/>
          <w:i w:val="0"/>
          <w:szCs w:val="16"/>
        </w:rPr>
        <w:t>a základe priemeru známok z bakalárskej štátnej skúšky</w:t>
      </w:r>
      <w:r w:rsidR="00BF4763" w:rsidRPr="009B218B">
        <w:rPr>
          <w:b/>
          <w:bCs/>
          <w:i w:val="0"/>
          <w:szCs w:val="16"/>
        </w:rPr>
        <w:t xml:space="preserve">, </w:t>
      </w:r>
      <w:proofErr w:type="spellStart"/>
      <w:r w:rsidR="00BF4763" w:rsidRPr="009B218B">
        <w:rPr>
          <w:b/>
          <w:bCs/>
          <w:i w:val="0"/>
          <w:szCs w:val="16"/>
        </w:rPr>
        <w:t>celoštudijného</w:t>
      </w:r>
      <w:proofErr w:type="spellEnd"/>
      <w:r w:rsidR="00BF4763" w:rsidRPr="009B218B">
        <w:rPr>
          <w:b/>
          <w:bCs/>
          <w:i w:val="0"/>
          <w:szCs w:val="16"/>
        </w:rPr>
        <w:t xml:space="preserve"> priemeru</w:t>
      </w:r>
      <w:r w:rsidR="005D75EE" w:rsidRPr="009B218B">
        <w:rPr>
          <w:b/>
          <w:bCs/>
          <w:i w:val="0"/>
          <w:szCs w:val="16"/>
        </w:rPr>
        <w:t xml:space="preserve"> bakalárskeho štúdia</w:t>
      </w:r>
      <w:r w:rsidR="00BF4763" w:rsidRPr="009B218B">
        <w:rPr>
          <w:b/>
          <w:bCs/>
          <w:i w:val="0"/>
          <w:szCs w:val="16"/>
        </w:rPr>
        <w:t xml:space="preserve"> </w:t>
      </w:r>
      <w:r w:rsidRPr="009B218B">
        <w:rPr>
          <w:b/>
          <w:bCs/>
          <w:i w:val="0"/>
          <w:szCs w:val="16"/>
        </w:rPr>
        <w:t>a</w:t>
      </w:r>
      <w:r w:rsidR="00BB4A5D" w:rsidRPr="009B218B">
        <w:rPr>
          <w:b/>
          <w:bCs/>
          <w:i w:val="0"/>
          <w:szCs w:val="16"/>
        </w:rPr>
        <w:t> </w:t>
      </w:r>
      <w:r w:rsidR="005D75EE" w:rsidRPr="009B218B">
        <w:rPr>
          <w:b/>
          <w:bCs/>
          <w:i w:val="0"/>
          <w:szCs w:val="16"/>
        </w:rPr>
        <w:t>diferenčného</w:t>
      </w:r>
      <w:r w:rsidR="00BB4A5D" w:rsidRPr="009B218B">
        <w:rPr>
          <w:b/>
          <w:bCs/>
          <w:i w:val="0"/>
          <w:szCs w:val="16"/>
        </w:rPr>
        <w:t xml:space="preserve"> </w:t>
      </w:r>
      <w:r w:rsidR="005D75EE" w:rsidRPr="009B218B">
        <w:rPr>
          <w:b/>
          <w:bCs/>
          <w:i w:val="0"/>
          <w:szCs w:val="16"/>
        </w:rPr>
        <w:t>testu</w:t>
      </w:r>
      <w:r w:rsidR="00BB4A5D" w:rsidRPr="009B218B">
        <w:rPr>
          <w:b/>
          <w:bCs/>
          <w:i w:val="0"/>
          <w:szCs w:val="16"/>
        </w:rPr>
        <w:t xml:space="preserve"> pozostávajú</w:t>
      </w:r>
      <w:r w:rsidR="005D75EE" w:rsidRPr="009B218B">
        <w:rPr>
          <w:b/>
          <w:bCs/>
          <w:i w:val="0"/>
          <w:szCs w:val="16"/>
        </w:rPr>
        <w:t>ceho</w:t>
      </w:r>
      <w:r w:rsidR="00BB4A5D" w:rsidRPr="009B218B">
        <w:rPr>
          <w:b/>
          <w:bCs/>
          <w:i w:val="0"/>
          <w:szCs w:val="16"/>
        </w:rPr>
        <w:t xml:space="preserve"> </w:t>
      </w:r>
      <w:r w:rsidRPr="009B218B">
        <w:rPr>
          <w:b/>
          <w:bCs/>
          <w:i w:val="0"/>
          <w:szCs w:val="16"/>
        </w:rPr>
        <w:t>z</w:t>
      </w:r>
      <w:r w:rsidR="005D75EE" w:rsidRPr="009B218B">
        <w:rPr>
          <w:b/>
          <w:bCs/>
          <w:i w:val="0"/>
          <w:szCs w:val="16"/>
        </w:rPr>
        <w:t xml:space="preserve"> vybraných okruhov </w:t>
      </w:r>
      <w:r w:rsidRPr="009B218B">
        <w:rPr>
          <w:b/>
          <w:bCs/>
          <w:i w:val="0"/>
          <w:szCs w:val="16"/>
        </w:rPr>
        <w:t xml:space="preserve">učiva </w:t>
      </w:r>
      <w:r w:rsidR="00051737" w:rsidRPr="009B218B">
        <w:rPr>
          <w:b/>
          <w:bCs/>
          <w:i w:val="0"/>
          <w:szCs w:val="16"/>
        </w:rPr>
        <w:t xml:space="preserve">bakalárskeho študijného programu </w:t>
      </w:r>
      <w:r w:rsidRPr="009B218B">
        <w:rPr>
          <w:b/>
          <w:bCs/>
          <w:i w:val="0"/>
          <w:szCs w:val="16"/>
        </w:rPr>
        <w:t>na F</w:t>
      </w:r>
      <w:r w:rsidR="00051737" w:rsidRPr="009B218B">
        <w:rPr>
          <w:b/>
          <w:bCs/>
          <w:i w:val="0"/>
          <w:szCs w:val="16"/>
        </w:rPr>
        <w:t>akulte manažmentu</w:t>
      </w:r>
      <w:r w:rsidRPr="009B218B">
        <w:rPr>
          <w:b/>
          <w:bCs/>
          <w:i w:val="0"/>
          <w:szCs w:val="16"/>
        </w:rPr>
        <w:t>.</w:t>
      </w:r>
      <w:r w:rsidR="00A634A4" w:rsidRPr="009B218B">
        <w:rPr>
          <w:i w:val="0"/>
          <w:szCs w:val="16"/>
        </w:rPr>
        <w:t xml:space="preserve"> </w:t>
      </w:r>
      <w:r w:rsidR="00372679" w:rsidRPr="009B218B">
        <w:rPr>
          <w:i w:val="0"/>
          <w:szCs w:val="16"/>
        </w:rPr>
        <w:t xml:space="preserve">V prípade, že </w:t>
      </w:r>
      <w:r w:rsidR="00321EF9" w:rsidRPr="009B218B">
        <w:rPr>
          <w:i w:val="0"/>
          <w:szCs w:val="16"/>
        </w:rPr>
        <w:t>ne</w:t>
      </w:r>
      <w:r w:rsidR="00372679" w:rsidRPr="009B218B">
        <w:rPr>
          <w:i w:val="0"/>
          <w:szCs w:val="16"/>
        </w:rPr>
        <w:t xml:space="preserve">majú uchádzači absolvované vysokoškolské vzdelanie 1. stupňa (bakalárskeho) v  študijnom programe </w:t>
      </w:r>
      <w:r w:rsidR="00321EF9" w:rsidRPr="009B218B">
        <w:rPr>
          <w:i w:val="0"/>
          <w:szCs w:val="16"/>
        </w:rPr>
        <w:t xml:space="preserve">na Fakulte manažmentu </w:t>
      </w:r>
      <w:r w:rsidR="00E944AA" w:rsidRPr="009B218B">
        <w:rPr>
          <w:i w:val="0"/>
          <w:szCs w:val="16"/>
        </w:rPr>
        <w:t>sú povinní vy</w:t>
      </w:r>
      <w:r w:rsidR="00F12DDC" w:rsidRPr="009B218B">
        <w:rPr>
          <w:i w:val="0"/>
          <w:szCs w:val="16"/>
        </w:rPr>
        <w:t xml:space="preserve">konať </w:t>
      </w:r>
      <w:r w:rsidR="00EA0AD1" w:rsidRPr="009B218B">
        <w:rPr>
          <w:i w:val="0"/>
          <w:szCs w:val="16"/>
        </w:rPr>
        <w:t>diferenčný</w:t>
      </w:r>
      <w:r w:rsidR="00F12DDC" w:rsidRPr="009B218B">
        <w:rPr>
          <w:i w:val="0"/>
          <w:szCs w:val="16"/>
        </w:rPr>
        <w:t xml:space="preserve"> test</w:t>
      </w:r>
      <w:r w:rsidR="00A0542B" w:rsidRPr="009B218B">
        <w:rPr>
          <w:i w:val="0"/>
          <w:szCs w:val="16"/>
        </w:rPr>
        <w:t xml:space="preserve"> </w:t>
      </w:r>
      <w:r w:rsidR="000A333E" w:rsidRPr="009B218B">
        <w:rPr>
          <w:i w:val="0"/>
          <w:szCs w:val="16"/>
        </w:rPr>
        <w:t>týmto spôsobom:</w:t>
      </w:r>
    </w:p>
    <w:p w:rsidR="00372679" w:rsidRPr="009B218B" w:rsidRDefault="005D75EE" w:rsidP="009B218B">
      <w:pPr>
        <w:pStyle w:val="Zarkazkladnhotextu2"/>
        <w:spacing w:before="60"/>
        <w:ind w:left="357"/>
        <w:rPr>
          <w:i w:val="0"/>
          <w:color w:val="auto"/>
          <w:szCs w:val="16"/>
        </w:rPr>
      </w:pPr>
      <w:r w:rsidRPr="009B218B">
        <w:rPr>
          <w:i w:val="0"/>
          <w:szCs w:val="16"/>
        </w:rPr>
        <w:t>Diferenčný test</w:t>
      </w:r>
      <w:r w:rsidR="00E944AA" w:rsidRPr="009B218B">
        <w:rPr>
          <w:i w:val="0"/>
          <w:szCs w:val="16"/>
        </w:rPr>
        <w:t xml:space="preserve"> je</w:t>
      </w:r>
      <w:r w:rsidR="00DD18C0" w:rsidRPr="009B218B">
        <w:rPr>
          <w:i w:val="0"/>
          <w:szCs w:val="16"/>
        </w:rPr>
        <w:t xml:space="preserve"> písomný</w:t>
      </w:r>
      <w:r w:rsidR="00E944AA" w:rsidRPr="009B218B">
        <w:rPr>
          <w:i w:val="0"/>
          <w:szCs w:val="16"/>
        </w:rPr>
        <w:t xml:space="preserve"> test</w:t>
      </w:r>
      <w:r w:rsidR="000A333E" w:rsidRPr="009B218B">
        <w:rPr>
          <w:i w:val="0"/>
          <w:szCs w:val="16"/>
        </w:rPr>
        <w:t xml:space="preserve"> </w:t>
      </w:r>
      <w:r w:rsidRPr="009B218B">
        <w:rPr>
          <w:i w:val="0"/>
          <w:szCs w:val="16"/>
        </w:rPr>
        <w:t>z vybraných okruhov učiva</w:t>
      </w:r>
      <w:r w:rsidR="00372679" w:rsidRPr="009B218B">
        <w:rPr>
          <w:i w:val="0"/>
          <w:szCs w:val="16"/>
        </w:rPr>
        <w:t xml:space="preserve"> </w:t>
      </w:r>
      <w:r w:rsidR="00051737" w:rsidRPr="009B218B">
        <w:rPr>
          <w:i w:val="0"/>
          <w:szCs w:val="16"/>
        </w:rPr>
        <w:t xml:space="preserve">jadra základu </w:t>
      </w:r>
      <w:r w:rsidR="00372679" w:rsidRPr="009B218B">
        <w:rPr>
          <w:i w:val="0"/>
          <w:szCs w:val="16"/>
        </w:rPr>
        <w:t>bakalárske</w:t>
      </w:r>
      <w:r w:rsidR="00386947" w:rsidRPr="009B218B">
        <w:rPr>
          <w:i w:val="0"/>
          <w:szCs w:val="16"/>
        </w:rPr>
        <w:t>ho</w:t>
      </w:r>
      <w:r w:rsidR="00051737" w:rsidRPr="009B218B">
        <w:rPr>
          <w:i w:val="0"/>
          <w:szCs w:val="16"/>
        </w:rPr>
        <w:t xml:space="preserve"> študijného programu</w:t>
      </w:r>
      <w:r w:rsidR="00372679" w:rsidRPr="009B218B">
        <w:rPr>
          <w:i w:val="0"/>
          <w:szCs w:val="16"/>
        </w:rPr>
        <w:t xml:space="preserve"> Manažment</w:t>
      </w:r>
      <w:r w:rsidR="0095529E" w:rsidRPr="009B218B">
        <w:rPr>
          <w:i w:val="0"/>
          <w:szCs w:val="16"/>
        </w:rPr>
        <w:t xml:space="preserve"> / Environmentálny manažment</w:t>
      </w:r>
      <w:r w:rsidR="000B506D" w:rsidRPr="009B218B">
        <w:rPr>
          <w:i w:val="0"/>
          <w:szCs w:val="16"/>
        </w:rPr>
        <w:t xml:space="preserve"> na Fakulte manažmentu </w:t>
      </w:r>
      <w:r w:rsidR="0095529E" w:rsidRPr="009B218B">
        <w:rPr>
          <w:i w:val="0"/>
          <w:szCs w:val="16"/>
        </w:rPr>
        <w:t>(v závislosti od toho, na ktorý študijný program na uchádzač hlási)</w:t>
      </w:r>
      <w:r w:rsidR="00372679" w:rsidRPr="009B218B">
        <w:rPr>
          <w:i w:val="0"/>
          <w:szCs w:val="16"/>
        </w:rPr>
        <w:t>.</w:t>
      </w:r>
      <w:r w:rsidR="000B506D" w:rsidRPr="009B218B">
        <w:rPr>
          <w:i w:val="0"/>
          <w:szCs w:val="16"/>
        </w:rPr>
        <w:t xml:space="preserve"> Okruhy tém testu </w:t>
      </w:r>
      <w:r w:rsidR="007B1F48" w:rsidRPr="009B218B">
        <w:rPr>
          <w:i w:val="0"/>
          <w:szCs w:val="16"/>
        </w:rPr>
        <w:t xml:space="preserve">sú </w:t>
      </w:r>
      <w:r w:rsidR="000B506D" w:rsidRPr="009B218B">
        <w:rPr>
          <w:i w:val="0"/>
          <w:szCs w:val="16"/>
        </w:rPr>
        <w:t>zverejnené na internetovej hlavnej stránke fakulty (</w:t>
      </w:r>
      <w:hyperlink r:id="rId29" w:history="1">
        <w:r w:rsidR="0045107D" w:rsidRPr="009B218B">
          <w:rPr>
            <w:rStyle w:val="Hypertextovprepojenie"/>
            <w:i w:val="0"/>
            <w:color w:val="000000"/>
            <w:szCs w:val="16"/>
          </w:rPr>
          <w:t>www.unipo.sk/fakulta-manazmentu</w:t>
        </w:r>
      </w:hyperlink>
      <w:r w:rsidR="000B506D" w:rsidRPr="009B218B">
        <w:rPr>
          <w:i w:val="0"/>
          <w:szCs w:val="16"/>
        </w:rPr>
        <w:t>).</w:t>
      </w:r>
      <w:r w:rsidR="00F01A06" w:rsidRPr="009B218B">
        <w:rPr>
          <w:i w:val="0"/>
          <w:szCs w:val="16"/>
        </w:rPr>
        <w:t xml:space="preserve"> </w:t>
      </w:r>
      <w:r w:rsidR="00A0542B" w:rsidRPr="009B218B">
        <w:rPr>
          <w:i w:val="0"/>
          <w:szCs w:val="16"/>
        </w:rPr>
        <w:t>Výsledná známka</w:t>
      </w:r>
      <w:r w:rsidR="00372679" w:rsidRPr="009B218B">
        <w:rPr>
          <w:i w:val="0"/>
          <w:szCs w:val="16"/>
        </w:rPr>
        <w:t xml:space="preserve"> z</w:t>
      </w:r>
      <w:r w:rsidRPr="009B218B">
        <w:rPr>
          <w:i w:val="0"/>
          <w:szCs w:val="16"/>
        </w:rPr>
        <w:t> tohto</w:t>
      </w:r>
      <w:r w:rsidR="00E944AA" w:rsidRPr="009B218B">
        <w:rPr>
          <w:i w:val="0"/>
          <w:szCs w:val="16"/>
        </w:rPr>
        <w:t xml:space="preserve"> diferenčn</w:t>
      </w:r>
      <w:r w:rsidRPr="009B218B">
        <w:rPr>
          <w:i w:val="0"/>
          <w:szCs w:val="16"/>
        </w:rPr>
        <w:t>ého</w:t>
      </w:r>
      <w:r w:rsidR="00E944AA" w:rsidRPr="009B218B">
        <w:rPr>
          <w:i w:val="0"/>
          <w:szCs w:val="16"/>
        </w:rPr>
        <w:t xml:space="preserve"> </w:t>
      </w:r>
      <w:r w:rsidR="00411049" w:rsidRPr="009B218B">
        <w:rPr>
          <w:i w:val="0"/>
          <w:szCs w:val="16"/>
        </w:rPr>
        <w:t>testu</w:t>
      </w:r>
      <w:r w:rsidR="00A0542B" w:rsidRPr="009B218B">
        <w:rPr>
          <w:i w:val="0"/>
          <w:szCs w:val="16"/>
        </w:rPr>
        <w:t xml:space="preserve"> spolu s aritmetickým priemerom známok z</w:t>
      </w:r>
      <w:r w:rsidR="0030512E" w:rsidRPr="009B218B">
        <w:rPr>
          <w:i w:val="0"/>
          <w:szCs w:val="16"/>
        </w:rPr>
        <w:t>o</w:t>
      </w:r>
      <w:r w:rsidR="00A0542B" w:rsidRPr="009B218B">
        <w:rPr>
          <w:i w:val="0"/>
          <w:szCs w:val="16"/>
        </w:rPr>
        <w:t xml:space="preserve"> štátnej bakalárskej skúšky </w:t>
      </w:r>
      <w:r w:rsidR="0030512E" w:rsidRPr="009B218B">
        <w:rPr>
          <w:i w:val="0"/>
          <w:szCs w:val="16"/>
        </w:rPr>
        <w:t xml:space="preserve">uchádzača </w:t>
      </w:r>
      <w:r w:rsidR="00B07383" w:rsidRPr="009B218B">
        <w:rPr>
          <w:i w:val="0"/>
          <w:szCs w:val="16"/>
        </w:rPr>
        <w:t>a</w:t>
      </w:r>
      <w:r w:rsidRPr="009B218B">
        <w:rPr>
          <w:i w:val="0"/>
          <w:szCs w:val="16"/>
        </w:rPr>
        <w:t xml:space="preserve"> váženým </w:t>
      </w:r>
      <w:proofErr w:type="spellStart"/>
      <w:r w:rsidR="00B07383" w:rsidRPr="009B218B">
        <w:rPr>
          <w:i w:val="0"/>
          <w:szCs w:val="16"/>
        </w:rPr>
        <w:t>celoštudijným</w:t>
      </w:r>
      <w:proofErr w:type="spellEnd"/>
      <w:r w:rsidR="00F01A06" w:rsidRPr="009B218B">
        <w:rPr>
          <w:i w:val="0"/>
          <w:szCs w:val="16"/>
        </w:rPr>
        <w:t xml:space="preserve"> priemerom </w:t>
      </w:r>
      <w:r w:rsidR="0030512E" w:rsidRPr="009B218B">
        <w:rPr>
          <w:i w:val="0"/>
          <w:szCs w:val="16"/>
        </w:rPr>
        <w:t>vytvára na základe algoritmu zverejneného na internetovej hlavnej stránke fakulty (</w:t>
      </w:r>
      <w:hyperlink r:id="rId30" w:history="1">
        <w:r w:rsidR="0045107D" w:rsidRPr="009B218B">
          <w:rPr>
            <w:rStyle w:val="Hypertextovprepojenie"/>
            <w:i w:val="0"/>
            <w:color w:val="000000"/>
            <w:szCs w:val="16"/>
          </w:rPr>
          <w:t>www.unipo.sk/fakulta-manazmentu</w:t>
        </w:r>
      </w:hyperlink>
      <w:r w:rsidR="0030512E" w:rsidRPr="009B218B">
        <w:rPr>
          <w:i w:val="0"/>
          <w:szCs w:val="16"/>
        </w:rPr>
        <w:t>) výslednú číse</w:t>
      </w:r>
      <w:r w:rsidR="00E944AA" w:rsidRPr="009B218B">
        <w:rPr>
          <w:i w:val="0"/>
          <w:szCs w:val="16"/>
        </w:rPr>
        <w:t xml:space="preserve">lnú hodnotu, </w:t>
      </w:r>
      <w:r w:rsidR="0030512E" w:rsidRPr="009B218B">
        <w:rPr>
          <w:i w:val="0"/>
          <w:szCs w:val="16"/>
        </w:rPr>
        <w:t xml:space="preserve">ktorá plní rovnocenne tú istú </w:t>
      </w:r>
      <w:r w:rsidR="00372679" w:rsidRPr="009B218B">
        <w:rPr>
          <w:i w:val="0"/>
          <w:szCs w:val="16"/>
        </w:rPr>
        <w:t xml:space="preserve">úlohu ako </w:t>
      </w:r>
      <w:r w:rsidR="00E944AA" w:rsidRPr="009B218B">
        <w:rPr>
          <w:i w:val="0"/>
          <w:szCs w:val="16"/>
        </w:rPr>
        <w:t>výsledná hodnota</w:t>
      </w:r>
      <w:r w:rsidR="000B506D" w:rsidRPr="009B218B">
        <w:rPr>
          <w:i w:val="0"/>
          <w:szCs w:val="16"/>
        </w:rPr>
        <w:t xml:space="preserve"> </w:t>
      </w:r>
      <w:r w:rsidR="00F96859" w:rsidRPr="009B218B">
        <w:rPr>
          <w:i w:val="0"/>
          <w:szCs w:val="16"/>
        </w:rPr>
        <w:t>absolventov</w:t>
      </w:r>
      <w:r w:rsidR="00372679" w:rsidRPr="009B218B">
        <w:rPr>
          <w:i w:val="0"/>
          <w:szCs w:val="16"/>
        </w:rPr>
        <w:t xml:space="preserve"> </w:t>
      </w:r>
      <w:r w:rsidR="000B506D" w:rsidRPr="009B218B">
        <w:rPr>
          <w:i w:val="0"/>
          <w:szCs w:val="16"/>
        </w:rPr>
        <w:t>študijného programu</w:t>
      </w:r>
      <w:r w:rsidR="00372679" w:rsidRPr="009B218B">
        <w:rPr>
          <w:i w:val="0"/>
          <w:szCs w:val="16"/>
        </w:rPr>
        <w:t xml:space="preserve"> </w:t>
      </w:r>
      <w:r w:rsidR="000B506D" w:rsidRPr="009B218B">
        <w:rPr>
          <w:i w:val="0"/>
          <w:szCs w:val="16"/>
        </w:rPr>
        <w:t xml:space="preserve">na </w:t>
      </w:r>
      <w:r w:rsidR="00051737" w:rsidRPr="009B218B">
        <w:rPr>
          <w:i w:val="0"/>
          <w:szCs w:val="16"/>
        </w:rPr>
        <w:t xml:space="preserve">Fakulte </w:t>
      </w:r>
      <w:r w:rsidR="00386947" w:rsidRPr="009B218B">
        <w:rPr>
          <w:i w:val="0"/>
          <w:szCs w:val="16"/>
        </w:rPr>
        <w:t>manažmentu</w:t>
      </w:r>
      <w:r w:rsidR="000B506D" w:rsidRPr="009B218B">
        <w:rPr>
          <w:i w:val="0"/>
          <w:szCs w:val="16"/>
        </w:rPr>
        <w:t xml:space="preserve">, </w:t>
      </w:r>
      <w:r w:rsidR="00372679" w:rsidRPr="009B218B">
        <w:rPr>
          <w:i w:val="0"/>
          <w:szCs w:val="16"/>
        </w:rPr>
        <w:t>zoraďovaných do poradia podľa známkového priemeru z</w:t>
      </w:r>
      <w:r w:rsidR="00F96859" w:rsidRPr="009B218B">
        <w:rPr>
          <w:i w:val="0"/>
          <w:szCs w:val="16"/>
        </w:rPr>
        <w:t xml:space="preserve"> uvedenej </w:t>
      </w:r>
      <w:r w:rsidR="00372679" w:rsidRPr="009B218B">
        <w:rPr>
          <w:i w:val="0"/>
          <w:szCs w:val="16"/>
        </w:rPr>
        <w:t>bakalárskej štátnej skúšky</w:t>
      </w:r>
      <w:r w:rsidR="000B506D" w:rsidRPr="009B218B">
        <w:rPr>
          <w:i w:val="0"/>
          <w:szCs w:val="16"/>
        </w:rPr>
        <w:t xml:space="preserve"> </w:t>
      </w:r>
      <w:r w:rsidR="00E944AA" w:rsidRPr="009B218B">
        <w:rPr>
          <w:i w:val="0"/>
          <w:szCs w:val="16"/>
        </w:rPr>
        <w:t>a </w:t>
      </w:r>
      <w:proofErr w:type="spellStart"/>
      <w:r w:rsidR="00E944AA" w:rsidRPr="009B218B">
        <w:rPr>
          <w:i w:val="0"/>
          <w:szCs w:val="16"/>
        </w:rPr>
        <w:t>celoštudijného</w:t>
      </w:r>
      <w:proofErr w:type="spellEnd"/>
      <w:r w:rsidR="00E944AA" w:rsidRPr="009B218B">
        <w:rPr>
          <w:i w:val="0"/>
          <w:szCs w:val="16"/>
        </w:rPr>
        <w:t xml:space="preserve"> priemeru </w:t>
      </w:r>
      <w:r w:rsidR="000B506D" w:rsidRPr="009B218B">
        <w:rPr>
          <w:i w:val="0"/>
          <w:szCs w:val="16"/>
        </w:rPr>
        <w:t>(ako je definované v bode 2.1. bez diferenčného testu).</w:t>
      </w:r>
      <w:r w:rsidR="00372679" w:rsidRPr="009B218B">
        <w:rPr>
          <w:i w:val="0"/>
          <w:szCs w:val="16"/>
        </w:rPr>
        <w:t xml:space="preserve"> </w:t>
      </w:r>
      <w:r w:rsidR="000B506D" w:rsidRPr="009B218B">
        <w:rPr>
          <w:i w:val="0"/>
          <w:szCs w:val="16"/>
        </w:rPr>
        <w:t>T</w:t>
      </w:r>
      <w:r w:rsidR="00372679" w:rsidRPr="009B218B">
        <w:rPr>
          <w:i w:val="0"/>
          <w:szCs w:val="16"/>
        </w:rPr>
        <w:t>eda uchádzači s takto získan</w:t>
      </w:r>
      <w:r w:rsidR="000B506D" w:rsidRPr="009B218B">
        <w:rPr>
          <w:i w:val="0"/>
          <w:szCs w:val="16"/>
        </w:rPr>
        <w:t xml:space="preserve">ou „výslednou číselnou hodnotou“ </w:t>
      </w:r>
      <w:r w:rsidR="00372679" w:rsidRPr="009B218B">
        <w:rPr>
          <w:i w:val="0"/>
          <w:szCs w:val="16"/>
        </w:rPr>
        <w:t>získavajú  úplne rovnocenným spôsobom príslušnú svoju pozíciu v</w:t>
      </w:r>
      <w:r w:rsidR="000A333E" w:rsidRPr="009B218B">
        <w:rPr>
          <w:i w:val="0"/>
          <w:szCs w:val="16"/>
        </w:rPr>
        <w:t xml:space="preserve"> spoločnom </w:t>
      </w:r>
      <w:r w:rsidR="00372679" w:rsidRPr="009B218B">
        <w:rPr>
          <w:i w:val="0"/>
          <w:szCs w:val="16"/>
        </w:rPr>
        <w:t>poradí pre prijatie.</w:t>
      </w:r>
      <w:r w:rsidR="003E04D1" w:rsidRPr="009B218B">
        <w:rPr>
          <w:i w:val="0"/>
          <w:szCs w:val="16"/>
        </w:rPr>
        <w:t xml:space="preserve"> </w:t>
      </w:r>
    </w:p>
    <w:p w:rsidR="00A634A4" w:rsidRPr="000950C7" w:rsidRDefault="00F96859" w:rsidP="000A333E">
      <w:pPr>
        <w:spacing w:before="120"/>
        <w:ind w:left="284"/>
        <w:jc w:val="both"/>
        <w:rPr>
          <w:color w:val="000000"/>
          <w:sz w:val="16"/>
          <w:szCs w:val="16"/>
        </w:rPr>
      </w:pPr>
      <w:r w:rsidRPr="000950C7">
        <w:rPr>
          <w:color w:val="000000"/>
          <w:sz w:val="16"/>
          <w:szCs w:val="16"/>
        </w:rPr>
        <w:t>Celkové s</w:t>
      </w:r>
      <w:r w:rsidR="00776FD2" w:rsidRPr="000950C7">
        <w:rPr>
          <w:color w:val="000000"/>
          <w:sz w:val="16"/>
          <w:szCs w:val="16"/>
        </w:rPr>
        <w:t xml:space="preserve">poločné poradie všetkých uchádzačov o magisterské štúdium </w:t>
      </w:r>
      <w:r w:rsidRPr="000950C7">
        <w:rPr>
          <w:color w:val="000000"/>
          <w:sz w:val="16"/>
          <w:szCs w:val="16"/>
        </w:rPr>
        <w:t xml:space="preserve">v danej forme štúdia </w:t>
      </w:r>
      <w:r w:rsidR="00776FD2" w:rsidRPr="000950C7">
        <w:rPr>
          <w:color w:val="000000"/>
          <w:sz w:val="16"/>
          <w:szCs w:val="16"/>
        </w:rPr>
        <w:t xml:space="preserve">sa vytvorí na základe </w:t>
      </w:r>
      <w:r w:rsidR="000B506D" w:rsidRPr="000950C7">
        <w:rPr>
          <w:color w:val="000000"/>
          <w:sz w:val="16"/>
          <w:szCs w:val="16"/>
        </w:rPr>
        <w:t xml:space="preserve">algoritmom definovaných výsledných číselných hodnôt </w:t>
      </w:r>
      <w:r w:rsidR="00776FD2" w:rsidRPr="000950C7">
        <w:rPr>
          <w:color w:val="000000"/>
          <w:sz w:val="16"/>
          <w:szCs w:val="16"/>
        </w:rPr>
        <w:t xml:space="preserve">podľa </w:t>
      </w:r>
      <w:r w:rsidR="00A32CBA" w:rsidRPr="000950C7">
        <w:rPr>
          <w:color w:val="000000"/>
          <w:sz w:val="16"/>
          <w:szCs w:val="16"/>
        </w:rPr>
        <w:t xml:space="preserve">príslušného </w:t>
      </w:r>
      <w:r w:rsidRPr="000950C7">
        <w:rPr>
          <w:color w:val="000000"/>
          <w:sz w:val="16"/>
          <w:szCs w:val="16"/>
        </w:rPr>
        <w:t xml:space="preserve">jedného z </w:t>
      </w:r>
      <w:r w:rsidR="00277E98">
        <w:rPr>
          <w:color w:val="000000"/>
          <w:sz w:val="16"/>
          <w:szCs w:val="16"/>
        </w:rPr>
        <w:t>bodov</w:t>
      </w:r>
      <w:r w:rsidR="00776FD2" w:rsidRPr="000950C7">
        <w:rPr>
          <w:color w:val="000000"/>
          <w:sz w:val="16"/>
          <w:szCs w:val="16"/>
        </w:rPr>
        <w:t xml:space="preserve"> </w:t>
      </w:r>
      <w:r w:rsidR="00641F44">
        <w:rPr>
          <w:color w:val="000000"/>
          <w:sz w:val="16"/>
          <w:szCs w:val="16"/>
        </w:rPr>
        <w:t>1)</w:t>
      </w:r>
      <w:r w:rsidR="00733A9C" w:rsidRPr="000950C7">
        <w:rPr>
          <w:color w:val="000000"/>
          <w:sz w:val="16"/>
          <w:szCs w:val="16"/>
        </w:rPr>
        <w:t xml:space="preserve"> a</w:t>
      </w:r>
      <w:r w:rsidR="00641F44">
        <w:rPr>
          <w:color w:val="000000"/>
          <w:sz w:val="16"/>
          <w:szCs w:val="16"/>
        </w:rPr>
        <w:t> 2)</w:t>
      </w:r>
      <w:r w:rsidR="00776FD2" w:rsidRPr="000950C7">
        <w:rPr>
          <w:color w:val="000000"/>
          <w:sz w:val="16"/>
          <w:szCs w:val="16"/>
        </w:rPr>
        <w:t xml:space="preserve">. </w:t>
      </w:r>
    </w:p>
    <w:p w:rsidR="00816721" w:rsidRPr="000950C7" w:rsidRDefault="00816721">
      <w:pPr>
        <w:spacing w:before="120"/>
        <w:ind w:left="284"/>
        <w:jc w:val="both"/>
        <w:rPr>
          <w:color w:val="000000"/>
          <w:sz w:val="16"/>
          <w:szCs w:val="16"/>
        </w:rPr>
      </w:pPr>
      <w:r w:rsidRPr="000950C7">
        <w:rPr>
          <w:b/>
          <w:color w:val="000000"/>
          <w:sz w:val="16"/>
          <w:szCs w:val="16"/>
        </w:rPr>
        <w:t>Prijatí budú všetci tí uchádzači</w:t>
      </w:r>
      <w:r w:rsidRPr="000950C7">
        <w:rPr>
          <w:color w:val="000000"/>
          <w:sz w:val="16"/>
          <w:szCs w:val="16"/>
        </w:rPr>
        <w:t xml:space="preserve"> o magisterské štúdium, ktorí sa umiestnia v</w:t>
      </w:r>
      <w:r w:rsidR="00FA6E81" w:rsidRPr="000950C7">
        <w:rPr>
          <w:color w:val="000000"/>
          <w:sz w:val="16"/>
          <w:szCs w:val="16"/>
        </w:rPr>
        <w:t xml:space="preserve"> celkovom </w:t>
      </w:r>
      <w:r w:rsidRPr="000950C7">
        <w:rPr>
          <w:color w:val="000000"/>
          <w:sz w:val="16"/>
          <w:szCs w:val="16"/>
        </w:rPr>
        <w:t>poradí od najlepš</w:t>
      </w:r>
      <w:r w:rsidR="000B506D" w:rsidRPr="000950C7">
        <w:rPr>
          <w:color w:val="000000"/>
          <w:sz w:val="16"/>
          <w:szCs w:val="16"/>
        </w:rPr>
        <w:t>ej výslednej číselnej hodnoty</w:t>
      </w:r>
      <w:r w:rsidR="00E944AA">
        <w:rPr>
          <w:color w:val="000000"/>
          <w:sz w:val="16"/>
          <w:szCs w:val="16"/>
        </w:rPr>
        <w:t xml:space="preserve"> (najnižšej)</w:t>
      </w:r>
      <w:r w:rsidR="000B506D" w:rsidRPr="000950C7">
        <w:rPr>
          <w:color w:val="000000"/>
          <w:sz w:val="16"/>
          <w:szCs w:val="16"/>
        </w:rPr>
        <w:t xml:space="preserve"> </w:t>
      </w:r>
      <w:r w:rsidRPr="000950C7">
        <w:rPr>
          <w:color w:val="000000"/>
          <w:sz w:val="16"/>
          <w:szCs w:val="16"/>
        </w:rPr>
        <w:t>do stanoveného počtu uchádzačov podľa kapacít fakulty</w:t>
      </w:r>
      <w:r w:rsidR="001F5B56" w:rsidRPr="000950C7">
        <w:rPr>
          <w:color w:val="000000"/>
          <w:sz w:val="16"/>
          <w:szCs w:val="16"/>
        </w:rPr>
        <w:t xml:space="preserve">, čo vytvára limit </w:t>
      </w:r>
      <w:r w:rsidR="00FE7F82" w:rsidRPr="000950C7">
        <w:rPr>
          <w:color w:val="000000"/>
          <w:sz w:val="16"/>
          <w:szCs w:val="16"/>
        </w:rPr>
        <w:t xml:space="preserve">maximálneho počtu </w:t>
      </w:r>
      <w:r w:rsidR="001F5B56" w:rsidRPr="000950C7">
        <w:rPr>
          <w:color w:val="000000"/>
          <w:sz w:val="16"/>
          <w:szCs w:val="16"/>
        </w:rPr>
        <w:t>prijatých</w:t>
      </w:r>
      <w:r w:rsidR="00B16619" w:rsidRPr="000950C7">
        <w:rPr>
          <w:color w:val="000000"/>
          <w:sz w:val="16"/>
          <w:szCs w:val="16"/>
        </w:rPr>
        <w:t xml:space="preserve"> uchádzačov</w:t>
      </w:r>
      <w:r w:rsidR="00A32CBA" w:rsidRPr="000950C7">
        <w:rPr>
          <w:color w:val="000000"/>
          <w:sz w:val="16"/>
          <w:szCs w:val="16"/>
        </w:rPr>
        <w:t xml:space="preserve"> o  magisterské štúdium na </w:t>
      </w:r>
      <w:r w:rsidR="00051737">
        <w:rPr>
          <w:color w:val="000000"/>
          <w:sz w:val="16"/>
          <w:szCs w:val="16"/>
        </w:rPr>
        <w:t>Fakulte manažmentu</w:t>
      </w:r>
      <w:r w:rsidR="00A32CBA" w:rsidRPr="000950C7">
        <w:rPr>
          <w:color w:val="000000"/>
          <w:sz w:val="16"/>
          <w:szCs w:val="16"/>
        </w:rPr>
        <w:t>.</w:t>
      </w:r>
      <w:r w:rsidRPr="000950C7">
        <w:rPr>
          <w:color w:val="000000"/>
          <w:sz w:val="16"/>
          <w:szCs w:val="16"/>
        </w:rPr>
        <w:t xml:space="preserve"> </w:t>
      </w:r>
    </w:p>
    <w:p w:rsidR="00F96859" w:rsidRPr="000950C7" w:rsidRDefault="00816721" w:rsidP="00BA6852">
      <w:pPr>
        <w:spacing w:before="120"/>
        <w:ind w:left="284"/>
        <w:jc w:val="both"/>
        <w:rPr>
          <w:color w:val="000000"/>
          <w:sz w:val="16"/>
          <w:szCs w:val="16"/>
        </w:rPr>
      </w:pPr>
      <w:r w:rsidRPr="000950C7">
        <w:rPr>
          <w:color w:val="000000"/>
          <w:sz w:val="16"/>
          <w:szCs w:val="16"/>
        </w:rPr>
        <w:t xml:space="preserve">Podľa </w:t>
      </w:r>
      <w:r w:rsidR="00923A6F" w:rsidRPr="000950C7">
        <w:rPr>
          <w:color w:val="000000"/>
          <w:sz w:val="16"/>
          <w:szCs w:val="16"/>
        </w:rPr>
        <w:t xml:space="preserve">toho istého </w:t>
      </w:r>
      <w:r w:rsidR="005E4951">
        <w:rPr>
          <w:color w:val="000000"/>
          <w:sz w:val="16"/>
          <w:szCs w:val="16"/>
        </w:rPr>
        <w:t xml:space="preserve">vyššie </w:t>
      </w:r>
      <w:r w:rsidR="00776FD2" w:rsidRPr="000950C7">
        <w:rPr>
          <w:color w:val="000000"/>
          <w:sz w:val="16"/>
          <w:szCs w:val="16"/>
        </w:rPr>
        <w:t xml:space="preserve">popísaného </w:t>
      </w:r>
      <w:r w:rsidR="00923A6F" w:rsidRPr="000950C7">
        <w:rPr>
          <w:color w:val="000000"/>
          <w:sz w:val="16"/>
          <w:szCs w:val="16"/>
        </w:rPr>
        <w:t xml:space="preserve">algoritmu </w:t>
      </w:r>
      <w:r w:rsidR="0095529E">
        <w:rPr>
          <w:color w:val="000000"/>
          <w:sz w:val="16"/>
          <w:szCs w:val="16"/>
        </w:rPr>
        <w:t xml:space="preserve">sa </w:t>
      </w:r>
      <w:r w:rsidR="0095529E" w:rsidRPr="007725A8">
        <w:rPr>
          <w:color w:val="000000"/>
          <w:sz w:val="16"/>
          <w:szCs w:val="16"/>
        </w:rPr>
        <w:t>vytvor</w:t>
      </w:r>
      <w:r w:rsidR="005E4951">
        <w:rPr>
          <w:color w:val="000000"/>
          <w:sz w:val="16"/>
          <w:szCs w:val="16"/>
        </w:rPr>
        <w:t>í</w:t>
      </w:r>
      <w:r w:rsidR="0095529E" w:rsidRPr="007725A8">
        <w:rPr>
          <w:color w:val="000000"/>
          <w:sz w:val="16"/>
          <w:szCs w:val="16"/>
        </w:rPr>
        <w:t xml:space="preserve"> </w:t>
      </w:r>
      <w:r w:rsidR="00C27B49">
        <w:rPr>
          <w:color w:val="000000"/>
          <w:sz w:val="16"/>
          <w:szCs w:val="16"/>
        </w:rPr>
        <w:t>6</w:t>
      </w:r>
      <w:r w:rsidRPr="007725A8">
        <w:rPr>
          <w:color w:val="000000"/>
          <w:sz w:val="16"/>
          <w:szCs w:val="16"/>
        </w:rPr>
        <w:t xml:space="preserve"> samostat</w:t>
      </w:r>
      <w:r w:rsidR="00032A5B" w:rsidRPr="007725A8">
        <w:rPr>
          <w:color w:val="000000"/>
          <w:sz w:val="16"/>
          <w:szCs w:val="16"/>
        </w:rPr>
        <w:t>ných</w:t>
      </w:r>
      <w:r w:rsidRPr="000950C7">
        <w:rPr>
          <w:color w:val="000000"/>
          <w:sz w:val="16"/>
          <w:szCs w:val="16"/>
        </w:rPr>
        <w:t xml:space="preserve"> </w:t>
      </w:r>
      <w:r w:rsidR="003D507D" w:rsidRPr="000950C7">
        <w:rPr>
          <w:color w:val="000000"/>
          <w:sz w:val="16"/>
          <w:szCs w:val="16"/>
        </w:rPr>
        <w:t>celkov</w:t>
      </w:r>
      <w:r w:rsidR="00032A5B">
        <w:rPr>
          <w:color w:val="000000"/>
          <w:sz w:val="16"/>
          <w:szCs w:val="16"/>
        </w:rPr>
        <w:t>ých</w:t>
      </w:r>
      <w:r w:rsidR="003D507D" w:rsidRPr="000950C7">
        <w:rPr>
          <w:color w:val="000000"/>
          <w:sz w:val="16"/>
          <w:szCs w:val="16"/>
        </w:rPr>
        <w:t xml:space="preserve"> </w:t>
      </w:r>
      <w:r w:rsidRPr="000950C7">
        <w:rPr>
          <w:color w:val="000000"/>
          <w:sz w:val="16"/>
          <w:szCs w:val="16"/>
        </w:rPr>
        <w:t>porad</w:t>
      </w:r>
      <w:r w:rsidR="00032A5B">
        <w:rPr>
          <w:color w:val="000000"/>
          <w:sz w:val="16"/>
          <w:szCs w:val="16"/>
        </w:rPr>
        <w:t>í</w:t>
      </w:r>
      <w:r w:rsidRPr="000950C7">
        <w:rPr>
          <w:color w:val="000000"/>
          <w:sz w:val="16"/>
          <w:szCs w:val="16"/>
        </w:rPr>
        <w:t xml:space="preserve"> pre prijatie najlepších uchádzačov</w:t>
      </w:r>
      <w:r w:rsidR="00776FD2" w:rsidRPr="000950C7">
        <w:rPr>
          <w:color w:val="000000"/>
          <w:sz w:val="16"/>
          <w:szCs w:val="16"/>
        </w:rPr>
        <w:t>:</w:t>
      </w:r>
      <w:r w:rsidRPr="000950C7">
        <w:rPr>
          <w:color w:val="000000"/>
          <w:sz w:val="16"/>
          <w:szCs w:val="16"/>
        </w:rPr>
        <w:t xml:space="preserve"> </w:t>
      </w:r>
    </w:p>
    <w:p w:rsidR="0095529E" w:rsidRPr="00A024D8" w:rsidRDefault="0095529E" w:rsidP="007725A8">
      <w:pPr>
        <w:numPr>
          <w:ilvl w:val="0"/>
          <w:numId w:val="34"/>
        </w:numPr>
        <w:jc w:val="both"/>
        <w:rPr>
          <w:color w:val="000000"/>
          <w:sz w:val="16"/>
          <w:szCs w:val="16"/>
        </w:rPr>
      </w:pPr>
      <w:r w:rsidRPr="00A024D8">
        <w:rPr>
          <w:color w:val="000000"/>
          <w:sz w:val="16"/>
          <w:szCs w:val="16"/>
        </w:rPr>
        <w:t xml:space="preserve">samostatné poradie pre uchádzačov o denné štúdium </w:t>
      </w:r>
      <w:r w:rsidR="00975981">
        <w:rPr>
          <w:color w:val="000000"/>
          <w:sz w:val="16"/>
          <w:szCs w:val="16"/>
        </w:rPr>
        <w:t xml:space="preserve">v slovenskom jazyku </w:t>
      </w:r>
      <w:r w:rsidRPr="00A024D8">
        <w:rPr>
          <w:color w:val="000000"/>
          <w:sz w:val="16"/>
          <w:szCs w:val="16"/>
        </w:rPr>
        <w:t xml:space="preserve">pre študijný program Manažment, </w:t>
      </w:r>
    </w:p>
    <w:p w:rsidR="0095529E" w:rsidRPr="00A024D8" w:rsidRDefault="0095529E" w:rsidP="007725A8">
      <w:pPr>
        <w:numPr>
          <w:ilvl w:val="0"/>
          <w:numId w:val="34"/>
        </w:numPr>
        <w:jc w:val="both"/>
        <w:rPr>
          <w:color w:val="000000"/>
          <w:sz w:val="16"/>
          <w:szCs w:val="16"/>
        </w:rPr>
      </w:pPr>
      <w:r w:rsidRPr="00A024D8">
        <w:rPr>
          <w:color w:val="000000"/>
          <w:sz w:val="16"/>
          <w:szCs w:val="16"/>
        </w:rPr>
        <w:t xml:space="preserve">samostatné poradie pre uchádzačov o externé štúdium </w:t>
      </w:r>
      <w:r w:rsidR="00975981">
        <w:rPr>
          <w:color w:val="000000"/>
          <w:sz w:val="16"/>
          <w:szCs w:val="16"/>
        </w:rPr>
        <w:t xml:space="preserve">v slovenskom jazyku </w:t>
      </w:r>
      <w:r w:rsidRPr="00A024D8">
        <w:rPr>
          <w:color w:val="000000"/>
          <w:sz w:val="16"/>
          <w:szCs w:val="16"/>
        </w:rPr>
        <w:t xml:space="preserve">pre študijný program Manažment, </w:t>
      </w:r>
    </w:p>
    <w:p w:rsidR="0095529E" w:rsidRPr="00A024D8" w:rsidRDefault="0095529E" w:rsidP="007725A8">
      <w:pPr>
        <w:numPr>
          <w:ilvl w:val="0"/>
          <w:numId w:val="34"/>
        </w:numPr>
        <w:jc w:val="both"/>
        <w:rPr>
          <w:color w:val="000000"/>
          <w:sz w:val="16"/>
          <w:szCs w:val="16"/>
        </w:rPr>
      </w:pPr>
      <w:r w:rsidRPr="00A024D8">
        <w:rPr>
          <w:color w:val="000000"/>
          <w:sz w:val="16"/>
          <w:szCs w:val="16"/>
        </w:rPr>
        <w:t xml:space="preserve">samostatné poradie pre uchádzačov o denné štúdium </w:t>
      </w:r>
      <w:r w:rsidR="00975981">
        <w:rPr>
          <w:color w:val="000000"/>
          <w:sz w:val="16"/>
          <w:szCs w:val="16"/>
        </w:rPr>
        <w:t xml:space="preserve">v slovenskom jazyku </w:t>
      </w:r>
      <w:r w:rsidRPr="00A024D8">
        <w:rPr>
          <w:color w:val="000000"/>
          <w:sz w:val="16"/>
          <w:szCs w:val="16"/>
        </w:rPr>
        <w:t xml:space="preserve">pre študijný program  Environmentálny manažment, </w:t>
      </w:r>
    </w:p>
    <w:p w:rsidR="00032A5B" w:rsidRDefault="0095529E" w:rsidP="007725A8">
      <w:pPr>
        <w:numPr>
          <w:ilvl w:val="0"/>
          <w:numId w:val="34"/>
        </w:numPr>
        <w:jc w:val="both"/>
        <w:rPr>
          <w:color w:val="000000"/>
          <w:sz w:val="16"/>
          <w:szCs w:val="16"/>
        </w:rPr>
      </w:pPr>
      <w:r w:rsidRPr="00A024D8">
        <w:rPr>
          <w:color w:val="000000"/>
          <w:sz w:val="16"/>
          <w:szCs w:val="16"/>
        </w:rPr>
        <w:t xml:space="preserve">samostatné poradie pre uchádzačov o externé štúdium </w:t>
      </w:r>
      <w:r w:rsidR="00975981">
        <w:rPr>
          <w:color w:val="000000"/>
          <w:sz w:val="16"/>
          <w:szCs w:val="16"/>
        </w:rPr>
        <w:t xml:space="preserve">v slovenskom jazyku </w:t>
      </w:r>
      <w:r w:rsidRPr="00A024D8">
        <w:rPr>
          <w:color w:val="000000"/>
          <w:sz w:val="16"/>
          <w:szCs w:val="16"/>
        </w:rPr>
        <w:t>pre študijný progra</w:t>
      </w:r>
      <w:r w:rsidR="00211B2D" w:rsidRPr="00A024D8">
        <w:rPr>
          <w:color w:val="000000"/>
          <w:sz w:val="16"/>
          <w:szCs w:val="16"/>
        </w:rPr>
        <w:t>m  Environmentálny manažment</w:t>
      </w:r>
      <w:r w:rsidR="00032A5B">
        <w:rPr>
          <w:color w:val="000000"/>
          <w:sz w:val="16"/>
          <w:szCs w:val="16"/>
        </w:rPr>
        <w:t>,</w:t>
      </w:r>
    </w:p>
    <w:p w:rsidR="00032A5B" w:rsidRPr="00A024D8" w:rsidRDefault="00032A5B" w:rsidP="007725A8">
      <w:pPr>
        <w:numPr>
          <w:ilvl w:val="0"/>
          <w:numId w:val="34"/>
        </w:numPr>
        <w:jc w:val="both"/>
        <w:rPr>
          <w:color w:val="000000"/>
          <w:sz w:val="16"/>
          <w:szCs w:val="16"/>
        </w:rPr>
      </w:pPr>
      <w:r w:rsidRPr="00A024D8">
        <w:rPr>
          <w:color w:val="000000"/>
          <w:sz w:val="16"/>
          <w:szCs w:val="16"/>
        </w:rPr>
        <w:t xml:space="preserve">samostatné poradie pre uchádzačov o denné štúdium </w:t>
      </w:r>
      <w:r>
        <w:rPr>
          <w:color w:val="000000"/>
          <w:sz w:val="16"/>
          <w:szCs w:val="16"/>
        </w:rPr>
        <w:t xml:space="preserve">v anglickom jazyku </w:t>
      </w:r>
      <w:r w:rsidRPr="00A024D8">
        <w:rPr>
          <w:color w:val="000000"/>
          <w:sz w:val="16"/>
          <w:szCs w:val="16"/>
        </w:rPr>
        <w:t xml:space="preserve">pre študijný program Manažment, </w:t>
      </w:r>
    </w:p>
    <w:p w:rsidR="0095529E" w:rsidRPr="00032A5B" w:rsidRDefault="00032A5B" w:rsidP="007725A8">
      <w:pPr>
        <w:numPr>
          <w:ilvl w:val="0"/>
          <w:numId w:val="34"/>
        </w:numPr>
        <w:jc w:val="both"/>
        <w:rPr>
          <w:color w:val="000000"/>
          <w:sz w:val="16"/>
          <w:szCs w:val="16"/>
        </w:rPr>
      </w:pPr>
      <w:r w:rsidRPr="00A024D8">
        <w:rPr>
          <w:color w:val="000000"/>
          <w:sz w:val="16"/>
          <w:szCs w:val="16"/>
        </w:rPr>
        <w:t xml:space="preserve">samostatné poradie pre uchádzačov o externé štúdium </w:t>
      </w:r>
      <w:r>
        <w:rPr>
          <w:color w:val="000000"/>
          <w:sz w:val="16"/>
          <w:szCs w:val="16"/>
        </w:rPr>
        <w:t>v </w:t>
      </w:r>
      <w:r w:rsidR="0082212C">
        <w:rPr>
          <w:color w:val="000000"/>
          <w:sz w:val="16"/>
          <w:szCs w:val="16"/>
        </w:rPr>
        <w:t>anglickom</w:t>
      </w:r>
      <w:r>
        <w:rPr>
          <w:color w:val="000000"/>
          <w:sz w:val="16"/>
          <w:szCs w:val="16"/>
        </w:rPr>
        <w:t xml:space="preserve"> jazyku </w:t>
      </w:r>
      <w:r w:rsidRPr="00A024D8">
        <w:rPr>
          <w:color w:val="000000"/>
          <w:sz w:val="16"/>
          <w:szCs w:val="16"/>
        </w:rPr>
        <w:t>pre študijný program Manažment</w:t>
      </w:r>
      <w:r w:rsidR="003C3FF8" w:rsidRPr="00032A5B">
        <w:rPr>
          <w:color w:val="000000"/>
          <w:sz w:val="16"/>
          <w:szCs w:val="16"/>
        </w:rPr>
        <w:t>.</w:t>
      </w:r>
    </w:p>
    <w:p w:rsidR="0095529E" w:rsidRDefault="0095529E" w:rsidP="0095529E">
      <w:pPr>
        <w:ind w:left="284"/>
        <w:jc w:val="both"/>
        <w:rPr>
          <w:color w:val="000000"/>
          <w:sz w:val="16"/>
          <w:szCs w:val="16"/>
        </w:rPr>
      </w:pPr>
    </w:p>
    <w:p w:rsidR="003E04D1" w:rsidRDefault="003E04D1" w:rsidP="0095529E">
      <w:pPr>
        <w:ind w:left="284"/>
        <w:jc w:val="both"/>
        <w:rPr>
          <w:color w:val="000000"/>
          <w:sz w:val="16"/>
          <w:szCs w:val="16"/>
        </w:rPr>
      </w:pPr>
      <w:r w:rsidRPr="008911F3">
        <w:rPr>
          <w:b/>
          <w:sz w:val="16"/>
          <w:szCs w:val="16"/>
        </w:rPr>
        <w:t>Spôsob realizácie prijímacieho konania na magisterské štúdium (Mgr.) v anglickom jazyku je rovnaký ako pre ostatných uchádzačov o </w:t>
      </w:r>
      <w:r w:rsidR="008911F3" w:rsidRPr="008911F3">
        <w:rPr>
          <w:b/>
          <w:sz w:val="16"/>
          <w:szCs w:val="16"/>
        </w:rPr>
        <w:t>m</w:t>
      </w:r>
      <w:r w:rsidRPr="008911F3">
        <w:rPr>
          <w:b/>
          <w:sz w:val="16"/>
          <w:szCs w:val="16"/>
        </w:rPr>
        <w:t>agisterské štúdium.</w:t>
      </w:r>
      <w:r w:rsidRPr="008911F3">
        <w:rPr>
          <w:szCs w:val="16"/>
        </w:rPr>
        <w:t xml:space="preserve">  </w:t>
      </w:r>
      <w:r w:rsidRPr="008911F3">
        <w:rPr>
          <w:color w:val="000000"/>
          <w:sz w:val="16"/>
          <w:szCs w:val="16"/>
        </w:rPr>
        <w:t>O prípadnej zmene schválenej akademickým senátom FM budú uchádzači informovaní na webovom sídle FM.</w:t>
      </w:r>
    </w:p>
    <w:p w:rsidR="00341BBB" w:rsidRPr="008911F3" w:rsidRDefault="00341BBB" w:rsidP="0095529E">
      <w:pPr>
        <w:ind w:left="284"/>
        <w:jc w:val="both"/>
        <w:rPr>
          <w:color w:val="000000"/>
          <w:sz w:val="16"/>
          <w:szCs w:val="16"/>
        </w:rPr>
      </w:pPr>
    </w:p>
    <w:p w:rsidR="005D75EE" w:rsidRPr="00341BBB" w:rsidRDefault="00816721" w:rsidP="00341BBB">
      <w:pPr>
        <w:pStyle w:val="Odsekzoznamu"/>
        <w:numPr>
          <w:ilvl w:val="0"/>
          <w:numId w:val="33"/>
        </w:numPr>
        <w:spacing w:before="120"/>
        <w:jc w:val="both"/>
        <w:rPr>
          <w:b/>
          <w:color w:val="7030A0"/>
          <w:sz w:val="18"/>
          <w:szCs w:val="16"/>
        </w:rPr>
      </w:pPr>
      <w:r w:rsidRPr="00341BBB">
        <w:rPr>
          <w:b/>
          <w:color w:val="7030A0"/>
          <w:sz w:val="18"/>
          <w:szCs w:val="16"/>
        </w:rPr>
        <w:t>Spôsob realizácie prijímacieho konania na doktorandské štúdium</w:t>
      </w:r>
      <w:r w:rsidR="004812D2" w:rsidRPr="00341BBB">
        <w:rPr>
          <w:b/>
          <w:color w:val="7030A0"/>
          <w:sz w:val="18"/>
          <w:szCs w:val="16"/>
        </w:rPr>
        <w:t xml:space="preserve"> (PhD.)</w:t>
      </w:r>
      <w:r w:rsidR="00F96859" w:rsidRPr="00341BBB">
        <w:rPr>
          <w:b/>
          <w:color w:val="7030A0"/>
          <w:sz w:val="18"/>
          <w:szCs w:val="16"/>
        </w:rPr>
        <w:t>:</w:t>
      </w:r>
    </w:p>
    <w:p w:rsidR="009B218B" w:rsidRDefault="00816721" w:rsidP="009B218B">
      <w:pPr>
        <w:pStyle w:val="Zarkazkladnhotextu2"/>
        <w:spacing w:before="120"/>
        <w:ind w:left="0"/>
        <w:rPr>
          <w:i w:val="0"/>
          <w:szCs w:val="16"/>
        </w:rPr>
      </w:pPr>
      <w:r w:rsidRPr="00F84B1B">
        <w:rPr>
          <w:i w:val="0"/>
          <w:szCs w:val="16"/>
        </w:rPr>
        <w:t xml:space="preserve">Uchádzači o doktorandské štúdium budú prijímaní po splnení podmienok uvedených v bode </w:t>
      </w:r>
      <w:r w:rsidR="00FF72D1">
        <w:rPr>
          <w:i w:val="0"/>
          <w:szCs w:val="16"/>
        </w:rPr>
        <w:t>v predošlom texte, t.j. v časti</w:t>
      </w:r>
      <w:r w:rsidRPr="00F84B1B">
        <w:rPr>
          <w:i w:val="0"/>
          <w:szCs w:val="16"/>
        </w:rPr>
        <w:t xml:space="preserve"> „Podmienky prijatia - C) Podmienky prijatia na štúdium v 3. stupni štúdia (doktorandské štúdium)“, a to </w:t>
      </w:r>
      <w:r w:rsidR="00E85FE1" w:rsidRPr="00F84B1B">
        <w:rPr>
          <w:i w:val="0"/>
          <w:szCs w:val="16"/>
        </w:rPr>
        <w:t xml:space="preserve">v </w:t>
      </w:r>
      <w:r w:rsidRPr="00F84B1B">
        <w:rPr>
          <w:i w:val="0"/>
          <w:szCs w:val="16"/>
        </w:rPr>
        <w:t>prijímacom konaní na základe komisionálnej prijímacej skúšky</w:t>
      </w:r>
      <w:r w:rsidRPr="00F84B1B">
        <w:rPr>
          <w:bCs/>
          <w:i w:val="0"/>
          <w:szCs w:val="16"/>
        </w:rPr>
        <w:t xml:space="preserve"> na základ</w:t>
      </w:r>
      <w:r w:rsidR="00B07383">
        <w:rPr>
          <w:bCs/>
          <w:i w:val="0"/>
          <w:szCs w:val="16"/>
        </w:rPr>
        <w:t xml:space="preserve">e vyjadrenia skúšobnej komisie. </w:t>
      </w:r>
      <w:r w:rsidR="00B17186">
        <w:rPr>
          <w:bCs/>
          <w:i w:val="0"/>
          <w:szCs w:val="16"/>
        </w:rPr>
        <w:t xml:space="preserve"> </w:t>
      </w:r>
    </w:p>
    <w:p w:rsidR="004E5584" w:rsidRPr="00230DC9" w:rsidRDefault="00230DC9" w:rsidP="009B218B">
      <w:pPr>
        <w:pStyle w:val="Zarkazkladnhotextu2"/>
        <w:spacing w:before="120"/>
        <w:ind w:left="0"/>
        <w:rPr>
          <w:i w:val="0"/>
          <w:szCs w:val="16"/>
        </w:rPr>
      </w:pPr>
      <w:r w:rsidRPr="00230DC9">
        <w:rPr>
          <w:i w:val="0"/>
          <w:szCs w:val="16"/>
        </w:rPr>
        <w:t>Pre dva doktorandské študijné programy b</w:t>
      </w:r>
      <w:r w:rsidR="00816721" w:rsidRPr="00230DC9">
        <w:rPr>
          <w:i w:val="0"/>
          <w:szCs w:val="16"/>
        </w:rPr>
        <w:t>ud</w:t>
      </w:r>
      <w:r w:rsidR="004E5584" w:rsidRPr="00230DC9">
        <w:rPr>
          <w:i w:val="0"/>
          <w:szCs w:val="16"/>
        </w:rPr>
        <w:t>e</w:t>
      </w:r>
      <w:r w:rsidR="00816721" w:rsidRPr="00230DC9">
        <w:rPr>
          <w:i w:val="0"/>
          <w:szCs w:val="16"/>
        </w:rPr>
        <w:t xml:space="preserve"> vytvoren</w:t>
      </w:r>
      <w:r w:rsidR="004E5584" w:rsidRPr="00230DC9">
        <w:rPr>
          <w:i w:val="0"/>
          <w:szCs w:val="16"/>
        </w:rPr>
        <w:t>ých</w:t>
      </w:r>
      <w:r w:rsidR="00816721" w:rsidRPr="00230DC9">
        <w:rPr>
          <w:i w:val="0"/>
          <w:szCs w:val="16"/>
        </w:rPr>
        <w:t xml:space="preserve"> </w:t>
      </w:r>
      <w:r w:rsidR="005E4951">
        <w:rPr>
          <w:i w:val="0"/>
          <w:szCs w:val="16"/>
        </w:rPr>
        <w:t>6</w:t>
      </w:r>
      <w:r w:rsidR="004E5584" w:rsidRPr="00230DC9">
        <w:rPr>
          <w:i w:val="0"/>
          <w:szCs w:val="16"/>
        </w:rPr>
        <w:t xml:space="preserve"> </w:t>
      </w:r>
      <w:r w:rsidR="00816721" w:rsidRPr="00230DC9">
        <w:rPr>
          <w:i w:val="0"/>
          <w:szCs w:val="16"/>
        </w:rPr>
        <w:t>samostatn</w:t>
      </w:r>
      <w:r w:rsidR="004E5584" w:rsidRPr="00230DC9">
        <w:rPr>
          <w:i w:val="0"/>
          <w:szCs w:val="16"/>
        </w:rPr>
        <w:t>ých</w:t>
      </w:r>
      <w:r w:rsidR="00816721" w:rsidRPr="00230DC9">
        <w:rPr>
          <w:i w:val="0"/>
          <w:szCs w:val="16"/>
        </w:rPr>
        <w:t xml:space="preserve"> porad</w:t>
      </w:r>
      <w:r w:rsidR="004E5584" w:rsidRPr="00230DC9">
        <w:rPr>
          <w:i w:val="0"/>
          <w:szCs w:val="16"/>
        </w:rPr>
        <w:t>í</w:t>
      </w:r>
      <w:r w:rsidR="00816721" w:rsidRPr="00230DC9">
        <w:rPr>
          <w:i w:val="0"/>
          <w:szCs w:val="16"/>
        </w:rPr>
        <w:t xml:space="preserve"> pre prijatie najlepších uchádzačov</w:t>
      </w:r>
      <w:r w:rsidR="004E5584" w:rsidRPr="00230DC9">
        <w:rPr>
          <w:i w:val="0"/>
          <w:szCs w:val="16"/>
        </w:rPr>
        <w:t>:</w:t>
      </w:r>
      <w:r w:rsidR="00816721" w:rsidRPr="00230DC9">
        <w:rPr>
          <w:i w:val="0"/>
          <w:szCs w:val="16"/>
        </w:rPr>
        <w:t xml:space="preserve"> </w:t>
      </w:r>
    </w:p>
    <w:p w:rsidR="004E5584" w:rsidRPr="004E5584" w:rsidRDefault="00816721" w:rsidP="004E5584">
      <w:pPr>
        <w:pStyle w:val="Odsekzoznamu"/>
        <w:numPr>
          <w:ilvl w:val="0"/>
          <w:numId w:val="41"/>
        </w:numPr>
        <w:jc w:val="both"/>
        <w:rPr>
          <w:color w:val="000000"/>
          <w:sz w:val="16"/>
          <w:szCs w:val="16"/>
        </w:rPr>
      </w:pPr>
      <w:r w:rsidRPr="004E5584">
        <w:rPr>
          <w:color w:val="000000"/>
          <w:sz w:val="16"/>
          <w:szCs w:val="16"/>
        </w:rPr>
        <w:t>samos</w:t>
      </w:r>
      <w:r w:rsidR="00D17875" w:rsidRPr="004E5584">
        <w:rPr>
          <w:color w:val="000000"/>
          <w:sz w:val="16"/>
          <w:szCs w:val="16"/>
        </w:rPr>
        <w:t xml:space="preserve">tatné poradie </w:t>
      </w:r>
      <w:r w:rsidR="004E5584">
        <w:rPr>
          <w:color w:val="000000"/>
          <w:sz w:val="16"/>
          <w:szCs w:val="16"/>
        </w:rPr>
        <w:t xml:space="preserve">pre </w:t>
      </w:r>
      <w:r w:rsidR="00D17875" w:rsidRPr="004E5584">
        <w:rPr>
          <w:color w:val="000000"/>
          <w:sz w:val="16"/>
          <w:szCs w:val="16"/>
        </w:rPr>
        <w:t>uchádzačov o denné</w:t>
      </w:r>
      <w:r w:rsidRPr="004E5584">
        <w:rPr>
          <w:color w:val="000000"/>
          <w:sz w:val="16"/>
          <w:szCs w:val="16"/>
        </w:rPr>
        <w:t xml:space="preserve"> štúdium </w:t>
      </w:r>
      <w:r w:rsidR="004E5584" w:rsidRPr="004E5584">
        <w:rPr>
          <w:color w:val="000000"/>
          <w:sz w:val="16"/>
          <w:szCs w:val="16"/>
        </w:rPr>
        <w:t>v slovenskom jazyku pre študijný program Manažment</w:t>
      </w:r>
      <w:r w:rsidR="004E5584">
        <w:rPr>
          <w:color w:val="000000"/>
          <w:sz w:val="16"/>
          <w:szCs w:val="16"/>
        </w:rPr>
        <w:t>,</w:t>
      </w:r>
      <w:r w:rsidR="004E5584" w:rsidRPr="004E5584">
        <w:rPr>
          <w:color w:val="000000"/>
          <w:sz w:val="16"/>
          <w:szCs w:val="16"/>
        </w:rPr>
        <w:t xml:space="preserve"> </w:t>
      </w:r>
    </w:p>
    <w:p w:rsidR="009B218B" w:rsidRDefault="00816721" w:rsidP="004E5584">
      <w:pPr>
        <w:pStyle w:val="Odsekzoznamu"/>
        <w:numPr>
          <w:ilvl w:val="0"/>
          <w:numId w:val="41"/>
        </w:numPr>
        <w:jc w:val="both"/>
        <w:rPr>
          <w:color w:val="000000"/>
          <w:sz w:val="16"/>
          <w:szCs w:val="16"/>
        </w:rPr>
      </w:pPr>
      <w:r w:rsidRPr="004E5584">
        <w:rPr>
          <w:color w:val="000000"/>
          <w:sz w:val="16"/>
          <w:szCs w:val="16"/>
        </w:rPr>
        <w:t>samostatné poradie p</w:t>
      </w:r>
      <w:r w:rsidR="004E5584">
        <w:rPr>
          <w:color w:val="000000"/>
          <w:sz w:val="16"/>
          <w:szCs w:val="16"/>
        </w:rPr>
        <w:t xml:space="preserve">re uchádzačov o externé štúdium </w:t>
      </w:r>
      <w:r w:rsidR="004E5584" w:rsidRPr="004E5584">
        <w:rPr>
          <w:color w:val="000000"/>
          <w:sz w:val="16"/>
          <w:szCs w:val="16"/>
        </w:rPr>
        <w:t>v slovenskom jazyku pre študijný program Manažment</w:t>
      </w:r>
      <w:r w:rsidR="004E5584">
        <w:rPr>
          <w:color w:val="000000"/>
          <w:sz w:val="16"/>
          <w:szCs w:val="16"/>
        </w:rPr>
        <w:t>,</w:t>
      </w:r>
      <w:r w:rsidRPr="004E5584">
        <w:rPr>
          <w:color w:val="000000"/>
          <w:sz w:val="16"/>
          <w:szCs w:val="16"/>
        </w:rPr>
        <w:t xml:space="preserve"> </w:t>
      </w:r>
    </w:p>
    <w:p w:rsidR="004E5584" w:rsidRPr="00A024D8" w:rsidRDefault="004E5584" w:rsidP="004E5584">
      <w:pPr>
        <w:numPr>
          <w:ilvl w:val="0"/>
          <w:numId w:val="41"/>
        </w:numPr>
        <w:jc w:val="both"/>
        <w:rPr>
          <w:color w:val="000000"/>
          <w:sz w:val="16"/>
          <w:szCs w:val="16"/>
        </w:rPr>
      </w:pPr>
      <w:r w:rsidRPr="00A024D8">
        <w:rPr>
          <w:color w:val="000000"/>
          <w:sz w:val="16"/>
          <w:szCs w:val="16"/>
        </w:rPr>
        <w:t xml:space="preserve">samostatné poradie pre uchádzačov o denné štúdium </w:t>
      </w:r>
      <w:r>
        <w:rPr>
          <w:color w:val="000000"/>
          <w:sz w:val="16"/>
          <w:szCs w:val="16"/>
        </w:rPr>
        <w:t xml:space="preserve">v slovenskom jazyku </w:t>
      </w:r>
      <w:r w:rsidRPr="00A024D8">
        <w:rPr>
          <w:color w:val="000000"/>
          <w:sz w:val="16"/>
          <w:szCs w:val="16"/>
        </w:rPr>
        <w:t xml:space="preserve">pre študijný program  Environmentálny manažment, </w:t>
      </w:r>
    </w:p>
    <w:p w:rsidR="004E5584" w:rsidRDefault="004E5584" w:rsidP="004E5584">
      <w:pPr>
        <w:numPr>
          <w:ilvl w:val="0"/>
          <w:numId w:val="41"/>
        </w:numPr>
        <w:jc w:val="both"/>
        <w:rPr>
          <w:color w:val="000000"/>
          <w:sz w:val="16"/>
          <w:szCs w:val="16"/>
        </w:rPr>
      </w:pPr>
      <w:r w:rsidRPr="00A024D8">
        <w:rPr>
          <w:color w:val="000000"/>
          <w:sz w:val="16"/>
          <w:szCs w:val="16"/>
        </w:rPr>
        <w:t xml:space="preserve">samostatné poradie pre uchádzačov o externé štúdium </w:t>
      </w:r>
      <w:r>
        <w:rPr>
          <w:color w:val="000000"/>
          <w:sz w:val="16"/>
          <w:szCs w:val="16"/>
        </w:rPr>
        <w:t xml:space="preserve">v slovenskom jazyku </w:t>
      </w:r>
      <w:r w:rsidRPr="00A024D8">
        <w:rPr>
          <w:color w:val="000000"/>
          <w:sz w:val="16"/>
          <w:szCs w:val="16"/>
        </w:rPr>
        <w:t>pre študijný program  Environmentálny manažment</w:t>
      </w:r>
      <w:r>
        <w:rPr>
          <w:color w:val="000000"/>
          <w:sz w:val="16"/>
          <w:szCs w:val="16"/>
        </w:rPr>
        <w:t>,</w:t>
      </w:r>
    </w:p>
    <w:p w:rsidR="004E5584" w:rsidRPr="00A024D8" w:rsidRDefault="004E5584" w:rsidP="004E5584">
      <w:pPr>
        <w:numPr>
          <w:ilvl w:val="0"/>
          <w:numId w:val="41"/>
        </w:numPr>
        <w:jc w:val="both"/>
        <w:rPr>
          <w:color w:val="000000"/>
          <w:sz w:val="16"/>
          <w:szCs w:val="16"/>
        </w:rPr>
      </w:pPr>
      <w:r w:rsidRPr="00A024D8">
        <w:rPr>
          <w:color w:val="000000"/>
          <w:sz w:val="16"/>
          <w:szCs w:val="16"/>
        </w:rPr>
        <w:t xml:space="preserve">samostatné poradie pre uchádzačov o denné štúdium </w:t>
      </w:r>
      <w:r>
        <w:rPr>
          <w:color w:val="000000"/>
          <w:sz w:val="16"/>
          <w:szCs w:val="16"/>
        </w:rPr>
        <w:t xml:space="preserve">v anglickom jazyku </w:t>
      </w:r>
      <w:r w:rsidRPr="00A024D8">
        <w:rPr>
          <w:color w:val="000000"/>
          <w:sz w:val="16"/>
          <w:szCs w:val="16"/>
        </w:rPr>
        <w:t xml:space="preserve">pre študijný program Manažment, </w:t>
      </w:r>
    </w:p>
    <w:p w:rsidR="004E5584" w:rsidRPr="004E5584" w:rsidRDefault="004E5584" w:rsidP="004E5584">
      <w:pPr>
        <w:numPr>
          <w:ilvl w:val="0"/>
          <w:numId w:val="41"/>
        </w:numPr>
        <w:jc w:val="both"/>
        <w:rPr>
          <w:color w:val="000000"/>
          <w:sz w:val="16"/>
          <w:szCs w:val="16"/>
        </w:rPr>
      </w:pPr>
      <w:r w:rsidRPr="00A024D8">
        <w:rPr>
          <w:color w:val="000000"/>
          <w:sz w:val="16"/>
          <w:szCs w:val="16"/>
        </w:rPr>
        <w:t xml:space="preserve">samostatné poradie pre uchádzačov o externé štúdium </w:t>
      </w:r>
      <w:r>
        <w:rPr>
          <w:color w:val="000000"/>
          <w:sz w:val="16"/>
          <w:szCs w:val="16"/>
        </w:rPr>
        <w:t xml:space="preserve">v anglickom jazyku </w:t>
      </w:r>
      <w:r w:rsidRPr="00A024D8">
        <w:rPr>
          <w:color w:val="000000"/>
          <w:sz w:val="16"/>
          <w:szCs w:val="16"/>
        </w:rPr>
        <w:t>pre študijný program Manažment</w:t>
      </w:r>
      <w:r w:rsidRPr="00032A5B">
        <w:rPr>
          <w:color w:val="000000"/>
          <w:sz w:val="16"/>
          <w:szCs w:val="16"/>
        </w:rPr>
        <w:t>.</w:t>
      </w:r>
    </w:p>
    <w:p w:rsidR="00816721" w:rsidRPr="009B218B" w:rsidRDefault="00816721" w:rsidP="009B218B">
      <w:pPr>
        <w:pStyle w:val="Zarkazkladnhotextu2"/>
        <w:spacing w:before="120"/>
        <w:ind w:left="0"/>
        <w:rPr>
          <w:i w:val="0"/>
          <w:szCs w:val="16"/>
        </w:rPr>
      </w:pPr>
      <w:r w:rsidRPr="009B218B">
        <w:rPr>
          <w:i w:val="0"/>
          <w:szCs w:val="16"/>
        </w:rPr>
        <w:t xml:space="preserve">Všetky podrobné podmienky a informácie o prijímacom konaní na doktorandské štúdium na Fakultu manažmentu sú uverejnené na internetovej stránke </w:t>
      </w:r>
      <w:hyperlink r:id="rId31" w:history="1">
        <w:r w:rsidR="009B218B" w:rsidRPr="009B218B">
          <w:rPr>
            <w:rStyle w:val="Hypertextovprepojenie"/>
            <w:i w:val="0"/>
            <w:szCs w:val="16"/>
          </w:rPr>
          <w:t>https://www.unipo.sk/fakulta-manazmentu</w:t>
        </w:r>
      </w:hyperlink>
      <w:r w:rsidR="009B218B" w:rsidRPr="009B218B">
        <w:rPr>
          <w:rStyle w:val="Hypertextovprepojenie"/>
          <w:i w:val="0"/>
          <w:color w:val="000000"/>
          <w:szCs w:val="16"/>
          <w:u w:val="none"/>
        </w:rPr>
        <w:t xml:space="preserve"> </w:t>
      </w:r>
      <w:r w:rsidR="00FF72D1">
        <w:rPr>
          <w:i w:val="0"/>
          <w:szCs w:val="16"/>
        </w:rPr>
        <w:t>(v sekcii „V</w:t>
      </w:r>
      <w:r w:rsidRPr="009B218B">
        <w:rPr>
          <w:i w:val="0"/>
          <w:szCs w:val="16"/>
        </w:rPr>
        <w:t>eda a</w:t>
      </w:r>
      <w:r w:rsidR="00FF72D1">
        <w:rPr>
          <w:i w:val="0"/>
          <w:szCs w:val="16"/>
        </w:rPr>
        <w:t> </w:t>
      </w:r>
      <w:r w:rsidRPr="009B218B">
        <w:rPr>
          <w:i w:val="0"/>
          <w:szCs w:val="16"/>
        </w:rPr>
        <w:t>výskum</w:t>
      </w:r>
      <w:r w:rsidR="00FF72D1">
        <w:rPr>
          <w:i w:val="0"/>
          <w:szCs w:val="16"/>
        </w:rPr>
        <w:t xml:space="preserve">“, </w:t>
      </w:r>
      <w:proofErr w:type="spellStart"/>
      <w:r w:rsidR="00FF72D1">
        <w:rPr>
          <w:i w:val="0"/>
          <w:szCs w:val="16"/>
        </w:rPr>
        <w:t>podsekcii</w:t>
      </w:r>
      <w:proofErr w:type="spellEnd"/>
      <w:r w:rsidRPr="009B218B">
        <w:rPr>
          <w:i w:val="0"/>
          <w:szCs w:val="16"/>
        </w:rPr>
        <w:t xml:space="preserve"> </w:t>
      </w:r>
      <w:r w:rsidR="00FF72D1">
        <w:rPr>
          <w:i w:val="0"/>
          <w:szCs w:val="16"/>
        </w:rPr>
        <w:t>„</w:t>
      </w:r>
      <w:r w:rsidRPr="009B218B">
        <w:rPr>
          <w:i w:val="0"/>
          <w:szCs w:val="16"/>
        </w:rPr>
        <w:t>Doktorandské štúdium</w:t>
      </w:r>
      <w:r w:rsidR="00FF72D1">
        <w:rPr>
          <w:i w:val="0"/>
          <w:szCs w:val="16"/>
        </w:rPr>
        <w:t>“)</w:t>
      </w:r>
      <w:r w:rsidRPr="009B218B">
        <w:rPr>
          <w:i w:val="0"/>
          <w:szCs w:val="16"/>
        </w:rPr>
        <w:t xml:space="preserve">. </w:t>
      </w:r>
    </w:p>
    <w:p w:rsidR="0093222F" w:rsidRPr="009B218B" w:rsidRDefault="0093222F" w:rsidP="009B218B">
      <w:pPr>
        <w:spacing w:before="120"/>
      </w:pPr>
      <w:r w:rsidRPr="009B218B">
        <w:rPr>
          <w:b/>
          <w:sz w:val="16"/>
          <w:szCs w:val="16"/>
        </w:rPr>
        <w:t>Spôsob realizácie prijímacieho konania na doktorandské štúdium (PhD.) v anglickom jazyku je rovnaký ako pre ostatných uchádzačov o doktorandské štúdium.</w:t>
      </w:r>
      <w:r w:rsidRPr="009B218B">
        <w:rPr>
          <w:szCs w:val="16"/>
        </w:rPr>
        <w:t xml:space="preserve">  </w:t>
      </w:r>
    </w:p>
    <w:p w:rsidR="0093222F" w:rsidRPr="00A024D8" w:rsidRDefault="0093222F" w:rsidP="00D2042F">
      <w:pPr>
        <w:spacing w:before="120"/>
        <w:jc w:val="both"/>
        <w:rPr>
          <w:b/>
          <w:sz w:val="16"/>
          <w:szCs w:val="16"/>
        </w:rPr>
      </w:pPr>
    </w:p>
    <w:p w:rsidR="00C910D2" w:rsidRPr="00B1546E" w:rsidRDefault="00816721" w:rsidP="00B1546E">
      <w:pPr>
        <w:spacing w:before="120"/>
        <w:jc w:val="both"/>
        <w:rPr>
          <w:b/>
          <w:color w:val="7030A0"/>
          <w:sz w:val="22"/>
        </w:rPr>
      </w:pPr>
      <w:r w:rsidRPr="00B1546E">
        <w:rPr>
          <w:b/>
          <w:color w:val="7030A0"/>
          <w:sz w:val="22"/>
        </w:rPr>
        <w:t>Všeobecné údaje o prijímacom konaní</w:t>
      </w:r>
    </w:p>
    <w:p w:rsidR="00051737" w:rsidRPr="00B1546E" w:rsidRDefault="00816721" w:rsidP="00B1546E">
      <w:pPr>
        <w:spacing w:before="120"/>
        <w:jc w:val="both"/>
        <w:rPr>
          <w:iCs/>
          <w:color w:val="000000"/>
          <w:sz w:val="16"/>
        </w:rPr>
      </w:pPr>
      <w:r w:rsidRPr="000950C7">
        <w:rPr>
          <w:iCs/>
          <w:color w:val="000000"/>
          <w:sz w:val="16"/>
        </w:rPr>
        <w:t xml:space="preserve">Uchádzač môže na fakultu podať </w:t>
      </w:r>
      <w:r w:rsidR="00051737">
        <w:rPr>
          <w:iCs/>
          <w:color w:val="000000"/>
          <w:sz w:val="16"/>
        </w:rPr>
        <w:t>aj viac prihlášok</w:t>
      </w:r>
      <w:r w:rsidRPr="000950C7">
        <w:rPr>
          <w:iCs/>
          <w:color w:val="000000"/>
          <w:sz w:val="16"/>
        </w:rPr>
        <w:t xml:space="preserve">. Prihláška na štúdium musí byť riadne a úplne vypísaná a doložená požadovanými prílohami. </w:t>
      </w:r>
      <w:r w:rsidRPr="000950C7">
        <w:rPr>
          <w:color w:val="000000"/>
          <w:sz w:val="16"/>
        </w:rPr>
        <w:t>Administratívny poplatok za prijímacie konanie uchádzači uhr</w:t>
      </w:r>
      <w:r w:rsidR="00686D3E">
        <w:rPr>
          <w:color w:val="000000"/>
          <w:sz w:val="16"/>
        </w:rPr>
        <w:t>adia poštovým peňažným poukazom</w:t>
      </w:r>
      <w:r w:rsidRPr="000950C7">
        <w:rPr>
          <w:color w:val="000000"/>
          <w:sz w:val="16"/>
        </w:rPr>
        <w:t xml:space="preserve">, </w:t>
      </w:r>
      <w:r w:rsidRPr="000950C7">
        <w:rPr>
          <w:iCs/>
          <w:color w:val="000000"/>
          <w:sz w:val="16"/>
        </w:rPr>
        <w:t xml:space="preserve">jeden diel poštovej poukážky o úhrade poplatku je potrebné nalepiť na 3. stranu prihlášky. </w:t>
      </w:r>
      <w:r w:rsidRPr="003E04D1">
        <w:rPr>
          <w:b/>
          <w:iCs/>
          <w:color w:val="000000"/>
          <w:sz w:val="16"/>
        </w:rPr>
        <w:t>Prihláška musí byť uch</w:t>
      </w:r>
      <w:r w:rsidR="00E2243E" w:rsidRPr="003E04D1">
        <w:rPr>
          <w:b/>
          <w:iCs/>
          <w:color w:val="000000"/>
          <w:sz w:val="16"/>
        </w:rPr>
        <w:t>ádzačom vlastnoručne podpísaná</w:t>
      </w:r>
      <w:r w:rsidR="00051737">
        <w:rPr>
          <w:iCs/>
          <w:color w:val="000000"/>
          <w:sz w:val="16"/>
        </w:rPr>
        <w:t xml:space="preserve">. </w:t>
      </w:r>
    </w:p>
    <w:p w:rsidR="003E578D" w:rsidRDefault="003E578D" w:rsidP="00B1546E">
      <w:pPr>
        <w:spacing w:before="120"/>
        <w:jc w:val="both"/>
        <w:rPr>
          <w:iCs/>
          <w:sz w:val="16"/>
        </w:rPr>
      </w:pPr>
      <w:r>
        <w:rPr>
          <w:iCs/>
          <w:sz w:val="16"/>
        </w:rPr>
        <w:t xml:space="preserve">Koordinátor pre uchádzačov (študentov) so špecifickými potrebami: PhDr. Tatiana </w:t>
      </w:r>
      <w:proofErr w:type="spellStart"/>
      <w:r>
        <w:rPr>
          <w:iCs/>
          <w:sz w:val="16"/>
        </w:rPr>
        <w:t>Lorincová</w:t>
      </w:r>
      <w:proofErr w:type="spellEnd"/>
      <w:r>
        <w:rPr>
          <w:iCs/>
          <w:sz w:val="16"/>
        </w:rPr>
        <w:t>, PhD.</w:t>
      </w:r>
      <w:r w:rsidR="006B0A9E">
        <w:rPr>
          <w:iCs/>
          <w:sz w:val="16"/>
        </w:rPr>
        <w:t xml:space="preserve"> (tatiana.lorincova@unipo.sk)</w:t>
      </w:r>
    </w:p>
    <w:p w:rsidR="003E578D" w:rsidRDefault="003E578D" w:rsidP="00C300DF">
      <w:pPr>
        <w:jc w:val="both"/>
        <w:rPr>
          <w:iCs/>
          <w:sz w:val="16"/>
        </w:rPr>
      </w:pPr>
      <w:r>
        <w:rPr>
          <w:iCs/>
          <w:sz w:val="16"/>
        </w:rPr>
        <w:t xml:space="preserve">Koordinátor pre uchádzačov (študentov) zo zahraničia: Mgr. Vladimír </w:t>
      </w:r>
      <w:proofErr w:type="spellStart"/>
      <w:r>
        <w:rPr>
          <w:iCs/>
          <w:sz w:val="16"/>
        </w:rPr>
        <w:t>Čema</w:t>
      </w:r>
      <w:proofErr w:type="spellEnd"/>
      <w:r>
        <w:rPr>
          <w:iCs/>
          <w:sz w:val="16"/>
        </w:rPr>
        <w:t>, PhD.</w:t>
      </w:r>
      <w:r w:rsidR="006B0A9E">
        <w:rPr>
          <w:iCs/>
          <w:sz w:val="16"/>
        </w:rPr>
        <w:t xml:space="preserve"> (vladimir.cema@unipo.sk)</w:t>
      </w:r>
    </w:p>
    <w:p w:rsidR="003E578D" w:rsidRDefault="003E578D" w:rsidP="00C300DF">
      <w:pPr>
        <w:jc w:val="both"/>
        <w:rPr>
          <w:iCs/>
          <w:sz w:val="16"/>
        </w:rPr>
      </w:pPr>
    </w:p>
    <w:p w:rsidR="00341BBB" w:rsidRPr="0095529E" w:rsidRDefault="00341BBB" w:rsidP="00C300DF">
      <w:pPr>
        <w:jc w:val="both"/>
        <w:rPr>
          <w:iCs/>
          <w:sz w:val="16"/>
        </w:rPr>
      </w:pPr>
    </w:p>
    <w:p w:rsidR="00C7476F" w:rsidRPr="00B1546E" w:rsidRDefault="00EA7A13" w:rsidP="00B85E1D">
      <w:pPr>
        <w:pStyle w:val="Nadpis4"/>
        <w:spacing w:before="0"/>
        <w:rPr>
          <w:color w:val="7030A0"/>
          <w:sz w:val="22"/>
        </w:rPr>
      </w:pPr>
      <w:r w:rsidRPr="00B1546E">
        <w:rPr>
          <w:color w:val="7030A0"/>
          <w:sz w:val="22"/>
        </w:rPr>
        <w:t>Uplatnenie absolventov</w:t>
      </w:r>
    </w:p>
    <w:p w:rsidR="00816721" w:rsidRPr="000950C7" w:rsidRDefault="00816721" w:rsidP="00D85443">
      <w:pPr>
        <w:pStyle w:val="Nadpis4"/>
        <w:rPr>
          <w:sz w:val="16"/>
        </w:rPr>
      </w:pPr>
      <w:r w:rsidRPr="000950C7">
        <w:rPr>
          <w:sz w:val="16"/>
        </w:rPr>
        <w:t>Uplatnenie absolventov</w:t>
      </w:r>
      <w:r w:rsidR="00C83E18" w:rsidRPr="000950C7">
        <w:rPr>
          <w:sz w:val="16"/>
        </w:rPr>
        <w:t xml:space="preserve"> v ekonomickom študijnom programe </w:t>
      </w:r>
      <w:r w:rsidR="00C83E18" w:rsidRPr="004E3551">
        <w:rPr>
          <w:sz w:val="16"/>
          <w:u w:val="single"/>
        </w:rPr>
        <w:t>Manažment</w:t>
      </w:r>
      <w:r w:rsidR="00C83E18" w:rsidRPr="000950C7">
        <w:rPr>
          <w:sz w:val="16"/>
        </w:rPr>
        <w:t>:</w:t>
      </w:r>
    </w:p>
    <w:p w:rsidR="00DC1E57" w:rsidRDefault="00DC1E57" w:rsidP="00B73231">
      <w:pPr>
        <w:pStyle w:val="Zkladntext"/>
        <w:spacing w:before="120" w:after="0"/>
        <w:ind w:firstLine="0"/>
        <w:rPr>
          <w:rFonts w:ascii="Arial" w:hAnsi="Arial" w:cs="Arial"/>
          <w:color w:val="000000"/>
          <w:sz w:val="20"/>
        </w:rPr>
      </w:pPr>
      <w:r>
        <w:rPr>
          <w:color w:val="000000"/>
          <w:sz w:val="16"/>
          <w:szCs w:val="16"/>
        </w:rPr>
        <w:t>U absolventov fakulty v ekonomickom študijnom programe Manažment toto š</w:t>
      </w:r>
      <w:r>
        <w:rPr>
          <w:bCs/>
          <w:color w:val="000000"/>
          <w:sz w:val="16"/>
          <w:szCs w:val="16"/>
        </w:rPr>
        <w:t>túdium vytvára vzdelanostné predpoklady pre možnosti uplatniť sa na trhu práce v podnikoch a iných organizáciách v konkrétnych ekonomických pozíciách a ekonomických činnostiach organizácií a v prípade ďalších osobn</w:t>
      </w:r>
      <w:r w:rsidR="00C7476F">
        <w:rPr>
          <w:bCs/>
          <w:color w:val="000000"/>
          <w:sz w:val="16"/>
          <w:szCs w:val="16"/>
        </w:rPr>
        <w:t xml:space="preserve">ostných </w:t>
      </w:r>
      <w:r w:rsidR="00916805">
        <w:rPr>
          <w:bCs/>
          <w:color w:val="000000"/>
          <w:sz w:val="16"/>
          <w:szCs w:val="16"/>
        </w:rPr>
        <w:t xml:space="preserve">a skúsenostných </w:t>
      </w:r>
      <w:r w:rsidR="00C7476F">
        <w:rPr>
          <w:bCs/>
          <w:color w:val="000000"/>
          <w:sz w:val="16"/>
          <w:szCs w:val="16"/>
        </w:rPr>
        <w:t>predpokladov</w:t>
      </w:r>
      <w:r>
        <w:rPr>
          <w:bCs/>
          <w:color w:val="000000"/>
          <w:sz w:val="16"/>
          <w:szCs w:val="16"/>
        </w:rPr>
        <w:t xml:space="preserve"> aj v manažérskych oblastiach rôzneho stupňa v závislosti od týchto schopností. Profil absolventa ekonomického študijného programu Manažment je daný povinnými vyučovacími predmetmi, ako napríklad makroekonómia, mikroekonómia, financie a mena, účtovníctvo, kalkulácie a rozpočty, podnikové plánovanie, operačný manažment, finančno-ekonomická analýza, informatika, IT v manažmente a manažment informačných systémov, podniková ekonomika, podnikové financie, podnikanie v malých a stredných podnikoch, kontrola a </w:t>
      </w:r>
      <w:proofErr w:type="spellStart"/>
      <w:r>
        <w:rPr>
          <w:bCs/>
          <w:color w:val="000000"/>
          <w:sz w:val="16"/>
          <w:szCs w:val="16"/>
        </w:rPr>
        <w:t>controlling</w:t>
      </w:r>
      <w:proofErr w:type="spellEnd"/>
      <w:r>
        <w:rPr>
          <w:bCs/>
          <w:color w:val="000000"/>
          <w:sz w:val="16"/>
          <w:szCs w:val="16"/>
        </w:rPr>
        <w:t xml:space="preserve">, marketing, manažment, manažment ľudských zdrojov,  národohospodárstvo, svetová ekonomika a medzinárodné ekonomické vzťahy, psychológia, sociálna psychológia, právo, </w:t>
      </w:r>
      <w:r w:rsidR="00577CA4">
        <w:rPr>
          <w:bCs/>
          <w:color w:val="000000"/>
          <w:sz w:val="16"/>
          <w:szCs w:val="16"/>
        </w:rPr>
        <w:t xml:space="preserve">metódy a metodológia sociálneho výskumu, štatistika </w:t>
      </w:r>
      <w:r>
        <w:rPr>
          <w:bCs/>
          <w:color w:val="000000"/>
          <w:sz w:val="16"/>
          <w:szCs w:val="16"/>
        </w:rPr>
        <w:t>atď.</w:t>
      </w:r>
      <w:r w:rsidR="004B44FC">
        <w:rPr>
          <w:bCs/>
          <w:color w:val="000000"/>
          <w:sz w:val="16"/>
          <w:szCs w:val="16"/>
        </w:rPr>
        <w:t xml:space="preserve"> </w:t>
      </w:r>
      <w:r>
        <w:rPr>
          <w:bCs/>
          <w:color w:val="000000"/>
          <w:sz w:val="16"/>
          <w:szCs w:val="16"/>
        </w:rPr>
        <w:t>(podrobn</w:t>
      </w:r>
      <w:r w:rsidR="00B73231">
        <w:rPr>
          <w:bCs/>
          <w:color w:val="000000"/>
          <w:sz w:val="16"/>
          <w:szCs w:val="16"/>
        </w:rPr>
        <w:t>osti o</w:t>
      </w:r>
      <w:r>
        <w:rPr>
          <w:bCs/>
          <w:color w:val="000000"/>
          <w:sz w:val="16"/>
          <w:szCs w:val="16"/>
        </w:rPr>
        <w:t xml:space="preserve"> študijn</w:t>
      </w:r>
      <w:r w:rsidR="00B73231">
        <w:rPr>
          <w:bCs/>
          <w:color w:val="000000"/>
          <w:sz w:val="16"/>
          <w:szCs w:val="16"/>
        </w:rPr>
        <w:t>ých</w:t>
      </w:r>
      <w:r>
        <w:rPr>
          <w:bCs/>
          <w:color w:val="000000"/>
          <w:sz w:val="16"/>
          <w:szCs w:val="16"/>
        </w:rPr>
        <w:t xml:space="preserve"> plán</w:t>
      </w:r>
      <w:r w:rsidR="00B73231">
        <w:rPr>
          <w:bCs/>
          <w:color w:val="000000"/>
          <w:sz w:val="16"/>
          <w:szCs w:val="16"/>
        </w:rPr>
        <w:t>och</w:t>
      </w:r>
      <w:r>
        <w:rPr>
          <w:bCs/>
          <w:color w:val="000000"/>
          <w:sz w:val="16"/>
          <w:szCs w:val="16"/>
        </w:rPr>
        <w:t xml:space="preserve"> v akreditovaných študijných programoch</w:t>
      </w:r>
      <w:r w:rsidR="00B73231">
        <w:rPr>
          <w:bCs/>
          <w:color w:val="000000"/>
          <w:sz w:val="16"/>
          <w:szCs w:val="16"/>
        </w:rPr>
        <w:t xml:space="preserve"> sú zverejnené na webovej stránke fakulty: </w:t>
      </w:r>
      <w:r>
        <w:rPr>
          <w:bCs/>
          <w:color w:val="000000"/>
          <w:sz w:val="16"/>
          <w:szCs w:val="16"/>
        </w:rPr>
        <w:t xml:space="preserve"> </w:t>
      </w:r>
      <w:hyperlink r:id="rId32" w:history="1">
        <w:r w:rsidR="00B73231" w:rsidRPr="00B73231">
          <w:rPr>
            <w:rStyle w:val="Hypertextovprepojenie"/>
            <w:sz w:val="16"/>
            <w:szCs w:val="16"/>
          </w:rPr>
          <w:t>https://www.unipo.sk/fakulta-manazmentu/vzdelavanie/akreditovanesp/</w:t>
        </w:r>
      </w:hyperlink>
      <w:r w:rsidRPr="00B73231">
        <w:rPr>
          <w:bCs/>
          <w:color w:val="000000"/>
          <w:sz w:val="16"/>
          <w:szCs w:val="16"/>
        </w:rPr>
        <w:t>).</w:t>
      </w:r>
      <w:r>
        <w:rPr>
          <w:bCs/>
          <w:color w:val="000000"/>
          <w:sz w:val="16"/>
          <w:szCs w:val="16"/>
        </w:rPr>
        <w:t xml:space="preserve"> Študent si popri  </w:t>
      </w:r>
      <w:r w:rsidR="00C7476F">
        <w:rPr>
          <w:bCs/>
          <w:color w:val="000000"/>
          <w:sz w:val="16"/>
          <w:szCs w:val="16"/>
        </w:rPr>
        <w:t xml:space="preserve">takýchto povinných (a pre všetkých rovnakých) predmetoch </w:t>
      </w:r>
      <w:r>
        <w:rPr>
          <w:bCs/>
          <w:color w:val="000000"/>
          <w:sz w:val="16"/>
          <w:szCs w:val="16"/>
        </w:rPr>
        <w:t>môže vybrať z</w:t>
      </w:r>
      <w:r w:rsidR="00EE5CDA">
        <w:rPr>
          <w:bCs/>
          <w:color w:val="000000"/>
          <w:sz w:val="16"/>
          <w:szCs w:val="16"/>
        </w:rPr>
        <w:t>o</w:t>
      </w:r>
      <w:r>
        <w:rPr>
          <w:bCs/>
          <w:color w:val="000000"/>
          <w:sz w:val="16"/>
          <w:szCs w:val="16"/>
        </w:rPr>
        <w:t xml:space="preserve"> </w:t>
      </w:r>
      <w:r w:rsidR="00EE5CDA">
        <w:rPr>
          <w:bCs/>
          <w:color w:val="000000"/>
          <w:sz w:val="16"/>
          <w:szCs w:val="16"/>
        </w:rPr>
        <w:t>štyroch</w:t>
      </w:r>
      <w:r>
        <w:rPr>
          <w:bCs/>
          <w:color w:val="000000"/>
          <w:sz w:val="16"/>
          <w:szCs w:val="16"/>
        </w:rPr>
        <w:t xml:space="preserve"> povinne voliteľných blokov predmetov, ktoré prehlbujú učivo a špecializujú študenta buď pre oblasť </w:t>
      </w:r>
      <w:r w:rsidR="00C7476F">
        <w:rPr>
          <w:bCs/>
          <w:color w:val="000000"/>
          <w:sz w:val="16"/>
          <w:szCs w:val="16"/>
        </w:rPr>
        <w:t>„</w:t>
      </w:r>
      <w:r>
        <w:rPr>
          <w:bCs/>
          <w:color w:val="000000"/>
          <w:sz w:val="16"/>
          <w:szCs w:val="16"/>
        </w:rPr>
        <w:t>Manažment ľudských zdrojov</w:t>
      </w:r>
      <w:r w:rsidR="00C7476F">
        <w:rPr>
          <w:bCs/>
          <w:color w:val="000000"/>
          <w:sz w:val="16"/>
          <w:szCs w:val="16"/>
        </w:rPr>
        <w:t>“</w:t>
      </w:r>
      <w:r>
        <w:rPr>
          <w:bCs/>
          <w:color w:val="000000"/>
          <w:sz w:val="16"/>
          <w:szCs w:val="16"/>
        </w:rPr>
        <w:t xml:space="preserve">, </w:t>
      </w:r>
      <w:r w:rsidR="00C7476F">
        <w:rPr>
          <w:bCs/>
          <w:color w:val="000000"/>
          <w:sz w:val="16"/>
          <w:szCs w:val="16"/>
        </w:rPr>
        <w:t>„O</w:t>
      </w:r>
      <w:r w:rsidR="00C7476F" w:rsidRPr="00E268BE">
        <w:rPr>
          <w:iCs/>
          <w:color w:val="000000"/>
          <w:sz w:val="16"/>
          <w:szCs w:val="16"/>
        </w:rPr>
        <w:t>bchod, marketing a psychológia obchodu</w:t>
      </w:r>
      <w:r w:rsidR="00C7476F">
        <w:rPr>
          <w:iCs/>
          <w:color w:val="000000"/>
          <w:sz w:val="16"/>
          <w:szCs w:val="16"/>
        </w:rPr>
        <w:t>“</w:t>
      </w:r>
      <w:r w:rsidR="00EE5CDA">
        <w:rPr>
          <w:bCs/>
          <w:color w:val="000000"/>
          <w:sz w:val="16"/>
          <w:szCs w:val="16"/>
        </w:rPr>
        <w:t xml:space="preserve">, </w:t>
      </w:r>
      <w:r w:rsidR="00C7476F">
        <w:rPr>
          <w:bCs/>
          <w:color w:val="000000"/>
          <w:sz w:val="16"/>
          <w:szCs w:val="16"/>
        </w:rPr>
        <w:t>„</w:t>
      </w:r>
      <w:r w:rsidR="00EE5CDA">
        <w:rPr>
          <w:bCs/>
          <w:color w:val="000000"/>
          <w:sz w:val="16"/>
          <w:szCs w:val="16"/>
        </w:rPr>
        <w:t>Manažérska informatika</w:t>
      </w:r>
      <w:r w:rsidR="00C7476F">
        <w:rPr>
          <w:bCs/>
          <w:color w:val="000000"/>
          <w:sz w:val="16"/>
          <w:szCs w:val="16"/>
        </w:rPr>
        <w:t>“</w:t>
      </w:r>
      <w:r w:rsidR="00EE5CDA">
        <w:rPr>
          <w:bCs/>
          <w:color w:val="000000"/>
          <w:sz w:val="16"/>
          <w:szCs w:val="16"/>
        </w:rPr>
        <w:t xml:space="preserve">, alebo pre oblasť </w:t>
      </w:r>
      <w:r w:rsidR="00C7476F">
        <w:rPr>
          <w:bCs/>
          <w:color w:val="000000"/>
          <w:sz w:val="16"/>
          <w:szCs w:val="16"/>
        </w:rPr>
        <w:t>„</w:t>
      </w:r>
      <w:r w:rsidR="00EE5CDA">
        <w:rPr>
          <w:bCs/>
          <w:color w:val="000000"/>
          <w:sz w:val="16"/>
          <w:szCs w:val="16"/>
        </w:rPr>
        <w:t>Manažment turizmu a</w:t>
      </w:r>
      <w:r w:rsidR="00C7476F">
        <w:rPr>
          <w:bCs/>
          <w:color w:val="000000"/>
          <w:sz w:val="16"/>
          <w:szCs w:val="16"/>
        </w:rPr>
        <w:t> </w:t>
      </w:r>
      <w:r w:rsidR="00EE5CDA">
        <w:rPr>
          <w:bCs/>
          <w:color w:val="000000"/>
          <w:sz w:val="16"/>
          <w:szCs w:val="16"/>
        </w:rPr>
        <w:t>hotelierstva</w:t>
      </w:r>
      <w:r w:rsidR="00C7476F">
        <w:rPr>
          <w:bCs/>
          <w:color w:val="000000"/>
          <w:sz w:val="16"/>
          <w:szCs w:val="16"/>
        </w:rPr>
        <w:t>“</w:t>
      </w:r>
      <w:r>
        <w:rPr>
          <w:bCs/>
          <w:color w:val="000000"/>
          <w:sz w:val="16"/>
          <w:szCs w:val="16"/>
        </w:rPr>
        <w:t xml:space="preserve"> (viď podrobnejšie študijné plány). Fakulta pripravuje aj blok</w:t>
      </w:r>
      <w:r w:rsidR="00C7476F">
        <w:rPr>
          <w:bCs/>
          <w:color w:val="000000"/>
          <w:sz w:val="16"/>
          <w:szCs w:val="16"/>
        </w:rPr>
        <w:t>y</w:t>
      </w:r>
      <w:r>
        <w:rPr>
          <w:bCs/>
          <w:color w:val="000000"/>
          <w:sz w:val="16"/>
          <w:szCs w:val="16"/>
        </w:rPr>
        <w:t xml:space="preserve"> povinne voliteľných predmetov pre  ďalšie oblasti.</w:t>
      </w:r>
    </w:p>
    <w:p w:rsidR="00DC1E57" w:rsidRPr="003E04D1" w:rsidRDefault="00DC1E57" w:rsidP="00DC1E57">
      <w:pPr>
        <w:pStyle w:val="Normlnywebov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  <w:r w:rsidRPr="003E04D1">
        <w:rPr>
          <w:bCs/>
          <w:color w:val="000000"/>
          <w:sz w:val="16"/>
          <w:szCs w:val="16"/>
          <w:lang w:val="sk-SK"/>
        </w:rPr>
        <w:t xml:space="preserve">Štúdium vytvára u absolventov predpoklady a možnosti, aby sa títo absolventi mohli stávať katalyzátormi úspešných zmien v podnikoch aj v ďalších organizáciách. Súčasne aj kvalifikovane vytvárať nové ďalšie podniky (a tak aj ďalšie nové pracovné miesta). (Prirodzene, makroekonomické prostredie, situácia krajiny, hospodárske krízy a ďalšie pôsobenie okolia majú silný a nepopierateľný vplyv na možnosti uplatnenia sa absolventov všetkých odborov vysokých škôl a kladú zvýšené nároky na všetky atribúty a danosti absolventa ako osobnosti). Popri bazálnom ekonomicko-manažérskom vzdelaní spolupôsobia na možnosti dosahovania rôznych manažérskych </w:t>
      </w:r>
      <w:r w:rsidR="00A456FF" w:rsidRPr="003E04D1">
        <w:rPr>
          <w:bCs/>
          <w:color w:val="000000"/>
          <w:sz w:val="16"/>
          <w:szCs w:val="16"/>
          <w:lang w:val="sk-SK"/>
        </w:rPr>
        <w:t>pozícií absolven</w:t>
      </w:r>
      <w:r w:rsidR="00B136B4" w:rsidRPr="003E04D1">
        <w:rPr>
          <w:bCs/>
          <w:color w:val="000000"/>
          <w:sz w:val="16"/>
          <w:szCs w:val="16"/>
          <w:lang w:val="sk-SK"/>
        </w:rPr>
        <w:t>tov</w:t>
      </w:r>
      <w:r w:rsidRPr="003E04D1">
        <w:rPr>
          <w:bCs/>
          <w:color w:val="000000"/>
          <w:sz w:val="16"/>
          <w:szCs w:val="16"/>
          <w:lang w:val="sk-SK"/>
        </w:rPr>
        <w:t xml:space="preserve"> </w:t>
      </w:r>
      <w:r w:rsidR="00A456FF" w:rsidRPr="003E04D1">
        <w:rPr>
          <w:bCs/>
          <w:color w:val="000000"/>
          <w:sz w:val="16"/>
          <w:szCs w:val="16"/>
          <w:lang w:val="sk-SK"/>
        </w:rPr>
        <w:t>sú</w:t>
      </w:r>
      <w:r w:rsidR="00B136B4" w:rsidRPr="003E04D1">
        <w:rPr>
          <w:bCs/>
          <w:color w:val="000000"/>
          <w:sz w:val="16"/>
          <w:szCs w:val="16"/>
          <w:lang w:val="sk-SK"/>
        </w:rPr>
        <w:t>časne</w:t>
      </w:r>
      <w:r w:rsidRPr="003E04D1">
        <w:rPr>
          <w:bCs/>
          <w:color w:val="000000"/>
          <w:sz w:val="16"/>
          <w:szCs w:val="16"/>
          <w:lang w:val="sk-SK"/>
        </w:rPr>
        <w:t xml:space="preserve"> </w:t>
      </w:r>
      <w:r w:rsidR="00B136B4" w:rsidRPr="003E04D1">
        <w:rPr>
          <w:bCs/>
          <w:color w:val="000000"/>
          <w:sz w:val="16"/>
          <w:szCs w:val="16"/>
          <w:lang w:val="sk-SK"/>
        </w:rPr>
        <w:t>ich ďalšie</w:t>
      </w:r>
      <w:r w:rsidRPr="003E04D1">
        <w:rPr>
          <w:bCs/>
          <w:color w:val="000000"/>
          <w:sz w:val="16"/>
          <w:szCs w:val="16"/>
          <w:lang w:val="sk-SK"/>
        </w:rPr>
        <w:t xml:space="preserve"> schopnost</w:t>
      </w:r>
      <w:r w:rsidR="00B136B4" w:rsidRPr="003E04D1">
        <w:rPr>
          <w:bCs/>
          <w:color w:val="000000"/>
          <w:sz w:val="16"/>
          <w:szCs w:val="16"/>
          <w:lang w:val="sk-SK"/>
        </w:rPr>
        <w:t>i</w:t>
      </w:r>
      <w:r w:rsidRPr="003E04D1">
        <w:rPr>
          <w:bCs/>
          <w:color w:val="000000"/>
          <w:sz w:val="16"/>
          <w:szCs w:val="16"/>
          <w:lang w:val="sk-SK"/>
        </w:rPr>
        <w:t xml:space="preserve">, </w:t>
      </w:r>
      <w:r w:rsidR="00B136B4" w:rsidRPr="003E04D1">
        <w:rPr>
          <w:bCs/>
          <w:color w:val="000000"/>
          <w:sz w:val="16"/>
          <w:szCs w:val="16"/>
          <w:lang w:val="sk-SK"/>
        </w:rPr>
        <w:t xml:space="preserve">osobnostné predpoklady, </w:t>
      </w:r>
      <w:r w:rsidRPr="003E04D1">
        <w:rPr>
          <w:bCs/>
          <w:color w:val="000000"/>
          <w:sz w:val="16"/>
          <w:szCs w:val="16"/>
          <w:lang w:val="sk-SK"/>
        </w:rPr>
        <w:t>danost</w:t>
      </w:r>
      <w:r w:rsidR="00082731" w:rsidRPr="003E04D1">
        <w:rPr>
          <w:bCs/>
          <w:color w:val="000000"/>
          <w:sz w:val="16"/>
          <w:szCs w:val="16"/>
          <w:lang w:val="sk-SK"/>
        </w:rPr>
        <w:t>i</w:t>
      </w:r>
      <w:r w:rsidRPr="003E04D1">
        <w:rPr>
          <w:bCs/>
          <w:color w:val="000000"/>
          <w:sz w:val="16"/>
          <w:szCs w:val="16"/>
          <w:lang w:val="sk-SK"/>
        </w:rPr>
        <w:t xml:space="preserve"> aj </w:t>
      </w:r>
      <w:r w:rsidR="00B136B4" w:rsidRPr="003E04D1">
        <w:rPr>
          <w:bCs/>
          <w:color w:val="000000"/>
          <w:sz w:val="16"/>
          <w:szCs w:val="16"/>
          <w:lang w:val="sk-SK"/>
        </w:rPr>
        <w:t>skúsenosti</w:t>
      </w:r>
      <w:r w:rsidRPr="003E04D1">
        <w:rPr>
          <w:bCs/>
          <w:color w:val="000000"/>
          <w:sz w:val="16"/>
          <w:szCs w:val="16"/>
          <w:lang w:val="sk-SK"/>
        </w:rPr>
        <w:t xml:space="preserve">. Cieľom a ambíciou je na báze kvalifikácie, znalostí a prejavených vlôh prispievať k zvyšovaniu konkurenčnej schopnosti podnikov. </w:t>
      </w:r>
    </w:p>
    <w:p w:rsidR="00E2243E" w:rsidRPr="00E1765E" w:rsidRDefault="00816721" w:rsidP="00C910D2">
      <w:pPr>
        <w:pStyle w:val="Zkladntext"/>
        <w:spacing w:after="0"/>
        <w:ind w:firstLine="0"/>
        <w:rPr>
          <w:color w:val="000000"/>
          <w:sz w:val="16"/>
          <w:szCs w:val="16"/>
        </w:rPr>
      </w:pPr>
      <w:r w:rsidRPr="00E1765E">
        <w:rPr>
          <w:color w:val="000000"/>
          <w:sz w:val="16"/>
          <w:szCs w:val="16"/>
        </w:rPr>
        <w:t>Už absolventi bakalárskeho štúdia sú (podľa vybraného bloku povinne voliteľných predmetov) orientovaní a profilovaní dominantne na jednu z</w:t>
      </w:r>
      <w:r w:rsidR="001347F2">
        <w:rPr>
          <w:color w:val="000000"/>
          <w:sz w:val="16"/>
          <w:szCs w:val="16"/>
        </w:rPr>
        <w:t xml:space="preserve"> </w:t>
      </w:r>
      <w:r w:rsidRPr="00E1765E">
        <w:rPr>
          <w:color w:val="000000"/>
          <w:sz w:val="16"/>
          <w:szCs w:val="16"/>
        </w:rPr>
        <w:t>oblastí</w:t>
      </w:r>
      <w:r w:rsidR="00E268BE">
        <w:rPr>
          <w:color w:val="000000"/>
          <w:sz w:val="16"/>
          <w:szCs w:val="16"/>
        </w:rPr>
        <w:t>, v ktorých sa počas štúdia hlbšie špecializovali</w:t>
      </w:r>
      <w:r w:rsidRPr="00E1765E">
        <w:rPr>
          <w:color w:val="000000"/>
          <w:sz w:val="16"/>
          <w:szCs w:val="16"/>
        </w:rPr>
        <w:t xml:space="preserve">: </w:t>
      </w:r>
    </w:p>
    <w:p w:rsidR="00E268BE" w:rsidRDefault="00FB4424" w:rsidP="004E0372">
      <w:pPr>
        <w:pStyle w:val="Zkladntext"/>
        <w:numPr>
          <w:ilvl w:val="0"/>
          <w:numId w:val="23"/>
        </w:numPr>
        <w:spacing w:after="0"/>
        <w:rPr>
          <w:sz w:val="16"/>
          <w:szCs w:val="16"/>
        </w:rPr>
      </w:pPr>
      <w:r w:rsidRPr="00FC4CDD">
        <w:rPr>
          <w:iCs/>
          <w:sz w:val="16"/>
          <w:szCs w:val="16"/>
        </w:rPr>
        <w:t xml:space="preserve">obchod, marketing a psychológia obchodu, </w:t>
      </w:r>
    </w:p>
    <w:p w:rsidR="00FA1604" w:rsidRPr="00FC4CDD" w:rsidRDefault="00FA1604" w:rsidP="004E0372">
      <w:pPr>
        <w:pStyle w:val="Zkladntext"/>
        <w:numPr>
          <w:ilvl w:val="0"/>
          <w:numId w:val="23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digitálny marketing,</w:t>
      </w:r>
    </w:p>
    <w:p w:rsidR="00E268BE" w:rsidRPr="00FC4CDD" w:rsidRDefault="00FB4424" w:rsidP="004E0372">
      <w:pPr>
        <w:pStyle w:val="Odsekzoznamu"/>
        <w:numPr>
          <w:ilvl w:val="0"/>
          <w:numId w:val="23"/>
        </w:numPr>
        <w:jc w:val="both"/>
        <w:rPr>
          <w:iCs/>
          <w:sz w:val="16"/>
          <w:szCs w:val="16"/>
        </w:rPr>
      </w:pPr>
      <w:r w:rsidRPr="00FC4CDD">
        <w:rPr>
          <w:sz w:val="16"/>
          <w:szCs w:val="16"/>
        </w:rPr>
        <w:t>manažérska informatika</w:t>
      </w:r>
      <w:r w:rsidR="00C41E59" w:rsidRPr="00FC4CDD">
        <w:rPr>
          <w:sz w:val="16"/>
          <w:szCs w:val="16"/>
        </w:rPr>
        <w:t>,</w:t>
      </w:r>
    </w:p>
    <w:p w:rsidR="00B52A4A" w:rsidRPr="00FC4CDD" w:rsidRDefault="00FB4424" w:rsidP="004E0372">
      <w:pPr>
        <w:pStyle w:val="Zkladntext"/>
        <w:numPr>
          <w:ilvl w:val="0"/>
          <w:numId w:val="23"/>
        </w:numPr>
        <w:spacing w:after="0"/>
        <w:rPr>
          <w:sz w:val="16"/>
          <w:szCs w:val="16"/>
        </w:rPr>
      </w:pPr>
      <w:r w:rsidRPr="00FC4CDD">
        <w:rPr>
          <w:sz w:val="16"/>
          <w:szCs w:val="16"/>
        </w:rPr>
        <w:t>manažment ľudských zdrojov,</w:t>
      </w:r>
    </w:p>
    <w:p w:rsidR="00341F3C" w:rsidRPr="00FC4CDD" w:rsidRDefault="00900EAB" w:rsidP="004E0372">
      <w:pPr>
        <w:pStyle w:val="Zkladntext"/>
        <w:numPr>
          <w:ilvl w:val="0"/>
          <w:numId w:val="23"/>
        </w:numPr>
        <w:spacing w:after="0"/>
        <w:rPr>
          <w:sz w:val="16"/>
          <w:szCs w:val="16"/>
        </w:rPr>
      </w:pPr>
      <w:r w:rsidRPr="00FC4CDD">
        <w:rPr>
          <w:sz w:val="16"/>
          <w:szCs w:val="16"/>
        </w:rPr>
        <w:t>manažment turizmu a hotelierstva.</w:t>
      </w:r>
      <w:r w:rsidR="00882E57" w:rsidRPr="00FC4CDD">
        <w:rPr>
          <w:sz w:val="16"/>
          <w:szCs w:val="16"/>
        </w:rPr>
        <w:t xml:space="preserve"> </w:t>
      </w:r>
    </w:p>
    <w:p w:rsidR="00E268BE" w:rsidRPr="00FC4CDD" w:rsidRDefault="00E268BE" w:rsidP="00E2243E">
      <w:pPr>
        <w:pStyle w:val="Zkladntext"/>
        <w:spacing w:after="0"/>
        <w:ind w:firstLine="0"/>
        <w:rPr>
          <w:sz w:val="16"/>
          <w:szCs w:val="16"/>
        </w:rPr>
      </w:pPr>
    </w:p>
    <w:p w:rsidR="00E268BE" w:rsidRPr="00FC4CDD" w:rsidRDefault="00816721" w:rsidP="00C910D2">
      <w:pPr>
        <w:pStyle w:val="Zkladntext"/>
        <w:spacing w:after="0"/>
        <w:ind w:firstLine="0"/>
        <w:rPr>
          <w:sz w:val="16"/>
          <w:szCs w:val="16"/>
        </w:rPr>
      </w:pPr>
      <w:r w:rsidRPr="00FC4CDD">
        <w:rPr>
          <w:sz w:val="16"/>
          <w:szCs w:val="16"/>
        </w:rPr>
        <w:t xml:space="preserve">Po doplnení 2. stupňa štúdia </w:t>
      </w:r>
      <w:r w:rsidR="00C300DF" w:rsidRPr="00FC4CDD">
        <w:rPr>
          <w:sz w:val="16"/>
          <w:szCs w:val="16"/>
        </w:rPr>
        <w:t xml:space="preserve">(magisterského) </w:t>
      </w:r>
      <w:r w:rsidRPr="00FC4CDD">
        <w:rPr>
          <w:sz w:val="16"/>
          <w:szCs w:val="16"/>
        </w:rPr>
        <w:t>sa môžu</w:t>
      </w:r>
      <w:r w:rsidR="00B136B4" w:rsidRPr="00FC4CDD">
        <w:rPr>
          <w:sz w:val="16"/>
          <w:szCs w:val="16"/>
        </w:rPr>
        <w:t xml:space="preserve"> absolventi</w:t>
      </w:r>
      <w:r w:rsidRPr="00FC4CDD">
        <w:rPr>
          <w:sz w:val="16"/>
          <w:szCs w:val="16"/>
        </w:rPr>
        <w:t xml:space="preserve"> </w:t>
      </w:r>
      <w:r w:rsidR="00B136B4" w:rsidRPr="00FC4CDD">
        <w:rPr>
          <w:sz w:val="16"/>
          <w:szCs w:val="16"/>
        </w:rPr>
        <w:t xml:space="preserve">v prípade aj osobnostných predpokladov a skúseností </w:t>
      </w:r>
      <w:r w:rsidRPr="00FC4CDD">
        <w:rPr>
          <w:sz w:val="16"/>
          <w:szCs w:val="16"/>
        </w:rPr>
        <w:t xml:space="preserve">uplatniť </w:t>
      </w:r>
      <w:r w:rsidR="00B136B4" w:rsidRPr="00FC4CDD">
        <w:rPr>
          <w:sz w:val="16"/>
          <w:szCs w:val="16"/>
        </w:rPr>
        <w:t xml:space="preserve">na vyšších ekonomických a manažérskych pozíciách, ale </w:t>
      </w:r>
      <w:r w:rsidRPr="00FC4CDD">
        <w:rPr>
          <w:sz w:val="16"/>
          <w:szCs w:val="16"/>
        </w:rPr>
        <w:t>tiež vo výskume a vo výc</w:t>
      </w:r>
      <w:r w:rsidR="00C300DF" w:rsidRPr="00FC4CDD">
        <w:rPr>
          <w:sz w:val="16"/>
          <w:szCs w:val="16"/>
        </w:rPr>
        <w:t>hovno-vzdelávacích inštitúciách. Podľa vybraného bloku povinne voliteľných predmetov sú orientovaní a profilovaní dominantne na jednu z</w:t>
      </w:r>
      <w:r w:rsidR="00882E57" w:rsidRPr="00FC4CDD">
        <w:rPr>
          <w:sz w:val="16"/>
          <w:szCs w:val="16"/>
        </w:rPr>
        <w:t xml:space="preserve"> </w:t>
      </w:r>
      <w:r w:rsidR="007C541C" w:rsidRPr="00FC4CDD">
        <w:rPr>
          <w:sz w:val="16"/>
          <w:szCs w:val="16"/>
        </w:rPr>
        <w:t xml:space="preserve">uvedených </w:t>
      </w:r>
      <w:r w:rsidR="00C300DF" w:rsidRPr="00FC4CDD">
        <w:rPr>
          <w:sz w:val="16"/>
          <w:szCs w:val="16"/>
        </w:rPr>
        <w:t>oblastí</w:t>
      </w:r>
      <w:r w:rsidR="00EA7A13" w:rsidRPr="00FC4CDD">
        <w:rPr>
          <w:sz w:val="16"/>
          <w:szCs w:val="16"/>
        </w:rPr>
        <w:t xml:space="preserve"> v ktorých sa počas štúdia hlbšie špecializovali</w:t>
      </w:r>
      <w:r w:rsidR="00C300DF" w:rsidRPr="00FC4CDD">
        <w:rPr>
          <w:sz w:val="16"/>
          <w:szCs w:val="16"/>
        </w:rPr>
        <w:t xml:space="preserve">: </w:t>
      </w:r>
    </w:p>
    <w:p w:rsidR="00E268BE" w:rsidRPr="00FC4CDD" w:rsidRDefault="00E268BE" w:rsidP="004E0372">
      <w:pPr>
        <w:pStyle w:val="Zkladntext"/>
        <w:numPr>
          <w:ilvl w:val="0"/>
          <w:numId w:val="23"/>
        </w:numPr>
        <w:spacing w:after="0"/>
        <w:rPr>
          <w:sz w:val="16"/>
          <w:szCs w:val="16"/>
        </w:rPr>
      </w:pPr>
      <w:r w:rsidRPr="00FC4CDD">
        <w:rPr>
          <w:sz w:val="16"/>
          <w:szCs w:val="16"/>
        </w:rPr>
        <w:t>obchod, marketing a psychológia obchodu,</w:t>
      </w:r>
    </w:p>
    <w:p w:rsidR="00FB4424" w:rsidRPr="00FC4CDD" w:rsidRDefault="00FB4424" w:rsidP="004E0372">
      <w:pPr>
        <w:pStyle w:val="Zkladntext"/>
        <w:numPr>
          <w:ilvl w:val="0"/>
          <w:numId w:val="23"/>
        </w:numPr>
        <w:spacing w:after="0"/>
        <w:rPr>
          <w:sz w:val="16"/>
          <w:szCs w:val="16"/>
        </w:rPr>
      </w:pPr>
      <w:r w:rsidRPr="00FC4CDD">
        <w:rPr>
          <w:sz w:val="16"/>
          <w:szCs w:val="16"/>
        </w:rPr>
        <w:t xml:space="preserve">manažérska informatika, </w:t>
      </w:r>
    </w:p>
    <w:p w:rsidR="00FB4424" w:rsidRPr="00FC4CDD" w:rsidRDefault="00FB4424" w:rsidP="004E0372">
      <w:pPr>
        <w:pStyle w:val="Zkladntext"/>
        <w:numPr>
          <w:ilvl w:val="0"/>
          <w:numId w:val="23"/>
        </w:numPr>
        <w:spacing w:after="0"/>
        <w:rPr>
          <w:sz w:val="16"/>
          <w:szCs w:val="16"/>
        </w:rPr>
      </w:pPr>
      <w:r w:rsidRPr="00FC4CDD">
        <w:rPr>
          <w:sz w:val="16"/>
          <w:szCs w:val="16"/>
        </w:rPr>
        <w:t xml:space="preserve">manažment ľudských zdrojov, </w:t>
      </w:r>
    </w:p>
    <w:p w:rsidR="00051737" w:rsidRPr="00FA1604" w:rsidRDefault="00882E57" w:rsidP="004E0372">
      <w:pPr>
        <w:pStyle w:val="Zkladntext"/>
        <w:numPr>
          <w:ilvl w:val="0"/>
          <w:numId w:val="23"/>
        </w:numPr>
        <w:spacing w:after="0"/>
        <w:rPr>
          <w:sz w:val="16"/>
          <w:szCs w:val="16"/>
        </w:rPr>
      </w:pPr>
      <w:r w:rsidRPr="00FA1604">
        <w:rPr>
          <w:sz w:val="16"/>
          <w:szCs w:val="16"/>
        </w:rPr>
        <w:t>ma</w:t>
      </w:r>
      <w:r w:rsidR="00051737" w:rsidRPr="00FA1604">
        <w:rPr>
          <w:sz w:val="16"/>
          <w:szCs w:val="16"/>
        </w:rPr>
        <w:t>nažment turizmu a</w:t>
      </w:r>
      <w:r w:rsidR="00FA1604" w:rsidRPr="00FA1604">
        <w:rPr>
          <w:sz w:val="16"/>
          <w:szCs w:val="16"/>
        </w:rPr>
        <w:t> </w:t>
      </w:r>
      <w:r w:rsidR="00051737" w:rsidRPr="00FA1604">
        <w:rPr>
          <w:sz w:val="16"/>
          <w:szCs w:val="16"/>
        </w:rPr>
        <w:t>hotelierstva</w:t>
      </w:r>
      <w:r w:rsidR="00FB4424" w:rsidRPr="00FA1604">
        <w:rPr>
          <w:sz w:val="16"/>
          <w:szCs w:val="16"/>
        </w:rPr>
        <w:t xml:space="preserve">. </w:t>
      </w:r>
    </w:p>
    <w:p w:rsidR="00051737" w:rsidRDefault="00051737" w:rsidP="00051737">
      <w:pPr>
        <w:pStyle w:val="Zkladntext"/>
        <w:spacing w:after="0"/>
        <w:ind w:firstLine="0"/>
        <w:rPr>
          <w:color w:val="000000"/>
          <w:sz w:val="16"/>
          <w:szCs w:val="16"/>
        </w:rPr>
      </w:pPr>
    </w:p>
    <w:p w:rsidR="00051737" w:rsidRDefault="00B52A4A" w:rsidP="00051737">
      <w:pPr>
        <w:pStyle w:val="Zkladntext"/>
        <w:spacing w:after="0"/>
        <w:ind w:firstLine="0"/>
        <w:rPr>
          <w:bCs/>
          <w:color w:val="000000"/>
          <w:sz w:val="16"/>
          <w:szCs w:val="16"/>
        </w:rPr>
      </w:pPr>
      <w:r w:rsidRPr="002A5218">
        <w:rPr>
          <w:bCs/>
          <w:color w:val="000000"/>
          <w:sz w:val="16"/>
          <w:szCs w:val="16"/>
        </w:rPr>
        <w:t xml:space="preserve">Na základe doktorského rigorózneho konania v ekonomickom študijnom programe Manažment v študijnom </w:t>
      </w:r>
      <w:r w:rsidRPr="00FA1604">
        <w:rPr>
          <w:bCs/>
          <w:color w:val="000000"/>
          <w:sz w:val="16"/>
          <w:szCs w:val="16"/>
        </w:rPr>
        <w:t xml:space="preserve">odbore </w:t>
      </w:r>
      <w:r w:rsidR="00FA1604" w:rsidRPr="00FA1604">
        <w:rPr>
          <w:bCs/>
          <w:color w:val="000000"/>
          <w:sz w:val="16"/>
          <w:szCs w:val="16"/>
        </w:rPr>
        <w:t>E</w:t>
      </w:r>
      <w:r w:rsidR="00FA1604">
        <w:rPr>
          <w:bCs/>
          <w:color w:val="000000"/>
          <w:sz w:val="16"/>
          <w:szCs w:val="16"/>
        </w:rPr>
        <w:t>konómia a manažment</w:t>
      </w:r>
      <w:r w:rsidRPr="002A5218">
        <w:rPr>
          <w:bCs/>
          <w:color w:val="000000"/>
          <w:sz w:val="16"/>
          <w:szCs w:val="16"/>
        </w:rPr>
        <w:t xml:space="preserve"> získa absolvent akademický titul „PhDr.“ </w:t>
      </w:r>
    </w:p>
    <w:p w:rsidR="00051737" w:rsidRDefault="00051737" w:rsidP="00051737">
      <w:pPr>
        <w:pStyle w:val="Zkladntext"/>
        <w:spacing w:after="0"/>
        <w:ind w:firstLine="0"/>
        <w:rPr>
          <w:bCs/>
          <w:color w:val="000000"/>
          <w:sz w:val="16"/>
          <w:szCs w:val="16"/>
        </w:rPr>
      </w:pPr>
    </w:p>
    <w:p w:rsidR="00C83E18" w:rsidRPr="002A5218" w:rsidRDefault="00051737" w:rsidP="00051737">
      <w:pPr>
        <w:pStyle w:val="Zkladntext"/>
        <w:spacing w:after="0"/>
        <w:ind w:firstLine="0"/>
        <w:rPr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P</w:t>
      </w:r>
      <w:r w:rsidR="00816721" w:rsidRPr="002A5218">
        <w:rPr>
          <w:color w:val="000000"/>
          <w:sz w:val="16"/>
          <w:szCs w:val="16"/>
        </w:rPr>
        <w:t xml:space="preserve">o </w:t>
      </w:r>
      <w:r w:rsidR="00B136B4" w:rsidRPr="002A5218">
        <w:rPr>
          <w:color w:val="000000"/>
          <w:sz w:val="16"/>
          <w:szCs w:val="16"/>
        </w:rPr>
        <w:t>absolvovaní doktorandského štúdia, t.</w:t>
      </w:r>
      <w:r w:rsidR="0022440C">
        <w:rPr>
          <w:color w:val="000000"/>
          <w:sz w:val="16"/>
          <w:szCs w:val="16"/>
        </w:rPr>
        <w:t xml:space="preserve"> </w:t>
      </w:r>
      <w:r w:rsidR="00B136B4" w:rsidRPr="002A5218">
        <w:rPr>
          <w:color w:val="000000"/>
          <w:sz w:val="16"/>
          <w:szCs w:val="16"/>
        </w:rPr>
        <w:t xml:space="preserve">j. </w:t>
      </w:r>
      <w:r w:rsidR="00816721" w:rsidRPr="002A5218">
        <w:rPr>
          <w:color w:val="000000"/>
          <w:sz w:val="16"/>
          <w:szCs w:val="16"/>
        </w:rPr>
        <w:t>3. stupňa štúdia</w:t>
      </w:r>
      <w:r w:rsidR="00B136B4" w:rsidRPr="002A5218">
        <w:rPr>
          <w:color w:val="000000"/>
          <w:sz w:val="16"/>
          <w:szCs w:val="16"/>
        </w:rPr>
        <w:t>,</w:t>
      </w:r>
      <w:r w:rsidR="00816721" w:rsidRPr="002A5218">
        <w:rPr>
          <w:color w:val="000000"/>
          <w:sz w:val="16"/>
          <w:szCs w:val="16"/>
        </w:rPr>
        <w:t xml:space="preserve"> sa </w:t>
      </w:r>
      <w:r w:rsidR="006C3DAE" w:rsidRPr="002A5218">
        <w:rPr>
          <w:color w:val="000000"/>
          <w:sz w:val="16"/>
          <w:szCs w:val="16"/>
        </w:rPr>
        <w:t xml:space="preserve">absolventi </w:t>
      </w:r>
      <w:r w:rsidR="00816721" w:rsidRPr="002A5218">
        <w:rPr>
          <w:color w:val="000000"/>
          <w:sz w:val="16"/>
          <w:szCs w:val="16"/>
        </w:rPr>
        <w:t xml:space="preserve">môžu uplatniť na univerzitách a ďalších vedecko-výskumných pracoviskách, a tiež na </w:t>
      </w:r>
      <w:r w:rsidR="00B136B4" w:rsidRPr="002A5218">
        <w:rPr>
          <w:color w:val="000000"/>
          <w:sz w:val="16"/>
          <w:szCs w:val="16"/>
        </w:rPr>
        <w:t xml:space="preserve">tých </w:t>
      </w:r>
      <w:r w:rsidR="00816721" w:rsidRPr="002A5218">
        <w:rPr>
          <w:color w:val="000000"/>
          <w:sz w:val="16"/>
          <w:szCs w:val="16"/>
        </w:rPr>
        <w:t>špičkových odborných pozíciách v manažmente organizácií v</w:t>
      </w:r>
      <w:r w:rsidR="00B136B4" w:rsidRPr="002A5218">
        <w:rPr>
          <w:color w:val="000000"/>
          <w:sz w:val="16"/>
          <w:szCs w:val="16"/>
        </w:rPr>
        <w:t> </w:t>
      </w:r>
      <w:r w:rsidR="00816721" w:rsidRPr="002A5218">
        <w:rPr>
          <w:color w:val="000000"/>
          <w:sz w:val="16"/>
          <w:szCs w:val="16"/>
        </w:rPr>
        <w:t>praxi</w:t>
      </w:r>
      <w:r w:rsidR="00B136B4" w:rsidRPr="002A5218">
        <w:rPr>
          <w:color w:val="000000"/>
          <w:sz w:val="16"/>
          <w:szCs w:val="16"/>
        </w:rPr>
        <w:t xml:space="preserve">, </w:t>
      </w:r>
      <w:r w:rsidR="00D802BD" w:rsidRPr="002A5218">
        <w:rPr>
          <w:color w:val="000000"/>
          <w:sz w:val="16"/>
          <w:szCs w:val="16"/>
        </w:rPr>
        <w:t xml:space="preserve">kde </w:t>
      </w:r>
      <w:r w:rsidR="00B136B4" w:rsidRPr="002A5218">
        <w:rPr>
          <w:color w:val="000000"/>
          <w:sz w:val="16"/>
          <w:szCs w:val="16"/>
        </w:rPr>
        <w:t xml:space="preserve">tento najvyšší stupeň štúdia spolu s osobnostnými predpokladmi </w:t>
      </w:r>
      <w:r w:rsidR="00D802BD" w:rsidRPr="002A5218">
        <w:rPr>
          <w:color w:val="000000"/>
          <w:sz w:val="16"/>
          <w:szCs w:val="16"/>
        </w:rPr>
        <w:t>je vyžadovaný</w:t>
      </w:r>
      <w:r w:rsidR="00816721" w:rsidRPr="002A5218">
        <w:rPr>
          <w:color w:val="000000"/>
          <w:sz w:val="16"/>
          <w:szCs w:val="16"/>
        </w:rPr>
        <w:t xml:space="preserve">. </w:t>
      </w:r>
    </w:p>
    <w:p w:rsidR="00051737" w:rsidRDefault="00051737" w:rsidP="00B73231">
      <w:pPr>
        <w:spacing w:before="120"/>
        <w:jc w:val="both"/>
        <w:rPr>
          <w:b/>
          <w:color w:val="000000"/>
          <w:sz w:val="16"/>
        </w:rPr>
      </w:pPr>
    </w:p>
    <w:p w:rsidR="00C83E18" w:rsidRPr="000950C7" w:rsidRDefault="00C83E18" w:rsidP="00B73231">
      <w:pPr>
        <w:spacing w:before="120"/>
        <w:jc w:val="both"/>
        <w:rPr>
          <w:b/>
          <w:color w:val="000000"/>
          <w:sz w:val="16"/>
        </w:rPr>
      </w:pPr>
      <w:r w:rsidRPr="000950C7">
        <w:rPr>
          <w:b/>
          <w:color w:val="000000"/>
          <w:sz w:val="16"/>
        </w:rPr>
        <w:t>Uplatnenie absolventa v</w:t>
      </w:r>
      <w:r w:rsidR="00590C03" w:rsidRPr="000950C7">
        <w:rPr>
          <w:b/>
          <w:color w:val="000000"/>
          <w:sz w:val="16"/>
        </w:rPr>
        <w:t xml:space="preserve"> študijnom programe </w:t>
      </w:r>
      <w:r w:rsidR="004E3551">
        <w:rPr>
          <w:b/>
          <w:color w:val="000000"/>
          <w:sz w:val="16"/>
        </w:rPr>
        <w:t xml:space="preserve">v oblasti služieb </w:t>
      </w:r>
      <w:r w:rsidR="00B136B4">
        <w:rPr>
          <w:b/>
          <w:color w:val="000000"/>
          <w:sz w:val="16"/>
        </w:rPr>
        <w:t xml:space="preserve"> </w:t>
      </w:r>
      <w:r w:rsidRPr="004E3551">
        <w:rPr>
          <w:b/>
          <w:color w:val="000000"/>
          <w:sz w:val="16"/>
          <w:u w:val="single"/>
        </w:rPr>
        <w:t>Turizmus, hotelierstvo a</w:t>
      </w:r>
      <w:r w:rsidR="004E3551" w:rsidRPr="004E3551">
        <w:rPr>
          <w:b/>
          <w:color w:val="000000"/>
          <w:sz w:val="16"/>
          <w:u w:val="single"/>
        </w:rPr>
        <w:t> </w:t>
      </w:r>
      <w:r w:rsidRPr="004E3551">
        <w:rPr>
          <w:b/>
          <w:color w:val="000000"/>
          <w:sz w:val="16"/>
          <w:u w:val="single"/>
        </w:rPr>
        <w:t>kúpeľníctvo</w:t>
      </w:r>
      <w:r w:rsidRPr="009D09DB">
        <w:rPr>
          <w:b/>
          <w:color w:val="000000"/>
          <w:sz w:val="16"/>
        </w:rPr>
        <w:t>:</w:t>
      </w:r>
      <w:r w:rsidRPr="000950C7">
        <w:rPr>
          <w:b/>
          <w:color w:val="000000"/>
          <w:sz w:val="16"/>
        </w:rPr>
        <w:t xml:space="preserve"> </w:t>
      </w:r>
    </w:p>
    <w:p w:rsidR="00C83E18" w:rsidRPr="000950C7" w:rsidRDefault="00590C03" w:rsidP="00B73231">
      <w:pPr>
        <w:spacing w:before="120"/>
        <w:jc w:val="both"/>
        <w:rPr>
          <w:color w:val="000000"/>
          <w:sz w:val="16"/>
          <w:szCs w:val="16"/>
        </w:rPr>
      </w:pPr>
      <w:r w:rsidRPr="000950C7">
        <w:rPr>
          <w:color w:val="000000"/>
          <w:sz w:val="16"/>
          <w:szCs w:val="16"/>
        </w:rPr>
        <w:t xml:space="preserve">Štúdium vytvára vzdelanostné predpoklady pre možnosti uplatnenia sa v nasledujúcich oblastiach: </w:t>
      </w:r>
      <w:r w:rsidR="00C83E18" w:rsidRPr="000950C7">
        <w:rPr>
          <w:color w:val="000000"/>
          <w:sz w:val="16"/>
          <w:szCs w:val="16"/>
        </w:rPr>
        <w:t xml:space="preserve">Absolvent I. stupňa </w:t>
      </w:r>
      <w:r w:rsidR="00C83E18" w:rsidRPr="00FA1604">
        <w:rPr>
          <w:color w:val="000000"/>
          <w:sz w:val="16"/>
          <w:szCs w:val="16"/>
        </w:rPr>
        <w:t>štúdia v odbore</w:t>
      </w:r>
      <w:r w:rsidR="00C83E18" w:rsidRPr="000950C7">
        <w:rPr>
          <w:color w:val="000000"/>
          <w:sz w:val="16"/>
          <w:szCs w:val="16"/>
        </w:rPr>
        <w:t xml:space="preserve"> </w:t>
      </w:r>
      <w:r w:rsidR="00FA1604">
        <w:rPr>
          <w:color w:val="000000"/>
          <w:sz w:val="16"/>
          <w:szCs w:val="16"/>
        </w:rPr>
        <w:t>Ekonómia a manažment</w:t>
      </w:r>
      <w:r w:rsidR="00C83E18" w:rsidRPr="000950C7">
        <w:rPr>
          <w:color w:val="000000"/>
          <w:sz w:val="16"/>
          <w:szCs w:val="16"/>
        </w:rPr>
        <w:t xml:space="preserve">, v študijnom programe „Turizmus, hotelierstvo a kúpeľníctvo“ </w:t>
      </w:r>
      <w:r w:rsidRPr="000950C7">
        <w:rPr>
          <w:color w:val="000000"/>
          <w:sz w:val="16"/>
          <w:szCs w:val="16"/>
        </w:rPr>
        <w:t>je pripravovaný pre možnosti uplatnenia ako kvalifikovaného</w:t>
      </w:r>
      <w:r w:rsidR="00C83E18" w:rsidRPr="000950C7">
        <w:rPr>
          <w:color w:val="000000"/>
          <w:sz w:val="16"/>
          <w:szCs w:val="16"/>
        </w:rPr>
        <w:t xml:space="preserve"> odborník</w:t>
      </w:r>
      <w:r w:rsidRPr="000950C7">
        <w:rPr>
          <w:color w:val="000000"/>
          <w:sz w:val="16"/>
          <w:szCs w:val="16"/>
        </w:rPr>
        <w:t>a</w:t>
      </w:r>
      <w:r w:rsidR="00C83E18" w:rsidRPr="000950C7">
        <w:rPr>
          <w:color w:val="000000"/>
          <w:sz w:val="16"/>
          <w:szCs w:val="16"/>
        </w:rPr>
        <w:t xml:space="preserve"> v oblasti podnikania v cestovnom ruchu, v hotelierstve a kúpeľníctve. </w:t>
      </w:r>
      <w:r w:rsidRPr="000950C7">
        <w:rPr>
          <w:color w:val="000000"/>
          <w:sz w:val="16"/>
          <w:szCs w:val="16"/>
        </w:rPr>
        <w:t>Má p</w:t>
      </w:r>
      <w:r w:rsidR="00C83E18" w:rsidRPr="000950C7">
        <w:rPr>
          <w:color w:val="000000"/>
          <w:sz w:val="16"/>
          <w:szCs w:val="16"/>
        </w:rPr>
        <w:t>ozn</w:t>
      </w:r>
      <w:r w:rsidRPr="000950C7">
        <w:rPr>
          <w:color w:val="000000"/>
          <w:sz w:val="16"/>
          <w:szCs w:val="16"/>
        </w:rPr>
        <w:t>ať</w:t>
      </w:r>
      <w:r w:rsidR="00C83E18" w:rsidRPr="000950C7">
        <w:rPr>
          <w:color w:val="000000"/>
          <w:sz w:val="16"/>
          <w:szCs w:val="16"/>
        </w:rPr>
        <w:t xml:space="preserve"> základy ekonomických funkcií cestovného ruchu, má prehľad vo výskumných metódach s možnosťou ich aplikácií v turizme, najmä kvantitatívnych metód, kvalitatívnych metód, metód regionalizácie, kartografických </w:t>
      </w:r>
      <w:r w:rsidR="009A34DF">
        <w:rPr>
          <w:color w:val="000000"/>
          <w:sz w:val="16"/>
          <w:szCs w:val="16"/>
        </w:rPr>
        <w:t xml:space="preserve">a ďalších </w:t>
      </w:r>
      <w:r w:rsidR="00C83E18" w:rsidRPr="000950C7">
        <w:rPr>
          <w:color w:val="000000"/>
          <w:sz w:val="16"/>
          <w:szCs w:val="16"/>
        </w:rPr>
        <w:t>metód. Osobitný dôraz je kladený na odborné ekonomick</w:t>
      </w:r>
      <w:r w:rsidR="009A34DF">
        <w:rPr>
          <w:color w:val="000000"/>
          <w:sz w:val="16"/>
          <w:szCs w:val="16"/>
        </w:rPr>
        <w:t>é a manažérske</w:t>
      </w:r>
      <w:r w:rsidR="00C83E18" w:rsidRPr="000950C7">
        <w:rPr>
          <w:color w:val="000000"/>
          <w:sz w:val="16"/>
          <w:szCs w:val="16"/>
        </w:rPr>
        <w:t xml:space="preserve">, </w:t>
      </w:r>
      <w:r w:rsidR="009A34DF">
        <w:rPr>
          <w:color w:val="000000"/>
          <w:sz w:val="16"/>
          <w:szCs w:val="16"/>
        </w:rPr>
        <w:t xml:space="preserve">psychologické, </w:t>
      </w:r>
      <w:r w:rsidR="00C83E18" w:rsidRPr="000950C7">
        <w:rPr>
          <w:color w:val="000000"/>
          <w:sz w:val="16"/>
          <w:szCs w:val="16"/>
        </w:rPr>
        <w:t xml:space="preserve">právne, metódy marketingu vhodné pre podnikanie v podnikoch cestovného ruchu. Absolvent </w:t>
      </w:r>
      <w:r w:rsidRPr="000950C7">
        <w:rPr>
          <w:color w:val="000000"/>
          <w:sz w:val="16"/>
          <w:szCs w:val="16"/>
        </w:rPr>
        <w:t xml:space="preserve">má poznať </w:t>
      </w:r>
      <w:r w:rsidR="00C83E18" w:rsidRPr="000950C7">
        <w:rPr>
          <w:color w:val="000000"/>
          <w:sz w:val="16"/>
          <w:szCs w:val="16"/>
        </w:rPr>
        <w:t>základy technológie hoteli</w:t>
      </w:r>
      <w:r w:rsidR="00B06492" w:rsidRPr="000950C7">
        <w:rPr>
          <w:color w:val="000000"/>
          <w:sz w:val="16"/>
          <w:szCs w:val="16"/>
        </w:rPr>
        <w:t>e</w:t>
      </w:r>
      <w:r w:rsidR="00C83E18" w:rsidRPr="000950C7">
        <w:rPr>
          <w:color w:val="000000"/>
          <w:sz w:val="16"/>
          <w:szCs w:val="16"/>
        </w:rPr>
        <w:t xml:space="preserve">rstva, gastronómie a má prehľad o základoch terminológie, teórie a metodológie </w:t>
      </w:r>
      <w:proofErr w:type="spellStart"/>
      <w:r w:rsidR="00C83E18" w:rsidRPr="000950C7">
        <w:rPr>
          <w:color w:val="000000"/>
          <w:sz w:val="16"/>
          <w:szCs w:val="16"/>
        </w:rPr>
        <w:t>fyzioterapie</w:t>
      </w:r>
      <w:proofErr w:type="spellEnd"/>
      <w:r w:rsidR="00C83E18" w:rsidRPr="000950C7">
        <w:rPr>
          <w:color w:val="000000"/>
          <w:sz w:val="16"/>
          <w:szCs w:val="16"/>
        </w:rPr>
        <w:t>, balneológie a kúpeľníctva.</w:t>
      </w:r>
    </w:p>
    <w:p w:rsidR="00E2243E" w:rsidRDefault="00C83E18" w:rsidP="00B73231">
      <w:pPr>
        <w:spacing w:before="120"/>
        <w:jc w:val="both"/>
        <w:rPr>
          <w:color w:val="000000"/>
          <w:sz w:val="16"/>
          <w:szCs w:val="16"/>
        </w:rPr>
      </w:pPr>
      <w:r w:rsidRPr="000950C7">
        <w:rPr>
          <w:color w:val="000000"/>
          <w:sz w:val="16"/>
          <w:szCs w:val="16"/>
        </w:rPr>
        <w:t xml:space="preserve">Komplex fenoménu cestovného ruchu absolvent chápe holisticky v interakcii aktérov cestovného ruchu verzus regionálne podmienky turizmu. Špecifikom absolventa „Turizmu, hotelierstva a kúpeľníctva“  je </w:t>
      </w:r>
      <w:r w:rsidR="00351EFD" w:rsidRPr="000950C7">
        <w:rPr>
          <w:color w:val="000000"/>
          <w:sz w:val="16"/>
          <w:szCs w:val="16"/>
        </w:rPr>
        <w:t>rozvíjanie vzdelanostných predpokladov a schopnosti</w:t>
      </w:r>
      <w:r w:rsidRPr="000950C7">
        <w:rPr>
          <w:color w:val="000000"/>
          <w:sz w:val="16"/>
          <w:szCs w:val="16"/>
        </w:rPr>
        <w:t xml:space="preserve"> aktívne komunikovať </w:t>
      </w:r>
      <w:r w:rsidR="009A34DF">
        <w:rPr>
          <w:color w:val="000000"/>
          <w:sz w:val="16"/>
          <w:szCs w:val="16"/>
        </w:rPr>
        <w:t xml:space="preserve">minimálne </w:t>
      </w:r>
      <w:r w:rsidRPr="000950C7">
        <w:rPr>
          <w:color w:val="000000"/>
          <w:sz w:val="16"/>
          <w:szCs w:val="16"/>
        </w:rPr>
        <w:t>dvoma cudzími jazykmi, organizovať podujatia a animácie v cestovnom ruchu a aktívne sa začleniť do podnikania v cestovnom ruchu ako praktik, ako podnikateľ, alebo v pozíciách stredného manažmentu v cestovnom ruchu.</w:t>
      </w:r>
    </w:p>
    <w:p w:rsidR="00E2243E" w:rsidRDefault="00B06492" w:rsidP="00B73231">
      <w:pPr>
        <w:spacing w:before="120"/>
        <w:jc w:val="both"/>
        <w:rPr>
          <w:color w:val="000000"/>
          <w:sz w:val="16"/>
          <w:szCs w:val="16"/>
        </w:rPr>
      </w:pPr>
      <w:r w:rsidRPr="000950C7">
        <w:rPr>
          <w:color w:val="000000"/>
          <w:sz w:val="16"/>
          <w:szCs w:val="16"/>
        </w:rPr>
        <w:t>Medzi t</w:t>
      </w:r>
      <w:r w:rsidR="00C83E18" w:rsidRPr="000950C7">
        <w:rPr>
          <w:color w:val="000000"/>
          <w:sz w:val="16"/>
          <w:szCs w:val="16"/>
        </w:rPr>
        <w:t>eoretické vedomosti absolventa</w:t>
      </w:r>
      <w:r w:rsidRPr="000950C7">
        <w:rPr>
          <w:color w:val="000000"/>
          <w:sz w:val="16"/>
          <w:szCs w:val="16"/>
        </w:rPr>
        <w:t xml:space="preserve"> patrí</w:t>
      </w:r>
      <w:r w:rsidR="00C83E18" w:rsidRPr="000950C7">
        <w:rPr>
          <w:color w:val="000000"/>
          <w:sz w:val="16"/>
          <w:szCs w:val="16"/>
        </w:rPr>
        <w:t xml:space="preserve"> zvlád</w:t>
      </w:r>
      <w:r w:rsidRPr="000950C7">
        <w:rPr>
          <w:color w:val="000000"/>
          <w:sz w:val="16"/>
          <w:szCs w:val="16"/>
        </w:rPr>
        <w:t>nutie základov</w:t>
      </w:r>
      <w:r w:rsidR="00C83E18" w:rsidRPr="000950C7">
        <w:rPr>
          <w:color w:val="000000"/>
          <w:sz w:val="16"/>
          <w:szCs w:val="16"/>
        </w:rPr>
        <w:t xml:space="preserve"> ekonomických</w:t>
      </w:r>
      <w:r w:rsidR="009A34DF">
        <w:rPr>
          <w:color w:val="000000"/>
          <w:sz w:val="16"/>
          <w:szCs w:val="16"/>
        </w:rPr>
        <w:t>, psychologických</w:t>
      </w:r>
      <w:r w:rsidR="00C83E18" w:rsidRPr="000950C7">
        <w:rPr>
          <w:color w:val="000000"/>
          <w:sz w:val="16"/>
          <w:szCs w:val="16"/>
        </w:rPr>
        <w:t xml:space="preserve"> a právnych kategórií potrebných pre podnikanie v cestovnom ruchu, </w:t>
      </w:r>
      <w:r w:rsidRPr="000950C7">
        <w:rPr>
          <w:color w:val="000000"/>
          <w:sz w:val="16"/>
          <w:szCs w:val="16"/>
        </w:rPr>
        <w:t>zvládnutie základov</w:t>
      </w:r>
      <w:r w:rsidR="00C83E18" w:rsidRPr="000950C7">
        <w:rPr>
          <w:color w:val="000000"/>
          <w:sz w:val="16"/>
          <w:szCs w:val="16"/>
        </w:rPr>
        <w:t xml:space="preserve"> terminológie a metodológie cestovného ruchu, </w:t>
      </w:r>
      <w:r w:rsidRPr="000950C7">
        <w:rPr>
          <w:color w:val="000000"/>
          <w:sz w:val="16"/>
          <w:szCs w:val="16"/>
        </w:rPr>
        <w:t>zvládnutie základov</w:t>
      </w:r>
      <w:r w:rsidR="00C83E18" w:rsidRPr="000950C7">
        <w:rPr>
          <w:color w:val="000000"/>
          <w:sz w:val="16"/>
          <w:szCs w:val="16"/>
        </w:rPr>
        <w:t xml:space="preserve"> manažmentu a marketingu cestovného ruchu, pozn</w:t>
      </w:r>
      <w:r w:rsidRPr="000950C7">
        <w:rPr>
          <w:color w:val="000000"/>
          <w:sz w:val="16"/>
          <w:szCs w:val="16"/>
        </w:rPr>
        <w:t>anie</w:t>
      </w:r>
      <w:r w:rsidR="00C83E18" w:rsidRPr="000950C7">
        <w:rPr>
          <w:color w:val="000000"/>
          <w:sz w:val="16"/>
          <w:szCs w:val="16"/>
        </w:rPr>
        <w:t xml:space="preserve"> zásad regionalizácie cestovného ruchu na Slovensku, regionalizácie európskych a svetových destinácií cestovného ruchu, </w:t>
      </w:r>
      <w:r w:rsidRPr="000950C7">
        <w:rPr>
          <w:color w:val="000000"/>
          <w:sz w:val="16"/>
          <w:szCs w:val="16"/>
        </w:rPr>
        <w:t xml:space="preserve">zvládnutie </w:t>
      </w:r>
      <w:r w:rsidR="00C83E18" w:rsidRPr="000950C7">
        <w:rPr>
          <w:color w:val="000000"/>
          <w:sz w:val="16"/>
          <w:szCs w:val="16"/>
        </w:rPr>
        <w:t>základ</w:t>
      </w:r>
      <w:r w:rsidRPr="000950C7">
        <w:rPr>
          <w:color w:val="000000"/>
          <w:sz w:val="16"/>
          <w:szCs w:val="16"/>
        </w:rPr>
        <w:t>ov</w:t>
      </w:r>
      <w:r w:rsidR="00C83E18" w:rsidRPr="000950C7">
        <w:rPr>
          <w:color w:val="000000"/>
          <w:sz w:val="16"/>
          <w:szCs w:val="16"/>
        </w:rPr>
        <w:t xml:space="preserve"> poskytovania balneológie, </w:t>
      </w:r>
      <w:proofErr w:type="spellStart"/>
      <w:r w:rsidR="00C83E18" w:rsidRPr="000950C7">
        <w:rPr>
          <w:color w:val="000000"/>
          <w:sz w:val="16"/>
          <w:szCs w:val="16"/>
        </w:rPr>
        <w:t>fyzioterapie</w:t>
      </w:r>
      <w:proofErr w:type="spellEnd"/>
      <w:r w:rsidR="00C83E18" w:rsidRPr="000950C7">
        <w:rPr>
          <w:color w:val="000000"/>
          <w:sz w:val="16"/>
          <w:szCs w:val="16"/>
        </w:rPr>
        <w:t xml:space="preserve"> a kúpeľných služieb, pozn</w:t>
      </w:r>
      <w:r w:rsidRPr="000950C7">
        <w:rPr>
          <w:color w:val="000000"/>
          <w:sz w:val="16"/>
          <w:szCs w:val="16"/>
        </w:rPr>
        <w:t>anie</w:t>
      </w:r>
      <w:r w:rsidR="00C83E18" w:rsidRPr="000950C7">
        <w:rPr>
          <w:color w:val="000000"/>
          <w:sz w:val="16"/>
          <w:szCs w:val="16"/>
        </w:rPr>
        <w:t xml:space="preserve"> zásad používania turistických máp a navigačných systémov a pozná základy kartografickej tvorby.</w:t>
      </w:r>
      <w:r w:rsidR="006224F4">
        <w:rPr>
          <w:color w:val="000000"/>
          <w:sz w:val="16"/>
          <w:szCs w:val="16"/>
        </w:rPr>
        <w:t xml:space="preserve"> </w:t>
      </w:r>
      <w:r w:rsidRPr="000950C7">
        <w:rPr>
          <w:color w:val="000000"/>
          <w:sz w:val="16"/>
          <w:szCs w:val="16"/>
        </w:rPr>
        <w:t>Medzi p</w:t>
      </w:r>
      <w:r w:rsidR="00C83E18" w:rsidRPr="000950C7">
        <w:rPr>
          <w:color w:val="000000"/>
          <w:sz w:val="16"/>
          <w:szCs w:val="16"/>
        </w:rPr>
        <w:t>raktické vedomosti</w:t>
      </w:r>
      <w:r w:rsidR="009A34DF">
        <w:rPr>
          <w:color w:val="000000"/>
          <w:sz w:val="16"/>
          <w:szCs w:val="16"/>
        </w:rPr>
        <w:t>,</w:t>
      </w:r>
      <w:r w:rsidR="00C83E18" w:rsidRPr="000950C7">
        <w:rPr>
          <w:color w:val="000000"/>
          <w:sz w:val="16"/>
          <w:szCs w:val="16"/>
        </w:rPr>
        <w:t xml:space="preserve"> schopnosti a</w:t>
      </w:r>
      <w:r w:rsidRPr="000950C7">
        <w:rPr>
          <w:color w:val="000000"/>
          <w:sz w:val="16"/>
          <w:szCs w:val="16"/>
        </w:rPr>
        <w:t> </w:t>
      </w:r>
      <w:r w:rsidR="00C83E18" w:rsidRPr="000950C7">
        <w:rPr>
          <w:color w:val="000000"/>
          <w:sz w:val="16"/>
          <w:szCs w:val="16"/>
        </w:rPr>
        <w:t>zručnosti</w:t>
      </w:r>
      <w:r w:rsidRPr="000950C7">
        <w:rPr>
          <w:color w:val="000000"/>
          <w:sz w:val="16"/>
          <w:szCs w:val="16"/>
        </w:rPr>
        <w:t xml:space="preserve"> má patriť</w:t>
      </w:r>
      <w:r w:rsidR="00C83E18" w:rsidRPr="000950C7">
        <w:rPr>
          <w:color w:val="000000"/>
          <w:sz w:val="16"/>
          <w:szCs w:val="16"/>
        </w:rPr>
        <w:t xml:space="preserve"> </w:t>
      </w:r>
      <w:r w:rsidRPr="000950C7">
        <w:rPr>
          <w:color w:val="000000"/>
          <w:sz w:val="16"/>
          <w:szCs w:val="16"/>
        </w:rPr>
        <w:t>disponovanie</w:t>
      </w:r>
      <w:r w:rsidR="00C83E18" w:rsidRPr="000950C7">
        <w:rPr>
          <w:color w:val="000000"/>
          <w:sz w:val="16"/>
          <w:szCs w:val="16"/>
        </w:rPr>
        <w:t xml:space="preserve"> schopnosťou vypracovať podnikateľský plán v podniku cestovného ruchu a v kúpeľných zariadeniach, schopnosťou valorizácie a dodržiavanie kvality služieb v podnikoch cestovného ruchu a v kúpeľných zariadeniach, schopnosťou využívať dostupné komunikačné médiá na získavanie informácií v cestovnom ruchu, ale aj aktívne marketingové aktivity v cestovnom ruchu, schopnosťou sledovať aktuálne produkty v cestovnom ruchu, hotelierstve a kúpeľníctve a flexibilne sa prispôsobovať ich dynamike, dispon</w:t>
      </w:r>
      <w:r w:rsidRPr="000950C7">
        <w:rPr>
          <w:color w:val="000000"/>
          <w:sz w:val="16"/>
          <w:szCs w:val="16"/>
        </w:rPr>
        <w:t>ovanie</w:t>
      </w:r>
      <w:r w:rsidR="00C83E18" w:rsidRPr="000950C7">
        <w:rPr>
          <w:color w:val="000000"/>
          <w:sz w:val="16"/>
          <w:szCs w:val="16"/>
        </w:rPr>
        <w:t xml:space="preserve"> spôsobilosťou komunikovať </w:t>
      </w:r>
      <w:r w:rsidR="009A34DF">
        <w:rPr>
          <w:color w:val="000000"/>
          <w:sz w:val="16"/>
          <w:szCs w:val="16"/>
        </w:rPr>
        <w:t>minimálne</w:t>
      </w:r>
      <w:r w:rsidR="009A34DF" w:rsidRPr="000950C7">
        <w:rPr>
          <w:color w:val="000000"/>
          <w:sz w:val="16"/>
          <w:szCs w:val="16"/>
        </w:rPr>
        <w:t xml:space="preserve"> </w:t>
      </w:r>
      <w:r w:rsidR="00C83E18" w:rsidRPr="000950C7">
        <w:rPr>
          <w:color w:val="000000"/>
          <w:sz w:val="16"/>
          <w:szCs w:val="16"/>
        </w:rPr>
        <w:t>dvoma cudzími jazykmi, schopnosťou vymedziť fun</w:t>
      </w:r>
      <w:r w:rsidR="006224F4">
        <w:rPr>
          <w:color w:val="000000"/>
          <w:sz w:val="16"/>
          <w:szCs w:val="16"/>
        </w:rPr>
        <w:t>k</w:t>
      </w:r>
      <w:r w:rsidR="00C83E18" w:rsidRPr="000950C7">
        <w:rPr>
          <w:color w:val="000000"/>
          <w:sz w:val="16"/>
          <w:szCs w:val="16"/>
        </w:rPr>
        <w:t xml:space="preserve">čné zázemie turistických destinácií, </w:t>
      </w:r>
      <w:r w:rsidRPr="000950C7">
        <w:rPr>
          <w:color w:val="000000"/>
          <w:sz w:val="16"/>
          <w:szCs w:val="16"/>
        </w:rPr>
        <w:t xml:space="preserve">chápanie </w:t>
      </w:r>
      <w:r w:rsidR="00C83E18" w:rsidRPr="000950C7">
        <w:rPr>
          <w:color w:val="000000"/>
          <w:sz w:val="16"/>
          <w:szCs w:val="16"/>
        </w:rPr>
        <w:t>základný</w:t>
      </w:r>
      <w:r w:rsidRPr="000950C7">
        <w:rPr>
          <w:color w:val="000000"/>
          <w:sz w:val="16"/>
          <w:szCs w:val="16"/>
        </w:rPr>
        <w:t>ch</w:t>
      </w:r>
      <w:r w:rsidR="00C83E18" w:rsidRPr="000950C7">
        <w:rPr>
          <w:color w:val="000000"/>
          <w:sz w:val="16"/>
          <w:szCs w:val="16"/>
        </w:rPr>
        <w:t xml:space="preserve"> problémo</w:t>
      </w:r>
      <w:r w:rsidRPr="000950C7">
        <w:rPr>
          <w:color w:val="000000"/>
          <w:sz w:val="16"/>
          <w:szCs w:val="16"/>
        </w:rPr>
        <w:t>v</w:t>
      </w:r>
      <w:r w:rsidR="00C83E18" w:rsidRPr="000950C7">
        <w:rPr>
          <w:color w:val="000000"/>
          <w:sz w:val="16"/>
          <w:szCs w:val="16"/>
        </w:rPr>
        <w:t xml:space="preserve"> technológií gastronómie a regionálnej gastronómie a </w:t>
      </w:r>
      <w:proofErr w:type="spellStart"/>
      <w:r w:rsidR="00C83E18" w:rsidRPr="000950C7">
        <w:rPr>
          <w:color w:val="000000"/>
          <w:sz w:val="16"/>
          <w:szCs w:val="16"/>
        </w:rPr>
        <w:t>enológie</w:t>
      </w:r>
      <w:proofErr w:type="spellEnd"/>
      <w:r w:rsidR="00C83E18" w:rsidRPr="000950C7">
        <w:rPr>
          <w:color w:val="000000"/>
          <w:sz w:val="16"/>
          <w:szCs w:val="16"/>
        </w:rPr>
        <w:t xml:space="preserve">. </w:t>
      </w:r>
      <w:r w:rsidR="009A34DF">
        <w:rPr>
          <w:color w:val="000000"/>
          <w:sz w:val="16"/>
          <w:szCs w:val="16"/>
        </w:rPr>
        <w:t xml:space="preserve"> </w:t>
      </w:r>
    </w:p>
    <w:p w:rsidR="00341BBB" w:rsidRPr="00CE2235" w:rsidRDefault="00B06492" w:rsidP="00CE2235">
      <w:pPr>
        <w:spacing w:before="120"/>
        <w:jc w:val="both"/>
        <w:rPr>
          <w:color w:val="000000"/>
          <w:sz w:val="16"/>
          <w:szCs w:val="16"/>
        </w:rPr>
      </w:pPr>
      <w:r w:rsidRPr="000950C7">
        <w:rPr>
          <w:color w:val="000000"/>
          <w:sz w:val="16"/>
          <w:szCs w:val="16"/>
        </w:rPr>
        <w:lastRenderedPageBreak/>
        <w:t>Medzi d</w:t>
      </w:r>
      <w:r w:rsidR="00C83E18" w:rsidRPr="000950C7">
        <w:rPr>
          <w:color w:val="000000"/>
          <w:sz w:val="16"/>
          <w:szCs w:val="16"/>
        </w:rPr>
        <w:t xml:space="preserve">oplňujúce zručnosti a schopnosti, má </w:t>
      </w:r>
      <w:r w:rsidRPr="000950C7">
        <w:rPr>
          <w:color w:val="000000"/>
          <w:sz w:val="16"/>
          <w:szCs w:val="16"/>
        </w:rPr>
        <w:t xml:space="preserve">patriť </w:t>
      </w:r>
      <w:r w:rsidR="00C83E18" w:rsidRPr="000950C7">
        <w:rPr>
          <w:color w:val="000000"/>
          <w:sz w:val="16"/>
          <w:szCs w:val="16"/>
        </w:rPr>
        <w:t>schopnosť organizovať podujatia a </w:t>
      </w:r>
      <w:proofErr w:type="spellStart"/>
      <w:r w:rsidR="00C83E18" w:rsidRPr="000950C7">
        <w:rPr>
          <w:color w:val="000000"/>
          <w:sz w:val="16"/>
          <w:szCs w:val="16"/>
        </w:rPr>
        <w:t>eventy</w:t>
      </w:r>
      <w:proofErr w:type="spellEnd"/>
      <w:r w:rsidR="00C83E18" w:rsidRPr="000950C7">
        <w:rPr>
          <w:color w:val="000000"/>
          <w:sz w:val="16"/>
          <w:szCs w:val="16"/>
        </w:rPr>
        <w:t xml:space="preserve"> v cestovnom ruchu a animácie v cestovnom ruchu, schopnosť organizovať sprievodcovskú činnosť, schopnosť analýzy a komunikácie a </w:t>
      </w:r>
      <w:proofErr w:type="spellStart"/>
      <w:r w:rsidR="00C83E18" w:rsidRPr="000950C7">
        <w:rPr>
          <w:color w:val="000000"/>
          <w:sz w:val="16"/>
          <w:szCs w:val="16"/>
        </w:rPr>
        <w:t>networkingu</w:t>
      </w:r>
      <w:proofErr w:type="spellEnd"/>
      <w:r w:rsidR="00C83E18" w:rsidRPr="000950C7">
        <w:rPr>
          <w:color w:val="000000"/>
          <w:sz w:val="16"/>
          <w:szCs w:val="16"/>
        </w:rPr>
        <w:t xml:space="preserve"> v podnikaní v cestovnom ruchu, prak</w:t>
      </w:r>
      <w:r w:rsidRPr="000950C7">
        <w:rPr>
          <w:color w:val="000000"/>
          <w:sz w:val="16"/>
          <w:szCs w:val="16"/>
        </w:rPr>
        <w:t>tické zručnosti absolvent získava</w:t>
      </w:r>
      <w:r w:rsidR="00C83E18" w:rsidRPr="000950C7">
        <w:rPr>
          <w:color w:val="000000"/>
          <w:sz w:val="16"/>
          <w:szCs w:val="16"/>
        </w:rPr>
        <w:t xml:space="preserve"> praktickými stážami a terénnymi cvičeniami.</w:t>
      </w:r>
      <w:r w:rsidR="009A34DF">
        <w:rPr>
          <w:color w:val="000000"/>
          <w:sz w:val="16"/>
          <w:szCs w:val="16"/>
        </w:rPr>
        <w:t xml:space="preserve"> </w:t>
      </w:r>
      <w:r w:rsidR="00C83E18" w:rsidRPr="000950C7">
        <w:rPr>
          <w:color w:val="000000"/>
          <w:sz w:val="16"/>
          <w:szCs w:val="16"/>
        </w:rPr>
        <w:t xml:space="preserve">Absolvent </w:t>
      </w:r>
      <w:r w:rsidRPr="000950C7">
        <w:rPr>
          <w:color w:val="000000"/>
          <w:sz w:val="16"/>
          <w:szCs w:val="16"/>
        </w:rPr>
        <w:t xml:space="preserve">študijného programu </w:t>
      </w:r>
      <w:r w:rsidR="00C83E18" w:rsidRPr="000950C7">
        <w:rPr>
          <w:color w:val="000000"/>
          <w:sz w:val="16"/>
          <w:szCs w:val="16"/>
        </w:rPr>
        <w:t xml:space="preserve">Turizmus, hotelierstvo a kúpeľníctvo </w:t>
      </w:r>
      <w:r w:rsidRPr="000950C7">
        <w:rPr>
          <w:color w:val="000000"/>
          <w:sz w:val="16"/>
          <w:szCs w:val="16"/>
        </w:rPr>
        <w:t xml:space="preserve">má byť </w:t>
      </w:r>
      <w:r w:rsidR="009A34DF">
        <w:rPr>
          <w:color w:val="000000"/>
          <w:sz w:val="16"/>
          <w:szCs w:val="16"/>
        </w:rPr>
        <w:t xml:space="preserve">v prípade osobnostných predpokladov </w:t>
      </w:r>
      <w:r w:rsidR="00C83E18" w:rsidRPr="000950C7">
        <w:rPr>
          <w:color w:val="000000"/>
          <w:sz w:val="16"/>
          <w:szCs w:val="16"/>
        </w:rPr>
        <w:t>a priori pripravený na pozície stredného a vyššieho manažmentu v podnikoch cestovného ruchu (súkromných a štátnych), v administratívnej správe a samospráve, orientovanej na cestovný ruch (Turistická informačná kancelária, Kultúrne informačné centrum) na pozície sprievodcu cestovného ruchu, pozície prevádzk</w:t>
      </w:r>
      <w:r w:rsidRPr="000950C7">
        <w:rPr>
          <w:color w:val="000000"/>
          <w:sz w:val="16"/>
          <w:szCs w:val="16"/>
        </w:rPr>
        <w:t>a</w:t>
      </w:r>
      <w:r w:rsidR="00C83E18" w:rsidRPr="000950C7">
        <w:rPr>
          <w:color w:val="000000"/>
          <w:sz w:val="16"/>
          <w:szCs w:val="16"/>
        </w:rPr>
        <w:t>ra hotelového zariadenia a prevádzk</w:t>
      </w:r>
      <w:r w:rsidRPr="000950C7">
        <w:rPr>
          <w:color w:val="000000"/>
          <w:sz w:val="16"/>
          <w:szCs w:val="16"/>
        </w:rPr>
        <w:t>a</w:t>
      </w:r>
      <w:r w:rsidR="00C83E18" w:rsidRPr="000950C7">
        <w:rPr>
          <w:color w:val="000000"/>
          <w:sz w:val="16"/>
          <w:szCs w:val="16"/>
        </w:rPr>
        <w:t>ra stravovacieho zariadenia, pozície prevádzk</w:t>
      </w:r>
      <w:r w:rsidRPr="000950C7">
        <w:rPr>
          <w:color w:val="000000"/>
          <w:sz w:val="16"/>
          <w:szCs w:val="16"/>
        </w:rPr>
        <w:t>a</w:t>
      </w:r>
      <w:r w:rsidR="00C83E18" w:rsidRPr="000950C7">
        <w:rPr>
          <w:color w:val="000000"/>
          <w:sz w:val="16"/>
          <w:szCs w:val="16"/>
        </w:rPr>
        <w:t xml:space="preserve">ra v kúpeľníckych zariadeniach, pozície ekonóma a odborníka pre marketing </w:t>
      </w:r>
      <w:proofErr w:type="spellStart"/>
      <w:r w:rsidR="00C83E18" w:rsidRPr="000950C7">
        <w:rPr>
          <w:color w:val="000000"/>
          <w:sz w:val="16"/>
          <w:szCs w:val="16"/>
        </w:rPr>
        <w:t>kúpeľníckeho</w:t>
      </w:r>
      <w:proofErr w:type="spellEnd"/>
      <w:r w:rsidR="00C83E18" w:rsidRPr="000950C7">
        <w:rPr>
          <w:color w:val="000000"/>
          <w:sz w:val="16"/>
          <w:szCs w:val="16"/>
        </w:rPr>
        <w:t xml:space="preserve"> zariadenia, na pozície vedúceho prevádzky cestovnej agentúry, vedúceho prevádzky cestovnej kancelárie, a ďalšie </w:t>
      </w:r>
      <w:r w:rsidR="00916805">
        <w:rPr>
          <w:color w:val="000000"/>
          <w:sz w:val="16"/>
          <w:szCs w:val="16"/>
        </w:rPr>
        <w:t xml:space="preserve">ekonomické pozície a v prípade osobnostných a skúsenostných predpokladov na ďalšie manažérske </w:t>
      </w:r>
      <w:r w:rsidR="00C83E18" w:rsidRPr="000950C7">
        <w:rPr>
          <w:color w:val="000000"/>
          <w:sz w:val="16"/>
          <w:szCs w:val="16"/>
        </w:rPr>
        <w:t>pozície.</w:t>
      </w:r>
    </w:p>
    <w:p w:rsidR="00341BBB" w:rsidRDefault="00341BBB" w:rsidP="00B73231">
      <w:pPr>
        <w:spacing w:before="120"/>
        <w:rPr>
          <w:color w:val="000000"/>
          <w:sz w:val="16"/>
        </w:rPr>
      </w:pPr>
    </w:p>
    <w:p w:rsidR="00590C03" w:rsidRPr="00C910D2" w:rsidRDefault="00CD769B" w:rsidP="00B73231">
      <w:pPr>
        <w:spacing w:before="120"/>
        <w:jc w:val="both"/>
        <w:rPr>
          <w:b/>
          <w:color w:val="000000"/>
          <w:sz w:val="16"/>
        </w:rPr>
      </w:pPr>
      <w:r w:rsidRPr="000950C7">
        <w:rPr>
          <w:b/>
          <w:color w:val="000000"/>
          <w:sz w:val="16"/>
        </w:rPr>
        <w:t>Uplatnenie absolventa v</w:t>
      </w:r>
      <w:r w:rsidR="004E3551">
        <w:rPr>
          <w:b/>
          <w:color w:val="000000"/>
          <w:sz w:val="16"/>
        </w:rPr>
        <w:t> </w:t>
      </w:r>
      <w:proofErr w:type="spellStart"/>
      <w:r w:rsidR="00B136B4">
        <w:rPr>
          <w:b/>
          <w:color w:val="000000"/>
          <w:sz w:val="16"/>
        </w:rPr>
        <w:t>ekonomicko</w:t>
      </w:r>
      <w:proofErr w:type="spellEnd"/>
      <w:r w:rsidR="004E3551">
        <w:rPr>
          <w:b/>
          <w:color w:val="000000"/>
          <w:sz w:val="16"/>
        </w:rPr>
        <w:t xml:space="preserve">–prírodovedeckom </w:t>
      </w:r>
      <w:r w:rsidRPr="000950C7">
        <w:rPr>
          <w:b/>
          <w:color w:val="000000"/>
          <w:sz w:val="16"/>
        </w:rPr>
        <w:t xml:space="preserve">študijnom programe </w:t>
      </w:r>
      <w:r w:rsidRPr="004E3551">
        <w:rPr>
          <w:b/>
          <w:color w:val="000000"/>
          <w:sz w:val="16"/>
          <w:u w:val="single"/>
        </w:rPr>
        <w:t>Environmentálny manažment</w:t>
      </w:r>
      <w:r w:rsidR="00C83E18" w:rsidRPr="000950C7">
        <w:rPr>
          <w:b/>
          <w:color w:val="000000"/>
          <w:sz w:val="16"/>
        </w:rPr>
        <w:t>:</w:t>
      </w:r>
    </w:p>
    <w:p w:rsidR="00AA4B37" w:rsidRPr="000950C7" w:rsidRDefault="00AA4B37" w:rsidP="009C21B4">
      <w:pPr>
        <w:spacing w:before="120"/>
        <w:jc w:val="both"/>
        <w:rPr>
          <w:bCs/>
          <w:color w:val="000000"/>
          <w:sz w:val="16"/>
        </w:rPr>
      </w:pPr>
      <w:r w:rsidRPr="000950C7">
        <w:rPr>
          <w:color w:val="000000"/>
          <w:sz w:val="16"/>
        </w:rPr>
        <w:t xml:space="preserve">Absolvent je </w:t>
      </w:r>
      <w:r w:rsidR="00590C03" w:rsidRPr="000950C7">
        <w:rPr>
          <w:color w:val="000000"/>
          <w:sz w:val="16"/>
        </w:rPr>
        <w:t xml:space="preserve">štúdiom profilovaný pre možnosť uplatnenia sa (v závislosti od jeho osobnostných </w:t>
      </w:r>
      <w:r w:rsidR="00916805">
        <w:rPr>
          <w:color w:val="000000"/>
          <w:sz w:val="16"/>
        </w:rPr>
        <w:t>a skúsenostných predpokladov</w:t>
      </w:r>
      <w:r w:rsidR="00590C03" w:rsidRPr="000950C7">
        <w:rPr>
          <w:color w:val="000000"/>
          <w:sz w:val="16"/>
        </w:rPr>
        <w:t xml:space="preserve">) ako </w:t>
      </w:r>
      <w:r w:rsidRPr="000950C7">
        <w:rPr>
          <w:color w:val="000000"/>
          <w:sz w:val="16"/>
        </w:rPr>
        <w:t>environmentálny manažér, t.</w:t>
      </w:r>
      <w:r w:rsidR="00D55506">
        <w:rPr>
          <w:color w:val="000000"/>
          <w:sz w:val="16"/>
        </w:rPr>
        <w:t xml:space="preserve"> </w:t>
      </w:r>
      <w:r w:rsidRPr="000950C7">
        <w:rPr>
          <w:color w:val="000000"/>
          <w:sz w:val="16"/>
        </w:rPr>
        <w:t xml:space="preserve">j. riadiaci </w:t>
      </w:r>
      <w:r w:rsidR="00916805">
        <w:rPr>
          <w:color w:val="000000"/>
          <w:sz w:val="16"/>
        </w:rPr>
        <w:t xml:space="preserve">a koordinačný </w:t>
      </w:r>
      <w:r w:rsidRPr="000950C7">
        <w:rPr>
          <w:color w:val="000000"/>
          <w:sz w:val="16"/>
        </w:rPr>
        <w:t>pracovník v oblasti starostlivosti o životné prostredie</w:t>
      </w:r>
      <w:r w:rsidR="00916805">
        <w:rPr>
          <w:color w:val="000000"/>
          <w:sz w:val="16"/>
        </w:rPr>
        <w:t>, aj v oblastiach environmentalistiky  a ekonomiky vo vzťahu k životnému prostrediu</w:t>
      </w:r>
      <w:r w:rsidRPr="000950C7">
        <w:rPr>
          <w:color w:val="000000"/>
          <w:sz w:val="16"/>
        </w:rPr>
        <w:t>. Pozná  práva a povinnosti prevádzkovateľov zariadení súvisiacich s ochranou životného prostredia a má základné informácie o novo zavádzaných systémoch environmentálneho manažérstva v subjektoch verejnej aj hospodárskej sféry.</w:t>
      </w:r>
      <w:r w:rsidR="00B52A4A">
        <w:rPr>
          <w:color w:val="000000"/>
          <w:sz w:val="16"/>
        </w:rPr>
        <w:t xml:space="preserve"> </w:t>
      </w:r>
      <w:r w:rsidRPr="000950C7">
        <w:rPr>
          <w:bCs/>
          <w:color w:val="000000"/>
          <w:sz w:val="16"/>
        </w:rPr>
        <w:t xml:space="preserve">Absolvent </w:t>
      </w:r>
      <w:r w:rsidR="00590C03" w:rsidRPr="000950C7">
        <w:rPr>
          <w:bCs/>
          <w:color w:val="000000"/>
          <w:sz w:val="16"/>
        </w:rPr>
        <w:t>je profilovaný pre získanie kompetencií</w:t>
      </w:r>
      <w:r w:rsidRPr="000950C7">
        <w:rPr>
          <w:bCs/>
          <w:color w:val="000000"/>
          <w:sz w:val="16"/>
        </w:rPr>
        <w:t xml:space="preserve"> pre tvorbu, modifikáciu a aplikáciu environmentálnej politiky na rôznych úrovniach štátnej správy, samosprávy a tretieho sektora. </w:t>
      </w:r>
      <w:r w:rsidR="00590C03" w:rsidRPr="000950C7">
        <w:rPr>
          <w:bCs/>
          <w:color w:val="000000"/>
          <w:sz w:val="16"/>
        </w:rPr>
        <w:t>Pre v</w:t>
      </w:r>
      <w:r w:rsidRPr="000950C7">
        <w:rPr>
          <w:bCs/>
          <w:color w:val="000000"/>
          <w:sz w:val="16"/>
        </w:rPr>
        <w:t>yužíva</w:t>
      </w:r>
      <w:r w:rsidR="00590C03" w:rsidRPr="000950C7">
        <w:rPr>
          <w:bCs/>
          <w:color w:val="000000"/>
          <w:sz w:val="16"/>
        </w:rPr>
        <w:t>nie</w:t>
      </w:r>
      <w:r w:rsidRPr="000950C7">
        <w:rPr>
          <w:bCs/>
          <w:color w:val="000000"/>
          <w:sz w:val="16"/>
        </w:rPr>
        <w:t xml:space="preserve"> </w:t>
      </w:r>
      <w:r w:rsidR="00590C03" w:rsidRPr="000950C7">
        <w:rPr>
          <w:bCs/>
          <w:color w:val="000000"/>
          <w:sz w:val="16"/>
        </w:rPr>
        <w:t>získaných</w:t>
      </w:r>
      <w:r w:rsidR="005E5BA0" w:rsidRPr="000950C7">
        <w:rPr>
          <w:bCs/>
          <w:color w:val="000000"/>
          <w:sz w:val="16"/>
        </w:rPr>
        <w:t xml:space="preserve"> </w:t>
      </w:r>
      <w:r w:rsidR="00590C03" w:rsidRPr="000950C7">
        <w:rPr>
          <w:bCs/>
          <w:color w:val="000000"/>
          <w:sz w:val="16"/>
        </w:rPr>
        <w:t>poznatkov</w:t>
      </w:r>
      <w:r w:rsidRPr="000950C7">
        <w:rPr>
          <w:bCs/>
          <w:color w:val="000000"/>
          <w:sz w:val="16"/>
        </w:rPr>
        <w:t xml:space="preserve"> na zvyšovanie environmentálneho uvedomenia obyvateľov. </w:t>
      </w:r>
      <w:r w:rsidR="00590C03" w:rsidRPr="000950C7">
        <w:rPr>
          <w:bCs/>
          <w:color w:val="000000"/>
          <w:sz w:val="16"/>
        </w:rPr>
        <w:t>Do jeho profilu patrí z</w:t>
      </w:r>
      <w:r w:rsidRPr="000950C7">
        <w:rPr>
          <w:bCs/>
          <w:color w:val="000000"/>
          <w:sz w:val="16"/>
        </w:rPr>
        <w:t>vláda</w:t>
      </w:r>
      <w:r w:rsidR="00590C03" w:rsidRPr="000950C7">
        <w:rPr>
          <w:bCs/>
          <w:color w:val="000000"/>
          <w:sz w:val="16"/>
        </w:rPr>
        <w:t>nie pedagogicko-psychologických</w:t>
      </w:r>
      <w:r w:rsidRPr="000950C7">
        <w:rPr>
          <w:bCs/>
          <w:color w:val="000000"/>
          <w:sz w:val="16"/>
        </w:rPr>
        <w:t xml:space="preserve"> nástroj</w:t>
      </w:r>
      <w:r w:rsidR="00590C03" w:rsidRPr="000950C7">
        <w:rPr>
          <w:bCs/>
          <w:color w:val="000000"/>
          <w:sz w:val="16"/>
        </w:rPr>
        <w:t>ov</w:t>
      </w:r>
      <w:r w:rsidRPr="000950C7">
        <w:rPr>
          <w:bCs/>
          <w:color w:val="000000"/>
          <w:sz w:val="16"/>
        </w:rPr>
        <w:t xml:space="preserve"> formovania verejnej mienky a zvyšovania angažovanosti obyvateľov smerom k trvalo udržateľnému spôsobu života v rôznych vekových kategóriách obyvateľov v rámci celoživotného vzdelávania.</w:t>
      </w:r>
    </w:p>
    <w:p w:rsidR="00AA4B37" w:rsidRPr="000950C7" w:rsidRDefault="00590C03" w:rsidP="009C21B4">
      <w:pPr>
        <w:spacing w:before="120"/>
        <w:jc w:val="both"/>
        <w:rPr>
          <w:color w:val="000000"/>
          <w:sz w:val="16"/>
        </w:rPr>
      </w:pPr>
      <w:r w:rsidRPr="000950C7">
        <w:rPr>
          <w:bCs/>
          <w:color w:val="000000"/>
          <w:sz w:val="16"/>
        </w:rPr>
        <w:t xml:space="preserve">Rozvíjané sú schopnosti </w:t>
      </w:r>
      <w:r w:rsidR="00AA4B37" w:rsidRPr="000950C7">
        <w:rPr>
          <w:bCs/>
          <w:color w:val="000000"/>
          <w:sz w:val="16"/>
        </w:rPr>
        <w:t xml:space="preserve">zakladať a manažovať podnikateľské subjekty v rôznych oblastiach </w:t>
      </w:r>
      <w:proofErr w:type="spellStart"/>
      <w:r w:rsidR="00AA4B37" w:rsidRPr="000950C7">
        <w:rPr>
          <w:bCs/>
          <w:color w:val="000000"/>
          <w:sz w:val="16"/>
        </w:rPr>
        <w:t>ekobiznisu</w:t>
      </w:r>
      <w:proofErr w:type="spellEnd"/>
      <w:r w:rsidR="00AA4B37" w:rsidRPr="000950C7">
        <w:rPr>
          <w:bCs/>
          <w:color w:val="000000"/>
          <w:sz w:val="16"/>
        </w:rPr>
        <w:t>: environmentálne služby, environmentálne poradenstvo, ako aj v priemyselných podnikoch.</w:t>
      </w:r>
      <w:r w:rsidR="001A791E">
        <w:rPr>
          <w:bCs/>
          <w:color w:val="000000"/>
          <w:sz w:val="16"/>
        </w:rPr>
        <w:t xml:space="preserve"> </w:t>
      </w:r>
      <w:r w:rsidR="00AA4B37" w:rsidRPr="000950C7">
        <w:rPr>
          <w:bCs/>
          <w:color w:val="000000"/>
          <w:sz w:val="16"/>
        </w:rPr>
        <w:t xml:space="preserve">Široký základ ekonomických a manažérskych disciplín vytvára predpoklady pre uplatnenie sa absolventov nielen v subjektoch </w:t>
      </w:r>
      <w:proofErr w:type="spellStart"/>
      <w:r w:rsidR="00AA4B37" w:rsidRPr="000950C7">
        <w:rPr>
          <w:bCs/>
          <w:color w:val="000000"/>
          <w:sz w:val="16"/>
        </w:rPr>
        <w:t>ekobiznisu</w:t>
      </w:r>
      <w:proofErr w:type="spellEnd"/>
      <w:r w:rsidR="00AA4B37" w:rsidRPr="000950C7">
        <w:rPr>
          <w:bCs/>
          <w:color w:val="000000"/>
          <w:sz w:val="16"/>
        </w:rPr>
        <w:t xml:space="preserve">, ale aj v ostatných podnikateľských subjektoch na pozícii ekonóm - manažér s hlbokými vedomosťami v oblasti </w:t>
      </w:r>
      <w:r w:rsidR="00AA4B37" w:rsidRPr="00F17128">
        <w:rPr>
          <w:bCs/>
          <w:sz w:val="16"/>
        </w:rPr>
        <w:t xml:space="preserve">udržateľného rozvoja </w:t>
      </w:r>
      <w:r w:rsidR="00AA4B37" w:rsidRPr="000950C7">
        <w:rPr>
          <w:bCs/>
          <w:color w:val="000000"/>
          <w:sz w:val="16"/>
        </w:rPr>
        <w:t xml:space="preserve">subjektov a vysokým stupňom environmentálneho povedomia. </w:t>
      </w:r>
      <w:r w:rsidRPr="000950C7">
        <w:rPr>
          <w:color w:val="000000"/>
          <w:sz w:val="16"/>
        </w:rPr>
        <w:t>Absolvent m</w:t>
      </w:r>
      <w:r w:rsidR="00AA4B37" w:rsidRPr="000950C7">
        <w:rPr>
          <w:color w:val="000000"/>
          <w:sz w:val="16"/>
        </w:rPr>
        <w:t xml:space="preserve">á </w:t>
      </w:r>
      <w:r w:rsidRPr="000950C7">
        <w:rPr>
          <w:color w:val="000000"/>
          <w:sz w:val="16"/>
        </w:rPr>
        <w:t>disponovať vedomosťami</w:t>
      </w:r>
      <w:r w:rsidR="00AA4B37" w:rsidRPr="000950C7">
        <w:rPr>
          <w:color w:val="000000"/>
          <w:sz w:val="16"/>
        </w:rPr>
        <w:t xml:space="preserve"> o environmentálnych aspektoch a vplyvoch, </w:t>
      </w:r>
      <w:r w:rsidR="005E5BA0" w:rsidRPr="000950C7">
        <w:rPr>
          <w:color w:val="000000"/>
          <w:sz w:val="16"/>
        </w:rPr>
        <w:t>pozná</w:t>
      </w:r>
      <w:r w:rsidR="00AA4B37" w:rsidRPr="000950C7">
        <w:rPr>
          <w:color w:val="000000"/>
          <w:sz w:val="16"/>
        </w:rPr>
        <w:t xml:space="preserve"> princípy racionálneho využívania prírodných zdrojov a legislatívne limity a normy v oblasti životného prostredia. Tieto vedomosti vie aplikovať pri riadení environmentálnych procesov, vrátane prevencie ekologických rizík a havárií.</w:t>
      </w:r>
      <w:r w:rsidR="00B52A4A">
        <w:rPr>
          <w:color w:val="000000"/>
          <w:sz w:val="16"/>
        </w:rPr>
        <w:t xml:space="preserve"> </w:t>
      </w:r>
      <w:r w:rsidRPr="000950C7">
        <w:rPr>
          <w:color w:val="000000"/>
          <w:sz w:val="16"/>
        </w:rPr>
        <w:t xml:space="preserve">Rozvíjané sú schopnosti </w:t>
      </w:r>
      <w:r w:rsidR="005E5BA0" w:rsidRPr="000950C7">
        <w:rPr>
          <w:color w:val="000000"/>
          <w:sz w:val="16"/>
        </w:rPr>
        <w:t>pracovať vo funkciách</w:t>
      </w:r>
      <w:r w:rsidR="00AA4B37" w:rsidRPr="000950C7">
        <w:rPr>
          <w:color w:val="000000"/>
          <w:sz w:val="16"/>
        </w:rPr>
        <w:t xml:space="preserve"> týkajúcich sa manažovania vplyvov technologických prevádzok výrobných podnikov na životné prostredie. Nájde uplatnenie v procesoch posudzovania vplyvov činností na životné prostredie</w:t>
      </w:r>
      <w:r w:rsidR="00C47BF3" w:rsidRPr="000950C7">
        <w:rPr>
          <w:color w:val="000000"/>
          <w:sz w:val="16"/>
        </w:rPr>
        <w:t>,</w:t>
      </w:r>
      <w:r w:rsidR="00AA4B37" w:rsidRPr="000950C7">
        <w:rPr>
          <w:color w:val="000000"/>
          <w:sz w:val="16"/>
        </w:rPr>
        <w:t xml:space="preserve"> v procesoch hodnotenia jeho kvality a všade tam, kde je potrebné analyzovať zložky environmentálnych procesov</w:t>
      </w:r>
      <w:r w:rsidR="00C47BF3" w:rsidRPr="000950C7">
        <w:rPr>
          <w:color w:val="000000"/>
          <w:sz w:val="16"/>
        </w:rPr>
        <w:t xml:space="preserve">. </w:t>
      </w:r>
      <w:r w:rsidRPr="000950C7">
        <w:rPr>
          <w:color w:val="000000"/>
          <w:sz w:val="16"/>
        </w:rPr>
        <w:t xml:space="preserve">Rozvíjané sú schopnosti </w:t>
      </w:r>
      <w:r w:rsidR="00AA4B37" w:rsidRPr="000950C7">
        <w:rPr>
          <w:color w:val="000000"/>
          <w:sz w:val="16"/>
        </w:rPr>
        <w:t xml:space="preserve">navrhovať ich implementáciu na rôznych </w:t>
      </w:r>
      <w:r w:rsidRPr="000950C7">
        <w:rPr>
          <w:color w:val="000000"/>
          <w:sz w:val="16"/>
        </w:rPr>
        <w:t xml:space="preserve"> </w:t>
      </w:r>
      <w:r w:rsidR="00AA4B37" w:rsidRPr="000950C7">
        <w:rPr>
          <w:color w:val="000000"/>
          <w:sz w:val="16"/>
        </w:rPr>
        <w:t>úrovniach a prijímať efektívne manažérske rozhodnutia vo väzbe na trvalo udržateľný rozvoj. V</w:t>
      </w:r>
      <w:r w:rsidR="002164CE" w:rsidRPr="000950C7">
        <w:rPr>
          <w:color w:val="000000"/>
          <w:sz w:val="16"/>
        </w:rPr>
        <w:t>o vzťahu k podnikateľským subjektom</w:t>
      </w:r>
      <w:r w:rsidR="00AA4B37" w:rsidRPr="000950C7">
        <w:rPr>
          <w:color w:val="000000"/>
          <w:sz w:val="16"/>
        </w:rPr>
        <w:t xml:space="preserve"> </w:t>
      </w:r>
      <w:r w:rsidR="002164CE" w:rsidRPr="000950C7">
        <w:rPr>
          <w:color w:val="000000"/>
          <w:sz w:val="16"/>
        </w:rPr>
        <w:t xml:space="preserve">sú u absolventa rozvíjané vzdelanostné predpoklady pre </w:t>
      </w:r>
      <w:r w:rsidR="00AA4B37" w:rsidRPr="000950C7">
        <w:rPr>
          <w:color w:val="000000"/>
          <w:sz w:val="16"/>
        </w:rPr>
        <w:t>pln</w:t>
      </w:r>
      <w:r w:rsidR="002164CE" w:rsidRPr="000950C7">
        <w:rPr>
          <w:color w:val="000000"/>
          <w:sz w:val="16"/>
        </w:rPr>
        <w:t>enie</w:t>
      </w:r>
      <w:r w:rsidR="00AA4B37" w:rsidRPr="000950C7">
        <w:rPr>
          <w:color w:val="000000"/>
          <w:sz w:val="16"/>
        </w:rPr>
        <w:t xml:space="preserve"> úloh spojen</w:t>
      </w:r>
      <w:r w:rsidR="002164CE" w:rsidRPr="000950C7">
        <w:rPr>
          <w:color w:val="000000"/>
          <w:sz w:val="16"/>
        </w:rPr>
        <w:t>ých</w:t>
      </w:r>
      <w:r w:rsidR="00AA4B37" w:rsidRPr="000950C7">
        <w:rPr>
          <w:color w:val="000000"/>
          <w:sz w:val="16"/>
        </w:rPr>
        <w:t xml:space="preserve"> s implementáciou systémov environmentálneho manažérstva a ich prevádzkovaním</w:t>
      </w:r>
      <w:r w:rsidR="002164CE" w:rsidRPr="000950C7">
        <w:rPr>
          <w:color w:val="000000"/>
          <w:sz w:val="16"/>
        </w:rPr>
        <w:t>, pre o</w:t>
      </w:r>
      <w:r w:rsidR="00AA4B37" w:rsidRPr="000950C7">
        <w:rPr>
          <w:color w:val="000000"/>
          <w:sz w:val="16"/>
        </w:rPr>
        <w:t>vláda</w:t>
      </w:r>
      <w:r w:rsidR="002164CE" w:rsidRPr="000950C7">
        <w:rPr>
          <w:color w:val="000000"/>
          <w:sz w:val="16"/>
        </w:rPr>
        <w:t>nie systémov</w:t>
      </w:r>
      <w:r w:rsidR="00AA4B37" w:rsidRPr="000950C7">
        <w:rPr>
          <w:color w:val="000000"/>
          <w:sz w:val="16"/>
        </w:rPr>
        <w:t xml:space="preserve"> riadenia, rozhodovania, koordinovania a kontroly zdrojov, procesov a vzťahov org</w:t>
      </w:r>
      <w:r w:rsidR="00C47BF3" w:rsidRPr="000950C7">
        <w:rPr>
          <w:color w:val="000000"/>
          <w:sz w:val="16"/>
        </w:rPr>
        <w:t>anizácií zameraných  na riešenie</w:t>
      </w:r>
      <w:r w:rsidR="00AA4B37" w:rsidRPr="000950C7">
        <w:rPr>
          <w:color w:val="000000"/>
          <w:sz w:val="16"/>
        </w:rPr>
        <w:t xml:space="preserve"> environmentálnych problémov. Absolvent </w:t>
      </w:r>
      <w:r w:rsidR="002164CE" w:rsidRPr="000950C7">
        <w:rPr>
          <w:color w:val="000000"/>
          <w:sz w:val="16"/>
        </w:rPr>
        <w:t xml:space="preserve">je pripravovaný pre možnosti </w:t>
      </w:r>
      <w:r w:rsidR="00AA4B37" w:rsidRPr="000950C7">
        <w:rPr>
          <w:color w:val="000000"/>
          <w:sz w:val="16"/>
        </w:rPr>
        <w:t xml:space="preserve">participovať na </w:t>
      </w:r>
      <w:r w:rsidR="00C47BF3" w:rsidRPr="000950C7">
        <w:rPr>
          <w:color w:val="000000"/>
          <w:sz w:val="16"/>
        </w:rPr>
        <w:t>príprave</w:t>
      </w:r>
      <w:r w:rsidR="00AA4B37" w:rsidRPr="000950C7">
        <w:rPr>
          <w:color w:val="000000"/>
          <w:sz w:val="16"/>
        </w:rPr>
        <w:t xml:space="preserve"> environmentálnych projektov, hľadať príležitosti pre financovanie environmentálnych projektov, kvantifikovať ekonomické náklady poškodzovania životného prostredia.</w:t>
      </w:r>
    </w:p>
    <w:p w:rsidR="000C69FB" w:rsidRDefault="00C32910" w:rsidP="009C21B4">
      <w:pPr>
        <w:pStyle w:val="Zkladntext"/>
        <w:spacing w:before="120" w:after="0"/>
        <w:ind w:firstLine="0"/>
        <w:rPr>
          <w:color w:val="000000"/>
          <w:sz w:val="16"/>
          <w:szCs w:val="16"/>
        </w:rPr>
      </w:pPr>
      <w:r w:rsidRPr="00B52A4A">
        <w:rPr>
          <w:color w:val="000000"/>
          <w:sz w:val="16"/>
          <w:szCs w:val="16"/>
        </w:rPr>
        <w:t xml:space="preserve">Po doplnení 2. stupňa štúdia (magisterského) sa môžu absolventi v prípade aj osobnostných predpokladov a skúseností uplatniť na vyšších ekonomických a manažérskych pozíciách, ale tiež vo výskume a vo výchovno-vzdelávacích inštitúciách. </w:t>
      </w:r>
      <w:r w:rsidR="00B52A4A" w:rsidRPr="00B52A4A">
        <w:rPr>
          <w:color w:val="000000"/>
          <w:sz w:val="16"/>
        </w:rPr>
        <w:t xml:space="preserve">Absolvent odboru environmentálny manažment (2. stupeň) ovláda systém progresívneho  riadenia, rozhodovania, koordinovania a  kontroly zdrojov, procesov a vzťahov organizácií zameraných na riešenie environmentálnych problémov. Pozná a využíva systémy environmentálneho manažérstva a environmentálneho auditu,  vyplývajúce  z celosvetovo uznávaných  dokumentov. Tvorí a aplikuje vzdelávacie a tréningové programy, dokáže simulovať, tvarovať a modelovať virtuálne mechanizmy správania sa prírodných a humánnych systémov a dopad  harmonického alebo disharmonického (patologického)  pôsobenia na životné prostredie, pozná metódy identifikácie, diagnostikovania a  riadenia jednotlivcov a cieľových skupín. Koordinuje činnosť zainteresovaných zložiek pri riešení problémov životného prostredia na regionálnej a lokálnej úrovni. Absolvent ovláda systém progresívneho  riadenia, rozhodovania, koordinovania a  kontroly zdrojov, procesov a vzťahov organizácií zameraných na riešenie environmentálnych problémov, na tvorbu a ochranu životného prostredia v podmienkach formovania sa trvalo udržateľného rozvoja spoločnosti. Podporuje rozvoj konštruktívneho životného štýlu obyvateľov </w:t>
      </w:r>
      <w:proofErr w:type="spellStart"/>
      <w:r w:rsidR="00B52A4A" w:rsidRPr="00B52A4A">
        <w:rPr>
          <w:color w:val="000000"/>
          <w:sz w:val="16"/>
        </w:rPr>
        <w:t>urb</w:t>
      </w:r>
      <w:r w:rsidR="00C07D9B">
        <w:rPr>
          <w:color w:val="000000"/>
          <w:sz w:val="16"/>
        </w:rPr>
        <w:t>á</w:t>
      </w:r>
      <w:r w:rsidR="00B52A4A" w:rsidRPr="00B52A4A">
        <w:rPr>
          <w:color w:val="000000"/>
          <w:sz w:val="16"/>
        </w:rPr>
        <w:t>nn</w:t>
      </w:r>
      <w:r w:rsidR="00C07D9B">
        <w:rPr>
          <w:color w:val="000000"/>
          <w:sz w:val="16"/>
        </w:rPr>
        <w:t>y</w:t>
      </w:r>
      <w:r w:rsidR="00B52A4A" w:rsidRPr="00B52A4A">
        <w:rPr>
          <w:color w:val="000000"/>
          <w:sz w:val="16"/>
        </w:rPr>
        <w:t>ch</w:t>
      </w:r>
      <w:proofErr w:type="spellEnd"/>
      <w:r w:rsidR="00B52A4A" w:rsidRPr="00B52A4A">
        <w:rPr>
          <w:color w:val="000000"/>
          <w:sz w:val="16"/>
        </w:rPr>
        <w:t xml:space="preserve"> a vidieckych systémov, má znalosti o mechanizmoch pôsobenia na verejnú mienku obyvateľov a ovláda nástroje na usmerňovanie rôznych cieľových </w:t>
      </w:r>
      <w:r w:rsidR="00B52A4A" w:rsidRPr="00BE63AD">
        <w:rPr>
          <w:color w:val="000000"/>
          <w:sz w:val="16"/>
        </w:rPr>
        <w:t>skupín</w:t>
      </w:r>
      <w:r w:rsidR="00BE63AD">
        <w:rPr>
          <w:color w:val="000000"/>
          <w:sz w:val="16"/>
          <w:szCs w:val="16"/>
        </w:rPr>
        <w:t xml:space="preserve">. </w:t>
      </w:r>
    </w:p>
    <w:p w:rsidR="00B52A4A" w:rsidRPr="00B52A4A" w:rsidRDefault="00B52A4A" w:rsidP="00BE63AD">
      <w:pPr>
        <w:pStyle w:val="Zkladntext"/>
        <w:spacing w:after="0"/>
        <w:ind w:firstLine="0"/>
        <w:rPr>
          <w:color w:val="000000"/>
          <w:sz w:val="16"/>
          <w:szCs w:val="16"/>
        </w:rPr>
      </w:pPr>
      <w:r w:rsidRPr="00BE63AD">
        <w:rPr>
          <w:color w:val="000000"/>
          <w:sz w:val="16"/>
          <w:szCs w:val="16"/>
        </w:rPr>
        <w:t>Na základe</w:t>
      </w:r>
      <w:r w:rsidRPr="00B52A4A">
        <w:rPr>
          <w:color w:val="000000"/>
          <w:sz w:val="16"/>
          <w:szCs w:val="16"/>
        </w:rPr>
        <w:t xml:space="preserve"> doktorského rigorózneho konania v ekonomicko-prírodovedeckom študijnom programe Environmentálny manažment v študijnom odbore </w:t>
      </w:r>
      <w:r w:rsidR="00FA1604">
        <w:rPr>
          <w:color w:val="000000"/>
          <w:sz w:val="16"/>
          <w:szCs w:val="16"/>
        </w:rPr>
        <w:t>Ekologické a environmentálne vedy</w:t>
      </w:r>
      <w:r w:rsidRPr="00B52A4A">
        <w:rPr>
          <w:color w:val="000000"/>
          <w:sz w:val="16"/>
          <w:szCs w:val="16"/>
        </w:rPr>
        <w:t xml:space="preserve"> získa absolvent akademický titul „RNDr.“ .</w:t>
      </w:r>
      <w:r w:rsidRPr="00BE63AD">
        <w:rPr>
          <w:b/>
          <w:color w:val="000000"/>
          <w:sz w:val="16"/>
          <w:szCs w:val="16"/>
        </w:rPr>
        <w:t xml:space="preserve">  </w:t>
      </w:r>
    </w:p>
    <w:p w:rsidR="00C32910" w:rsidRPr="00C910D2" w:rsidRDefault="00C32910" w:rsidP="00C32910">
      <w:pPr>
        <w:pStyle w:val="Zkladntext"/>
        <w:spacing w:before="120" w:after="0"/>
        <w:ind w:firstLine="0"/>
        <w:rPr>
          <w:color w:val="000000"/>
          <w:sz w:val="16"/>
          <w:szCs w:val="16"/>
        </w:rPr>
      </w:pPr>
      <w:r w:rsidRPr="00B52A4A">
        <w:rPr>
          <w:color w:val="000000"/>
          <w:sz w:val="16"/>
          <w:szCs w:val="16"/>
        </w:rPr>
        <w:t>Po absolvovaní doktorandského štúdia, t.</w:t>
      </w:r>
      <w:r w:rsidR="00D55506">
        <w:rPr>
          <w:color w:val="000000"/>
          <w:sz w:val="16"/>
          <w:szCs w:val="16"/>
        </w:rPr>
        <w:t xml:space="preserve"> </w:t>
      </w:r>
      <w:r w:rsidRPr="00B52A4A">
        <w:rPr>
          <w:color w:val="000000"/>
          <w:sz w:val="16"/>
          <w:szCs w:val="16"/>
        </w:rPr>
        <w:t>j. 3. stupňa štúdia, sa absolventi môžu uplatniť na univerzitách a ďalších vedecko-výskumných pracoviskách, a tiež na tých špičkových odborných pozíciách v manažmente organizácií v praxi, kde tento najvyšší stupeň štúdia spolu s osobnostnými predpokladmi je vyžadovaný.</w:t>
      </w:r>
      <w:r w:rsidRPr="000950C7">
        <w:rPr>
          <w:color w:val="000000"/>
          <w:sz w:val="16"/>
          <w:szCs w:val="16"/>
        </w:rPr>
        <w:t xml:space="preserve"> </w:t>
      </w:r>
    </w:p>
    <w:p w:rsidR="003942F1" w:rsidRDefault="003942F1">
      <w:pPr>
        <w:rPr>
          <w:color w:val="000000"/>
          <w:sz w:val="16"/>
        </w:rPr>
      </w:pPr>
    </w:p>
    <w:p w:rsidR="00F601BD" w:rsidRDefault="00F601BD">
      <w:pPr>
        <w:rPr>
          <w:color w:val="000000"/>
          <w:sz w:val="16"/>
        </w:rPr>
      </w:pPr>
    </w:p>
    <w:p w:rsidR="00F601BD" w:rsidRPr="00F601BD" w:rsidRDefault="00F601BD" w:rsidP="00F601BD">
      <w:pPr>
        <w:pStyle w:val="Normlnywebov"/>
        <w:spacing w:before="0" w:beforeAutospacing="0" w:after="0" w:afterAutospacing="0"/>
        <w:jc w:val="both"/>
        <w:rPr>
          <w:color w:val="000000"/>
          <w:sz w:val="16"/>
          <w:szCs w:val="16"/>
          <w:lang w:val="sk-SK"/>
        </w:rPr>
      </w:pPr>
      <w:r w:rsidRPr="00F601BD">
        <w:rPr>
          <w:color w:val="000000"/>
          <w:sz w:val="16"/>
          <w:szCs w:val="16"/>
          <w:lang w:val="sk-SK"/>
        </w:rPr>
        <w:t>V Preš</w:t>
      </w:r>
      <w:r w:rsidR="00051737">
        <w:rPr>
          <w:color w:val="000000"/>
          <w:sz w:val="16"/>
          <w:szCs w:val="16"/>
          <w:lang w:val="sk-SK"/>
        </w:rPr>
        <w:t>ove 1</w:t>
      </w:r>
      <w:r w:rsidR="00864C37">
        <w:rPr>
          <w:color w:val="000000"/>
          <w:sz w:val="16"/>
          <w:szCs w:val="16"/>
          <w:lang w:val="sk-SK"/>
        </w:rPr>
        <w:t>7</w:t>
      </w:r>
      <w:r w:rsidR="00051737">
        <w:rPr>
          <w:color w:val="000000"/>
          <w:sz w:val="16"/>
          <w:szCs w:val="16"/>
          <w:lang w:val="sk-SK"/>
        </w:rPr>
        <w:t>.</w:t>
      </w:r>
      <w:r w:rsidR="001F019D">
        <w:rPr>
          <w:color w:val="000000"/>
          <w:sz w:val="16"/>
          <w:szCs w:val="16"/>
          <w:lang w:val="sk-SK"/>
        </w:rPr>
        <w:t xml:space="preserve"> 0</w:t>
      </w:r>
      <w:r w:rsidR="00051737">
        <w:rPr>
          <w:color w:val="000000"/>
          <w:sz w:val="16"/>
          <w:szCs w:val="16"/>
          <w:lang w:val="sk-SK"/>
        </w:rPr>
        <w:t>9.</w:t>
      </w:r>
      <w:r w:rsidR="001F019D">
        <w:rPr>
          <w:color w:val="000000"/>
          <w:sz w:val="16"/>
          <w:szCs w:val="16"/>
          <w:lang w:val="sk-SK"/>
        </w:rPr>
        <w:t xml:space="preserve"> </w:t>
      </w:r>
      <w:r w:rsidR="00051737">
        <w:rPr>
          <w:color w:val="000000"/>
          <w:sz w:val="16"/>
          <w:szCs w:val="16"/>
          <w:lang w:val="sk-SK"/>
        </w:rPr>
        <w:t>201</w:t>
      </w:r>
      <w:r w:rsidR="003E04D1">
        <w:rPr>
          <w:color w:val="000000"/>
          <w:sz w:val="16"/>
          <w:szCs w:val="16"/>
          <w:lang w:val="sk-SK"/>
        </w:rPr>
        <w:t>9</w:t>
      </w:r>
      <w:r w:rsidR="001F019D">
        <w:rPr>
          <w:color w:val="000000"/>
          <w:sz w:val="16"/>
          <w:szCs w:val="16"/>
          <w:lang w:val="sk-SK"/>
        </w:rPr>
        <w:tab/>
      </w:r>
      <w:r w:rsidRPr="00F601BD">
        <w:rPr>
          <w:color w:val="000000"/>
          <w:sz w:val="16"/>
          <w:szCs w:val="16"/>
          <w:lang w:val="sk-SK"/>
        </w:rPr>
        <w:tab/>
      </w:r>
      <w:r w:rsidRPr="00F601BD">
        <w:rPr>
          <w:color w:val="000000"/>
          <w:sz w:val="16"/>
          <w:szCs w:val="16"/>
          <w:lang w:val="sk-SK"/>
        </w:rPr>
        <w:tab/>
      </w:r>
      <w:r w:rsidRPr="00F601BD">
        <w:rPr>
          <w:color w:val="000000"/>
          <w:sz w:val="16"/>
          <w:szCs w:val="16"/>
          <w:lang w:val="sk-SK"/>
        </w:rPr>
        <w:tab/>
      </w:r>
      <w:r w:rsidRPr="00F601BD">
        <w:rPr>
          <w:color w:val="000000"/>
          <w:sz w:val="16"/>
          <w:szCs w:val="16"/>
          <w:lang w:val="sk-SK"/>
        </w:rPr>
        <w:tab/>
      </w:r>
      <w:r w:rsidR="00051737">
        <w:rPr>
          <w:color w:val="000000"/>
          <w:sz w:val="16"/>
          <w:szCs w:val="16"/>
          <w:lang w:val="sk-SK"/>
        </w:rPr>
        <w:tab/>
      </w:r>
      <w:r w:rsidR="00051737">
        <w:rPr>
          <w:color w:val="000000"/>
          <w:sz w:val="16"/>
          <w:szCs w:val="16"/>
          <w:lang w:val="sk-SK"/>
        </w:rPr>
        <w:tab/>
      </w:r>
      <w:r w:rsidR="00921280">
        <w:rPr>
          <w:color w:val="000000"/>
          <w:sz w:val="16"/>
          <w:szCs w:val="16"/>
          <w:lang w:val="sk-SK"/>
        </w:rPr>
        <w:t>prof.</w:t>
      </w:r>
      <w:r w:rsidRPr="00F601BD">
        <w:rPr>
          <w:color w:val="000000"/>
          <w:sz w:val="16"/>
          <w:szCs w:val="16"/>
          <w:lang w:val="sk-SK"/>
        </w:rPr>
        <w:t xml:space="preserve"> Ing. Róbert Štefko, </w:t>
      </w:r>
      <w:proofErr w:type="spellStart"/>
      <w:r w:rsidRPr="00F601BD">
        <w:rPr>
          <w:color w:val="000000"/>
          <w:sz w:val="16"/>
          <w:szCs w:val="16"/>
          <w:lang w:val="sk-SK"/>
        </w:rPr>
        <w:t>Ph.D</w:t>
      </w:r>
      <w:proofErr w:type="spellEnd"/>
      <w:r w:rsidRPr="00F601BD">
        <w:rPr>
          <w:color w:val="000000"/>
          <w:sz w:val="16"/>
          <w:szCs w:val="16"/>
          <w:lang w:val="sk-SK"/>
        </w:rPr>
        <w:t>.</w:t>
      </w:r>
    </w:p>
    <w:p w:rsidR="00F601BD" w:rsidRPr="0045740B" w:rsidRDefault="00F601BD" w:rsidP="00F601BD">
      <w:pPr>
        <w:jc w:val="both"/>
        <w:rPr>
          <w:color w:val="000000"/>
          <w:spacing w:val="24"/>
          <w:sz w:val="16"/>
          <w:szCs w:val="16"/>
        </w:rPr>
      </w:pPr>
      <w:r w:rsidRPr="00F601BD">
        <w:rPr>
          <w:color w:val="000000"/>
          <w:sz w:val="16"/>
          <w:szCs w:val="16"/>
        </w:rPr>
        <w:t xml:space="preserve">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</w:t>
      </w:r>
      <w:r w:rsidR="0045740B">
        <w:rPr>
          <w:color w:val="000000"/>
          <w:sz w:val="16"/>
          <w:szCs w:val="16"/>
        </w:rPr>
        <w:t xml:space="preserve">                  </w:t>
      </w:r>
      <w:r w:rsidR="0045740B">
        <w:rPr>
          <w:color w:val="000000"/>
          <w:sz w:val="16"/>
          <w:szCs w:val="16"/>
        </w:rPr>
        <w:tab/>
      </w:r>
      <w:r w:rsidR="0045740B">
        <w:rPr>
          <w:color w:val="000000"/>
          <w:sz w:val="16"/>
          <w:szCs w:val="16"/>
        </w:rPr>
        <w:tab/>
        <w:t xml:space="preserve">            </w:t>
      </w:r>
      <w:r w:rsidR="0045740B">
        <w:rPr>
          <w:color w:val="000000"/>
          <w:spacing w:val="24"/>
          <w:sz w:val="16"/>
          <w:szCs w:val="16"/>
        </w:rPr>
        <w:t>d</w:t>
      </w:r>
      <w:r w:rsidRPr="0045740B">
        <w:rPr>
          <w:color w:val="000000"/>
          <w:spacing w:val="24"/>
          <w:sz w:val="16"/>
          <w:szCs w:val="16"/>
        </w:rPr>
        <w:t>ekan</w:t>
      </w:r>
      <w:r w:rsidR="0045740B">
        <w:rPr>
          <w:color w:val="000000"/>
          <w:spacing w:val="24"/>
          <w:sz w:val="16"/>
          <w:szCs w:val="16"/>
        </w:rPr>
        <w:t xml:space="preserve"> FM PU</w:t>
      </w:r>
      <w:r w:rsidRPr="0045740B">
        <w:rPr>
          <w:color w:val="000000"/>
          <w:spacing w:val="24"/>
          <w:sz w:val="16"/>
          <w:szCs w:val="16"/>
        </w:rPr>
        <w:t xml:space="preserve"> </w:t>
      </w:r>
    </w:p>
    <w:p w:rsidR="00F601BD" w:rsidRDefault="00F601BD">
      <w:pPr>
        <w:rPr>
          <w:color w:val="000000"/>
          <w:sz w:val="16"/>
        </w:rPr>
      </w:pPr>
    </w:p>
    <w:p w:rsidR="00A11656" w:rsidRDefault="00A11656">
      <w:pPr>
        <w:rPr>
          <w:color w:val="000000"/>
          <w:sz w:val="16"/>
        </w:rPr>
      </w:pPr>
    </w:p>
    <w:p w:rsidR="00A11656" w:rsidRDefault="00A11656">
      <w:pPr>
        <w:rPr>
          <w:color w:val="000000"/>
          <w:sz w:val="16"/>
        </w:rPr>
      </w:pPr>
    </w:p>
    <w:p w:rsidR="00A11656" w:rsidRDefault="00A11656" w:rsidP="00A11656">
      <w:pPr>
        <w:rPr>
          <w:i/>
          <w:sz w:val="12"/>
          <w:szCs w:val="12"/>
        </w:rPr>
      </w:pPr>
      <w:r w:rsidRPr="006762CE">
        <w:rPr>
          <w:i/>
          <w:sz w:val="12"/>
          <w:szCs w:val="12"/>
        </w:rPr>
        <w:t xml:space="preserve">Zverejnil: prodekan pre vzdelávanie </w:t>
      </w:r>
      <w:r w:rsidR="00CC7AE2" w:rsidRPr="006762CE">
        <w:rPr>
          <w:i/>
          <w:sz w:val="12"/>
          <w:szCs w:val="12"/>
        </w:rPr>
        <w:t>20</w:t>
      </w:r>
      <w:r w:rsidRPr="006762CE">
        <w:rPr>
          <w:i/>
          <w:sz w:val="12"/>
          <w:szCs w:val="12"/>
        </w:rPr>
        <w:t>.</w:t>
      </w:r>
      <w:r w:rsidR="00CC7AE2" w:rsidRPr="006762CE">
        <w:rPr>
          <w:i/>
          <w:sz w:val="12"/>
          <w:szCs w:val="12"/>
        </w:rPr>
        <w:t>09</w:t>
      </w:r>
      <w:r w:rsidRPr="006762CE">
        <w:rPr>
          <w:i/>
          <w:sz w:val="12"/>
          <w:szCs w:val="12"/>
        </w:rPr>
        <w:t>.201</w:t>
      </w:r>
      <w:r w:rsidR="00FC4CDD">
        <w:rPr>
          <w:i/>
          <w:sz w:val="12"/>
          <w:szCs w:val="12"/>
        </w:rPr>
        <w:t>9</w:t>
      </w:r>
      <w:r w:rsidR="006F63A1">
        <w:rPr>
          <w:i/>
          <w:sz w:val="12"/>
          <w:szCs w:val="12"/>
        </w:rPr>
        <w:t>, aktualizované 31.03.2020</w:t>
      </w:r>
      <w:bookmarkStart w:id="0" w:name="_GoBack"/>
      <w:bookmarkEnd w:id="0"/>
    </w:p>
    <w:p w:rsidR="00311998" w:rsidRPr="006762CE" w:rsidRDefault="00D00609" w:rsidP="00383A52">
      <w:pPr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                                                   </w:t>
      </w:r>
    </w:p>
    <w:p w:rsidR="00A11656" w:rsidRDefault="00A11656">
      <w:pPr>
        <w:rPr>
          <w:color w:val="000000"/>
          <w:sz w:val="16"/>
        </w:rPr>
      </w:pPr>
    </w:p>
    <w:p w:rsidR="00A11656" w:rsidRPr="000950C7" w:rsidRDefault="00A11656">
      <w:pPr>
        <w:rPr>
          <w:color w:val="000000"/>
          <w:sz w:val="16"/>
        </w:rPr>
      </w:pPr>
    </w:p>
    <w:sectPr w:rsidR="00A11656" w:rsidRPr="000950C7" w:rsidSect="007744B2">
      <w:headerReference w:type="even" r:id="rId33"/>
      <w:headerReference w:type="default" r:id="rId34"/>
      <w:footerReference w:type="even" r:id="rId35"/>
      <w:footerReference w:type="default" r:id="rId36"/>
      <w:pgSz w:w="11906" w:h="16838" w:code="9"/>
      <w:pgMar w:top="1418" w:right="1274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BFB" w:rsidRDefault="00085BFB">
      <w:r>
        <w:separator/>
      </w:r>
    </w:p>
  </w:endnote>
  <w:endnote w:type="continuationSeparator" w:id="0">
    <w:p w:rsidR="00085BFB" w:rsidRDefault="0008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AB" w:rsidRDefault="00AA7846" w:rsidP="00886152">
    <w:pPr>
      <w:pStyle w:val="Pta"/>
      <w:framePr w:wrap="around" w:vAnchor="text" w:hAnchor="page" w:x="1522" w:y="-58"/>
      <w:rPr>
        <w:rStyle w:val="slostrany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15000" cy="1905"/>
              <wp:effectExtent l="0" t="0" r="0" b="1714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CFAB88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jOFgIAACwEAAAOAAAAZHJzL2Uyb0RvYy54bWysU8GO2jAQvVfqP1i+QxIaW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" o:allowincell="f"/>
          </w:pict>
        </mc:Fallback>
      </mc:AlternateContent>
    </w:r>
  </w:p>
  <w:p w:rsidR="00330AAB" w:rsidRDefault="000A3980" w:rsidP="00886152">
    <w:pPr>
      <w:pStyle w:val="Pta"/>
      <w:framePr w:wrap="around" w:vAnchor="text" w:hAnchor="page" w:x="1522" w:y="-58"/>
      <w:jc w:val="right"/>
      <w:rPr>
        <w:rStyle w:val="slostrany"/>
      </w:rPr>
    </w:pPr>
    <w:r>
      <w:rPr>
        <w:rStyle w:val="slostrany"/>
      </w:rPr>
      <w:fldChar w:fldCharType="begin"/>
    </w:r>
    <w:r w:rsidR="00330AAB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F63A1">
      <w:rPr>
        <w:rStyle w:val="slostrany"/>
        <w:noProof/>
      </w:rPr>
      <w:t>8</w:t>
    </w:r>
    <w:r>
      <w:rPr>
        <w:rStyle w:val="slostrany"/>
      </w:rPr>
      <w:fldChar w:fldCharType="end"/>
    </w:r>
  </w:p>
  <w:p w:rsidR="00330AAB" w:rsidRDefault="00330AAB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AB" w:rsidRDefault="00AA7846" w:rsidP="00115999">
    <w:pPr>
      <w:pStyle w:val="Pta"/>
      <w:framePr w:wrap="around" w:vAnchor="text" w:hAnchor="page" w:x="1342" w:y="-58"/>
      <w:rPr>
        <w:rStyle w:val="slostrany"/>
      </w:rPr>
    </w:pPr>
    <w:r>
      <w:rPr>
        <w:noProof/>
        <w:lang w:eastAsia="sk-SK"/>
      </w:rPr>
      <mc:AlternateContent>
        <mc:Choice Requires="wps">
          <w:drawing>
            <wp:anchor distT="4294967292" distB="4294967292" distL="114300" distR="114300" simplePos="0" relativeHeight="251656192" behindDoc="0" locked="0" layoutInCell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1904</wp:posOffset>
              </wp:positionV>
              <wp:extent cx="571500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7FC0A4" id="Line 8" o:spid="_x0000_s1026" style="position:absolute;flip:y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.15pt" to="45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aLN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E0dKY3roCASm1sqI0e1ZNZa/rdIaWrlqgdjwyfTwbSspCRvEoJG2cAf9t/1gxiyN7r2KZj&#10;YzvUSGFeQmIAh1agY9TldNOFHz2icDh+yMZpC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" o:allowincell="f"/>
          </w:pict>
        </mc:Fallback>
      </mc:AlternateContent>
    </w:r>
  </w:p>
  <w:p w:rsidR="00330AAB" w:rsidRDefault="000A3980" w:rsidP="00115999">
    <w:pPr>
      <w:pStyle w:val="Pta"/>
      <w:framePr w:wrap="around" w:vAnchor="text" w:hAnchor="page" w:x="1342" w:y="-58"/>
      <w:rPr>
        <w:rStyle w:val="slostrany"/>
      </w:rPr>
    </w:pPr>
    <w:r>
      <w:rPr>
        <w:rStyle w:val="slostrany"/>
      </w:rPr>
      <w:fldChar w:fldCharType="begin"/>
    </w:r>
    <w:r w:rsidR="00330AAB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F63A1">
      <w:rPr>
        <w:rStyle w:val="slostrany"/>
        <w:noProof/>
      </w:rPr>
      <w:t>7</w:t>
    </w:r>
    <w:r>
      <w:rPr>
        <w:rStyle w:val="slostrany"/>
      </w:rPr>
      <w:fldChar w:fldCharType="end"/>
    </w:r>
  </w:p>
  <w:p w:rsidR="00330AAB" w:rsidRDefault="00330AAB">
    <w:pPr>
      <w:pStyle w:val="Pta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BFB" w:rsidRDefault="00085BFB">
      <w:r>
        <w:separator/>
      </w:r>
    </w:p>
  </w:footnote>
  <w:footnote w:type="continuationSeparator" w:id="0">
    <w:p w:rsidR="00085BFB" w:rsidRDefault="00085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AB" w:rsidRDefault="00330AAB" w:rsidP="00D91041">
    <w:pPr>
      <w:pStyle w:val="Hlavika"/>
    </w:pPr>
  </w:p>
  <w:p w:rsidR="00330AAB" w:rsidRDefault="00330AAB" w:rsidP="00536CB2">
    <w:pPr>
      <w:pStyle w:val="Hlavika"/>
    </w:pPr>
  </w:p>
  <w:p w:rsidR="00330AAB" w:rsidRDefault="00330AAB" w:rsidP="00536CB2">
    <w:pPr>
      <w:pStyle w:val="Hlavika"/>
      <w:jc w:val="right"/>
      <w:rPr>
        <w:i/>
        <w:sz w:val="16"/>
      </w:rPr>
    </w:pPr>
    <w:r>
      <w:rPr>
        <w:i/>
        <w:sz w:val="16"/>
      </w:rPr>
      <w:t>PREŠOVSKÁ UNIVERZITA V PREŠOVE</w:t>
    </w:r>
    <w:r w:rsidR="00AA7846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107950</wp:posOffset>
              </wp:positionV>
              <wp:extent cx="5780405" cy="113665"/>
              <wp:effectExtent l="0" t="0" r="0" b="0"/>
              <wp:wrapNone/>
              <wp:docPr id="4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80405" cy="113665"/>
                      </a:xfrm>
                      <a:custGeom>
                        <a:avLst/>
                        <a:gdLst>
                          <a:gd name="T0" fmla="*/ 0 w 6768"/>
                          <a:gd name="T1" fmla="*/ 0 h 1"/>
                          <a:gd name="T2" fmla="*/ 6768 w 6768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6768" h="1">
                            <a:moveTo>
                              <a:pt x="0" y="0"/>
                            </a:moveTo>
                            <a:lnTo>
                              <a:pt x="6768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E62ABF" id="Freeform 13" o:spid="_x0000_s1026" style="position:absolute;margin-left:0;margin-top:8.5pt;width:455.15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6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" o:allowincell="f" path="m,l6768,e" filled="f">
              <v:path arrowok="t" o:connecttype="custom" o:connectlocs="0,0;5780405,0" o:connectangles="0,0"/>
            </v:shape>
          </w:pict>
        </mc:Fallback>
      </mc:AlternateContent>
    </w:r>
    <w:r>
      <w:rPr>
        <w:i/>
        <w:sz w:val="16"/>
      </w:rPr>
      <w:t xml:space="preserve"> </w:t>
    </w:r>
    <w:r w:rsidRPr="00536CB2">
      <w:rPr>
        <w:b/>
        <w:i/>
        <w:sz w:val="16"/>
      </w:rPr>
      <w:t>FAKULTA MANAŽMENTU</w:t>
    </w:r>
    <w:r>
      <w:rPr>
        <w:i/>
        <w:sz w:val="16"/>
      </w:rPr>
      <w:t xml:space="preserve"> </w:t>
    </w:r>
  </w:p>
  <w:p w:rsidR="00330AAB" w:rsidRDefault="00330AAB">
    <w:pPr>
      <w:pStyle w:val="Hlavika"/>
      <w:jc w:val="right"/>
      <w:rPr>
        <w:i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AB" w:rsidRDefault="00330AAB">
    <w:pPr>
      <w:pStyle w:val="Hlavika"/>
    </w:pPr>
  </w:p>
  <w:p w:rsidR="00330AAB" w:rsidRDefault="00330AAB">
    <w:pPr>
      <w:pStyle w:val="Hlavika"/>
      <w:jc w:val="right"/>
      <w:rPr>
        <w:i/>
        <w:sz w:val="16"/>
      </w:rPr>
    </w:pPr>
    <w:r>
      <w:rPr>
        <w:i/>
        <w:sz w:val="16"/>
      </w:rPr>
      <w:t>PREŠOVSKÁ UNIVERZITA V PREŠOVE</w:t>
    </w:r>
    <w:r w:rsidR="00AA7846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107950</wp:posOffset>
              </wp:positionV>
              <wp:extent cx="5780405" cy="113665"/>
              <wp:effectExtent l="0" t="0" r="0" b="0"/>
              <wp:wrapNone/>
              <wp:docPr id="3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80405" cy="113665"/>
                      </a:xfrm>
                      <a:custGeom>
                        <a:avLst/>
                        <a:gdLst>
                          <a:gd name="T0" fmla="*/ 0 w 6768"/>
                          <a:gd name="T1" fmla="*/ 0 h 1"/>
                          <a:gd name="T2" fmla="*/ 6768 w 6768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6768" h="1">
                            <a:moveTo>
                              <a:pt x="0" y="0"/>
                            </a:moveTo>
                            <a:lnTo>
                              <a:pt x="6768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750BCB" id="Freeform 13" o:spid="_x0000_s1026" style="position:absolute;margin-left:0;margin-top:8.5pt;width:455.15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6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" o:allowincell="f" path="m,l6768,e" filled="f">
              <v:path arrowok="t" o:connecttype="custom" o:connectlocs="0,0;5780405,0" o:connectangles="0,0"/>
            </v:shape>
          </w:pict>
        </mc:Fallback>
      </mc:AlternateContent>
    </w:r>
    <w:r>
      <w:rPr>
        <w:i/>
        <w:sz w:val="16"/>
      </w:rPr>
      <w:t xml:space="preserve"> </w:t>
    </w:r>
    <w:r w:rsidRPr="00536CB2">
      <w:rPr>
        <w:b/>
        <w:i/>
        <w:sz w:val="16"/>
      </w:rPr>
      <w:t>FAKULTA MANAŽMENTU</w:t>
    </w:r>
    <w:r>
      <w:rPr>
        <w:i/>
        <w:sz w:val="16"/>
      </w:rPr>
      <w:t xml:space="preserve"> </w:t>
    </w:r>
  </w:p>
  <w:p w:rsidR="00330AAB" w:rsidRDefault="00330AAB">
    <w:pPr>
      <w:pStyle w:val="Hlavika"/>
      <w:jc w:val="right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CFE"/>
    <w:multiLevelType w:val="hybridMultilevel"/>
    <w:tmpl w:val="FFF608C0"/>
    <w:lvl w:ilvl="0" w:tplc="1CBC99A8">
      <w:start w:val="1"/>
      <w:numFmt w:val="bullet"/>
      <w:lvlText w:val=""/>
      <w:lvlJc w:val="left"/>
      <w:pPr>
        <w:ind w:left="502" w:hanging="360"/>
      </w:pPr>
      <w:rPr>
        <w:rFonts w:ascii="Wingdings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52C0B4A"/>
    <w:multiLevelType w:val="hybridMultilevel"/>
    <w:tmpl w:val="AFF61B16"/>
    <w:lvl w:ilvl="0" w:tplc="DAC656B8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B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6172AA1A">
      <w:start w:val="2"/>
      <w:numFmt w:val="decimal"/>
      <w:lvlText w:val="%4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D81EE4"/>
    <w:multiLevelType w:val="hybridMultilevel"/>
    <w:tmpl w:val="7C9842E0"/>
    <w:lvl w:ilvl="0" w:tplc="041B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B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6172AA1A">
      <w:start w:val="2"/>
      <w:numFmt w:val="decimal"/>
      <w:lvlText w:val="%4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BE616BE"/>
    <w:multiLevelType w:val="hybridMultilevel"/>
    <w:tmpl w:val="25CC617C"/>
    <w:lvl w:ilvl="0" w:tplc="93165864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0CD16D64"/>
    <w:multiLevelType w:val="hybridMultilevel"/>
    <w:tmpl w:val="B2B8E92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B7F25"/>
    <w:multiLevelType w:val="hybridMultilevel"/>
    <w:tmpl w:val="13F627BA"/>
    <w:lvl w:ilvl="0" w:tplc="1CBC99A8">
      <w:start w:val="1"/>
      <w:numFmt w:val="bullet"/>
      <w:lvlText w:val=""/>
      <w:lvlJc w:val="left"/>
      <w:pPr>
        <w:ind w:left="1004" w:hanging="360"/>
      </w:pPr>
      <w:rPr>
        <w:rFonts w:ascii="Wingdings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112107"/>
    <w:multiLevelType w:val="hybridMultilevel"/>
    <w:tmpl w:val="A426C14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-4940" w:hanging="360"/>
      </w:pPr>
    </w:lvl>
    <w:lvl w:ilvl="2" w:tplc="041B001B" w:tentative="1">
      <w:start w:val="1"/>
      <w:numFmt w:val="lowerRoman"/>
      <w:lvlText w:val="%3."/>
      <w:lvlJc w:val="right"/>
      <w:pPr>
        <w:ind w:left="-4220" w:hanging="180"/>
      </w:pPr>
    </w:lvl>
    <w:lvl w:ilvl="3" w:tplc="041B000F">
      <w:start w:val="1"/>
      <w:numFmt w:val="decimal"/>
      <w:lvlText w:val="%4."/>
      <w:lvlJc w:val="left"/>
      <w:pPr>
        <w:ind w:left="-3500" w:hanging="360"/>
      </w:pPr>
    </w:lvl>
    <w:lvl w:ilvl="4" w:tplc="041B0019" w:tentative="1">
      <w:start w:val="1"/>
      <w:numFmt w:val="lowerLetter"/>
      <w:lvlText w:val="%5."/>
      <w:lvlJc w:val="left"/>
      <w:pPr>
        <w:ind w:left="-2780" w:hanging="360"/>
      </w:pPr>
    </w:lvl>
    <w:lvl w:ilvl="5" w:tplc="041B001B" w:tentative="1">
      <w:start w:val="1"/>
      <w:numFmt w:val="lowerRoman"/>
      <w:lvlText w:val="%6."/>
      <w:lvlJc w:val="right"/>
      <w:pPr>
        <w:ind w:left="-2060" w:hanging="180"/>
      </w:pPr>
    </w:lvl>
    <w:lvl w:ilvl="6" w:tplc="041B000F" w:tentative="1">
      <w:start w:val="1"/>
      <w:numFmt w:val="decimal"/>
      <w:lvlText w:val="%7."/>
      <w:lvlJc w:val="left"/>
      <w:pPr>
        <w:ind w:left="-1340" w:hanging="360"/>
      </w:pPr>
    </w:lvl>
    <w:lvl w:ilvl="7" w:tplc="041B0019" w:tentative="1">
      <w:start w:val="1"/>
      <w:numFmt w:val="lowerLetter"/>
      <w:lvlText w:val="%8."/>
      <w:lvlJc w:val="left"/>
      <w:pPr>
        <w:ind w:left="-620" w:hanging="360"/>
      </w:pPr>
    </w:lvl>
    <w:lvl w:ilvl="8" w:tplc="041B001B" w:tentative="1">
      <w:start w:val="1"/>
      <w:numFmt w:val="lowerRoman"/>
      <w:lvlText w:val="%9."/>
      <w:lvlJc w:val="right"/>
      <w:pPr>
        <w:ind w:left="100" w:hanging="180"/>
      </w:pPr>
    </w:lvl>
  </w:abstractNum>
  <w:abstractNum w:abstractNumId="7" w15:restartNumberingAfterBreak="0">
    <w:nsid w:val="17BD6274"/>
    <w:multiLevelType w:val="hybridMultilevel"/>
    <w:tmpl w:val="A426C14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-4940" w:hanging="360"/>
      </w:pPr>
    </w:lvl>
    <w:lvl w:ilvl="2" w:tplc="041B001B" w:tentative="1">
      <w:start w:val="1"/>
      <w:numFmt w:val="lowerRoman"/>
      <w:lvlText w:val="%3."/>
      <w:lvlJc w:val="right"/>
      <w:pPr>
        <w:ind w:left="-4220" w:hanging="180"/>
      </w:pPr>
    </w:lvl>
    <w:lvl w:ilvl="3" w:tplc="041B000F">
      <w:start w:val="1"/>
      <w:numFmt w:val="decimal"/>
      <w:lvlText w:val="%4."/>
      <w:lvlJc w:val="left"/>
      <w:pPr>
        <w:ind w:left="-3500" w:hanging="360"/>
      </w:pPr>
    </w:lvl>
    <w:lvl w:ilvl="4" w:tplc="041B0019" w:tentative="1">
      <w:start w:val="1"/>
      <w:numFmt w:val="lowerLetter"/>
      <w:lvlText w:val="%5."/>
      <w:lvlJc w:val="left"/>
      <w:pPr>
        <w:ind w:left="-2780" w:hanging="360"/>
      </w:pPr>
    </w:lvl>
    <w:lvl w:ilvl="5" w:tplc="041B001B" w:tentative="1">
      <w:start w:val="1"/>
      <w:numFmt w:val="lowerRoman"/>
      <w:lvlText w:val="%6."/>
      <w:lvlJc w:val="right"/>
      <w:pPr>
        <w:ind w:left="-2060" w:hanging="180"/>
      </w:pPr>
    </w:lvl>
    <w:lvl w:ilvl="6" w:tplc="041B000F" w:tentative="1">
      <w:start w:val="1"/>
      <w:numFmt w:val="decimal"/>
      <w:lvlText w:val="%7."/>
      <w:lvlJc w:val="left"/>
      <w:pPr>
        <w:ind w:left="-1340" w:hanging="360"/>
      </w:pPr>
    </w:lvl>
    <w:lvl w:ilvl="7" w:tplc="041B0019" w:tentative="1">
      <w:start w:val="1"/>
      <w:numFmt w:val="lowerLetter"/>
      <w:lvlText w:val="%8."/>
      <w:lvlJc w:val="left"/>
      <w:pPr>
        <w:ind w:left="-620" w:hanging="360"/>
      </w:pPr>
    </w:lvl>
    <w:lvl w:ilvl="8" w:tplc="041B001B" w:tentative="1">
      <w:start w:val="1"/>
      <w:numFmt w:val="lowerRoman"/>
      <w:lvlText w:val="%9."/>
      <w:lvlJc w:val="right"/>
      <w:pPr>
        <w:ind w:left="100" w:hanging="180"/>
      </w:pPr>
    </w:lvl>
  </w:abstractNum>
  <w:abstractNum w:abstractNumId="8" w15:restartNumberingAfterBreak="0">
    <w:nsid w:val="1B147816"/>
    <w:multiLevelType w:val="hybridMultilevel"/>
    <w:tmpl w:val="59380D2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66547D"/>
    <w:multiLevelType w:val="hybridMultilevel"/>
    <w:tmpl w:val="ED30061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643D4"/>
    <w:multiLevelType w:val="hybridMultilevel"/>
    <w:tmpl w:val="A8649594"/>
    <w:lvl w:ilvl="0" w:tplc="041B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1E376236"/>
    <w:multiLevelType w:val="hybridMultilevel"/>
    <w:tmpl w:val="E65AA5CA"/>
    <w:lvl w:ilvl="0" w:tplc="1CBC99A8">
      <w:start w:val="1"/>
      <w:numFmt w:val="bullet"/>
      <w:lvlText w:val=""/>
      <w:lvlJc w:val="left"/>
      <w:pPr>
        <w:ind w:left="1070" w:hanging="360"/>
      </w:pPr>
      <w:rPr>
        <w:rFonts w:ascii="Wingdings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1F3615EA"/>
    <w:multiLevelType w:val="hybridMultilevel"/>
    <w:tmpl w:val="B604587C"/>
    <w:lvl w:ilvl="0" w:tplc="DAE886F8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D57E45"/>
    <w:multiLevelType w:val="hybridMultilevel"/>
    <w:tmpl w:val="CBEE0680"/>
    <w:lvl w:ilvl="0" w:tplc="931658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24CD1"/>
    <w:multiLevelType w:val="hybridMultilevel"/>
    <w:tmpl w:val="7794F0D4"/>
    <w:lvl w:ilvl="0" w:tplc="060667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9C42B1"/>
    <w:multiLevelType w:val="hybridMultilevel"/>
    <w:tmpl w:val="A834512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6C44CB"/>
    <w:multiLevelType w:val="hybridMultilevel"/>
    <w:tmpl w:val="E2DEEE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271FB4"/>
    <w:multiLevelType w:val="hybridMultilevel"/>
    <w:tmpl w:val="EBFCB6D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D557B1"/>
    <w:multiLevelType w:val="hybridMultilevel"/>
    <w:tmpl w:val="C8088990"/>
    <w:lvl w:ilvl="0" w:tplc="931658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B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72AA1A">
      <w:start w:val="2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5B35FD"/>
    <w:multiLevelType w:val="hybridMultilevel"/>
    <w:tmpl w:val="B44A04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A7BB2"/>
    <w:multiLevelType w:val="hybridMultilevel"/>
    <w:tmpl w:val="3F9812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5C33F2"/>
    <w:multiLevelType w:val="hybridMultilevel"/>
    <w:tmpl w:val="6DCA809A"/>
    <w:lvl w:ilvl="0" w:tplc="8A58C1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F65F64"/>
    <w:multiLevelType w:val="hybridMultilevel"/>
    <w:tmpl w:val="792C30DC"/>
    <w:lvl w:ilvl="0" w:tplc="041B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3F213CB"/>
    <w:multiLevelType w:val="hybridMultilevel"/>
    <w:tmpl w:val="1F8EDD9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A806F44"/>
    <w:multiLevelType w:val="hybridMultilevel"/>
    <w:tmpl w:val="997A658C"/>
    <w:lvl w:ilvl="0" w:tplc="931658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80BEC"/>
    <w:multiLevelType w:val="hybridMultilevel"/>
    <w:tmpl w:val="3228AEAE"/>
    <w:lvl w:ilvl="0" w:tplc="1CBC99A8">
      <w:start w:val="1"/>
      <w:numFmt w:val="bullet"/>
      <w:lvlText w:val="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C2A43"/>
    <w:multiLevelType w:val="hybridMultilevel"/>
    <w:tmpl w:val="0F5A5B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025C6"/>
    <w:multiLevelType w:val="hybridMultilevel"/>
    <w:tmpl w:val="8A9E64B2"/>
    <w:lvl w:ilvl="0" w:tplc="DAC656B8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B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6172AA1A">
      <w:start w:val="2"/>
      <w:numFmt w:val="decimal"/>
      <w:lvlText w:val="%4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4E55473"/>
    <w:multiLevelType w:val="hybridMultilevel"/>
    <w:tmpl w:val="2F0E8EA4"/>
    <w:lvl w:ilvl="0" w:tplc="041B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CF06039"/>
    <w:multiLevelType w:val="hybridMultilevel"/>
    <w:tmpl w:val="46D0F1A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0F005F"/>
    <w:multiLevelType w:val="hybridMultilevel"/>
    <w:tmpl w:val="BD8C15D0"/>
    <w:lvl w:ilvl="0" w:tplc="6BF29CE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0F4A48"/>
    <w:multiLevelType w:val="hybridMultilevel"/>
    <w:tmpl w:val="F2C4EAF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52D15230"/>
    <w:multiLevelType w:val="hybridMultilevel"/>
    <w:tmpl w:val="EF645A5C"/>
    <w:lvl w:ilvl="0" w:tplc="041B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DAC656B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AA376FE"/>
    <w:multiLevelType w:val="hybridMultilevel"/>
    <w:tmpl w:val="5E44F37C"/>
    <w:lvl w:ilvl="0" w:tplc="1CBC99A8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BA3A58"/>
    <w:multiLevelType w:val="hybridMultilevel"/>
    <w:tmpl w:val="06E6DF0C"/>
    <w:lvl w:ilvl="0" w:tplc="041B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91"/>
        </w:tabs>
        <w:ind w:left="21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911"/>
        </w:tabs>
        <w:ind w:left="29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31"/>
        </w:tabs>
        <w:ind w:left="36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51"/>
        </w:tabs>
        <w:ind w:left="43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71"/>
        </w:tabs>
        <w:ind w:left="50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91"/>
        </w:tabs>
        <w:ind w:left="57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11"/>
        </w:tabs>
        <w:ind w:left="65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31"/>
        </w:tabs>
        <w:ind w:left="7231" w:hanging="360"/>
      </w:pPr>
      <w:rPr>
        <w:rFonts w:ascii="Wingdings" w:hAnsi="Wingdings" w:hint="default"/>
      </w:rPr>
    </w:lvl>
  </w:abstractNum>
  <w:abstractNum w:abstractNumId="35" w15:restartNumberingAfterBreak="0">
    <w:nsid w:val="5D793211"/>
    <w:multiLevelType w:val="hybridMultilevel"/>
    <w:tmpl w:val="A8649594"/>
    <w:lvl w:ilvl="0" w:tplc="041B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6" w15:restartNumberingAfterBreak="0">
    <w:nsid w:val="5F825B40"/>
    <w:multiLevelType w:val="hybridMultilevel"/>
    <w:tmpl w:val="D64009A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D5311F"/>
    <w:multiLevelType w:val="hybridMultilevel"/>
    <w:tmpl w:val="5FE8AA20"/>
    <w:lvl w:ilvl="0" w:tplc="1CBC99A8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7E3C1F"/>
    <w:multiLevelType w:val="hybridMultilevel"/>
    <w:tmpl w:val="6E682B28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67E92E08"/>
    <w:multiLevelType w:val="hybridMultilevel"/>
    <w:tmpl w:val="35705080"/>
    <w:lvl w:ilvl="0" w:tplc="4C70EE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36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E153E"/>
    <w:multiLevelType w:val="hybridMultilevel"/>
    <w:tmpl w:val="42C4CFB0"/>
    <w:lvl w:ilvl="0" w:tplc="DAC656B8">
      <w:start w:val="1"/>
      <w:numFmt w:val="bullet"/>
      <w:lvlText w:val="-"/>
      <w:lvlJc w:val="left"/>
      <w:pPr>
        <w:ind w:left="2203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1" w15:restartNumberingAfterBreak="0">
    <w:nsid w:val="6E963B00"/>
    <w:multiLevelType w:val="hybridMultilevel"/>
    <w:tmpl w:val="3DFA26C8"/>
    <w:lvl w:ilvl="0" w:tplc="93165864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5AD3F4B"/>
    <w:multiLevelType w:val="hybridMultilevel"/>
    <w:tmpl w:val="A322F89A"/>
    <w:lvl w:ilvl="0" w:tplc="1CBC99A8">
      <w:start w:val="1"/>
      <w:numFmt w:val="bullet"/>
      <w:lvlText w:val=""/>
      <w:lvlJc w:val="left"/>
      <w:pPr>
        <w:ind w:left="1070" w:hanging="360"/>
      </w:pPr>
      <w:rPr>
        <w:rFonts w:ascii="Wingdings" w:hAnsi="Wingdings" w:cs="Times New Roman" w:hint="default"/>
      </w:r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76C82D82"/>
    <w:multiLevelType w:val="hybridMultilevel"/>
    <w:tmpl w:val="3962F566"/>
    <w:lvl w:ilvl="0" w:tplc="9316586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B001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6172AA1A">
      <w:start w:val="2"/>
      <w:numFmt w:val="decimal"/>
      <w:lvlText w:val="%4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F9A1DAE"/>
    <w:multiLevelType w:val="hybridMultilevel"/>
    <w:tmpl w:val="885CD0D2"/>
    <w:lvl w:ilvl="0" w:tplc="1CBC99A8">
      <w:start w:val="1"/>
      <w:numFmt w:val="bullet"/>
      <w:lvlText w:val="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35"/>
  </w:num>
  <w:num w:numId="4">
    <w:abstractNumId w:val="34"/>
  </w:num>
  <w:num w:numId="5">
    <w:abstractNumId w:val="21"/>
  </w:num>
  <w:num w:numId="6">
    <w:abstractNumId w:val="4"/>
  </w:num>
  <w:num w:numId="7">
    <w:abstractNumId w:val="9"/>
  </w:num>
  <w:num w:numId="8">
    <w:abstractNumId w:val="39"/>
  </w:num>
  <w:num w:numId="9">
    <w:abstractNumId w:val="38"/>
  </w:num>
  <w:num w:numId="10">
    <w:abstractNumId w:val="19"/>
  </w:num>
  <w:num w:numId="11">
    <w:abstractNumId w:val="26"/>
  </w:num>
  <w:num w:numId="12">
    <w:abstractNumId w:val="3"/>
  </w:num>
  <w:num w:numId="13">
    <w:abstractNumId w:val="40"/>
  </w:num>
  <w:num w:numId="14">
    <w:abstractNumId w:val="22"/>
  </w:num>
  <w:num w:numId="15">
    <w:abstractNumId w:val="28"/>
  </w:num>
  <w:num w:numId="16">
    <w:abstractNumId w:val="12"/>
  </w:num>
  <w:num w:numId="17">
    <w:abstractNumId w:val="23"/>
  </w:num>
  <w:num w:numId="18">
    <w:abstractNumId w:val="16"/>
  </w:num>
  <w:num w:numId="19">
    <w:abstractNumId w:val="17"/>
  </w:num>
  <w:num w:numId="20">
    <w:abstractNumId w:val="31"/>
  </w:num>
  <w:num w:numId="21">
    <w:abstractNumId w:val="14"/>
  </w:num>
  <w:num w:numId="22">
    <w:abstractNumId w:val="7"/>
  </w:num>
  <w:num w:numId="23">
    <w:abstractNumId w:val="30"/>
  </w:num>
  <w:num w:numId="24">
    <w:abstractNumId w:val="8"/>
  </w:num>
  <w:num w:numId="25">
    <w:abstractNumId w:val="24"/>
  </w:num>
  <w:num w:numId="26">
    <w:abstractNumId w:val="13"/>
  </w:num>
  <w:num w:numId="27">
    <w:abstractNumId w:val="11"/>
  </w:num>
  <w:num w:numId="28">
    <w:abstractNumId w:val="5"/>
  </w:num>
  <w:num w:numId="29">
    <w:abstractNumId w:val="2"/>
  </w:num>
  <w:num w:numId="30">
    <w:abstractNumId w:val="18"/>
  </w:num>
  <w:num w:numId="31">
    <w:abstractNumId w:val="37"/>
  </w:num>
  <w:num w:numId="32">
    <w:abstractNumId w:val="33"/>
  </w:num>
  <w:num w:numId="33">
    <w:abstractNumId w:val="29"/>
  </w:num>
  <w:num w:numId="34">
    <w:abstractNumId w:val="43"/>
  </w:num>
  <w:num w:numId="35">
    <w:abstractNumId w:val="27"/>
  </w:num>
  <w:num w:numId="36">
    <w:abstractNumId w:val="10"/>
  </w:num>
  <w:num w:numId="37">
    <w:abstractNumId w:val="15"/>
  </w:num>
  <w:num w:numId="38">
    <w:abstractNumId w:val="20"/>
  </w:num>
  <w:num w:numId="39">
    <w:abstractNumId w:val="42"/>
  </w:num>
  <w:num w:numId="40">
    <w:abstractNumId w:val="0"/>
  </w:num>
  <w:num w:numId="41">
    <w:abstractNumId w:val="41"/>
  </w:num>
  <w:num w:numId="42">
    <w:abstractNumId w:val="36"/>
  </w:num>
  <w:num w:numId="43">
    <w:abstractNumId w:val="6"/>
  </w:num>
  <w:num w:numId="44">
    <w:abstractNumId w:val="25"/>
  </w:num>
  <w:num w:numId="45">
    <w:abstractNumId w:val="4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wMrIwMjI2tDAzNbNU0lEKTi0uzszPAykwqgUAbZiTNywAAAA="/>
  </w:docVars>
  <w:rsids>
    <w:rsidRoot w:val="007D00A8"/>
    <w:rsid w:val="0000062F"/>
    <w:rsid w:val="0000157F"/>
    <w:rsid w:val="00006000"/>
    <w:rsid w:val="0000600E"/>
    <w:rsid w:val="00012AA3"/>
    <w:rsid w:val="0001753D"/>
    <w:rsid w:val="000216D3"/>
    <w:rsid w:val="00026193"/>
    <w:rsid w:val="000272D7"/>
    <w:rsid w:val="00027B98"/>
    <w:rsid w:val="00031491"/>
    <w:rsid w:val="000317F3"/>
    <w:rsid w:val="00031EB1"/>
    <w:rsid w:val="00032A5B"/>
    <w:rsid w:val="000413FC"/>
    <w:rsid w:val="00041FBA"/>
    <w:rsid w:val="00042C42"/>
    <w:rsid w:val="000459F3"/>
    <w:rsid w:val="00051737"/>
    <w:rsid w:val="0005217E"/>
    <w:rsid w:val="00052921"/>
    <w:rsid w:val="000537AC"/>
    <w:rsid w:val="00053F2A"/>
    <w:rsid w:val="00057D68"/>
    <w:rsid w:val="00060818"/>
    <w:rsid w:val="00061764"/>
    <w:rsid w:val="00061D20"/>
    <w:rsid w:val="00065D66"/>
    <w:rsid w:val="00067E61"/>
    <w:rsid w:val="000701F3"/>
    <w:rsid w:val="00070F06"/>
    <w:rsid w:val="0007471E"/>
    <w:rsid w:val="000771EF"/>
    <w:rsid w:val="00077B3C"/>
    <w:rsid w:val="00081914"/>
    <w:rsid w:val="00081992"/>
    <w:rsid w:val="00082731"/>
    <w:rsid w:val="00083E52"/>
    <w:rsid w:val="00085BFB"/>
    <w:rsid w:val="000903EA"/>
    <w:rsid w:val="00093B20"/>
    <w:rsid w:val="00094203"/>
    <w:rsid w:val="000950C7"/>
    <w:rsid w:val="00095F9C"/>
    <w:rsid w:val="000A06F2"/>
    <w:rsid w:val="000A0BEB"/>
    <w:rsid w:val="000A333E"/>
    <w:rsid w:val="000A3980"/>
    <w:rsid w:val="000A4208"/>
    <w:rsid w:val="000A467D"/>
    <w:rsid w:val="000A47FB"/>
    <w:rsid w:val="000A66D0"/>
    <w:rsid w:val="000A6ED0"/>
    <w:rsid w:val="000B02B6"/>
    <w:rsid w:val="000B1AB7"/>
    <w:rsid w:val="000B41EC"/>
    <w:rsid w:val="000B506D"/>
    <w:rsid w:val="000B5F89"/>
    <w:rsid w:val="000C5B55"/>
    <w:rsid w:val="000C61D6"/>
    <w:rsid w:val="000C67E8"/>
    <w:rsid w:val="000C69FB"/>
    <w:rsid w:val="000C7467"/>
    <w:rsid w:val="000D2E3E"/>
    <w:rsid w:val="000D40D0"/>
    <w:rsid w:val="000E171F"/>
    <w:rsid w:val="000E732B"/>
    <w:rsid w:val="000F276D"/>
    <w:rsid w:val="000F2D27"/>
    <w:rsid w:val="00102224"/>
    <w:rsid w:val="0010456D"/>
    <w:rsid w:val="001126C6"/>
    <w:rsid w:val="00113892"/>
    <w:rsid w:val="00114B54"/>
    <w:rsid w:val="00115999"/>
    <w:rsid w:val="00117180"/>
    <w:rsid w:val="00125A81"/>
    <w:rsid w:val="001274F3"/>
    <w:rsid w:val="001317DF"/>
    <w:rsid w:val="00131FF1"/>
    <w:rsid w:val="001335F2"/>
    <w:rsid w:val="00133ADA"/>
    <w:rsid w:val="001347F2"/>
    <w:rsid w:val="00135983"/>
    <w:rsid w:val="00140D8B"/>
    <w:rsid w:val="00145188"/>
    <w:rsid w:val="001474E8"/>
    <w:rsid w:val="00151461"/>
    <w:rsid w:val="001520C2"/>
    <w:rsid w:val="001527AC"/>
    <w:rsid w:val="00153559"/>
    <w:rsid w:val="001539FB"/>
    <w:rsid w:val="00154735"/>
    <w:rsid w:val="00160161"/>
    <w:rsid w:val="00160C96"/>
    <w:rsid w:val="00162C2C"/>
    <w:rsid w:val="00162F3A"/>
    <w:rsid w:val="001664A8"/>
    <w:rsid w:val="00166636"/>
    <w:rsid w:val="001668C5"/>
    <w:rsid w:val="00167269"/>
    <w:rsid w:val="00167A84"/>
    <w:rsid w:val="00171919"/>
    <w:rsid w:val="001744E9"/>
    <w:rsid w:val="00174D27"/>
    <w:rsid w:val="00176892"/>
    <w:rsid w:val="0017709B"/>
    <w:rsid w:val="001774FE"/>
    <w:rsid w:val="00177C6D"/>
    <w:rsid w:val="00181E9C"/>
    <w:rsid w:val="0018325B"/>
    <w:rsid w:val="00184223"/>
    <w:rsid w:val="00184277"/>
    <w:rsid w:val="0018621C"/>
    <w:rsid w:val="00186B1A"/>
    <w:rsid w:val="00190785"/>
    <w:rsid w:val="001922D1"/>
    <w:rsid w:val="00192B62"/>
    <w:rsid w:val="00194770"/>
    <w:rsid w:val="001A000D"/>
    <w:rsid w:val="001A1875"/>
    <w:rsid w:val="001A5A18"/>
    <w:rsid w:val="001A791E"/>
    <w:rsid w:val="001B03C5"/>
    <w:rsid w:val="001B0B3B"/>
    <w:rsid w:val="001B30DD"/>
    <w:rsid w:val="001B334B"/>
    <w:rsid w:val="001B59A2"/>
    <w:rsid w:val="001B7EF6"/>
    <w:rsid w:val="001C2420"/>
    <w:rsid w:val="001C2856"/>
    <w:rsid w:val="001C48AA"/>
    <w:rsid w:val="001C4E7E"/>
    <w:rsid w:val="001C58CD"/>
    <w:rsid w:val="001C63BE"/>
    <w:rsid w:val="001C68C0"/>
    <w:rsid w:val="001D0002"/>
    <w:rsid w:val="001D013C"/>
    <w:rsid w:val="001D240A"/>
    <w:rsid w:val="001D3937"/>
    <w:rsid w:val="001D3943"/>
    <w:rsid w:val="001D3C37"/>
    <w:rsid w:val="001D61D0"/>
    <w:rsid w:val="001D64CC"/>
    <w:rsid w:val="001D7105"/>
    <w:rsid w:val="001E0C96"/>
    <w:rsid w:val="001E2B0B"/>
    <w:rsid w:val="001E4164"/>
    <w:rsid w:val="001E46BC"/>
    <w:rsid w:val="001E4C1D"/>
    <w:rsid w:val="001E6ABE"/>
    <w:rsid w:val="001F019D"/>
    <w:rsid w:val="001F0809"/>
    <w:rsid w:val="001F1BB7"/>
    <w:rsid w:val="001F2399"/>
    <w:rsid w:val="001F486E"/>
    <w:rsid w:val="001F498C"/>
    <w:rsid w:val="001F4A9B"/>
    <w:rsid w:val="001F5387"/>
    <w:rsid w:val="001F5B56"/>
    <w:rsid w:val="001F6848"/>
    <w:rsid w:val="001F7872"/>
    <w:rsid w:val="001F7EC5"/>
    <w:rsid w:val="00201C43"/>
    <w:rsid w:val="0020358A"/>
    <w:rsid w:val="00206ED6"/>
    <w:rsid w:val="00210E22"/>
    <w:rsid w:val="00211B2D"/>
    <w:rsid w:val="00211CFE"/>
    <w:rsid w:val="00212F9C"/>
    <w:rsid w:val="00213AFC"/>
    <w:rsid w:val="00213D70"/>
    <w:rsid w:val="00215E72"/>
    <w:rsid w:val="002164CE"/>
    <w:rsid w:val="002167BF"/>
    <w:rsid w:val="00217E45"/>
    <w:rsid w:val="00220BF1"/>
    <w:rsid w:val="0022241F"/>
    <w:rsid w:val="00223DCD"/>
    <w:rsid w:val="0022440C"/>
    <w:rsid w:val="00224DDE"/>
    <w:rsid w:val="00225ADA"/>
    <w:rsid w:val="00226B6D"/>
    <w:rsid w:val="00230DC9"/>
    <w:rsid w:val="0023324D"/>
    <w:rsid w:val="00233E0C"/>
    <w:rsid w:val="00233E86"/>
    <w:rsid w:val="00234C1A"/>
    <w:rsid w:val="0024071D"/>
    <w:rsid w:val="00246AB3"/>
    <w:rsid w:val="0025112E"/>
    <w:rsid w:val="002546AA"/>
    <w:rsid w:val="002606D9"/>
    <w:rsid w:val="00260B45"/>
    <w:rsid w:val="002624BE"/>
    <w:rsid w:val="002624DF"/>
    <w:rsid w:val="0026336D"/>
    <w:rsid w:val="0026444F"/>
    <w:rsid w:val="002701E5"/>
    <w:rsid w:val="00274F90"/>
    <w:rsid w:val="00277E98"/>
    <w:rsid w:val="002815EE"/>
    <w:rsid w:val="00284593"/>
    <w:rsid w:val="00286C9D"/>
    <w:rsid w:val="00287E0A"/>
    <w:rsid w:val="0029195A"/>
    <w:rsid w:val="00291A76"/>
    <w:rsid w:val="00292053"/>
    <w:rsid w:val="00293772"/>
    <w:rsid w:val="002943CE"/>
    <w:rsid w:val="00294E99"/>
    <w:rsid w:val="00297538"/>
    <w:rsid w:val="002A1EF7"/>
    <w:rsid w:val="002A2AA2"/>
    <w:rsid w:val="002A5218"/>
    <w:rsid w:val="002A64EF"/>
    <w:rsid w:val="002B3142"/>
    <w:rsid w:val="002B34D6"/>
    <w:rsid w:val="002B484B"/>
    <w:rsid w:val="002B69F1"/>
    <w:rsid w:val="002B79B3"/>
    <w:rsid w:val="002C0D9E"/>
    <w:rsid w:val="002C2BC9"/>
    <w:rsid w:val="002C369D"/>
    <w:rsid w:val="002C73E4"/>
    <w:rsid w:val="002D07B9"/>
    <w:rsid w:val="002D0FB4"/>
    <w:rsid w:val="002D17D0"/>
    <w:rsid w:val="002D1E01"/>
    <w:rsid w:val="002D4E1F"/>
    <w:rsid w:val="002D7136"/>
    <w:rsid w:val="002E18E3"/>
    <w:rsid w:val="002E6156"/>
    <w:rsid w:val="002F064E"/>
    <w:rsid w:val="002F1527"/>
    <w:rsid w:val="002F17F2"/>
    <w:rsid w:val="002F2684"/>
    <w:rsid w:val="002F3398"/>
    <w:rsid w:val="003005B0"/>
    <w:rsid w:val="0030512E"/>
    <w:rsid w:val="00311998"/>
    <w:rsid w:val="0031484C"/>
    <w:rsid w:val="00317F07"/>
    <w:rsid w:val="00321489"/>
    <w:rsid w:val="00321EF9"/>
    <w:rsid w:val="003245D2"/>
    <w:rsid w:val="003251B8"/>
    <w:rsid w:val="00327DF8"/>
    <w:rsid w:val="00330AAB"/>
    <w:rsid w:val="00336D85"/>
    <w:rsid w:val="00337213"/>
    <w:rsid w:val="0033733F"/>
    <w:rsid w:val="00341BBB"/>
    <w:rsid w:val="00341F3C"/>
    <w:rsid w:val="00342FED"/>
    <w:rsid w:val="00343870"/>
    <w:rsid w:val="0034458F"/>
    <w:rsid w:val="00345951"/>
    <w:rsid w:val="00345F09"/>
    <w:rsid w:val="00350FC9"/>
    <w:rsid w:val="00351EFD"/>
    <w:rsid w:val="003524C0"/>
    <w:rsid w:val="003538FD"/>
    <w:rsid w:val="00354216"/>
    <w:rsid w:val="00354DE7"/>
    <w:rsid w:val="00356128"/>
    <w:rsid w:val="0036170D"/>
    <w:rsid w:val="00363AEA"/>
    <w:rsid w:val="00364D90"/>
    <w:rsid w:val="00372679"/>
    <w:rsid w:val="00375174"/>
    <w:rsid w:val="003765B1"/>
    <w:rsid w:val="003800AE"/>
    <w:rsid w:val="00380E94"/>
    <w:rsid w:val="003820DA"/>
    <w:rsid w:val="003825BC"/>
    <w:rsid w:val="00383A52"/>
    <w:rsid w:val="00385D1F"/>
    <w:rsid w:val="00386947"/>
    <w:rsid w:val="0039423C"/>
    <w:rsid w:val="003942F1"/>
    <w:rsid w:val="00395789"/>
    <w:rsid w:val="003A078C"/>
    <w:rsid w:val="003A7524"/>
    <w:rsid w:val="003A7EE5"/>
    <w:rsid w:val="003B2EC5"/>
    <w:rsid w:val="003B310E"/>
    <w:rsid w:val="003B6E75"/>
    <w:rsid w:val="003C31A6"/>
    <w:rsid w:val="003C3FF8"/>
    <w:rsid w:val="003C56F3"/>
    <w:rsid w:val="003C5F66"/>
    <w:rsid w:val="003C677F"/>
    <w:rsid w:val="003D0B39"/>
    <w:rsid w:val="003D46D0"/>
    <w:rsid w:val="003D4E46"/>
    <w:rsid w:val="003D507D"/>
    <w:rsid w:val="003D72F2"/>
    <w:rsid w:val="003E04D1"/>
    <w:rsid w:val="003E17A8"/>
    <w:rsid w:val="003E4AD0"/>
    <w:rsid w:val="003E578D"/>
    <w:rsid w:val="003E5ED5"/>
    <w:rsid w:val="003E6636"/>
    <w:rsid w:val="003E6F8A"/>
    <w:rsid w:val="003F006A"/>
    <w:rsid w:val="003F0A03"/>
    <w:rsid w:val="003F2126"/>
    <w:rsid w:val="003F2C65"/>
    <w:rsid w:val="003F2CE3"/>
    <w:rsid w:val="003F32A9"/>
    <w:rsid w:val="003F5E4D"/>
    <w:rsid w:val="003F66BA"/>
    <w:rsid w:val="003F6AC4"/>
    <w:rsid w:val="003F7C85"/>
    <w:rsid w:val="0040378F"/>
    <w:rsid w:val="0040489E"/>
    <w:rsid w:val="00404E8A"/>
    <w:rsid w:val="004055BE"/>
    <w:rsid w:val="00406617"/>
    <w:rsid w:val="00410952"/>
    <w:rsid w:val="00411049"/>
    <w:rsid w:val="00415F23"/>
    <w:rsid w:val="004200DC"/>
    <w:rsid w:val="00422D33"/>
    <w:rsid w:val="00425439"/>
    <w:rsid w:val="0042654C"/>
    <w:rsid w:val="00426951"/>
    <w:rsid w:val="00427175"/>
    <w:rsid w:val="0042774F"/>
    <w:rsid w:val="00431208"/>
    <w:rsid w:val="004402C3"/>
    <w:rsid w:val="004432AB"/>
    <w:rsid w:val="00447838"/>
    <w:rsid w:val="00450998"/>
    <w:rsid w:val="0045107D"/>
    <w:rsid w:val="004519B6"/>
    <w:rsid w:val="00453AAC"/>
    <w:rsid w:val="004564B7"/>
    <w:rsid w:val="00456646"/>
    <w:rsid w:val="0045740B"/>
    <w:rsid w:val="0046022D"/>
    <w:rsid w:val="00461D21"/>
    <w:rsid w:val="004622AA"/>
    <w:rsid w:val="004622FB"/>
    <w:rsid w:val="00465068"/>
    <w:rsid w:val="00472719"/>
    <w:rsid w:val="00476FCF"/>
    <w:rsid w:val="0047782F"/>
    <w:rsid w:val="004812D2"/>
    <w:rsid w:val="00481424"/>
    <w:rsid w:val="004825AC"/>
    <w:rsid w:val="0048480B"/>
    <w:rsid w:val="00487413"/>
    <w:rsid w:val="004879ED"/>
    <w:rsid w:val="00490360"/>
    <w:rsid w:val="004917C9"/>
    <w:rsid w:val="00491F98"/>
    <w:rsid w:val="00495737"/>
    <w:rsid w:val="004A04B0"/>
    <w:rsid w:val="004A3CAE"/>
    <w:rsid w:val="004A4B98"/>
    <w:rsid w:val="004A5565"/>
    <w:rsid w:val="004A74D3"/>
    <w:rsid w:val="004B3558"/>
    <w:rsid w:val="004B35FC"/>
    <w:rsid w:val="004B44FC"/>
    <w:rsid w:val="004B5864"/>
    <w:rsid w:val="004B5A30"/>
    <w:rsid w:val="004C0863"/>
    <w:rsid w:val="004C20A3"/>
    <w:rsid w:val="004C750C"/>
    <w:rsid w:val="004D259E"/>
    <w:rsid w:val="004D4E8B"/>
    <w:rsid w:val="004D54BE"/>
    <w:rsid w:val="004D5B4F"/>
    <w:rsid w:val="004E0372"/>
    <w:rsid w:val="004E3551"/>
    <w:rsid w:val="004E3DE2"/>
    <w:rsid w:val="004E4361"/>
    <w:rsid w:val="004E5584"/>
    <w:rsid w:val="004E794C"/>
    <w:rsid w:val="004F0184"/>
    <w:rsid w:val="004F139D"/>
    <w:rsid w:val="0050005F"/>
    <w:rsid w:val="0050047A"/>
    <w:rsid w:val="005004F8"/>
    <w:rsid w:val="005033B6"/>
    <w:rsid w:val="005042AC"/>
    <w:rsid w:val="00505587"/>
    <w:rsid w:val="005101C7"/>
    <w:rsid w:val="005110B1"/>
    <w:rsid w:val="00513465"/>
    <w:rsid w:val="00514EF0"/>
    <w:rsid w:val="00516D9B"/>
    <w:rsid w:val="00517444"/>
    <w:rsid w:val="00520C86"/>
    <w:rsid w:val="00535679"/>
    <w:rsid w:val="00536381"/>
    <w:rsid w:val="00536CB2"/>
    <w:rsid w:val="00543C6B"/>
    <w:rsid w:val="00547502"/>
    <w:rsid w:val="00550B4D"/>
    <w:rsid w:val="00551CAE"/>
    <w:rsid w:val="005522F5"/>
    <w:rsid w:val="00554673"/>
    <w:rsid w:val="005550B1"/>
    <w:rsid w:val="00560775"/>
    <w:rsid w:val="005608A5"/>
    <w:rsid w:val="00560954"/>
    <w:rsid w:val="00565AD9"/>
    <w:rsid w:val="00572648"/>
    <w:rsid w:val="00577CA4"/>
    <w:rsid w:val="00583EE7"/>
    <w:rsid w:val="00590170"/>
    <w:rsid w:val="00590C03"/>
    <w:rsid w:val="00594521"/>
    <w:rsid w:val="005A22E2"/>
    <w:rsid w:val="005A353A"/>
    <w:rsid w:val="005A56B3"/>
    <w:rsid w:val="005A5A17"/>
    <w:rsid w:val="005A620D"/>
    <w:rsid w:val="005B04A8"/>
    <w:rsid w:val="005B421D"/>
    <w:rsid w:val="005C34C6"/>
    <w:rsid w:val="005C5730"/>
    <w:rsid w:val="005C5924"/>
    <w:rsid w:val="005C5EDB"/>
    <w:rsid w:val="005D1D2F"/>
    <w:rsid w:val="005D2212"/>
    <w:rsid w:val="005D228C"/>
    <w:rsid w:val="005D6AEA"/>
    <w:rsid w:val="005D75EE"/>
    <w:rsid w:val="005D7AAD"/>
    <w:rsid w:val="005E0097"/>
    <w:rsid w:val="005E0357"/>
    <w:rsid w:val="005E1390"/>
    <w:rsid w:val="005E2548"/>
    <w:rsid w:val="005E4951"/>
    <w:rsid w:val="005E592F"/>
    <w:rsid w:val="005E5BA0"/>
    <w:rsid w:val="005F0C72"/>
    <w:rsid w:val="005F1169"/>
    <w:rsid w:val="005F23A9"/>
    <w:rsid w:val="005F2C35"/>
    <w:rsid w:val="005F3730"/>
    <w:rsid w:val="005F5983"/>
    <w:rsid w:val="005F5E58"/>
    <w:rsid w:val="005F608F"/>
    <w:rsid w:val="005F61FA"/>
    <w:rsid w:val="00600AA6"/>
    <w:rsid w:val="00605E65"/>
    <w:rsid w:val="00612E9B"/>
    <w:rsid w:val="0061349A"/>
    <w:rsid w:val="00613B67"/>
    <w:rsid w:val="00615BBB"/>
    <w:rsid w:val="006224F4"/>
    <w:rsid w:val="00622F79"/>
    <w:rsid w:val="006247AA"/>
    <w:rsid w:val="00624C49"/>
    <w:rsid w:val="00625B7D"/>
    <w:rsid w:val="0063159B"/>
    <w:rsid w:val="00637341"/>
    <w:rsid w:val="00640940"/>
    <w:rsid w:val="00641F44"/>
    <w:rsid w:val="00643ED9"/>
    <w:rsid w:val="00645CE0"/>
    <w:rsid w:val="006477DC"/>
    <w:rsid w:val="0064786C"/>
    <w:rsid w:val="00651EF3"/>
    <w:rsid w:val="006559A7"/>
    <w:rsid w:val="00661F98"/>
    <w:rsid w:val="00667C3D"/>
    <w:rsid w:val="006701E3"/>
    <w:rsid w:val="0067086C"/>
    <w:rsid w:val="00674719"/>
    <w:rsid w:val="0067472A"/>
    <w:rsid w:val="00675867"/>
    <w:rsid w:val="006762CE"/>
    <w:rsid w:val="00686D3E"/>
    <w:rsid w:val="0068723B"/>
    <w:rsid w:val="006A04A9"/>
    <w:rsid w:val="006A272E"/>
    <w:rsid w:val="006A4D66"/>
    <w:rsid w:val="006B0A9E"/>
    <w:rsid w:val="006B1921"/>
    <w:rsid w:val="006B4A27"/>
    <w:rsid w:val="006B7BD6"/>
    <w:rsid w:val="006C22BA"/>
    <w:rsid w:val="006C3DAE"/>
    <w:rsid w:val="006C45E6"/>
    <w:rsid w:val="006C6B22"/>
    <w:rsid w:val="006D05FF"/>
    <w:rsid w:val="006D0795"/>
    <w:rsid w:val="006D0918"/>
    <w:rsid w:val="006D09A7"/>
    <w:rsid w:val="006D24EE"/>
    <w:rsid w:val="006D7B7A"/>
    <w:rsid w:val="006E0821"/>
    <w:rsid w:val="006E19D6"/>
    <w:rsid w:val="006E4C99"/>
    <w:rsid w:val="006E57BA"/>
    <w:rsid w:val="006E5F3E"/>
    <w:rsid w:val="006F1F44"/>
    <w:rsid w:val="006F63A1"/>
    <w:rsid w:val="006F7AB4"/>
    <w:rsid w:val="0070007D"/>
    <w:rsid w:val="007060C2"/>
    <w:rsid w:val="0070709B"/>
    <w:rsid w:val="00713138"/>
    <w:rsid w:val="0071419E"/>
    <w:rsid w:val="007201C0"/>
    <w:rsid w:val="00722074"/>
    <w:rsid w:val="00726B42"/>
    <w:rsid w:val="00731F84"/>
    <w:rsid w:val="00733A9C"/>
    <w:rsid w:val="00734777"/>
    <w:rsid w:val="0073772D"/>
    <w:rsid w:val="0073788D"/>
    <w:rsid w:val="00737FC7"/>
    <w:rsid w:val="007402AF"/>
    <w:rsid w:val="00740C2B"/>
    <w:rsid w:val="007430A6"/>
    <w:rsid w:val="00743F49"/>
    <w:rsid w:val="0075442A"/>
    <w:rsid w:val="00755876"/>
    <w:rsid w:val="00766652"/>
    <w:rsid w:val="00766FE4"/>
    <w:rsid w:val="007713B4"/>
    <w:rsid w:val="007725A8"/>
    <w:rsid w:val="007744B2"/>
    <w:rsid w:val="00774B71"/>
    <w:rsid w:val="007755F9"/>
    <w:rsid w:val="00776635"/>
    <w:rsid w:val="00776ABB"/>
    <w:rsid w:val="00776FD2"/>
    <w:rsid w:val="00782467"/>
    <w:rsid w:val="00782A14"/>
    <w:rsid w:val="007860FD"/>
    <w:rsid w:val="00790670"/>
    <w:rsid w:val="00793084"/>
    <w:rsid w:val="00793269"/>
    <w:rsid w:val="00793D79"/>
    <w:rsid w:val="00794FFD"/>
    <w:rsid w:val="007973C9"/>
    <w:rsid w:val="007A2123"/>
    <w:rsid w:val="007A2170"/>
    <w:rsid w:val="007A3F23"/>
    <w:rsid w:val="007A5EB9"/>
    <w:rsid w:val="007A5F71"/>
    <w:rsid w:val="007A656F"/>
    <w:rsid w:val="007A74FE"/>
    <w:rsid w:val="007B18F8"/>
    <w:rsid w:val="007B1F48"/>
    <w:rsid w:val="007B2E47"/>
    <w:rsid w:val="007B7E8C"/>
    <w:rsid w:val="007B7FCB"/>
    <w:rsid w:val="007C12C2"/>
    <w:rsid w:val="007C3BE3"/>
    <w:rsid w:val="007C403A"/>
    <w:rsid w:val="007C4A36"/>
    <w:rsid w:val="007C541C"/>
    <w:rsid w:val="007D00A8"/>
    <w:rsid w:val="007D02C6"/>
    <w:rsid w:val="007D50A9"/>
    <w:rsid w:val="007D577B"/>
    <w:rsid w:val="007D5D5E"/>
    <w:rsid w:val="007E2B84"/>
    <w:rsid w:val="007E588C"/>
    <w:rsid w:val="007E73CA"/>
    <w:rsid w:val="007F0C36"/>
    <w:rsid w:val="007F523E"/>
    <w:rsid w:val="007F53FD"/>
    <w:rsid w:val="00802E43"/>
    <w:rsid w:val="0080639C"/>
    <w:rsid w:val="008120A3"/>
    <w:rsid w:val="00813192"/>
    <w:rsid w:val="008134C5"/>
    <w:rsid w:val="008136FE"/>
    <w:rsid w:val="00813732"/>
    <w:rsid w:val="00814FE3"/>
    <w:rsid w:val="00816624"/>
    <w:rsid w:val="00816721"/>
    <w:rsid w:val="00817275"/>
    <w:rsid w:val="008209F3"/>
    <w:rsid w:val="00820BF4"/>
    <w:rsid w:val="0082212C"/>
    <w:rsid w:val="00822380"/>
    <w:rsid w:val="00824697"/>
    <w:rsid w:val="00825197"/>
    <w:rsid w:val="00830D2A"/>
    <w:rsid w:val="00833DE8"/>
    <w:rsid w:val="00836FB0"/>
    <w:rsid w:val="00852C2E"/>
    <w:rsid w:val="00853129"/>
    <w:rsid w:val="00854FC2"/>
    <w:rsid w:val="00855FD2"/>
    <w:rsid w:val="00857251"/>
    <w:rsid w:val="00857531"/>
    <w:rsid w:val="00861DA5"/>
    <w:rsid w:val="00864C37"/>
    <w:rsid w:val="008667FD"/>
    <w:rsid w:val="00870DFE"/>
    <w:rsid w:val="008726A2"/>
    <w:rsid w:val="008751DC"/>
    <w:rsid w:val="008755DB"/>
    <w:rsid w:val="00876B6B"/>
    <w:rsid w:val="008825ED"/>
    <w:rsid w:val="00882E57"/>
    <w:rsid w:val="0088330C"/>
    <w:rsid w:val="00884BB5"/>
    <w:rsid w:val="00885E3E"/>
    <w:rsid w:val="00886152"/>
    <w:rsid w:val="008911F3"/>
    <w:rsid w:val="00895E1D"/>
    <w:rsid w:val="008A2E5F"/>
    <w:rsid w:val="008A3225"/>
    <w:rsid w:val="008A3E15"/>
    <w:rsid w:val="008A4349"/>
    <w:rsid w:val="008A5F18"/>
    <w:rsid w:val="008B2630"/>
    <w:rsid w:val="008B33B0"/>
    <w:rsid w:val="008B3C62"/>
    <w:rsid w:val="008B4177"/>
    <w:rsid w:val="008C0EA5"/>
    <w:rsid w:val="008C14F8"/>
    <w:rsid w:val="008C2704"/>
    <w:rsid w:val="008C65CE"/>
    <w:rsid w:val="008D11C3"/>
    <w:rsid w:val="008D132E"/>
    <w:rsid w:val="008D379C"/>
    <w:rsid w:val="008E0C38"/>
    <w:rsid w:val="008E18BD"/>
    <w:rsid w:val="008E3938"/>
    <w:rsid w:val="008E542A"/>
    <w:rsid w:val="008E6814"/>
    <w:rsid w:val="008F4F3A"/>
    <w:rsid w:val="00900EAB"/>
    <w:rsid w:val="009011DE"/>
    <w:rsid w:val="009033BA"/>
    <w:rsid w:val="009067E3"/>
    <w:rsid w:val="009101F9"/>
    <w:rsid w:val="00911B75"/>
    <w:rsid w:val="00913F7A"/>
    <w:rsid w:val="00916805"/>
    <w:rsid w:val="009171A7"/>
    <w:rsid w:val="00917E1F"/>
    <w:rsid w:val="009202F0"/>
    <w:rsid w:val="00921280"/>
    <w:rsid w:val="009214C8"/>
    <w:rsid w:val="00923A6F"/>
    <w:rsid w:val="00924C2B"/>
    <w:rsid w:val="0093222F"/>
    <w:rsid w:val="00932B8E"/>
    <w:rsid w:val="00932C50"/>
    <w:rsid w:val="00933F2B"/>
    <w:rsid w:val="00933FC7"/>
    <w:rsid w:val="00934903"/>
    <w:rsid w:val="00934A8B"/>
    <w:rsid w:val="009369F9"/>
    <w:rsid w:val="009426BF"/>
    <w:rsid w:val="00943FC5"/>
    <w:rsid w:val="009456CD"/>
    <w:rsid w:val="0094591E"/>
    <w:rsid w:val="0095529E"/>
    <w:rsid w:val="00955963"/>
    <w:rsid w:val="0096112E"/>
    <w:rsid w:val="00962E29"/>
    <w:rsid w:val="00962F7E"/>
    <w:rsid w:val="009744B9"/>
    <w:rsid w:val="00974CDC"/>
    <w:rsid w:val="00975981"/>
    <w:rsid w:val="0097618E"/>
    <w:rsid w:val="0098048D"/>
    <w:rsid w:val="0098406C"/>
    <w:rsid w:val="009850B2"/>
    <w:rsid w:val="00985168"/>
    <w:rsid w:val="009936B6"/>
    <w:rsid w:val="009941E4"/>
    <w:rsid w:val="00994CB2"/>
    <w:rsid w:val="00995384"/>
    <w:rsid w:val="009A13F2"/>
    <w:rsid w:val="009A2740"/>
    <w:rsid w:val="009A34DF"/>
    <w:rsid w:val="009A79F0"/>
    <w:rsid w:val="009B218B"/>
    <w:rsid w:val="009B4B38"/>
    <w:rsid w:val="009B51C0"/>
    <w:rsid w:val="009B6CE4"/>
    <w:rsid w:val="009B7826"/>
    <w:rsid w:val="009C0EF0"/>
    <w:rsid w:val="009C21B4"/>
    <w:rsid w:val="009C3367"/>
    <w:rsid w:val="009C436A"/>
    <w:rsid w:val="009C523D"/>
    <w:rsid w:val="009C71E4"/>
    <w:rsid w:val="009D09DB"/>
    <w:rsid w:val="009D5567"/>
    <w:rsid w:val="009E3B11"/>
    <w:rsid w:val="009E7CE0"/>
    <w:rsid w:val="009F1745"/>
    <w:rsid w:val="009F6221"/>
    <w:rsid w:val="009F7CC8"/>
    <w:rsid w:val="00A024D8"/>
    <w:rsid w:val="00A0542B"/>
    <w:rsid w:val="00A05B42"/>
    <w:rsid w:val="00A10009"/>
    <w:rsid w:val="00A11656"/>
    <w:rsid w:val="00A12421"/>
    <w:rsid w:val="00A14EAE"/>
    <w:rsid w:val="00A25454"/>
    <w:rsid w:val="00A2677D"/>
    <w:rsid w:val="00A32CBA"/>
    <w:rsid w:val="00A3458E"/>
    <w:rsid w:val="00A35C68"/>
    <w:rsid w:val="00A35D78"/>
    <w:rsid w:val="00A42D8A"/>
    <w:rsid w:val="00A43E2B"/>
    <w:rsid w:val="00A4491F"/>
    <w:rsid w:val="00A454A1"/>
    <w:rsid w:val="00A456FF"/>
    <w:rsid w:val="00A4656A"/>
    <w:rsid w:val="00A52A40"/>
    <w:rsid w:val="00A542BA"/>
    <w:rsid w:val="00A545D1"/>
    <w:rsid w:val="00A555D6"/>
    <w:rsid w:val="00A625FE"/>
    <w:rsid w:val="00A62A76"/>
    <w:rsid w:val="00A634A4"/>
    <w:rsid w:val="00A6655F"/>
    <w:rsid w:val="00A66B7D"/>
    <w:rsid w:val="00A70992"/>
    <w:rsid w:val="00A71AB3"/>
    <w:rsid w:val="00A71AD9"/>
    <w:rsid w:val="00A71B86"/>
    <w:rsid w:val="00A73B82"/>
    <w:rsid w:val="00A75A54"/>
    <w:rsid w:val="00A76079"/>
    <w:rsid w:val="00A807B9"/>
    <w:rsid w:val="00A82D08"/>
    <w:rsid w:val="00A86963"/>
    <w:rsid w:val="00A90F22"/>
    <w:rsid w:val="00A93043"/>
    <w:rsid w:val="00A93F5C"/>
    <w:rsid w:val="00A96E45"/>
    <w:rsid w:val="00AA1A73"/>
    <w:rsid w:val="00AA292D"/>
    <w:rsid w:val="00AA46F4"/>
    <w:rsid w:val="00AA4B37"/>
    <w:rsid w:val="00AA576F"/>
    <w:rsid w:val="00AA6009"/>
    <w:rsid w:val="00AA6B5C"/>
    <w:rsid w:val="00AA70C9"/>
    <w:rsid w:val="00AA7846"/>
    <w:rsid w:val="00AA7DD7"/>
    <w:rsid w:val="00AB49F1"/>
    <w:rsid w:val="00AB7691"/>
    <w:rsid w:val="00AC088D"/>
    <w:rsid w:val="00AC0B28"/>
    <w:rsid w:val="00AC2BB5"/>
    <w:rsid w:val="00AC6DAE"/>
    <w:rsid w:val="00AC7007"/>
    <w:rsid w:val="00AC7F95"/>
    <w:rsid w:val="00AD3F2A"/>
    <w:rsid w:val="00AD5B0A"/>
    <w:rsid w:val="00AE0559"/>
    <w:rsid w:val="00AE1E6F"/>
    <w:rsid w:val="00AE2DB0"/>
    <w:rsid w:val="00AE3147"/>
    <w:rsid w:val="00AE5DF8"/>
    <w:rsid w:val="00AF0804"/>
    <w:rsid w:val="00AF2FC6"/>
    <w:rsid w:val="00AF42DB"/>
    <w:rsid w:val="00AF7EA9"/>
    <w:rsid w:val="00B016CE"/>
    <w:rsid w:val="00B02FE0"/>
    <w:rsid w:val="00B05861"/>
    <w:rsid w:val="00B0640B"/>
    <w:rsid w:val="00B06492"/>
    <w:rsid w:val="00B07383"/>
    <w:rsid w:val="00B109EA"/>
    <w:rsid w:val="00B12B70"/>
    <w:rsid w:val="00B136B4"/>
    <w:rsid w:val="00B152D5"/>
    <w:rsid w:val="00B1546E"/>
    <w:rsid w:val="00B15834"/>
    <w:rsid w:val="00B16619"/>
    <w:rsid w:val="00B17186"/>
    <w:rsid w:val="00B20725"/>
    <w:rsid w:val="00B21365"/>
    <w:rsid w:val="00B23D6E"/>
    <w:rsid w:val="00B23F14"/>
    <w:rsid w:val="00B25B0F"/>
    <w:rsid w:val="00B26CCB"/>
    <w:rsid w:val="00B27C63"/>
    <w:rsid w:val="00B27D36"/>
    <w:rsid w:val="00B30A55"/>
    <w:rsid w:val="00B31B00"/>
    <w:rsid w:val="00B32E08"/>
    <w:rsid w:val="00B34964"/>
    <w:rsid w:val="00B37964"/>
    <w:rsid w:val="00B413A7"/>
    <w:rsid w:val="00B415AF"/>
    <w:rsid w:val="00B43F96"/>
    <w:rsid w:val="00B46E60"/>
    <w:rsid w:val="00B47D53"/>
    <w:rsid w:val="00B504E7"/>
    <w:rsid w:val="00B52738"/>
    <w:rsid w:val="00B528E6"/>
    <w:rsid w:val="00B52A4A"/>
    <w:rsid w:val="00B53574"/>
    <w:rsid w:val="00B540A5"/>
    <w:rsid w:val="00B5432F"/>
    <w:rsid w:val="00B624A2"/>
    <w:rsid w:val="00B71B09"/>
    <w:rsid w:val="00B71F0E"/>
    <w:rsid w:val="00B73231"/>
    <w:rsid w:val="00B75524"/>
    <w:rsid w:val="00B756E9"/>
    <w:rsid w:val="00B80EF0"/>
    <w:rsid w:val="00B81FAC"/>
    <w:rsid w:val="00B858F0"/>
    <w:rsid w:val="00B85E1D"/>
    <w:rsid w:val="00B91EAF"/>
    <w:rsid w:val="00BA0138"/>
    <w:rsid w:val="00BA5F46"/>
    <w:rsid w:val="00BA6852"/>
    <w:rsid w:val="00BA70AA"/>
    <w:rsid w:val="00BB051B"/>
    <w:rsid w:val="00BB114D"/>
    <w:rsid w:val="00BB1231"/>
    <w:rsid w:val="00BB2FE5"/>
    <w:rsid w:val="00BB4A5D"/>
    <w:rsid w:val="00BC2510"/>
    <w:rsid w:val="00BC276E"/>
    <w:rsid w:val="00BC3E2A"/>
    <w:rsid w:val="00BC5D0F"/>
    <w:rsid w:val="00BD3D03"/>
    <w:rsid w:val="00BD4068"/>
    <w:rsid w:val="00BD5A9D"/>
    <w:rsid w:val="00BD7064"/>
    <w:rsid w:val="00BE1245"/>
    <w:rsid w:val="00BE63AD"/>
    <w:rsid w:val="00BE7667"/>
    <w:rsid w:val="00BE7A79"/>
    <w:rsid w:val="00BF25B0"/>
    <w:rsid w:val="00BF31B1"/>
    <w:rsid w:val="00BF357C"/>
    <w:rsid w:val="00BF4091"/>
    <w:rsid w:val="00BF4763"/>
    <w:rsid w:val="00BF673C"/>
    <w:rsid w:val="00BF6886"/>
    <w:rsid w:val="00BF7E96"/>
    <w:rsid w:val="00C05F81"/>
    <w:rsid w:val="00C07179"/>
    <w:rsid w:val="00C07CA6"/>
    <w:rsid w:val="00C07D9B"/>
    <w:rsid w:val="00C13C50"/>
    <w:rsid w:val="00C14FC4"/>
    <w:rsid w:val="00C153BA"/>
    <w:rsid w:val="00C17695"/>
    <w:rsid w:val="00C24C21"/>
    <w:rsid w:val="00C263C8"/>
    <w:rsid w:val="00C27B49"/>
    <w:rsid w:val="00C300DF"/>
    <w:rsid w:val="00C30C69"/>
    <w:rsid w:val="00C31A06"/>
    <w:rsid w:val="00C31AD4"/>
    <w:rsid w:val="00C32260"/>
    <w:rsid w:val="00C32910"/>
    <w:rsid w:val="00C332E7"/>
    <w:rsid w:val="00C34B4D"/>
    <w:rsid w:val="00C41CF4"/>
    <w:rsid w:val="00C41E59"/>
    <w:rsid w:val="00C441A3"/>
    <w:rsid w:val="00C47BF3"/>
    <w:rsid w:val="00C51E10"/>
    <w:rsid w:val="00C52F7D"/>
    <w:rsid w:val="00C53647"/>
    <w:rsid w:val="00C554DA"/>
    <w:rsid w:val="00C6059E"/>
    <w:rsid w:val="00C61E5B"/>
    <w:rsid w:val="00C649C0"/>
    <w:rsid w:val="00C64C7B"/>
    <w:rsid w:val="00C67BED"/>
    <w:rsid w:val="00C71FBE"/>
    <w:rsid w:val="00C7255D"/>
    <w:rsid w:val="00C7263F"/>
    <w:rsid w:val="00C741FF"/>
    <w:rsid w:val="00C7476F"/>
    <w:rsid w:val="00C74F50"/>
    <w:rsid w:val="00C77014"/>
    <w:rsid w:val="00C81274"/>
    <w:rsid w:val="00C82231"/>
    <w:rsid w:val="00C83508"/>
    <w:rsid w:val="00C835FE"/>
    <w:rsid w:val="00C838E6"/>
    <w:rsid w:val="00C83E18"/>
    <w:rsid w:val="00C84C51"/>
    <w:rsid w:val="00C8608A"/>
    <w:rsid w:val="00C910D2"/>
    <w:rsid w:val="00C924B5"/>
    <w:rsid w:val="00C96160"/>
    <w:rsid w:val="00C97915"/>
    <w:rsid w:val="00CA1C88"/>
    <w:rsid w:val="00CA2292"/>
    <w:rsid w:val="00CA2307"/>
    <w:rsid w:val="00CA241F"/>
    <w:rsid w:val="00CA65AA"/>
    <w:rsid w:val="00CA6D4A"/>
    <w:rsid w:val="00CB1D9D"/>
    <w:rsid w:val="00CB2E81"/>
    <w:rsid w:val="00CB5B8E"/>
    <w:rsid w:val="00CB5DDF"/>
    <w:rsid w:val="00CC3FD4"/>
    <w:rsid w:val="00CC4BFA"/>
    <w:rsid w:val="00CC7A07"/>
    <w:rsid w:val="00CC7AE2"/>
    <w:rsid w:val="00CD0772"/>
    <w:rsid w:val="00CD2E93"/>
    <w:rsid w:val="00CD4913"/>
    <w:rsid w:val="00CD4DFB"/>
    <w:rsid w:val="00CD57B0"/>
    <w:rsid w:val="00CD6A4E"/>
    <w:rsid w:val="00CD769B"/>
    <w:rsid w:val="00CD7F30"/>
    <w:rsid w:val="00CE1135"/>
    <w:rsid w:val="00CE21B0"/>
    <w:rsid w:val="00CE2235"/>
    <w:rsid w:val="00CE2ECC"/>
    <w:rsid w:val="00CE4090"/>
    <w:rsid w:val="00CE45FF"/>
    <w:rsid w:val="00CE6AB0"/>
    <w:rsid w:val="00CF0A75"/>
    <w:rsid w:val="00CF629F"/>
    <w:rsid w:val="00D00609"/>
    <w:rsid w:val="00D03357"/>
    <w:rsid w:val="00D0737C"/>
    <w:rsid w:val="00D07507"/>
    <w:rsid w:val="00D100BF"/>
    <w:rsid w:val="00D1482A"/>
    <w:rsid w:val="00D153BD"/>
    <w:rsid w:val="00D15DC9"/>
    <w:rsid w:val="00D17875"/>
    <w:rsid w:val="00D2042F"/>
    <w:rsid w:val="00D2082F"/>
    <w:rsid w:val="00D20B68"/>
    <w:rsid w:val="00D21B81"/>
    <w:rsid w:val="00D26FCD"/>
    <w:rsid w:val="00D270C5"/>
    <w:rsid w:val="00D30E8A"/>
    <w:rsid w:val="00D321AF"/>
    <w:rsid w:val="00D3431D"/>
    <w:rsid w:val="00D377B1"/>
    <w:rsid w:val="00D401DA"/>
    <w:rsid w:val="00D40C6B"/>
    <w:rsid w:val="00D41E64"/>
    <w:rsid w:val="00D456CB"/>
    <w:rsid w:val="00D47200"/>
    <w:rsid w:val="00D5257B"/>
    <w:rsid w:val="00D53928"/>
    <w:rsid w:val="00D5433D"/>
    <w:rsid w:val="00D55506"/>
    <w:rsid w:val="00D55829"/>
    <w:rsid w:val="00D56F07"/>
    <w:rsid w:val="00D66C2A"/>
    <w:rsid w:val="00D75CEB"/>
    <w:rsid w:val="00D802BD"/>
    <w:rsid w:val="00D81286"/>
    <w:rsid w:val="00D85443"/>
    <w:rsid w:val="00D866D5"/>
    <w:rsid w:val="00D91041"/>
    <w:rsid w:val="00D922B0"/>
    <w:rsid w:val="00D92E67"/>
    <w:rsid w:val="00D93285"/>
    <w:rsid w:val="00D9503E"/>
    <w:rsid w:val="00D978DD"/>
    <w:rsid w:val="00DA5F32"/>
    <w:rsid w:val="00DA7E8E"/>
    <w:rsid w:val="00DB0627"/>
    <w:rsid w:val="00DB1EA3"/>
    <w:rsid w:val="00DB2CD9"/>
    <w:rsid w:val="00DB37DE"/>
    <w:rsid w:val="00DB39D7"/>
    <w:rsid w:val="00DB3A63"/>
    <w:rsid w:val="00DB3F89"/>
    <w:rsid w:val="00DB400B"/>
    <w:rsid w:val="00DB4E8C"/>
    <w:rsid w:val="00DC04A7"/>
    <w:rsid w:val="00DC1E57"/>
    <w:rsid w:val="00DC27CB"/>
    <w:rsid w:val="00DC35D0"/>
    <w:rsid w:val="00DC4882"/>
    <w:rsid w:val="00DD18C0"/>
    <w:rsid w:val="00DE0314"/>
    <w:rsid w:val="00DE1B30"/>
    <w:rsid w:val="00DE491B"/>
    <w:rsid w:val="00DE5F70"/>
    <w:rsid w:val="00DE7B45"/>
    <w:rsid w:val="00DF1EC2"/>
    <w:rsid w:val="00DF328A"/>
    <w:rsid w:val="00DF5393"/>
    <w:rsid w:val="00DF551E"/>
    <w:rsid w:val="00DF5807"/>
    <w:rsid w:val="00DF5CF4"/>
    <w:rsid w:val="00E05C9A"/>
    <w:rsid w:val="00E05FB0"/>
    <w:rsid w:val="00E10398"/>
    <w:rsid w:val="00E10C24"/>
    <w:rsid w:val="00E127C2"/>
    <w:rsid w:val="00E150CB"/>
    <w:rsid w:val="00E16CB7"/>
    <w:rsid w:val="00E1765E"/>
    <w:rsid w:val="00E17669"/>
    <w:rsid w:val="00E177B9"/>
    <w:rsid w:val="00E2217C"/>
    <w:rsid w:val="00E2243E"/>
    <w:rsid w:val="00E2447C"/>
    <w:rsid w:val="00E259E0"/>
    <w:rsid w:val="00E268BE"/>
    <w:rsid w:val="00E305AD"/>
    <w:rsid w:val="00E31AFA"/>
    <w:rsid w:val="00E34DE5"/>
    <w:rsid w:val="00E350CF"/>
    <w:rsid w:val="00E4228B"/>
    <w:rsid w:val="00E43800"/>
    <w:rsid w:val="00E43D13"/>
    <w:rsid w:val="00E544A8"/>
    <w:rsid w:val="00E551F3"/>
    <w:rsid w:val="00E556E2"/>
    <w:rsid w:val="00E60D49"/>
    <w:rsid w:val="00E62C5A"/>
    <w:rsid w:val="00E63A34"/>
    <w:rsid w:val="00E6576A"/>
    <w:rsid w:val="00E6590B"/>
    <w:rsid w:val="00E65C83"/>
    <w:rsid w:val="00E666FC"/>
    <w:rsid w:val="00E7100D"/>
    <w:rsid w:val="00E74439"/>
    <w:rsid w:val="00E74E84"/>
    <w:rsid w:val="00E76BF3"/>
    <w:rsid w:val="00E77100"/>
    <w:rsid w:val="00E81115"/>
    <w:rsid w:val="00E85FE1"/>
    <w:rsid w:val="00E913BA"/>
    <w:rsid w:val="00E944AA"/>
    <w:rsid w:val="00E94D3F"/>
    <w:rsid w:val="00E954C2"/>
    <w:rsid w:val="00E97A91"/>
    <w:rsid w:val="00EA0AD1"/>
    <w:rsid w:val="00EA31B3"/>
    <w:rsid w:val="00EA5E6B"/>
    <w:rsid w:val="00EA66A2"/>
    <w:rsid w:val="00EA7A13"/>
    <w:rsid w:val="00EB4A07"/>
    <w:rsid w:val="00EB64C0"/>
    <w:rsid w:val="00EC0C57"/>
    <w:rsid w:val="00EC239A"/>
    <w:rsid w:val="00EC2CAC"/>
    <w:rsid w:val="00ED28EF"/>
    <w:rsid w:val="00ED7EE5"/>
    <w:rsid w:val="00EE4C19"/>
    <w:rsid w:val="00EE54FF"/>
    <w:rsid w:val="00EE5CDA"/>
    <w:rsid w:val="00EF2CB3"/>
    <w:rsid w:val="00EF2FE9"/>
    <w:rsid w:val="00EF6040"/>
    <w:rsid w:val="00F01A06"/>
    <w:rsid w:val="00F03514"/>
    <w:rsid w:val="00F038AB"/>
    <w:rsid w:val="00F0419D"/>
    <w:rsid w:val="00F065C1"/>
    <w:rsid w:val="00F0708F"/>
    <w:rsid w:val="00F12DDC"/>
    <w:rsid w:val="00F16017"/>
    <w:rsid w:val="00F17128"/>
    <w:rsid w:val="00F21AC1"/>
    <w:rsid w:val="00F21EE0"/>
    <w:rsid w:val="00F22E32"/>
    <w:rsid w:val="00F32718"/>
    <w:rsid w:val="00F36D10"/>
    <w:rsid w:val="00F46E96"/>
    <w:rsid w:val="00F46F72"/>
    <w:rsid w:val="00F4729C"/>
    <w:rsid w:val="00F51159"/>
    <w:rsid w:val="00F52A63"/>
    <w:rsid w:val="00F54E29"/>
    <w:rsid w:val="00F5594C"/>
    <w:rsid w:val="00F55FCF"/>
    <w:rsid w:val="00F601BD"/>
    <w:rsid w:val="00F60E53"/>
    <w:rsid w:val="00F63E13"/>
    <w:rsid w:val="00F649F7"/>
    <w:rsid w:val="00F65745"/>
    <w:rsid w:val="00F663EC"/>
    <w:rsid w:val="00F66AF4"/>
    <w:rsid w:val="00F733DA"/>
    <w:rsid w:val="00F75729"/>
    <w:rsid w:val="00F7575A"/>
    <w:rsid w:val="00F80219"/>
    <w:rsid w:val="00F81DB3"/>
    <w:rsid w:val="00F8461A"/>
    <w:rsid w:val="00F84B1B"/>
    <w:rsid w:val="00F9657E"/>
    <w:rsid w:val="00F96859"/>
    <w:rsid w:val="00F96BC5"/>
    <w:rsid w:val="00F97F72"/>
    <w:rsid w:val="00FA02DC"/>
    <w:rsid w:val="00FA1604"/>
    <w:rsid w:val="00FA1F1D"/>
    <w:rsid w:val="00FA2095"/>
    <w:rsid w:val="00FA3683"/>
    <w:rsid w:val="00FA6A7A"/>
    <w:rsid w:val="00FA6E81"/>
    <w:rsid w:val="00FB4424"/>
    <w:rsid w:val="00FB4F09"/>
    <w:rsid w:val="00FB60ED"/>
    <w:rsid w:val="00FC0795"/>
    <w:rsid w:val="00FC2B37"/>
    <w:rsid w:val="00FC3C9F"/>
    <w:rsid w:val="00FC4CDD"/>
    <w:rsid w:val="00FC66D5"/>
    <w:rsid w:val="00FC6F17"/>
    <w:rsid w:val="00FC7B41"/>
    <w:rsid w:val="00FD0E92"/>
    <w:rsid w:val="00FD1686"/>
    <w:rsid w:val="00FD251C"/>
    <w:rsid w:val="00FD5D47"/>
    <w:rsid w:val="00FD7377"/>
    <w:rsid w:val="00FE0225"/>
    <w:rsid w:val="00FE061D"/>
    <w:rsid w:val="00FE2716"/>
    <w:rsid w:val="00FE279D"/>
    <w:rsid w:val="00FE7F82"/>
    <w:rsid w:val="00FF513B"/>
    <w:rsid w:val="00FF51FE"/>
    <w:rsid w:val="00FF72D1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C89CBA"/>
  <w15:docId w15:val="{212F5740-82B7-4C98-A72B-D69175A8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656A"/>
    <w:rPr>
      <w:lang w:eastAsia="cs-CZ"/>
    </w:rPr>
  </w:style>
  <w:style w:type="paragraph" w:styleId="Nadpis1">
    <w:name w:val="heading 1"/>
    <w:basedOn w:val="Normlny"/>
    <w:next w:val="Normlny"/>
    <w:qFormat/>
    <w:rsid w:val="00286C9D"/>
    <w:pPr>
      <w:keepNext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286C9D"/>
    <w:pPr>
      <w:keepNext/>
      <w:tabs>
        <w:tab w:val="left" w:pos="5954"/>
      </w:tabs>
      <w:spacing w:before="60" w:line="240" w:lineRule="atLeast"/>
      <w:outlineLvl w:val="1"/>
    </w:pPr>
    <w:rPr>
      <w:b/>
      <w:sz w:val="18"/>
    </w:rPr>
  </w:style>
  <w:style w:type="paragraph" w:styleId="Nadpis3">
    <w:name w:val="heading 3"/>
    <w:basedOn w:val="Normlny"/>
    <w:next w:val="Normlny"/>
    <w:qFormat/>
    <w:rsid w:val="00286C9D"/>
    <w:pPr>
      <w:keepNext/>
      <w:tabs>
        <w:tab w:val="left" w:pos="5954"/>
      </w:tabs>
      <w:spacing w:before="60"/>
      <w:ind w:right="-51"/>
      <w:outlineLvl w:val="2"/>
    </w:pPr>
    <w:rPr>
      <w:b/>
      <w:sz w:val="18"/>
    </w:rPr>
  </w:style>
  <w:style w:type="paragraph" w:styleId="Nadpis4">
    <w:name w:val="heading 4"/>
    <w:basedOn w:val="Normlny"/>
    <w:next w:val="Normlny"/>
    <w:qFormat/>
    <w:rsid w:val="00286C9D"/>
    <w:pPr>
      <w:keepNext/>
      <w:tabs>
        <w:tab w:val="left" w:pos="5387"/>
      </w:tabs>
      <w:spacing w:before="120" w:line="240" w:lineRule="atLeast"/>
      <w:outlineLvl w:val="3"/>
    </w:pPr>
    <w:rPr>
      <w:b/>
      <w:color w:val="000000"/>
      <w:sz w:val="18"/>
    </w:rPr>
  </w:style>
  <w:style w:type="paragraph" w:styleId="Nadpis5">
    <w:name w:val="heading 5"/>
    <w:basedOn w:val="Normlny"/>
    <w:next w:val="Normlny"/>
    <w:qFormat/>
    <w:rsid w:val="00286C9D"/>
    <w:pPr>
      <w:keepNext/>
      <w:tabs>
        <w:tab w:val="left" w:pos="5954"/>
      </w:tabs>
      <w:spacing w:before="40"/>
      <w:outlineLvl w:val="4"/>
    </w:pPr>
    <w:rPr>
      <w:b/>
      <w:sz w:val="16"/>
    </w:rPr>
  </w:style>
  <w:style w:type="paragraph" w:styleId="Nadpis6">
    <w:name w:val="heading 6"/>
    <w:basedOn w:val="Normlny"/>
    <w:next w:val="Normlny"/>
    <w:qFormat/>
    <w:rsid w:val="00286C9D"/>
    <w:pPr>
      <w:keepNext/>
      <w:spacing w:before="40"/>
      <w:outlineLvl w:val="5"/>
    </w:pPr>
    <w:rPr>
      <w:i/>
      <w:sz w:val="16"/>
    </w:rPr>
  </w:style>
  <w:style w:type="paragraph" w:styleId="Nadpis7">
    <w:name w:val="heading 7"/>
    <w:basedOn w:val="Normlny"/>
    <w:next w:val="Normlny"/>
    <w:qFormat/>
    <w:rsid w:val="00286C9D"/>
    <w:pPr>
      <w:keepNext/>
      <w:outlineLvl w:val="6"/>
    </w:pPr>
    <w:rPr>
      <w:b/>
    </w:rPr>
  </w:style>
  <w:style w:type="paragraph" w:styleId="Nadpis8">
    <w:name w:val="heading 8"/>
    <w:basedOn w:val="Normlny"/>
    <w:next w:val="Normlny"/>
    <w:qFormat/>
    <w:rsid w:val="00286C9D"/>
    <w:pPr>
      <w:keepNext/>
      <w:numPr>
        <w:ilvl w:val="12"/>
      </w:numPr>
      <w:spacing w:before="120"/>
      <w:jc w:val="both"/>
      <w:outlineLvl w:val="7"/>
    </w:pPr>
    <w:rPr>
      <w:b/>
      <w:sz w:val="18"/>
    </w:rPr>
  </w:style>
  <w:style w:type="paragraph" w:styleId="Nadpis9">
    <w:name w:val="heading 9"/>
    <w:basedOn w:val="Normlny"/>
    <w:next w:val="Normlny"/>
    <w:qFormat/>
    <w:rsid w:val="00286C9D"/>
    <w:pPr>
      <w:keepNext/>
      <w:spacing w:before="120" w:line="240" w:lineRule="atLeast"/>
      <w:ind w:right="1"/>
      <w:outlineLvl w:val="8"/>
    </w:pPr>
    <w:rPr>
      <w:b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286C9D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86C9D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286C9D"/>
  </w:style>
  <w:style w:type="paragraph" w:styleId="Zkladntext">
    <w:name w:val="Body Text"/>
    <w:basedOn w:val="Normlny"/>
    <w:rsid w:val="00286C9D"/>
    <w:pPr>
      <w:spacing w:after="120"/>
      <w:ind w:firstLine="454"/>
      <w:jc w:val="both"/>
    </w:pPr>
    <w:rPr>
      <w:sz w:val="24"/>
    </w:rPr>
  </w:style>
  <w:style w:type="paragraph" w:styleId="Zarkazkladnhotextu">
    <w:name w:val="Body Text Indent"/>
    <w:basedOn w:val="Normlny"/>
    <w:rsid w:val="00286C9D"/>
    <w:pPr>
      <w:numPr>
        <w:ilvl w:val="12"/>
      </w:numPr>
      <w:ind w:firstLine="284"/>
      <w:jc w:val="both"/>
    </w:pPr>
  </w:style>
  <w:style w:type="paragraph" w:styleId="Zkladntext2">
    <w:name w:val="Body Text 2"/>
    <w:basedOn w:val="Normlny"/>
    <w:rsid w:val="00286C9D"/>
    <w:pPr>
      <w:jc w:val="both"/>
    </w:pPr>
    <w:rPr>
      <w:sz w:val="16"/>
    </w:rPr>
  </w:style>
  <w:style w:type="character" w:styleId="Hypertextovprepojenie">
    <w:name w:val="Hyperlink"/>
    <w:rsid w:val="00286C9D"/>
    <w:rPr>
      <w:color w:val="0000FF"/>
      <w:u w:val="single"/>
    </w:rPr>
  </w:style>
  <w:style w:type="paragraph" w:styleId="Zarkazkladnhotextu2">
    <w:name w:val="Body Text Indent 2"/>
    <w:basedOn w:val="Normlny"/>
    <w:rsid w:val="00286C9D"/>
    <w:pPr>
      <w:ind w:left="284"/>
      <w:jc w:val="both"/>
    </w:pPr>
    <w:rPr>
      <w:i/>
      <w:color w:val="000000"/>
      <w:sz w:val="16"/>
    </w:rPr>
  </w:style>
  <w:style w:type="paragraph" w:styleId="Zkladntext3">
    <w:name w:val="Body Text 3"/>
    <w:basedOn w:val="Normlny"/>
    <w:rsid w:val="00286C9D"/>
    <w:pPr>
      <w:jc w:val="both"/>
    </w:pPr>
    <w:rPr>
      <w:i/>
      <w:color w:val="0000FF"/>
      <w:sz w:val="16"/>
    </w:rPr>
  </w:style>
  <w:style w:type="character" w:styleId="PouitHypertextovPrepojenie">
    <w:name w:val="FollowedHyperlink"/>
    <w:rsid w:val="00286C9D"/>
    <w:rPr>
      <w:color w:val="800080"/>
      <w:u w:val="single"/>
    </w:rPr>
  </w:style>
  <w:style w:type="paragraph" w:styleId="Zarkazkladnhotextu3">
    <w:name w:val="Body Text Indent 3"/>
    <w:basedOn w:val="Normlny"/>
    <w:rsid w:val="00286C9D"/>
    <w:pPr>
      <w:ind w:left="284" w:hanging="284"/>
      <w:jc w:val="both"/>
    </w:pPr>
    <w:rPr>
      <w:sz w:val="16"/>
    </w:rPr>
  </w:style>
  <w:style w:type="paragraph" w:styleId="Normlnywebov">
    <w:name w:val="Normal (Web)"/>
    <w:basedOn w:val="Normlny"/>
    <w:rsid w:val="00BB051B"/>
    <w:pPr>
      <w:spacing w:before="100" w:beforeAutospacing="1" w:after="100" w:afterAutospacing="1"/>
    </w:pPr>
    <w:rPr>
      <w:sz w:val="24"/>
      <w:szCs w:val="24"/>
      <w:lang w:val="cs-CZ"/>
    </w:rPr>
  </w:style>
  <w:style w:type="character" w:styleId="Siln">
    <w:name w:val="Strong"/>
    <w:qFormat/>
    <w:rsid w:val="00BB051B"/>
    <w:rPr>
      <w:b/>
      <w:b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942F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PodtitulChar">
    <w:name w:val="Podtitul Char"/>
    <w:link w:val="Podtitul"/>
    <w:uiPriority w:val="11"/>
    <w:rsid w:val="003942F1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rsid w:val="00DC04A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C04A7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EC239A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1F538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1F5387"/>
  </w:style>
  <w:style w:type="character" w:customStyle="1" w:styleId="TextkomentraChar">
    <w:name w:val="Text komentára Char"/>
    <w:basedOn w:val="Predvolenpsmoodseku"/>
    <w:link w:val="Textkomentra"/>
    <w:semiHidden/>
    <w:rsid w:val="001F5387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1F53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1F5387"/>
    <w:rPr>
      <w:b/>
      <w:bCs/>
      <w:lang w:eastAsia="cs-CZ"/>
    </w:rPr>
  </w:style>
  <w:style w:type="table" w:styleId="Mriekatabuky">
    <w:name w:val="Table Grid"/>
    <w:basedOn w:val="Normlnatabuka"/>
    <w:rsid w:val="0017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292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lid-translation">
    <w:name w:val="tlid-translation"/>
    <w:basedOn w:val="Predvolenpsmoodseku"/>
    <w:rsid w:val="002C7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ipo.sk/fakulta-manazmentu" TargetMode="External"/><Relationship Id="rId18" Type="http://schemas.openxmlformats.org/officeDocument/2006/relationships/hyperlink" Target="https://www.unipo.sk/en/faculty-of-management/study/admissionprocedure/" TargetMode="External"/><Relationship Id="rId26" Type="http://schemas.openxmlformats.org/officeDocument/2006/relationships/hyperlink" Target="https://www.unipo.sk/fakulta-manazmentu" TargetMode="External"/><Relationship Id="rId21" Type="http://schemas.openxmlformats.org/officeDocument/2006/relationships/hyperlink" Target="https://www.minv.sk/?uznavanie-dokladov-o-vzdelani-1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unipo.sk/fakulta-manazmentu" TargetMode="External"/><Relationship Id="rId17" Type="http://schemas.openxmlformats.org/officeDocument/2006/relationships/hyperlink" Target="http://www.unipo.sk" TargetMode="External"/><Relationship Id="rId25" Type="http://schemas.openxmlformats.org/officeDocument/2006/relationships/hyperlink" Target="https://www.unipo.sk/fakulta-manazmentu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tatiana.lorincova@unipo.sk" TargetMode="External"/><Relationship Id="rId20" Type="http://schemas.openxmlformats.org/officeDocument/2006/relationships/hyperlink" Target="https://www.unipo.sk/fakulta-manazmentu/veda-a-vyskum/doktorandske/" TargetMode="External"/><Relationship Id="rId29" Type="http://schemas.openxmlformats.org/officeDocument/2006/relationships/hyperlink" Target="http://www.unipo.sk/f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udujmanazment.sk" TargetMode="External"/><Relationship Id="rId24" Type="http://schemas.openxmlformats.org/officeDocument/2006/relationships/hyperlink" Target="http://www.scio.cz" TargetMode="External"/><Relationship Id="rId32" Type="http://schemas.openxmlformats.org/officeDocument/2006/relationships/hyperlink" Target="https://www.unipo.sk/fakulta-manazmentu/vzdelavanie/akreditovanesp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unipo.sk/fakulta-manazmentu" TargetMode="External"/><Relationship Id="rId23" Type="http://schemas.openxmlformats.org/officeDocument/2006/relationships/hyperlink" Target="https://www.unipo.sk/en/faculty-of-management/study/admissionprocedure/" TargetMode="External"/><Relationship Id="rId28" Type="http://schemas.openxmlformats.org/officeDocument/2006/relationships/hyperlink" Target="http://www.scio.cz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unipo.sk/fakulta-manazmentu" TargetMode="External"/><Relationship Id="rId19" Type="http://schemas.openxmlformats.org/officeDocument/2006/relationships/hyperlink" Target="mailto:tatiana.lorincova@unipo.sk" TargetMode="External"/><Relationship Id="rId31" Type="http://schemas.openxmlformats.org/officeDocument/2006/relationships/hyperlink" Target="https://www.unipo.sk/fakulta-manazment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raj.tej@unipo.sk" TargetMode="External"/><Relationship Id="rId14" Type="http://schemas.openxmlformats.org/officeDocument/2006/relationships/hyperlink" Target="http://www.unipo.sk" TargetMode="External"/><Relationship Id="rId22" Type="http://schemas.openxmlformats.org/officeDocument/2006/relationships/hyperlink" Target="https://www.unipo.sk/fakulta-manazmentu/informacie/uchadzaci/" TargetMode="External"/><Relationship Id="rId27" Type="http://schemas.openxmlformats.org/officeDocument/2006/relationships/hyperlink" Target="https://www.unipo.sk/fakulta-manazmentu" TargetMode="External"/><Relationship Id="rId30" Type="http://schemas.openxmlformats.org/officeDocument/2006/relationships/hyperlink" Target="http://www.unipo.sk/fm" TargetMode="External"/><Relationship Id="rId35" Type="http://schemas.openxmlformats.org/officeDocument/2006/relationships/footer" Target="footer1.xml"/><Relationship Id="rId8" Type="http://schemas.openxmlformats.org/officeDocument/2006/relationships/hyperlink" Target="mailto:strisova@unipo.s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0CF6-C8F0-4C2D-86F7-C234C2E9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7778</Words>
  <Characters>44340</Characters>
  <Application>Microsoft Office Word</Application>
  <DocSecurity>0</DocSecurity>
  <Lines>369</Lines>
  <Paragraphs>104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mmkjnlkolplkplmn</vt:lpstr>
      <vt:lpstr>mmkjnlkolplkplmn</vt:lpstr>
    </vt:vector>
  </TitlesOfParts>
  <Company>UIPS</Company>
  <LinksUpToDate>false</LinksUpToDate>
  <CharactersWithSpaces>52014</CharactersWithSpaces>
  <SharedDoc>false</SharedDoc>
  <HLinks>
    <vt:vector size="108" baseType="variant">
      <vt:variant>
        <vt:i4>2490482</vt:i4>
      </vt:variant>
      <vt:variant>
        <vt:i4>51</vt:i4>
      </vt:variant>
      <vt:variant>
        <vt:i4>0</vt:i4>
      </vt:variant>
      <vt:variant>
        <vt:i4>5</vt:i4>
      </vt:variant>
      <vt:variant>
        <vt:lpwstr>http://www.unipo.sk/fakulta-manazmentu/vzdelavanie/akreditovanestudijneprogramy</vt:lpwstr>
      </vt:variant>
      <vt:variant>
        <vt:lpwstr/>
      </vt:variant>
      <vt:variant>
        <vt:i4>6881389</vt:i4>
      </vt:variant>
      <vt:variant>
        <vt:i4>48</vt:i4>
      </vt:variant>
      <vt:variant>
        <vt:i4>0</vt:i4>
      </vt:variant>
      <vt:variant>
        <vt:i4>5</vt:i4>
      </vt:variant>
      <vt:variant>
        <vt:lpwstr>http://www.unipo.sk/fm</vt:lpwstr>
      </vt:variant>
      <vt:variant>
        <vt:lpwstr/>
      </vt:variant>
      <vt:variant>
        <vt:i4>6881389</vt:i4>
      </vt:variant>
      <vt:variant>
        <vt:i4>45</vt:i4>
      </vt:variant>
      <vt:variant>
        <vt:i4>0</vt:i4>
      </vt:variant>
      <vt:variant>
        <vt:i4>5</vt:i4>
      </vt:variant>
      <vt:variant>
        <vt:lpwstr>http://www.unipo.sk/fm</vt:lpwstr>
      </vt:variant>
      <vt:variant>
        <vt:lpwstr/>
      </vt:variant>
      <vt:variant>
        <vt:i4>6881389</vt:i4>
      </vt:variant>
      <vt:variant>
        <vt:i4>42</vt:i4>
      </vt:variant>
      <vt:variant>
        <vt:i4>0</vt:i4>
      </vt:variant>
      <vt:variant>
        <vt:i4>5</vt:i4>
      </vt:variant>
      <vt:variant>
        <vt:lpwstr>http://www.unipo.sk/fm</vt:lpwstr>
      </vt:variant>
      <vt:variant>
        <vt:lpwstr/>
      </vt:variant>
      <vt:variant>
        <vt:i4>6619199</vt:i4>
      </vt:variant>
      <vt:variant>
        <vt:i4>39</vt:i4>
      </vt:variant>
      <vt:variant>
        <vt:i4>0</vt:i4>
      </vt:variant>
      <vt:variant>
        <vt:i4>5</vt:i4>
      </vt:variant>
      <vt:variant>
        <vt:lpwstr>http://www.scio.cz/</vt:lpwstr>
      </vt:variant>
      <vt:variant>
        <vt:lpwstr/>
      </vt:variant>
      <vt:variant>
        <vt:i4>6881389</vt:i4>
      </vt:variant>
      <vt:variant>
        <vt:i4>36</vt:i4>
      </vt:variant>
      <vt:variant>
        <vt:i4>0</vt:i4>
      </vt:variant>
      <vt:variant>
        <vt:i4>5</vt:i4>
      </vt:variant>
      <vt:variant>
        <vt:lpwstr>http://www.unipo.sk/fm</vt:lpwstr>
      </vt:variant>
      <vt:variant>
        <vt:lpwstr/>
      </vt:variant>
      <vt:variant>
        <vt:i4>6881389</vt:i4>
      </vt:variant>
      <vt:variant>
        <vt:i4>33</vt:i4>
      </vt:variant>
      <vt:variant>
        <vt:i4>0</vt:i4>
      </vt:variant>
      <vt:variant>
        <vt:i4>5</vt:i4>
      </vt:variant>
      <vt:variant>
        <vt:lpwstr>http://www.unipo.sk/fm</vt:lpwstr>
      </vt:variant>
      <vt:variant>
        <vt:lpwstr/>
      </vt:variant>
      <vt:variant>
        <vt:i4>4128867</vt:i4>
      </vt:variant>
      <vt:variant>
        <vt:i4>30</vt:i4>
      </vt:variant>
      <vt:variant>
        <vt:i4>0</vt:i4>
      </vt:variant>
      <vt:variant>
        <vt:i4>5</vt:i4>
      </vt:variant>
      <vt:variant>
        <vt:lpwstr>http://www.unipo.sk/fakulta-manazmentu</vt:lpwstr>
      </vt:variant>
      <vt:variant>
        <vt:lpwstr/>
      </vt:variant>
      <vt:variant>
        <vt:i4>6619199</vt:i4>
      </vt:variant>
      <vt:variant>
        <vt:i4>27</vt:i4>
      </vt:variant>
      <vt:variant>
        <vt:i4>0</vt:i4>
      </vt:variant>
      <vt:variant>
        <vt:i4>5</vt:i4>
      </vt:variant>
      <vt:variant>
        <vt:lpwstr>http://www.scio.cz/</vt:lpwstr>
      </vt:variant>
      <vt:variant>
        <vt:lpwstr/>
      </vt:variant>
      <vt:variant>
        <vt:i4>6881389</vt:i4>
      </vt:variant>
      <vt:variant>
        <vt:i4>24</vt:i4>
      </vt:variant>
      <vt:variant>
        <vt:i4>0</vt:i4>
      </vt:variant>
      <vt:variant>
        <vt:i4>5</vt:i4>
      </vt:variant>
      <vt:variant>
        <vt:lpwstr>http://www.unipo.sk/fm</vt:lpwstr>
      </vt:variant>
      <vt:variant>
        <vt:lpwstr/>
      </vt:variant>
      <vt:variant>
        <vt:i4>6881389</vt:i4>
      </vt:variant>
      <vt:variant>
        <vt:i4>21</vt:i4>
      </vt:variant>
      <vt:variant>
        <vt:i4>0</vt:i4>
      </vt:variant>
      <vt:variant>
        <vt:i4>5</vt:i4>
      </vt:variant>
      <vt:variant>
        <vt:lpwstr>http://www.unipo.sk/FM</vt:lpwstr>
      </vt:variant>
      <vt:variant>
        <vt:lpwstr/>
      </vt:variant>
      <vt:variant>
        <vt:i4>6881389</vt:i4>
      </vt:variant>
      <vt:variant>
        <vt:i4>18</vt:i4>
      </vt:variant>
      <vt:variant>
        <vt:i4>0</vt:i4>
      </vt:variant>
      <vt:variant>
        <vt:i4>5</vt:i4>
      </vt:variant>
      <vt:variant>
        <vt:lpwstr>http://www.unipo.sk/FM</vt:lpwstr>
      </vt:variant>
      <vt:variant>
        <vt:lpwstr/>
      </vt:variant>
      <vt:variant>
        <vt:i4>6881389</vt:i4>
      </vt:variant>
      <vt:variant>
        <vt:i4>15</vt:i4>
      </vt:variant>
      <vt:variant>
        <vt:i4>0</vt:i4>
      </vt:variant>
      <vt:variant>
        <vt:i4>5</vt:i4>
      </vt:variant>
      <vt:variant>
        <vt:lpwstr>http://www.unipo.sk/FM</vt:lpwstr>
      </vt:variant>
      <vt:variant>
        <vt:lpwstr/>
      </vt:variant>
      <vt:variant>
        <vt:i4>262155</vt:i4>
      </vt:variant>
      <vt:variant>
        <vt:i4>12</vt:i4>
      </vt:variant>
      <vt:variant>
        <vt:i4>0</vt:i4>
      </vt:variant>
      <vt:variant>
        <vt:i4>5</vt:i4>
      </vt:variant>
      <vt:variant>
        <vt:lpwstr>http://www.unipo.sk/</vt:lpwstr>
      </vt:variant>
      <vt:variant>
        <vt:lpwstr/>
      </vt:variant>
      <vt:variant>
        <vt:i4>6881389</vt:i4>
      </vt:variant>
      <vt:variant>
        <vt:i4>9</vt:i4>
      </vt:variant>
      <vt:variant>
        <vt:i4>0</vt:i4>
      </vt:variant>
      <vt:variant>
        <vt:i4>5</vt:i4>
      </vt:variant>
      <vt:variant>
        <vt:lpwstr>http://www.unipo.sk/fm</vt:lpwstr>
      </vt:variant>
      <vt:variant>
        <vt:lpwstr/>
      </vt:variant>
      <vt:variant>
        <vt:i4>6881389</vt:i4>
      </vt:variant>
      <vt:variant>
        <vt:i4>6</vt:i4>
      </vt:variant>
      <vt:variant>
        <vt:i4>0</vt:i4>
      </vt:variant>
      <vt:variant>
        <vt:i4>5</vt:i4>
      </vt:variant>
      <vt:variant>
        <vt:lpwstr>http://www.unipo.sk/fm</vt:lpwstr>
      </vt:variant>
      <vt:variant>
        <vt:lpwstr/>
      </vt:variant>
      <vt:variant>
        <vt:i4>262155</vt:i4>
      </vt:variant>
      <vt:variant>
        <vt:i4>3</vt:i4>
      </vt:variant>
      <vt:variant>
        <vt:i4>0</vt:i4>
      </vt:variant>
      <vt:variant>
        <vt:i4>5</vt:i4>
      </vt:variant>
      <vt:variant>
        <vt:lpwstr>http://www.unipo.sk/</vt:lpwstr>
      </vt:variant>
      <vt:variant>
        <vt:lpwstr/>
      </vt:variant>
      <vt:variant>
        <vt:i4>8192089</vt:i4>
      </vt:variant>
      <vt:variant>
        <vt:i4>0</vt:i4>
      </vt:variant>
      <vt:variant>
        <vt:i4>0</vt:i4>
      </vt:variant>
      <vt:variant>
        <vt:i4>5</vt:i4>
      </vt:variant>
      <vt:variant>
        <vt:lpwstr>mailto:strisova@unipo.sk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mmkjnlkolplkplmn</dc:title>
  <dc:creator>Uzivatel</dc:creator>
  <cp:lastModifiedBy>Juraj Tej</cp:lastModifiedBy>
  <cp:revision>5</cp:revision>
  <cp:lastPrinted>2015-09-17T07:13:00Z</cp:lastPrinted>
  <dcterms:created xsi:type="dcterms:W3CDTF">2020-03-31T06:25:00Z</dcterms:created>
  <dcterms:modified xsi:type="dcterms:W3CDTF">2020-03-31T06:53:00Z</dcterms:modified>
</cp:coreProperties>
</file>