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C7B72" w14:textId="77777777" w:rsidR="00B604E0" w:rsidRDefault="00B604E0" w:rsidP="00F72670">
      <w:pPr>
        <w:spacing w:after="60" w:line="240" w:lineRule="auto"/>
        <w:ind w:left="-6" w:firstLine="6"/>
        <w:jc w:val="center"/>
        <w:rPr>
          <w:b/>
          <w:color w:val="000000" w:themeColor="text1"/>
          <w:szCs w:val="18"/>
        </w:rPr>
      </w:pPr>
    </w:p>
    <w:p w14:paraId="5F73A164" w14:textId="055E988A" w:rsidR="00ED7088" w:rsidRPr="00A73050" w:rsidRDefault="00ED7088" w:rsidP="00F72670">
      <w:pPr>
        <w:spacing w:after="60" w:line="240" w:lineRule="auto"/>
        <w:ind w:left="-6" w:firstLine="6"/>
        <w:jc w:val="center"/>
        <w:rPr>
          <w:b/>
          <w:color w:val="000000" w:themeColor="text1"/>
          <w:szCs w:val="18"/>
        </w:rPr>
      </w:pPr>
      <w:r w:rsidRPr="00A73050">
        <w:rPr>
          <w:b/>
          <w:color w:val="000000" w:themeColor="text1"/>
          <w:szCs w:val="18"/>
        </w:rPr>
        <w:t>Systém</w:t>
      </w:r>
      <w:r w:rsidR="003C77B9">
        <w:rPr>
          <w:b/>
          <w:color w:val="000000" w:themeColor="text1"/>
          <w:szCs w:val="18"/>
        </w:rPr>
        <w:t xml:space="preserve"> bodového</w:t>
      </w:r>
      <w:r w:rsidRPr="00A73050">
        <w:rPr>
          <w:b/>
          <w:color w:val="000000" w:themeColor="text1"/>
          <w:szCs w:val="18"/>
        </w:rPr>
        <w:t xml:space="preserve"> hodnotenia výkonnosti </w:t>
      </w:r>
      <w:r w:rsidR="008B7720">
        <w:rPr>
          <w:b/>
          <w:color w:val="000000" w:themeColor="text1"/>
          <w:szCs w:val="18"/>
        </w:rPr>
        <w:t>(S</w:t>
      </w:r>
      <w:r w:rsidR="003C77B9">
        <w:rPr>
          <w:b/>
          <w:color w:val="000000" w:themeColor="text1"/>
          <w:szCs w:val="18"/>
        </w:rPr>
        <w:t>B</w:t>
      </w:r>
      <w:r w:rsidR="008B7720">
        <w:rPr>
          <w:b/>
          <w:color w:val="000000" w:themeColor="text1"/>
          <w:szCs w:val="18"/>
        </w:rPr>
        <w:t xml:space="preserve">HV) </w:t>
      </w:r>
      <w:r w:rsidRPr="00A73050">
        <w:rPr>
          <w:b/>
          <w:color w:val="000000" w:themeColor="text1"/>
          <w:szCs w:val="18"/>
        </w:rPr>
        <w:t>vedecko-pedagogických pracovníkov FM</w:t>
      </w:r>
      <w:r w:rsidR="008E2A0A" w:rsidRPr="00A73050">
        <w:rPr>
          <w:b/>
          <w:color w:val="000000" w:themeColor="text1"/>
          <w:szCs w:val="18"/>
        </w:rPr>
        <w:t>EO</w:t>
      </w:r>
      <w:r w:rsidRPr="00A73050">
        <w:rPr>
          <w:b/>
          <w:color w:val="000000" w:themeColor="text1"/>
          <w:szCs w:val="18"/>
        </w:rPr>
        <w:t xml:space="preserve"> PU v</w:t>
      </w:r>
      <w:r w:rsidR="003B2527" w:rsidRPr="00A73050">
        <w:rPr>
          <w:b/>
          <w:color w:val="000000" w:themeColor="text1"/>
          <w:szCs w:val="18"/>
        </w:rPr>
        <w:t> </w:t>
      </w:r>
      <w:r w:rsidRPr="00A73050">
        <w:rPr>
          <w:b/>
          <w:color w:val="000000" w:themeColor="text1"/>
          <w:szCs w:val="18"/>
        </w:rPr>
        <w:t>Prešove</w:t>
      </w:r>
    </w:p>
    <w:p w14:paraId="720367C5" w14:textId="0A73F8B3" w:rsidR="00D33C76" w:rsidRPr="00A73050" w:rsidRDefault="00AB425B" w:rsidP="00F72670">
      <w:pPr>
        <w:spacing w:after="60" w:line="240" w:lineRule="auto"/>
        <w:ind w:left="-6" w:firstLine="6"/>
        <w:jc w:val="center"/>
        <w:rPr>
          <w:b/>
          <w:color w:val="000000" w:themeColor="text1"/>
          <w:szCs w:val="18"/>
        </w:rPr>
      </w:pPr>
      <w:r w:rsidRPr="00A73050">
        <w:rPr>
          <w:b/>
          <w:color w:val="000000" w:themeColor="text1"/>
          <w:szCs w:val="18"/>
        </w:rPr>
        <w:t xml:space="preserve">podľa ich vedeckých výkonov v oblasti </w:t>
      </w:r>
      <w:r w:rsidR="0027120B" w:rsidRPr="00A73050">
        <w:rPr>
          <w:b/>
          <w:color w:val="000000" w:themeColor="text1"/>
          <w:szCs w:val="18"/>
        </w:rPr>
        <w:t xml:space="preserve">výskumu </w:t>
      </w:r>
      <w:bookmarkStart w:id="0" w:name="_GoBack"/>
      <w:bookmarkEnd w:id="0"/>
      <w:r w:rsidR="00AF5CB5" w:rsidRPr="00A73050">
        <w:rPr>
          <w:b/>
          <w:color w:val="000000" w:themeColor="text1"/>
          <w:szCs w:val="18"/>
        </w:rPr>
        <w:t xml:space="preserve">a študijného odboru </w:t>
      </w:r>
      <w:r w:rsidRPr="00A73050">
        <w:rPr>
          <w:b/>
          <w:color w:val="000000" w:themeColor="text1"/>
          <w:szCs w:val="18"/>
        </w:rPr>
        <w:t xml:space="preserve">Ekonómia a manažment </w:t>
      </w:r>
    </w:p>
    <w:p w14:paraId="07B0E6BB" w14:textId="77777777" w:rsidR="0027120B" w:rsidRPr="00A73050" w:rsidRDefault="0027120B" w:rsidP="00F72670">
      <w:pPr>
        <w:spacing w:after="60" w:line="240" w:lineRule="auto"/>
        <w:ind w:left="-6" w:firstLine="6"/>
        <w:jc w:val="center"/>
        <w:rPr>
          <w:b/>
          <w:color w:val="000000" w:themeColor="text1"/>
          <w:szCs w:val="18"/>
        </w:rPr>
      </w:pPr>
    </w:p>
    <w:tbl>
      <w:tblPr>
        <w:tblW w:w="1131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5031"/>
        <w:gridCol w:w="3622"/>
      </w:tblGrid>
      <w:tr w:rsidR="000960AA" w:rsidRPr="00A73050" w14:paraId="16E3B74A" w14:textId="77777777" w:rsidTr="0056241A">
        <w:trPr>
          <w:trHeight w:val="404"/>
        </w:trPr>
        <w:tc>
          <w:tcPr>
            <w:tcW w:w="2660" w:type="dxa"/>
            <w:shd w:val="clear" w:color="auto" w:fill="FFFFFF"/>
            <w:vAlign w:val="center"/>
          </w:tcPr>
          <w:p w14:paraId="289058A5" w14:textId="77777777" w:rsidR="00ED7088" w:rsidRPr="00A73050" w:rsidRDefault="00ED7088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Meno, priezvisko, tituly:</w:t>
            </w:r>
          </w:p>
        </w:tc>
        <w:tc>
          <w:tcPr>
            <w:tcW w:w="5031" w:type="dxa"/>
            <w:shd w:val="clear" w:color="auto" w:fill="FFFFFF"/>
            <w:vAlign w:val="center"/>
          </w:tcPr>
          <w:p w14:paraId="44A57B12" w14:textId="77777777" w:rsidR="00ED7088" w:rsidRPr="00A73050" w:rsidRDefault="00ED7088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22" w:type="dxa"/>
            <w:shd w:val="clear" w:color="auto" w:fill="FFFFFF"/>
            <w:vAlign w:val="center"/>
          </w:tcPr>
          <w:p w14:paraId="1B6F462C" w14:textId="56743144" w:rsidR="00ED7088" w:rsidRPr="00A73050" w:rsidRDefault="00ED7088" w:rsidP="000F1E0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Katedra</w:t>
            </w:r>
            <w:r w:rsidR="00F72670" w:rsidRPr="00A73050">
              <w:rPr>
                <w:color w:val="000000" w:themeColor="text1"/>
                <w:sz w:val="18"/>
                <w:szCs w:val="18"/>
              </w:rPr>
              <w:t xml:space="preserve"> (skr</w:t>
            </w:r>
            <w:r w:rsidR="000F1E08" w:rsidRPr="00A73050">
              <w:rPr>
                <w:color w:val="000000" w:themeColor="text1"/>
                <w:sz w:val="18"/>
                <w:szCs w:val="18"/>
              </w:rPr>
              <w:t>á</w:t>
            </w:r>
            <w:r w:rsidR="005D6C5B" w:rsidRPr="00A73050">
              <w:rPr>
                <w:color w:val="000000" w:themeColor="text1"/>
                <w:sz w:val="18"/>
                <w:szCs w:val="18"/>
              </w:rPr>
              <w:t>t</w:t>
            </w:r>
            <w:r w:rsidR="0056241A" w:rsidRPr="00A73050">
              <w:rPr>
                <w:color w:val="000000" w:themeColor="text1"/>
                <w:sz w:val="18"/>
                <w:szCs w:val="18"/>
              </w:rPr>
              <w:t>ený</w:t>
            </w:r>
            <w:r w:rsidR="000F1E08" w:rsidRPr="00A73050">
              <w:rPr>
                <w:color w:val="000000" w:themeColor="text1"/>
                <w:sz w:val="18"/>
                <w:szCs w:val="18"/>
              </w:rPr>
              <w:t xml:space="preserve"> tvar</w:t>
            </w:r>
            <w:r w:rsidR="00F72670" w:rsidRPr="00A73050">
              <w:rPr>
                <w:color w:val="000000" w:themeColor="text1"/>
                <w:sz w:val="18"/>
                <w:szCs w:val="18"/>
              </w:rPr>
              <w:t>)</w:t>
            </w:r>
            <w:r w:rsidRPr="00A73050">
              <w:rPr>
                <w:color w:val="000000" w:themeColor="text1"/>
                <w:sz w:val="18"/>
                <w:szCs w:val="18"/>
              </w:rPr>
              <w:t>:</w:t>
            </w:r>
          </w:p>
        </w:tc>
      </w:tr>
    </w:tbl>
    <w:p w14:paraId="38FB594A" w14:textId="77777777" w:rsidR="00885BC8" w:rsidRPr="00A73050" w:rsidRDefault="00885BC8" w:rsidP="00885BC8">
      <w:pPr>
        <w:pStyle w:val="Bezriadkovania"/>
        <w:rPr>
          <w:sz w:val="10"/>
          <w:szCs w:val="10"/>
        </w:rPr>
      </w:pPr>
    </w:p>
    <w:p w14:paraId="1D9D49B2" w14:textId="77777777" w:rsidR="00D33C76" w:rsidRPr="00A73050" w:rsidRDefault="00D33C76" w:rsidP="00885BC8">
      <w:pPr>
        <w:pStyle w:val="Bezriadkovania"/>
        <w:rPr>
          <w:sz w:val="10"/>
          <w:szCs w:val="10"/>
        </w:rPr>
      </w:pPr>
    </w:p>
    <w:tbl>
      <w:tblPr>
        <w:tblW w:w="1130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64"/>
        <w:gridCol w:w="2340"/>
        <w:gridCol w:w="2177"/>
        <w:gridCol w:w="1047"/>
        <w:gridCol w:w="1047"/>
        <w:gridCol w:w="1041"/>
        <w:gridCol w:w="1243"/>
        <w:gridCol w:w="1241"/>
      </w:tblGrid>
      <w:tr w:rsidR="00170399" w:rsidRPr="00A73050" w14:paraId="2964CC56" w14:textId="77777777" w:rsidTr="00170399">
        <w:trPr>
          <w:trHeight w:val="576"/>
        </w:trPr>
        <w:tc>
          <w:tcPr>
            <w:tcW w:w="0" w:type="auto"/>
            <w:shd w:val="clear" w:color="auto" w:fill="BFBFBF"/>
          </w:tcPr>
          <w:p w14:paraId="03961009" w14:textId="77777777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Cs w:val="20"/>
                <w:u w:val="single"/>
              </w:rPr>
            </w:pPr>
          </w:p>
        </w:tc>
        <w:tc>
          <w:tcPr>
            <w:tcW w:w="10136" w:type="dxa"/>
            <w:gridSpan w:val="7"/>
            <w:shd w:val="clear" w:color="auto" w:fill="BFBFBF"/>
            <w:vAlign w:val="center"/>
          </w:tcPr>
          <w:p w14:paraId="3620F507" w14:textId="64326C6C" w:rsidR="00170399" w:rsidRPr="00A73050" w:rsidRDefault="00170399" w:rsidP="00240D9C">
            <w:pPr>
              <w:spacing w:after="0" w:line="240" w:lineRule="auto"/>
              <w:ind w:left="-6" w:firstLine="6"/>
              <w:jc w:val="center"/>
              <w:rPr>
                <w:b/>
                <w:color w:val="000000" w:themeColor="text1"/>
                <w:szCs w:val="20"/>
              </w:rPr>
            </w:pPr>
            <w:r w:rsidRPr="00A73050">
              <w:rPr>
                <w:b/>
                <w:color w:val="000000" w:themeColor="text1"/>
                <w:szCs w:val="20"/>
                <w:u w:val="single"/>
              </w:rPr>
              <w:t xml:space="preserve">Hodnotenie vedecko-výskumnej činnosti za kalendárne roky </w:t>
            </w:r>
            <w:r>
              <w:rPr>
                <w:b/>
                <w:color w:val="000000" w:themeColor="text1"/>
                <w:szCs w:val="20"/>
                <w:u w:val="single"/>
              </w:rPr>
              <w:t xml:space="preserve">2022, </w:t>
            </w:r>
            <w:r w:rsidRPr="00A73050">
              <w:rPr>
                <w:b/>
                <w:color w:val="000000" w:themeColor="text1"/>
                <w:szCs w:val="20"/>
                <w:u w:val="single"/>
              </w:rPr>
              <w:t>202</w:t>
            </w:r>
            <w:r>
              <w:rPr>
                <w:b/>
                <w:color w:val="000000" w:themeColor="text1"/>
                <w:szCs w:val="20"/>
                <w:u w:val="single"/>
              </w:rPr>
              <w:t>3</w:t>
            </w:r>
            <w:r w:rsidRPr="00A73050">
              <w:rPr>
                <w:b/>
                <w:color w:val="000000" w:themeColor="text1"/>
                <w:szCs w:val="20"/>
                <w:u w:val="single"/>
              </w:rPr>
              <w:t xml:space="preserve"> a 202</w:t>
            </w:r>
            <w:r>
              <w:rPr>
                <w:b/>
                <w:color w:val="000000" w:themeColor="text1"/>
                <w:szCs w:val="20"/>
                <w:u w:val="single"/>
              </w:rPr>
              <w:t>4</w:t>
            </w:r>
          </w:p>
        </w:tc>
      </w:tr>
      <w:tr w:rsidR="00170399" w:rsidRPr="00A73050" w14:paraId="5FB4404A" w14:textId="77777777" w:rsidTr="00170399">
        <w:trPr>
          <w:trHeight w:val="576"/>
        </w:trPr>
        <w:tc>
          <w:tcPr>
            <w:tcW w:w="0" w:type="auto"/>
            <w:shd w:val="clear" w:color="auto" w:fill="BFBFBF"/>
          </w:tcPr>
          <w:p w14:paraId="108E92F9" w14:textId="77777777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Cs w:val="20"/>
              </w:rPr>
            </w:pPr>
          </w:p>
        </w:tc>
        <w:tc>
          <w:tcPr>
            <w:tcW w:w="10136" w:type="dxa"/>
            <w:gridSpan w:val="7"/>
            <w:shd w:val="clear" w:color="auto" w:fill="BFBFBF"/>
            <w:vAlign w:val="center"/>
          </w:tcPr>
          <w:p w14:paraId="1AFFBAF6" w14:textId="2EF1E297" w:rsidR="00170399" w:rsidRPr="00A73050" w:rsidRDefault="00170399" w:rsidP="00240D9C">
            <w:pPr>
              <w:spacing w:after="0" w:line="240" w:lineRule="auto"/>
              <w:ind w:left="-6" w:firstLine="6"/>
              <w:rPr>
                <w:b/>
                <w:color w:val="000000" w:themeColor="text1"/>
                <w:szCs w:val="20"/>
              </w:rPr>
            </w:pPr>
            <w:r w:rsidRPr="00A73050">
              <w:rPr>
                <w:b/>
                <w:color w:val="000000" w:themeColor="text1"/>
                <w:szCs w:val="20"/>
              </w:rPr>
              <w:t xml:space="preserve">Zahraničné vedecko-výskumné granty </w:t>
            </w:r>
            <w:r w:rsidRPr="00A73050">
              <w:rPr>
                <w:b/>
                <w:color w:val="000000" w:themeColor="text1"/>
              </w:rPr>
              <w:t>získané súťažným spôsobom</w:t>
            </w:r>
          </w:p>
        </w:tc>
      </w:tr>
      <w:tr w:rsidR="00170399" w:rsidRPr="00A73050" w14:paraId="0CD4782F" w14:textId="77777777" w:rsidTr="00170399">
        <w:trPr>
          <w:trHeight w:val="308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21133751" w14:textId="77777777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Hodnotené kategórie</w:t>
            </w:r>
          </w:p>
        </w:tc>
        <w:tc>
          <w:tcPr>
            <w:tcW w:w="4517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93DEF7F" w14:textId="77777777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Systém bodového hodnotenia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93326" w14:textId="301E89A7" w:rsidR="00170399" w:rsidRPr="00A73050" w:rsidRDefault="00170399" w:rsidP="00170399">
            <w:pPr>
              <w:spacing w:after="0" w:line="240" w:lineRule="auto"/>
              <w:ind w:left="-6" w:firstLine="6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Súčty v Eurách</w:t>
            </w:r>
          </w:p>
        </w:tc>
        <w:tc>
          <w:tcPr>
            <w:tcW w:w="1243" w:type="dxa"/>
            <w:vMerge w:val="restart"/>
            <w:shd w:val="clear" w:color="auto" w:fill="D9D9D9" w:themeFill="background1" w:themeFillShade="D9"/>
            <w:vAlign w:val="center"/>
          </w:tcPr>
          <w:p w14:paraId="70544921" w14:textId="48A9254F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Body pridelené za 1 rozpočtový rok</w:t>
            </w:r>
          </w:p>
        </w:tc>
        <w:tc>
          <w:tcPr>
            <w:tcW w:w="1241" w:type="dxa"/>
            <w:vMerge w:val="restart"/>
            <w:shd w:val="clear" w:color="auto" w:fill="D9D9D9" w:themeFill="background1" w:themeFillShade="D9"/>
            <w:vAlign w:val="center"/>
          </w:tcPr>
          <w:p w14:paraId="7C1355EE" w14:textId="6678032A" w:rsidR="00170399" w:rsidRPr="00A73050" w:rsidRDefault="00170399" w:rsidP="00D603FB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Súčet bodov za roky 2022</w:t>
            </w:r>
            <w:r>
              <w:rPr>
                <w:b/>
                <w:color w:val="000000" w:themeColor="text1"/>
                <w:sz w:val="18"/>
                <w:szCs w:val="18"/>
              </w:rPr>
              <w:t>,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 2023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a 2024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</w:tr>
      <w:tr w:rsidR="00170399" w:rsidRPr="00A73050" w14:paraId="4CA238A6" w14:textId="77777777" w:rsidTr="00170399">
        <w:trPr>
          <w:trHeight w:val="173"/>
        </w:trPr>
        <w:tc>
          <w:tcPr>
            <w:tcW w:w="0" w:type="auto"/>
            <w:vMerge/>
            <w:shd w:val="clear" w:color="auto" w:fill="BFBFBF"/>
            <w:vAlign w:val="center"/>
          </w:tcPr>
          <w:p w14:paraId="4E136C21" w14:textId="77777777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517" w:type="dxa"/>
            <w:gridSpan w:val="2"/>
            <w:vMerge/>
            <w:shd w:val="clear" w:color="auto" w:fill="BFBFBF"/>
            <w:vAlign w:val="center"/>
          </w:tcPr>
          <w:p w14:paraId="5A280BA6" w14:textId="77777777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3BB17" w14:textId="11075D5D" w:rsidR="00170399" w:rsidRPr="00A73050" w:rsidRDefault="00170399" w:rsidP="005E6232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rFonts w:cs="Calibri"/>
                <w:b/>
                <w:color w:val="000000" w:themeColor="text1"/>
                <w:sz w:val="18"/>
                <w:szCs w:val="18"/>
              </w:rPr>
              <w:t xml:space="preserve">∑ 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Eur za rozpočtový rok 2022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D4EC1" w14:textId="3375D894" w:rsidR="00170399" w:rsidRPr="00A73050" w:rsidRDefault="00170399" w:rsidP="005E6232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rFonts w:cs="Calibri"/>
                <w:b/>
                <w:color w:val="000000" w:themeColor="text1"/>
                <w:sz w:val="18"/>
                <w:szCs w:val="18"/>
              </w:rPr>
              <w:t>∑ Eur z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a rozpočtový rok 2023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5BF889" w14:textId="0A244A6F" w:rsidR="00170399" w:rsidRPr="00A73050" w:rsidRDefault="00170399" w:rsidP="00170399">
            <w:pPr>
              <w:spacing w:after="0" w:line="240" w:lineRule="auto"/>
              <w:ind w:left="-6" w:firstLine="6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rFonts w:cs="Calibri"/>
                <w:b/>
                <w:color w:val="000000" w:themeColor="text1"/>
                <w:sz w:val="18"/>
                <w:szCs w:val="18"/>
              </w:rPr>
              <w:t>∑ Eur z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a rozpočtový rok 202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43" w:type="dxa"/>
            <w:vMerge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B02FD14" w14:textId="27FBFE6A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vMerge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CB3E698" w14:textId="77777777" w:rsidR="00170399" w:rsidRPr="00A73050" w:rsidRDefault="00170399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170399" w:rsidRPr="00A73050" w14:paraId="1E7E57A6" w14:textId="77777777" w:rsidTr="00E86FEA">
        <w:trPr>
          <w:trHeight w:val="386"/>
        </w:trPr>
        <w:tc>
          <w:tcPr>
            <w:tcW w:w="0" w:type="auto"/>
            <w:vMerge w:val="restart"/>
            <w:vAlign w:val="center"/>
          </w:tcPr>
          <w:p w14:paraId="066413A5" w14:textId="77777777" w:rsidR="00170399" w:rsidRPr="00A73050" w:rsidRDefault="00170399" w:rsidP="00885BC8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Vedúci výskumného kolektívu v grante</w:t>
            </w:r>
          </w:p>
        </w:tc>
        <w:tc>
          <w:tcPr>
            <w:tcW w:w="2340" w:type="dxa"/>
            <w:vMerge w:val="restart"/>
            <w:vAlign w:val="center"/>
          </w:tcPr>
          <w:p w14:paraId="48526487" w14:textId="77D2053E" w:rsidR="00170399" w:rsidRPr="00A73050" w:rsidRDefault="00170399" w:rsidP="00BD5A46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Za súčet finančných prostriedkov za zahraničné výskumné  granty získané pre FMEO súťažným spôsobom z grantových agentúr, </w:t>
            </w:r>
            <w:r w:rsidRPr="004E592B">
              <w:rPr>
                <w:color w:val="000000" w:themeColor="text1"/>
                <w:sz w:val="18"/>
                <w:szCs w:val="18"/>
                <w:u w:val="single"/>
              </w:rPr>
              <w:t>kde uvedené financie prišli na FMEO za daný rozpočtový rok</w:t>
            </w:r>
            <w:r w:rsidRPr="00A73050">
              <w:rPr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177" w:type="dxa"/>
            <w:tcBorders>
              <w:bottom w:val="dotted" w:sz="4" w:space="0" w:color="auto"/>
            </w:tcBorders>
            <w:vAlign w:val="center"/>
          </w:tcPr>
          <w:p w14:paraId="1BE762BE" w14:textId="690F4530" w:rsidR="00170399" w:rsidRPr="00A73050" w:rsidRDefault="00170399" w:rsidP="006A1767">
            <w:pPr>
              <w:spacing w:after="0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 w:rsidR="00E86FEA">
              <w:rPr>
                <w:color w:val="000000" w:themeColor="text1"/>
                <w:sz w:val="18"/>
                <w:szCs w:val="18"/>
              </w:rPr>
              <w:t>30</w:t>
            </w:r>
            <w:r w:rsidRPr="00A73050">
              <w:rPr>
                <w:color w:val="000000" w:themeColor="text1"/>
                <w:sz w:val="18"/>
                <w:szCs w:val="18"/>
              </w:rPr>
              <w:t>0 001 € a viac</w:t>
            </w:r>
          </w:p>
        </w:tc>
        <w:tc>
          <w:tcPr>
            <w:tcW w:w="1047" w:type="dxa"/>
            <w:tcBorders>
              <w:bottom w:val="dotted" w:sz="4" w:space="0" w:color="auto"/>
            </w:tcBorders>
            <w:vAlign w:val="center"/>
          </w:tcPr>
          <w:p w14:paraId="16C3C262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bottom w:val="dotted" w:sz="4" w:space="0" w:color="auto"/>
            </w:tcBorders>
            <w:vAlign w:val="center"/>
          </w:tcPr>
          <w:p w14:paraId="6F04D548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bottom w:val="dotted" w:sz="4" w:space="0" w:color="auto"/>
            </w:tcBorders>
          </w:tcPr>
          <w:p w14:paraId="2C2CEA14" w14:textId="77777777" w:rsidR="00170399" w:rsidRPr="00A73050" w:rsidRDefault="00170399" w:rsidP="00E639F5">
            <w:pPr>
              <w:spacing w:after="0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bottom w:val="dotted" w:sz="4" w:space="0" w:color="auto"/>
            </w:tcBorders>
            <w:vAlign w:val="center"/>
          </w:tcPr>
          <w:p w14:paraId="27772764" w14:textId="285A52F3" w:rsidR="00170399" w:rsidRPr="00A73050" w:rsidRDefault="00170399" w:rsidP="00E639F5">
            <w:pPr>
              <w:spacing w:after="0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x 20000 b</w:t>
            </w:r>
          </w:p>
        </w:tc>
        <w:tc>
          <w:tcPr>
            <w:tcW w:w="1241" w:type="dxa"/>
            <w:tcBorders>
              <w:bottom w:val="dotted" w:sz="4" w:space="0" w:color="auto"/>
            </w:tcBorders>
            <w:vAlign w:val="center"/>
          </w:tcPr>
          <w:p w14:paraId="212EE11A" w14:textId="77777777" w:rsidR="00170399" w:rsidRPr="00A73050" w:rsidRDefault="00170399" w:rsidP="000927A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170399" w:rsidRPr="00A73050" w14:paraId="57629332" w14:textId="77777777" w:rsidTr="00E86FEA">
        <w:trPr>
          <w:trHeight w:val="397"/>
        </w:trPr>
        <w:tc>
          <w:tcPr>
            <w:tcW w:w="0" w:type="auto"/>
            <w:vMerge/>
            <w:vAlign w:val="center"/>
          </w:tcPr>
          <w:p w14:paraId="6FF52D6E" w14:textId="77777777" w:rsidR="00170399" w:rsidRPr="00A73050" w:rsidRDefault="00170399" w:rsidP="00885BC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14:paraId="2BDCC2A8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247DDF" w14:textId="5EA6623E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 w:rsidR="00E86FEA"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50 001 € do </w:t>
            </w:r>
            <w:r w:rsidR="00E86FEA">
              <w:rPr>
                <w:color w:val="000000" w:themeColor="text1"/>
                <w:sz w:val="18"/>
                <w:szCs w:val="18"/>
              </w:rPr>
              <w:t>30</w:t>
            </w:r>
            <w:r w:rsidRPr="00A73050">
              <w:rPr>
                <w:color w:val="000000" w:themeColor="text1"/>
                <w:sz w:val="18"/>
                <w:szCs w:val="18"/>
              </w:rPr>
              <w:t>0 000 €</w:t>
            </w: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DC1DB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02D357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14:paraId="34B5D305" w14:textId="77777777" w:rsidR="00170399" w:rsidRPr="00A73050" w:rsidRDefault="00170399" w:rsidP="00E639F5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726FD9" w14:textId="521CC4C6" w:rsidR="00170399" w:rsidRPr="00A73050" w:rsidRDefault="00170399" w:rsidP="00E639F5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x 16000 b</w:t>
            </w:r>
          </w:p>
        </w:tc>
        <w:tc>
          <w:tcPr>
            <w:tcW w:w="1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3996FF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170399" w:rsidRPr="00A73050" w14:paraId="409925B0" w14:textId="77777777" w:rsidTr="00E86FEA">
        <w:trPr>
          <w:trHeight w:val="397"/>
        </w:trPr>
        <w:tc>
          <w:tcPr>
            <w:tcW w:w="0" w:type="auto"/>
            <w:vMerge/>
            <w:vAlign w:val="center"/>
          </w:tcPr>
          <w:p w14:paraId="7BB5C7D7" w14:textId="77777777" w:rsidR="00170399" w:rsidRPr="00A73050" w:rsidRDefault="00170399" w:rsidP="00885BC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14:paraId="07C08BC7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BF10C3" w14:textId="03125D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 w:rsidR="004E592B"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0 001 € do </w:t>
            </w:r>
            <w:r w:rsidR="00E86FEA"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>50 000 €</w:t>
            </w: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F2B68C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51EB0F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14:paraId="00563EB5" w14:textId="77777777" w:rsidR="00170399" w:rsidRPr="00A73050" w:rsidRDefault="00170399" w:rsidP="00E639F5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B3675B" w14:textId="3E6D40A8" w:rsidR="00170399" w:rsidRPr="00A73050" w:rsidRDefault="00170399" w:rsidP="00E639F5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x 12000 b</w:t>
            </w:r>
          </w:p>
        </w:tc>
        <w:tc>
          <w:tcPr>
            <w:tcW w:w="1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90DDC9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170399" w:rsidRPr="00A73050" w14:paraId="4465968E" w14:textId="77777777" w:rsidTr="00E86FEA">
        <w:trPr>
          <w:trHeight w:val="396"/>
        </w:trPr>
        <w:tc>
          <w:tcPr>
            <w:tcW w:w="0" w:type="auto"/>
            <w:vMerge/>
            <w:vAlign w:val="center"/>
          </w:tcPr>
          <w:p w14:paraId="4E479738" w14:textId="77777777" w:rsidR="00170399" w:rsidRPr="00A73050" w:rsidRDefault="00170399" w:rsidP="00885BC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14:paraId="2B8127B8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</w:tcBorders>
            <w:vAlign w:val="center"/>
          </w:tcPr>
          <w:p w14:paraId="14DD98A9" w14:textId="217C5E20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do </w:t>
            </w:r>
            <w:r w:rsidR="004E592B"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>0 000 €</w:t>
            </w:r>
          </w:p>
        </w:tc>
        <w:tc>
          <w:tcPr>
            <w:tcW w:w="1047" w:type="dxa"/>
            <w:tcBorders>
              <w:top w:val="dotted" w:sz="4" w:space="0" w:color="auto"/>
            </w:tcBorders>
            <w:vAlign w:val="center"/>
          </w:tcPr>
          <w:p w14:paraId="14364491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</w:tcBorders>
            <w:vAlign w:val="center"/>
          </w:tcPr>
          <w:p w14:paraId="00F138DC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</w:tcBorders>
          </w:tcPr>
          <w:p w14:paraId="134ABEE3" w14:textId="77777777" w:rsidR="00170399" w:rsidRPr="00A73050" w:rsidRDefault="00170399" w:rsidP="00E639F5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</w:tcBorders>
            <w:vAlign w:val="center"/>
          </w:tcPr>
          <w:p w14:paraId="411EFCA8" w14:textId="07B058C9" w:rsidR="00170399" w:rsidRPr="00A73050" w:rsidRDefault="00170399" w:rsidP="00E639F5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x  8000 b</w:t>
            </w:r>
          </w:p>
        </w:tc>
        <w:tc>
          <w:tcPr>
            <w:tcW w:w="1241" w:type="dxa"/>
            <w:tcBorders>
              <w:top w:val="dotted" w:sz="4" w:space="0" w:color="auto"/>
            </w:tcBorders>
            <w:vAlign w:val="center"/>
          </w:tcPr>
          <w:p w14:paraId="5CCF7D5E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  <w:p w14:paraId="1F095744" w14:textId="77777777" w:rsidR="00170399" w:rsidRPr="00A73050" w:rsidRDefault="00170399" w:rsidP="00610A88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4E592B" w:rsidRPr="00A73050" w14:paraId="292CC9D6" w14:textId="77777777" w:rsidTr="0036049F">
        <w:trPr>
          <w:trHeight w:val="397"/>
        </w:trPr>
        <w:tc>
          <w:tcPr>
            <w:tcW w:w="0" w:type="auto"/>
            <w:vMerge w:val="restart"/>
            <w:vAlign w:val="center"/>
          </w:tcPr>
          <w:p w14:paraId="084DB109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 xml:space="preserve">Zástupca </w:t>
            </w:r>
          </w:p>
          <w:p w14:paraId="278D6BE1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vedúceho výskumného kolektívu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v grante</w:t>
            </w:r>
          </w:p>
        </w:tc>
        <w:tc>
          <w:tcPr>
            <w:tcW w:w="2340" w:type="dxa"/>
            <w:vMerge w:val="restart"/>
          </w:tcPr>
          <w:p w14:paraId="777066C2" w14:textId="432CC9C1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B63751">
              <w:rPr>
                <w:color w:val="000000" w:themeColor="text1"/>
                <w:sz w:val="18"/>
                <w:szCs w:val="18"/>
              </w:rPr>
              <w:t xml:space="preserve">Za súčet finančných prostriedkov za zahraničné výskumné  granty získané pre FMEO súťažným spôsobom z grantových agentúr, </w:t>
            </w:r>
            <w:r w:rsidRPr="00B63751">
              <w:rPr>
                <w:color w:val="000000" w:themeColor="text1"/>
                <w:sz w:val="18"/>
                <w:szCs w:val="18"/>
                <w:u w:val="single"/>
              </w:rPr>
              <w:t>kde uvedené financie prišli na FMEO za daný rozpočtový rok</w:t>
            </w:r>
            <w:r w:rsidRPr="00B63751">
              <w:rPr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177" w:type="dxa"/>
            <w:tcBorders>
              <w:bottom w:val="dotted" w:sz="4" w:space="0" w:color="auto"/>
            </w:tcBorders>
            <w:vAlign w:val="center"/>
          </w:tcPr>
          <w:p w14:paraId="2E232061" w14:textId="23C37C9B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>
              <w:rPr>
                <w:color w:val="000000" w:themeColor="text1"/>
                <w:sz w:val="18"/>
                <w:szCs w:val="18"/>
              </w:rPr>
              <w:t>30</w:t>
            </w:r>
            <w:r w:rsidRPr="00A73050">
              <w:rPr>
                <w:color w:val="000000" w:themeColor="text1"/>
                <w:sz w:val="18"/>
                <w:szCs w:val="18"/>
              </w:rPr>
              <w:t>0 001 € a viac</w:t>
            </w:r>
          </w:p>
        </w:tc>
        <w:tc>
          <w:tcPr>
            <w:tcW w:w="1047" w:type="dxa"/>
            <w:tcBorders>
              <w:bottom w:val="dotted" w:sz="4" w:space="0" w:color="auto"/>
            </w:tcBorders>
            <w:vAlign w:val="center"/>
          </w:tcPr>
          <w:p w14:paraId="149E057A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bottom w:val="dotted" w:sz="4" w:space="0" w:color="auto"/>
            </w:tcBorders>
            <w:vAlign w:val="center"/>
          </w:tcPr>
          <w:p w14:paraId="0D44E3CD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bottom w:val="dotted" w:sz="4" w:space="0" w:color="auto"/>
            </w:tcBorders>
          </w:tcPr>
          <w:p w14:paraId="0053BBBC" w14:textId="77777777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bottom w:val="dotted" w:sz="4" w:space="0" w:color="auto"/>
            </w:tcBorders>
            <w:vAlign w:val="center"/>
          </w:tcPr>
          <w:p w14:paraId="26E3F814" w14:textId="3A37474C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x 5</w:t>
            </w:r>
            <w:r w:rsidRPr="00A73050">
              <w:rPr>
                <w:color w:val="000000" w:themeColor="text1"/>
                <w:sz w:val="18"/>
                <w:szCs w:val="18"/>
              </w:rPr>
              <w:t>000 b</w:t>
            </w:r>
          </w:p>
        </w:tc>
        <w:tc>
          <w:tcPr>
            <w:tcW w:w="1241" w:type="dxa"/>
            <w:tcBorders>
              <w:bottom w:val="dotted" w:sz="4" w:space="0" w:color="auto"/>
            </w:tcBorders>
            <w:vAlign w:val="center"/>
          </w:tcPr>
          <w:p w14:paraId="12B0F17B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4E592B" w:rsidRPr="00A73050" w14:paraId="47B2252E" w14:textId="77777777" w:rsidTr="0036049F">
        <w:trPr>
          <w:trHeight w:val="397"/>
        </w:trPr>
        <w:tc>
          <w:tcPr>
            <w:tcW w:w="0" w:type="auto"/>
            <w:vMerge/>
            <w:vAlign w:val="center"/>
          </w:tcPr>
          <w:p w14:paraId="3647DB87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</w:tcPr>
          <w:p w14:paraId="7DBD9A23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CF3795" w14:textId="3831DCE6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50 001 € do </w:t>
            </w:r>
            <w:r>
              <w:rPr>
                <w:color w:val="000000" w:themeColor="text1"/>
                <w:sz w:val="18"/>
                <w:szCs w:val="18"/>
              </w:rPr>
              <w:t>30</w:t>
            </w:r>
            <w:r w:rsidRPr="00A73050">
              <w:rPr>
                <w:color w:val="000000" w:themeColor="text1"/>
                <w:sz w:val="18"/>
                <w:szCs w:val="18"/>
              </w:rPr>
              <w:t>0 000 €</w:t>
            </w: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944D88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6F44BA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14:paraId="22772D45" w14:textId="77777777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AC8A1B" w14:textId="478B5AF0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x 4</w:t>
            </w:r>
            <w:r w:rsidRPr="00A73050">
              <w:rPr>
                <w:color w:val="000000" w:themeColor="text1"/>
                <w:sz w:val="18"/>
                <w:szCs w:val="18"/>
              </w:rPr>
              <w:t>000 b</w:t>
            </w:r>
          </w:p>
        </w:tc>
        <w:tc>
          <w:tcPr>
            <w:tcW w:w="1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3B156E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4E592B" w:rsidRPr="00A73050" w14:paraId="4C37F20D" w14:textId="77777777" w:rsidTr="0036049F">
        <w:trPr>
          <w:trHeight w:val="397"/>
        </w:trPr>
        <w:tc>
          <w:tcPr>
            <w:tcW w:w="0" w:type="auto"/>
            <w:vMerge/>
            <w:vAlign w:val="center"/>
          </w:tcPr>
          <w:p w14:paraId="1849383F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</w:tcPr>
          <w:p w14:paraId="4BFF76E4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80F6E6" w14:textId="5651F29A" w:rsidR="004E592B" w:rsidRPr="00A73050" w:rsidRDefault="004E592B" w:rsidP="004E592B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0 001 € do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>50 000 €</w:t>
            </w: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8CA8E0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37729D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14:paraId="7D5A3692" w14:textId="77777777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34D7B1" w14:textId="6FDF0760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x 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A73050">
              <w:rPr>
                <w:color w:val="000000" w:themeColor="text1"/>
                <w:sz w:val="18"/>
                <w:szCs w:val="18"/>
              </w:rPr>
              <w:t>000 b</w:t>
            </w:r>
          </w:p>
        </w:tc>
        <w:tc>
          <w:tcPr>
            <w:tcW w:w="1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434EEE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4E592B" w:rsidRPr="00A73050" w14:paraId="602994C3" w14:textId="77777777" w:rsidTr="0036049F">
        <w:trPr>
          <w:trHeight w:val="397"/>
        </w:trPr>
        <w:tc>
          <w:tcPr>
            <w:tcW w:w="0" w:type="auto"/>
            <w:vMerge/>
            <w:vAlign w:val="center"/>
          </w:tcPr>
          <w:p w14:paraId="194DC4A7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</w:tcPr>
          <w:p w14:paraId="577DEBAC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</w:tcBorders>
            <w:vAlign w:val="center"/>
          </w:tcPr>
          <w:p w14:paraId="14C6F762" w14:textId="23F082F5" w:rsidR="004E592B" w:rsidRPr="00A73050" w:rsidRDefault="004E592B" w:rsidP="004E592B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do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>0 000 €</w:t>
            </w:r>
          </w:p>
        </w:tc>
        <w:tc>
          <w:tcPr>
            <w:tcW w:w="1047" w:type="dxa"/>
            <w:tcBorders>
              <w:top w:val="dotted" w:sz="4" w:space="0" w:color="auto"/>
            </w:tcBorders>
            <w:vAlign w:val="center"/>
          </w:tcPr>
          <w:p w14:paraId="300D3289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</w:tcBorders>
            <w:vAlign w:val="center"/>
          </w:tcPr>
          <w:p w14:paraId="055873A3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</w:tcBorders>
          </w:tcPr>
          <w:p w14:paraId="7108BFA7" w14:textId="77777777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</w:tcBorders>
            <w:vAlign w:val="center"/>
          </w:tcPr>
          <w:p w14:paraId="2D58DABB" w14:textId="3913C86F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x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>000 b</w:t>
            </w:r>
          </w:p>
        </w:tc>
        <w:tc>
          <w:tcPr>
            <w:tcW w:w="1241" w:type="dxa"/>
            <w:tcBorders>
              <w:top w:val="dotted" w:sz="4" w:space="0" w:color="auto"/>
            </w:tcBorders>
            <w:vAlign w:val="center"/>
          </w:tcPr>
          <w:p w14:paraId="44CBF959" w14:textId="77777777" w:rsidR="004E592B" w:rsidRPr="00A73050" w:rsidRDefault="004E592B" w:rsidP="004E592B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4E592B" w:rsidRPr="00A73050" w14:paraId="7471EF2F" w14:textId="77777777" w:rsidTr="0036049F">
        <w:trPr>
          <w:trHeight w:val="397"/>
        </w:trPr>
        <w:tc>
          <w:tcPr>
            <w:tcW w:w="0" w:type="auto"/>
            <w:vMerge w:val="restart"/>
            <w:vAlign w:val="center"/>
          </w:tcPr>
          <w:p w14:paraId="363CD6FB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Člen výskumného kolektívu v grante</w:t>
            </w:r>
          </w:p>
        </w:tc>
        <w:tc>
          <w:tcPr>
            <w:tcW w:w="2340" w:type="dxa"/>
            <w:vMerge w:val="restart"/>
          </w:tcPr>
          <w:p w14:paraId="5710225D" w14:textId="70E3130E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B63751">
              <w:rPr>
                <w:color w:val="000000" w:themeColor="text1"/>
                <w:sz w:val="18"/>
                <w:szCs w:val="18"/>
              </w:rPr>
              <w:t xml:space="preserve">Za súčet finančných prostriedkov za zahraničné výskumné  granty získané pre FMEO súťažným spôsobom z grantových agentúr, </w:t>
            </w:r>
            <w:r w:rsidRPr="00B63751">
              <w:rPr>
                <w:color w:val="000000" w:themeColor="text1"/>
                <w:sz w:val="18"/>
                <w:szCs w:val="18"/>
                <w:u w:val="single"/>
              </w:rPr>
              <w:t>kde uvedené financie prišli na FMEO za daný rozpočtový rok</w:t>
            </w:r>
            <w:r w:rsidRPr="00B63751">
              <w:rPr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03390E" w14:textId="0662D096" w:rsidR="004E592B" w:rsidRPr="00A73050" w:rsidRDefault="004E592B" w:rsidP="004E592B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>
              <w:rPr>
                <w:color w:val="000000" w:themeColor="text1"/>
                <w:sz w:val="18"/>
                <w:szCs w:val="18"/>
              </w:rPr>
              <w:t>30</w:t>
            </w:r>
            <w:r w:rsidRPr="00A73050">
              <w:rPr>
                <w:color w:val="000000" w:themeColor="text1"/>
                <w:sz w:val="18"/>
                <w:szCs w:val="18"/>
              </w:rPr>
              <w:t>0 001 € a viac</w:t>
            </w: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B09DD0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A2F23A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14:paraId="527B8511" w14:textId="77777777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3387B7" w14:textId="7AF0D474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x </w:t>
            </w:r>
            <w:r>
              <w:rPr>
                <w:color w:val="000000" w:themeColor="text1"/>
                <w:sz w:val="18"/>
                <w:szCs w:val="18"/>
              </w:rPr>
              <w:t>25</w:t>
            </w:r>
            <w:r w:rsidRPr="00A73050">
              <w:rPr>
                <w:color w:val="000000" w:themeColor="text1"/>
                <w:sz w:val="18"/>
                <w:szCs w:val="18"/>
              </w:rPr>
              <w:t>0 b</w:t>
            </w:r>
          </w:p>
        </w:tc>
        <w:tc>
          <w:tcPr>
            <w:tcW w:w="1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EA6002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E86FEA" w:rsidRPr="00A73050" w14:paraId="1A735C45" w14:textId="77777777" w:rsidTr="00E86FEA">
        <w:trPr>
          <w:trHeight w:val="397"/>
        </w:trPr>
        <w:tc>
          <w:tcPr>
            <w:tcW w:w="0" w:type="auto"/>
            <w:vMerge/>
            <w:vAlign w:val="center"/>
          </w:tcPr>
          <w:p w14:paraId="51F1E2B3" w14:textId="77777777" w:rsidR="00E86FEA" w:rsidRPr="00A73050" w:rsidRDefault="00E86FEA" w:rsidP="00E86FEA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14:paraId="4792CAEA" w14:textId="77777777" w:rsidR="00E86FEA" w:rsidRPr="00A73050" w:rsidRDefault="00E86FEA" w:rsidP="00E86FEA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7F3D56" w14:textId="5964A6E4" w:rsidR="00E86FEA" w:rsidRPr="00A73050" w:rsidRDefault="00E86FEA" w:rsidP="00E86FEA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50 001 € do </w:t>
            </w:r>
            <w:r>
              <w:rPr>
                <w:color w:val="000000" w:themeColor="text1"/>
                <w:sz w:val="18"/>
                <w:szCs w:val="18"/>
              </w:rPr>
              <w:t>30</w:t>
            </w:r>
            <w:r w:rsidRPr="00A73050">
              <w:rPr>
                <w:color w:val="000000" w:themeColor="text1"/>
                <w:sz w:val="18"/>
                <w:szCs w:val="18"/>
              </w:rPr>
              <w:t>0 000 €</w:t>
            </w: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60ED46" w14:textId="77777777" w:rsidR="00E86FEA" w:rsidRPr="00A73050" w:rsidRDefault="00E86FEA" w:rsidP="00E86FEA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7B78E2" w14:textId="77777777" w:rsidR="00E86FEA" w:rsidRPr="00A73050" w:rsidRDefault="00E86FEA" w:rsidP="00E86FEA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14:paraId="682F6389" w14:textId="77777777" w:rsidR="00E86FEA" w:rsidRPr="00A73050" w:rsidRDefault="00E86FEA" w:rsidP="00E86FEA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D969DE" w14:textId="75DA2044" w:rsidR="00E86FEA" w:rsidRPr="00A73050" w:rsidRDefault="00E86FEA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x </w:t>
            </w:r>
            <w:r w:rsidR="004E592B">
              <w:rPr>
                <w:color w:val="000000" w:themeColor="text1"/>
                <w:sz w:val="18"/>
                <w:szCs w:val="18"/>
              </w:rPr>
              <w:t>2</w:t>
            </w:r>
            <w:r w:rsidRPr="00A73050">
              <w:rPr>
                <w:color w:val="000000" w:themeColor="text1"/>
                <w:sz w:val="18"/>
                <w:szCs w:val="18"/>
              </w:rPr>
              <w:t>00 b</w:t>
            </w:r>
          </w:p>
        </w:tc>
        <w:tc>
          <w:tcPr>
            <w:tcW w:w="1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BF357A" w14:textId="77777777" w:rsidR="00E86FEA" w:rsidRPr="00A73050" w:rsidRDefault="00E86FEA" w:rsidP="00E86FEA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4E592B" w:rsidRPr="00A73050" w14:paraId="1E717417" w14:textId="77777777" w:rsidTr="00E86FEA">
        <w:trPr>
          <w:trHeight w:val="397"/>
        </w:trPr>
        <w:tc>
          <w:tcPr>
            <w:tcW w:w="0" w:type="auto"/>
            <w:vMerge/>
            <w:vAlign w:val="center"/>
          </w:tcPr>
          <w:p w14:paraId="56A77977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14:paraId="71EB9F1F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4460BE" w14:textId="46F65A5C" w:rsidR="004E592B" w:rsidRPr="00A73050" w:rsidRDefault="004E592B" w:rsidP="004E592B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od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0 001 € do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>50 000 €</w:t>
            </w: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405C3A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1ED2A4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  <w:bottom w:val="dotted" w:sz="4" w:space="0" w:color="auto"/>
            </w:tcBorders>
          </w:tcPr>
          <w:p w14:paraId="15CA32BD" w14:textId="77777777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83D8E8" w14:textId="2C3EA541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x 1</w:t>
            </w:r>
            <w:r w:rsidRPr="00A73050">
              <w:rPr>
                <w:color w:val="000000" w:themeColor="text1"/>
                <w:sz w:val="18"/>
                <w:szCs w:val="18"/>
              </w:rPr>
              <w:t>50 b</w:t>
            </w:r>
          </w:p>
        </w:tc>
        <w:tc>
          <w:tcPr>
            <w:tcW w:w="1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253BBC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4E592B" w:rsidRPr="00A73050" w14:paraId="319F548A" w14:textId="77777777" w:rsidTr="00E86FEA">
        <w:trPr>
          <w:trHeight w:val="397"/>
        </w:trPr>
        <w:tc>
          <w:tcPr>
            <w:tcW w:w="0" w:type="auto"/>
            <w:vMerge/>
            <w:vAlign w:val="center"/>
          </w:tcPr>
          <w:p w14:paraId="017F5334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14:paraId="0CA791E3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dotted" w:sz="4" w:space="0" w:color="auto"/>
            </w:tcBorders>
            <w:vAlign w:val="center"/>
          </w:tcPr>
          <w:p w14:paraId="13947A73" w14:textId="274A8334" w:rsidR="004E592B" w:rsidRPr="00A73050" w:rsidRDefault="004E592B" w:rsidP="004E592B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do 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A73050">
              <w:rPr>
                <w:color w:val="000000" w:themeColor="text1"/>
                <w:sz w:val="18"/>
                <w:szCs w:val="18"/>
              </w:rPr>
              <w:t>0 000 €</w:t>
            </w:r>
          </w:p>
        </w:tc>
        <w:tc>
          <w:tcPr>
            <w:tcW w:w="1047" w:type="dxa"/>
            <w:tcBorders>
              <w:top w:val="dotted" w:sz="4" w:space="0" w:color="auto"/>
            </w:tcBorders>
            <w:vAlign w:val="center"/>
          </w:tcPr>
          <w:p w14:paraId="422A499C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dotted" w:sz="4" w:space="0" w:color="auto"/>
            </w:tcBorders>
            <w:vAlign w:val="center"/>
          </w:tcPr>
          <w:p w14:paraId="6B56ADDD" w14:textId="77777777" w:rsidR="004E592B" w:rsidRPr="00A73050" w:rsidRDefault="004E592B" w:rsidP="004E592B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dotted" w:sz="4" w:space="0" w:color="auto"/>
            </w:tcBorders>
          </w:tcPr>
          <w:p w14:paraId="3F5D8DD6" w14:textId="77777777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tted" w:sz="4" w:space="0" w:color="auto"/>
            </w:tcBorders>
            <w:vAlign w:val="center"/>
          </w:tcPr>
          <w:p w14:paraId="7758E4AD" w14:textId="709CB35B" w:rsidR="004E592B" w:rsidRPr="00A73050" w:rsidRDefault="004E592B" w:rsidP="004E592B">
            <w:pPr>
              <w:spacing w:after="0" w:line="240" w:lineRule="auto"/>
              <w:ind w:left="-6" w:right="141" w:firstLine="6"/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x 1</w:t>
            </w:r>
            <w:r w:rsidRPr="00A73050">
              <w:rPr>
                <w:color w:val="000000" w:themeColor="text1"/>
                <w:sz w:val="18"/>
                <w:szCs w:val="18"/>
              </w:rPr>
              <w:t>00 b</w:t>
            </w:r>
          </w:p>
        </w:tc>
        <w:tc>
          <w:tcPr>
            <w:tcW w:w="1241" w:type="dxa"/>
            <w:tcBorders>
              <w:top w:val="dotted" w:sz="4" w:space="0" w:color="auto"/>
            </w:tcBorders>
            <w:vAlign w:val="center"/>
          </w:tcPr>
          <w:p w14:paraId="2849C88B" w14:textId="77777777" w:rsidR="004E592B" w:rsidRPr="00A73050" w:rsidRDefault="004E592B" w:rsidP="004E592B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170399" w:rsidRPr="00A73050" w14:paraId="2B77966A" w14:textId="77777777" w:rsidTr="00170399">
        <w:trPr>
          <w:trHeight w:val="432"/>
        </w:trPr>
        <w:tc>
          <w:tcPr>
            <w:tcW w:w="0" w:type="auto"/>
            <w:shd w:val="clear" w:color="auto" w:fill="D9D9D9" w:themeFill="background1" w:themeFillShade="D9"/>
          </w:tcPr>
          <w:p w14:paraId="2ACEEF33" w14:textId="77777777" w:rsidR="00170399" w:rsidRPr="00A73050" w:rsidRDefault="00170399" w:rsidP="0056241A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895" w:type="dxa"/>
            <w:gridSpan w:val="6"/>
            <w:shd w:val="clear" w:color="auto" w:fill="D9D9D9" w:themeFill="background1" w:themeFillShade="D9"/>
            <w:vAlign w:val="center"/>
          </w:tcPr>
          <w:p w14:paraId="487AF605" w14:textId="23FA42C7" w:rsidR="00170399" w:rsidRPr="00A73050" w:rsidRDefault="00170399" w:rsidP="0056241A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 xml:space="preserve">Celkový súčet bodov za danú osobu za získaný celkový objem financií </w:t>
            </w:r>
            <w:r w:rsidRPr="00A73050">
              <w:rPr>
                <w:color w:val="000000" w:themeColor="text1"/>
                <w:sz w:val="18"/>
                <w:szCs w:val="18"/>
              </w:rPr>
              <w:t>za zahraničné vedecko-výskumné granty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A73050">
              <w:rPr>
                <w:color w:val="000000" w:themeColor="text1"/>
                <w:sz w:val="18"/>
                <w:szCs w:val="18"/>
              </w:rPr>
              <w:t>získané pre FMEO súťažným spôsobom z grantových agentúr, kde uvedené financie prišli na FMEO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 xml:space="preserve"> za súčet 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 xml:space="preserve"> rokov 2022 + 2023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+ 2024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241" w:type="dxa"/>
            <w:shd w:val="clear" w:color="auto" w:fill="D9D9D9" w:themeFill="background1" w:themeFillShade="D9"/>
            <w:vAlign w:val="center"/>
          </w:tcPr>
          <w:p w14:paraId="303CE706" w14:textId="77777777" w:rsidR="00170399" w:rsidRPr="00A73050" w:rsidRDefault="00170399" w:rsidP="009A0EF9">
            <w:pPr>
              <w:spacing w:after="0" w:line="240" w:lineRule="auto"/>
              <w:ind w:left="-6" w:firstLine="6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534452F0" w14:textId="77777777" w:rsidR="003C57FD" w:rsidRDefault="003C57FD" w:rsidP="00885BC8">
      <w:pPr>
        <w:pStyle w:val="Bezriadkovania"/>
        <w:rPr>
          <w:sz w:val="10"/>
          <w:szCs w:val="10"/>
        </w:rPr>
      </w:pPr>
    </w:p>
    <w:p w14:paraId="30C02A79" w14:textId="77777777" w:rsidR="00C56229" w:rsidRDefault="00C56229" w:rsidP="00885BC8">
      <w:pPr>
        <w:pStyle w:val="Bezriadkovania"/>
        <w:rPr>
          <w:sz w:val="10"/>
          <w:szCs w:val="10"/>
        </w:rPr>
      </w:pPr>
    </w:p>
    <w:tbl>
      <w:tblPr>
        <w:tblW w:w="1130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1"/>
        <w:gridCol w:w="4536"/>
        <w:gridCol w:w="709"/>
        <w:gridCol w:w="708"/>
        <w:gridCol w:w="709"/>
        <w:gridCol w:w="1418"/>
        <w:gridCol w:w="1559"/>
      </w:tblGrid>
      <w:tr w:rsidR="00BF1D16" w:rsidRPr="00A73050" w14:paraId="0DCD2D87" w14:textId="77777777" w:rsidTr="00EF1204">
        <w:trPr>
          <w:trHeight w:val="680"/>
        </w:trPr>
        <w:tc>
          <w:tcPr>
            <w:tcW w:w="1661" w:type="dxa"/>
            <w:shd w:val="clear" w:color="auto" w:fill="BFBFBF"/>
          </w:tcPr>
          <w:p w14:paraId="0E91E7A9" w14:textId="77777777" w:rsidR="00BF1D16" w:rsidRPr="00240D9C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9639" w:type="dxa"/>
            <w:gridSpan w:val="6"/>
            <w:shd w:val="clear" w:color="auto" w:fill="BFBFBF"/>
            <w:vAlign w:val="center"/>
          </w:tcPr>
          <w:p w14:paraId="161A6624" w14:textId="626D20D7" w:rsidR="00BF1D16" w:rsidRPr="00240D9C" w:rsidRDefault="00BF1D16" w:rsidP="00240D9C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24"/>
              </w:rPr>
            </w:pPr>
            <w:r w:rsidRPr="00240D9C">
              <w:rPr>
                <w:b/>
                <w:color w:val="000000" w:themeColor="text1"/>
                <w:sz w:val="24"/>
              </w:rPr>
              <w:t xml:space="preserve">Domáce vedecko-výskumné granty </w:t>
            </w:r>
            <w:r w:rsidR="00EA45E4" w:rsidRPr="00240D9C">
              <w:rPr>
                <w:b/>
                <w:color w:val="000000" w:themeColor="text1"/>
                <w:sz w:val="24"/>
              </w:rPr>
              <w:t xml:space="preserve">z externých grantových agentúr </w:t>
            </w:r>
            <w:r w:rsidRPr="00240D9C">
              <w:rPr>
                <w:b/>
                <w:color w:val="000000" w:themeColor="text1"/>
                <w:sz w:val="24"/>
              </w:rPr>
              <w:t>(a medzinárodné granty s domácou fin. účasťou fakulty za SR)</w:t>
            </w:r>
            <w:r w:rsidR="00EA45E4" w:rsidRPr="00240D9C">
              <w:rPr>
                <w:b/>
                <w:color w:val="000000" w:themeColor="text1"/>
                <w:sz w:val="24"/>
              </w:rPr>
              <w:t xml:space="preserve"> (VEGA, KEGA, APVV</w:t>
            </w:r>
            <w:r w:rsidR="00406D01" w:rsidRPr="00240D9C">
              <w:rPr>
                <w:b/>
                <w:color w:val="000000" w:themeColor="text1"/>
                <w:sz w:val="24"/>
              </w:rPr>
              <w:t>, IPC, PSK</w:t>
            </w:r>
            <w:r w:rsidR="004E592B" w:rsidRPr="00240D9C">
              <w:rPr>
                <w:b/>
                <w:color w:val="000000" w:themeColor="text1"/>
                <w:sz w:val="24"/>
              </w:rPr>
              <w:t xml:space="preserve"> alebo akýkoľvek grant z podporných schém ministerstiev SR)</w:t>
            </w:r>
          </w:p>
        </w:tc>
      </w:tr>
      <w:tr w:rsidR="00BF1D16" w:rsidRPr="00A73050" w14:paraId="1A7F117C" w14:textId="77777777" w:rsidTr="00EF1204">
        <w:trPr>
          <w:trHeight w:val="320"/>
        </w:trPr>
        <w:tc>
          <w:tcPr>
            <w:tcW w:w="1661" w:type="dxa"/>
            <w:vMerge w:val="restart"/>
            <w:shd w:val="clear" w:color="auto" w:fill="D9D9D9" w:themeFill="background1" w:themeFillShade="D9"/>
            <w:vAlign w:val="center"/>
          </w:tcPr>
          <w:p w14:paraId="13583B3C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Hodnotené kategórie</w:t>
            </w:r>
          </w:p>
        </w:tc>
        <w:tc>
          <w:tcPr>
            <w:tcW w:w="4536" w:type="dxa"/>
            <w:vMerge w:val="restart"/>
            <w:shd w:val="clear" w:color="auto" w:fill="D9D9D9" w:themeFill="background1" w:themeFillShade="D9"/>
            <w:vAlign w:val="center"/>
          </w:tcPr>
          <w:p w14:paraId="3AE52033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Systém bodového hodnotenia</w:t>
            </w:r>
          </w:p>
        </w:tc>
        <w:tc>
          <w:tcPr>
            <w:tcW w:w="2126" w:type="dxa"/>
            <w:gridSpan w:val="3"/>
            <w:shd w:val="clear" w:color="auto" w:fill="D9D9D9" w:themeFill="background1" w:themeFillShade="D9"/>
            <w:vAlign w:val="center"/>
          </w:tcPr>
          <w:p w14:paraId="20D8C8B5" w14:textId="35C5AD56" w:rsidR="00BF1D16" w:rsidRPr="00A73050" w:rsidRDefault="00BF1D16" w:rsidP="00BF1D16">
            <w:pPr>
              <w:spacing w:after="0" w:line="240" w:lineRule="auto"/>
              <w:ind w:left="-6" w:firstLine="6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Počet grantov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408227F2" w14:textId="0E7104FB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Body pridelené za 1 rozpočtový rok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5C433CC4" w14:textId="5595A496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Súčet bodov za roky 202</w:t>
            </w:r>
            <w:r>
              <w:rPr>
                <w:b/>
                <w:color w:val="000000" w:themeColor="text1"/>
                <w:sz w:val="18"/>
                <w:szCs w:val="18"/>
              </w:rPr>
              <w:t>2,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 2023</w:t>
            </w:r>
            <w:r>
              <w:rPr>
                <w:b/>
                <w:color w:val="000000" w:themeColor="text1"/>
                <w:sz w:val="18"/>
                <w:szCs w:val="18"/>
              </w:rPr>
              <w:t>, 2024</w:t>
            </w:r>
            <w:r w:rsidRPr="00A73050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</w:tr>
      <w:tr w:rsidR="00BF1D16" w:rsidRPr="00A73050" w14:paraId="2D941D8B" w14:textId="77777777" w:rsidTr="00EF1204">
        <w:trPr>
          <w:trHeight w:val="207"/>
        </w:trPr>
        <w:tc>
          <w:tcPr>
            <w:tcW w:w="1661" w:type="dxa"/>
            <w:vMerge/>
            <w:shd w:val="clear" w:color="auto" w:fill="D9D9D9" w:themeFill="background1" w:themeFillShade="D9"/>
            <w:vAlign w:val="center"/>
          </w:tcPr>
          <w:p w14:paraId="17CE7334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536" w:type="dxa"/>
            <w:vMerge/>
            <w:shd w:val="clear" w:color="auto" w:fill="D9D9D9" w:themeFill="background1" w:themeFillShade="D9"/>
            <w:vAlign w:val="center"/>
          </w:tcPr>
          <w:p w14:paraId="66264B5C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625EE79" w14:textId="77777777" w:rsidR="00BF1D16" w:rsidRPr="00A73050" w:rsidRDefault="00BF1D16" w:rsidP="00BF1D16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83A80EE" w14:textId="77777777" w:rsidR="00BF1D16" w:rsidRPr="00A73050" w:rsidRDefault="00BF1D16" w:rsidP="00BF1D16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2023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2910A9" w14:textId="4DA38959" w:rsidR="00BF1D16" w:rsidRPr="00A73050" w:rsidRDefault="00BF1D16" w:rsidP="00BF1D16">
            <w:pPr>
              <w:spacing w:after="0" w:line="240" w:lineRule="auto"/>
              <w:ind w:left="-6" w:firstLine="6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577116A8" w14:textId="37989215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  <w:vAlign w:val="center"/>
          </w:tcPr>
          <w:p w14:paraId="287F0FF6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BF1D16" w:rsidRPr="00A73050" w14:paraId="5A47B69E" w14:textId="77777777" w:rsidTr="00EF1204">
        <w:trPr>
          <w:trHeight w:val="864"/>
        </w:trPr>
        <w:tc>
          <w:tcPr>
            <w:tcW w:w="1661" w:type="dxa"/>
            <w:vAlign w:val="center"/>
          </w:tcPr>
          <w:p w14:paraId="263E3AC9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Vedúci výskumného kolektívu</w:t>
            </w:r>
          </w:p>
        </w:tc>
        <w:tc>
          <w:tcPr>
            <w:tcW w:w="4536" w:type="dxa"/>
            <w:vAlign w:val="center"/>
          </w:tcPr>
          <w:p w14:paraId="3C61E9F7" w14:textId="66601117" w:rsidR="00BF1D16" w:rsidRPr="00A73050" w:rsidRDefault="00BF1D16" w:rsidP="001C103E">
            <w:pPr>
              <w:spacing w:after="0" w:line="240" w:lineRule="auto"/>
              <w:ind w:left="-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Za počet výskumných grantov v danom rozpočtovom roku:</w:t>
            </w:r>
          </w:p>
        </w:tc>
        <w:tc>
          <w:tcPr>
            <w:tcW w:w="709" w:type="dxa"/>
            <w:vAlign w:val="center"/>
          </w:tcPr>
          <w:p w14:paraId="1359845F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C37E99B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FA49BF" w14:textId="77777777" w:rsidR="00BF1D16" w:rsidRPr="00A73050" w:rsidRDefault="00BF1D16" w:rsidP="001C103E">
            <w:pPr>
              <w:spacing w:after="0" w:line="240" w:lineRule="auto"/>
              <w:ind w:left="-6" w:right="36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09C8E2" w14:textId="2EC80445" w:rsidR="00BF1D16" w:rsidRPr="00A73050" w:rsidRDefault="00BF1D16" w:rsidP="001C103E">
            <w:pPr>
              <w:spacing w:after="0" w:line="240" w:lineRule="auto"/>
              <w:ind w:left="-6" w:right="36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x </w:t>
            </w:r>
            <w:r w:rsidR="003B513C">
              <w:rPr>
                <w:color w:val="000000" w:themeColor="text1"/>
                <w:sz w:val="18"/>
                <w:szCs w:val="18"/>
              </w:rPr>
              <w:t>25</w:t>
            </w:r>
            <w:r w:rsidRPr="00A73050">
              <w:rPr>
                <w:color w:val="000000" w:themeColor="text1"/>
                <w:sz w:val="18"/>
                <w:szCs w:val="18"/>
              </w:rPr>
              <w:t xml:space="preserve">00 b </w:t>
            </w:r>
          </w:p>
        </w:tc>
        <w:tc>
          <w:tcPr>
            <w:tcW w:w="1559" w:type="dxa"/>
            <w:vAlign w:val="center"/>
          </w:tcPr>
          <w:p w14:paraId="6A6C5D64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BF1D16" w:rsidRPr="00A73050" w14:paraId="77EA1D2F" w14:textId="77777777" w:rsidTr="00EF1204">
        <w:trPr>
          <w:trHeight w:val="864"/>
        </w:trPr>
        <w:tc>
          <w:tcPr>
            <w:tcW w:w="1661" w:type="dxa"/>
            <w:vAlign w:val="center"/>
          </w:tcPr>
          <w:p w14:paraId="0C35BDD1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Zástupca </w:t>
            </w:r>
          </w:p>
          <w:p w14:paraId="04BFBC6B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vedúceho výskumného kolektívu</w:t>
            </w:r>
          </w:p>
        </w:tc>
        <w:tc>
          <w:tcPr>
            <w:tcW w:w="4536" w:type="dxa"/>
            <w:vAlign w:val="center"/>
          </w:tcPr>
          <w:p w14:paraId="4AABFEE8" w14:textId="20631091" w:rsidR="00BF1D16" w:rsidRPr="00A73050" w:rsidRDefault="00EF1204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Za počet výskumných grantov v danom rozpočtovom roku:</w:t>
            </w: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435EE04D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tted" w:sz="4" w:space="0" w:color="auto"/>
            </w:tcBorders>
            <w:vAlign w:val="center"/>
          </w:tcPr>
          <w:p w14:paraId="29CFB188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</w:tcPr>
          <w:p w14:paraId="2B81E8E0" w14:textId="77777777" w:rsidR="00BF1D16" w:rsidRPr="00A73050" w:rsidRDefault="00BF1D16" w:rsidP="001C103E">
            <w:pPr>
              <w:spacing w:after="0" w:line="240" w:lineRule="auto"/>
              <w:ind w:left="-6" w:right="36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1FDA73CB" w14:textId="7D147751" w:rsidR="00BF1D16" w:rsidRPr="00A73050" w:rsidRDefault="00BF1D16" w:rsidP="001C103E">
            <w:pPr>
              <w:spacing w:after="0" w:line="240" w:lineRule="auto"/>
              <w:ind w:left="-6" w:right="36" w:firstLine="6"/>
              <w:jc w:val="right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 xml:space="preserve">x </w:t>
            </w:r>
            <w:r w:rsidR="003B513C">
              <w:rPr>
                <w:color w:val="000000" w:themeColor="text1"/>
                <w:sz w:val="18"/>
                <w:szCs w:val="18"/>
              </w:rPr>
              <w:t>15</w:t>
            </w:r>
            <w:r w:rsidRPr="00A73050">
              <w:rPr>
                <w:color w:val="000000" w:themeColor="text1"/>
                <w:sz w:val="18"/>
                <w:szCs w:val="18"/>
              </w:rPr>
              <w:t>00 b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1A98EDDE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BF1D16" w:rsidRPr="00A73050" w14:paraId="591B2CC6" w14:textId="77777777" w:rsidTr="00EF1204">
        <w:trPr>
          <w:trHeight w:val="864"/>
        </w:trPr>
        <w:tc>
          <w:tcPr>
            <w:tcW w:w="1661" w:type="dxa"/>
            <w:tcBorders>
              <w:top w:val="single" w:sz="4" w:space="0" w:color="auto"/>
            </w:tcBorders>
            <w:vAlign w:val="center"/>
          </w:tcPr>
          <w:p w14:paraId="6B6E9579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Člen výskumného kolektívu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0C693779" w14:textId="14F2FF29" w:rsidR="00BF1D16" w:rsidRPr="00A73050" w:rsidRDefault="00EF1204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color w:val="000000" w:themeColor="text1"/>
                <w:sz w:val="18"/>
                <w:szCs w:val="18"/>
              </w:rPr>
              <w:t>Za počet výskumných grantov v danom rozpočtovom roku: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B81E1D1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  <w:p w14:paraId="00C0E5FF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3441DAA" w14:textId="77777777" w:rsidR="00BF1D16" w:rsidRPr="00A73050" w:rsidRDefault="00BF1D16" w:rsidP="001C103E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14:paraId="6732B4CF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2E83289" w14:textId="77777777" w:rsidR="00BF1D16" w:rsidRPr="00A73050" w:rsidRDefault="00BF1D16" w:rsidP="001C103E">
            <w:pPr>
              <w:spacing w:after="0" w:line="240" w:lineRule="auto"/>
              <w:ind w:left="-6" w:right="36" w:firstLine="6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F4F5B6D" w14:textId="1215B283" w:rsidR="00BF1D16" w:rsidRPr="00A73050" w:rsidRDefault="004E592B" w:rsidP="001C103E">
            <w:pPr>
              <w:spacing w:after="0" w:line="240" w:lineRule="auto"/>
              <w:ind w:left="-6" w:right="36" w:firstLine="6"/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x </w:t>
            </w:r>
            <w:r w:rsidR="00B83C48">
              <w:rPr>
                <w:color w:val="000000" w:themeColor="text1"/>
                <w:sz w:val="18"/>
                <w:szCs w:val="18"/>
              </w:rPr>
              <w:t>5</w:t>
            </w:r>
            <w:r w:rsidR="00BF1D16" w:rsidRPr="00A73050">
              <w:rPr>
                <w:color w:val="000000" w:themeColor="text1"/>
                <w:sz w:val="18"/>
                <w:szCs w:val="18"/>
              </w:rPr>
              <w:t>0 b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273373E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</w:p>
        </w:tc>
      </w:tr>
      <w:tr w:rsidR="00BF1D16" w:rsidRPr="00A73050" w14:paraId="483894B7" w14:textId="77777777" w:rsidTr="00EF1204">
        <w:trPr>
          <w:trHeight w:val="432"/>
        </w:trPr>
        <w:tc>
          <w:tcPr>
            <w:tcW w:w="1661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68EA5CB" w14:textId="77777777" w:rsidR="00BF1D16" w:rsidRPr="00A73050" w:rsidRDefault="00BF1D16" w:rsidP="001C103E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080" w:type="dxa"/>
            <w:gridSpan w:val="5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918D50" w14:textId="1EF670EC" w:rsidR="00BF1D16" w:rsidRPr="00A73050" w:rsidRDefault="00BF1D16" w:rsidP="001C103E">
            <w:pPr>
              <w:spacing w:after="0" w:line="240" w:lineRule="auto"/>
              <w:ind w:left="-6" w:firstLine="6"/>
              <w:rPr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 xml:space="preserve">Súčet bodov za </w:t>
            </w:r>
            <w:r>
              <w:rPr>
                <w:b/>
                <w:color w:val="000000" w:themeColor="text1"/>
                <w:sz w:val="18"/>
                <w:szCs w:val="18"/>
              </w:rPr>
              <w:t>d</w:t>
            </w:r>
            <w:r w:rsidRPr="00BF1D16">
              <w:rPr>
                <w:b/>
                <w:color w:val="000000" w:themeColor="text1"/>
                <w:sz w:val="18"/>
                <w:szCs w:val="18"/>
              </w:rPr>
              <w:t>omáce vedecko-výskumné granty</w:t>
            </w:r>
            <w:r w:rsidR="00E86FEA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E86FEA" w:rsidRPr="00E86FEA">
              <w:rPr>
                <w:b/>
                <w:color w:val="000000" w:themeColor="text1"/>
                <w:sz w:val="18"/>
                <w:szCs w:val="18"/>
              </w:rPr>
              <w:t>z externých grantových agentúr</w:t>
            </w:r>
            <w:r w:rsidR="00310CCF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559" w:type="dxa"/>
            <w:tcBorders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E6E053" w14:textId="77777777" w:rsidR="00BF1D16" w:rsidRPr="00A73050" w:rsidRDefault="00BF1D16" w:rsidP="001C103E">
            <w:pPr>
              <w:spacing w:after="0" w:line="240" w:lineRule="auto"/>
              <w:ind w:left="-6" w:firstLine="6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073EB311" w14:textId="77777777" w:rsidR="00C56229" w:rsidRDefault="00C56229" w:rsidP="00885BC8">
      <w:pPr>
        <w:pStyle w:val="Bezriadkovania"/>
        <w:rPr>
          <w:sz w:val="10"/>
          <w:szCs w:val="10"/>
        </w:rPr>
      </w:pPr>
    </w:p>
    <w:p w14:paraId="392F1491" w14:textId="77777777" w:rsidR="00C56229" w:rsidRDefault="00C56229" w:rsidP="00885BC8">
      <w:pPr>
        <w:pStyle w:val="Bezriadkovania"/>
        <w:rPr>
          <w:sz w:val="10"/>
          <w:szCs w:val="10"/>
        </w:rPr>
      </w:pPr>
    </w:p>
    <w:p w14:paraId="0F3B787E" w14:textId="74BFEDD7" w:rsidR="00043D77" w:rsidRPr="00A73050" w:rsidRDefault="00043D77" w:rsidP="00043D77">
      <w:pPr>
        <w:pStyle w:val="Bezriadkovania"/>
        <w:ind w:left="-810"/>
        <w:rPr>
          <w:i/>
          <w:iCs/>
          <w:sz w:val="20"/>
          <w:szCs w:val="20"/>
        </w:rPr>
      </w:pPr>
      <w:r w:rsidRPr="00A73050">
        <w:rPr>
          <w:i/>
          <w:iCs/>
          <w:sz w:val="20"/>
          <w:szCs w:val="20"/>
        </w:rPr>
        <w:t>Pokračujte na ďalšej strane.</w:t>
      </w:r>
    </w:p>
    <w:p w14:paraId="0C3013D4" w14:textId="2B756A48" w:rsidR="00043D77" w:rsidRPr="00A73050" w:rsidRDefault="00043D77" w:rsidP="00AE3275">
      <w:pPr>
        <w:pStyle w:val="Bezriadkovania"/>
        <w:rPr>
          <w:sz w:val="10"/>
          <w:szCs w:val="10"/>
        </w:rPr>
      </w:pPr>
    </w:p>
    <w:p w14:paraId="527B23D2" w14:textId="591A1D0F" w:rsidR="00043D77" w:rsidRPr="00A73050" w:rsidRDefault="00043D77" w:rsidP="00AE3275">
      <w:pPr>
        <w:pStyle w:val="Bezriadkovania"/>
        <w:rPr>
          <w:sz w:val="10"/>
          <w:szCs w:val="10"/>
        </w:rPr>
      </w:pPr>
    </w:p>
    <w:p w14:paraId="453289DB" w14:textId="77777777" w:rsidR="00A1312F" w:rsidRPr="00A73050" w:rsidRDefault="00A1312F" w:rsidP="00AE3275">
      <w:pPr>
        <w:pStyle w:val="Bezriadkovania"/>
        <w:rPr>
          <w:sz w:val="10"/>
          <w:szCs w:val="10"/>
        </w:rPr>
      </w:pPr>
    </w:p>
    <w:tbl>
      <w:tblPr>
        <w:tblW w:w="5701" w:type="pct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1"/>
        <w:gridCol w:w="4962"/>
        <w:gridCol w:w="559"/>
        <w:gridCol w:w="996"/>
        <w:gridCol w:w="996"/>
        <w:gridCol w:w="1277"/>
      </w:tblGrid>
      <w:tr w:rsidR="00413E02" w:rsidRPr="00A73050" w14:paraId="10DB780D" w14:textId="77777777" w:rsidTr="00272DCE">
        <w:trPr>
          <w:trHeight w:val="737"/>
        </w:trPr>
        <w:tc>
          <w:tcPr>
            <w:tcW w:w="11301" w:type="dxa"/>
            <w:gridSpan w:val="6"/>
            <w:shd w:val="clear" w:color="auto" w:fill="BFBFBF" w:themeFill="background1" w:themeFillShade="BF"/>
            <w:vAlign w:val="center"/>
          </w:tcPr>
          <w:p w14:paraId="40975DEF" w14:textId="51A76A56" w:rsidR="00413E02" w:rsidRPr="00A73050" w:rsidRDefault="00413E02" w:rsidP="00240D9C">
            <w:pPr>
              <w:spacing w:after="0" w:line="240" w:lineRule="auto"/>
              <w:ind w:left="-6" w:firstLine="6"/>
              <w:jc w:val="center"/>
              <w:rPr>
                <w:b/>
                <w:color w:val="000000" w:themeColor="text1"/>
                <w:szCs w:val="20"/>
                <w:u w:val="single"/>
              </w:rPr>
            </w:pPr>
            <w:r w:rsidRPr="00A73050">
              <w:rPr>
                <w:b/>
                <w:color w:val="000000" w:themeColor="text1"/>
                <w:szCs w:val="20"/>
                <w:u w:val="single"/>
              </w:rPr>
              <w:lastRenderedPageBreak/>
              <w:t xml:space="preserve">Hodnotenie publikačnej činnosti za kalendárne roky </w:t>
            </w:r>
            <w:r w:rsidR="002E03D8">
              <w:rPr>
                <w:b/>
                <w:color w:val="000000" w:themeColor="text1"/>
                <w:szCs w:val="20"/>
                <w:u w:val="single"/>
              </w:rPr>
              <w:t xml:space="preserve">2022, </w:t>
            </w:r>
            <w:r w:rsidR="00B43E51" w:rsidRPr="00A73050">
              <w:rPr>
                <w:b/>
                <w:color w:val="000000" w:themeColor="text1"/>
                <w:szCs w:val="20"/>
                <w:u w:val="single"/>
              </w:rPr>
              <w:t>202</w:t>
            </w:r>
            <w:r w:rsidR="004C3316">
              <w:rPr>
                <w:b/>
                <w:color w:val="000000" w:themeColor="text1"/>
                <w:szCs w:val="20"/>
                <w:u w:val="single"/>
              </w:rPr>
              <w:t>3</w:t>
            </w:r>
            <w:r w:rsidRPr="00A73050">
              <w:rPr>
                <w:b/>
                <w:color w:val="000000" w:themeColor="text1"/>
                <w:szCs w:val="20"/>
                <w:u w:val="single"/>
              </w:rPr>
              <w:t xml:space="preserve"> a</w:t>
            </w:r>
            <w:r w:rsidR="00C012D8">
              <w:rPr>
                <w:b/>
                <w:color w:val="000000" w:themeColor="text1"/>
                <w:szCs w:val="20"/>
                <w:u w:val="single"/>
              </w:rPr>
              <w:t> </w:t>
            </w:r>
            <w:r w:rsidR="00B43E51" w:rsidRPr="00A73050">
              <w:rPr>
                <w:b/>
                <w:color w:val="000000" w:themeColor="text1"/>
                <w:szCs w:val="20"/>
                <w:u w:val="single"/>
              </w:rPr>
              <w:t>202</w:t>
            </w:r>
            <w:r w:rsidR="004C3316">
              <w:rPr>
                <w:b/>
                <w:color w:val="000000" w:themeColor="text1"/>
                <w:szCs w:val="20"/>
                <w:u w:val="single"/>
              </w:rPr>
              <w:t>4</w:t>
            </w:r>
            <w:r w:rsidR="00C012D8">
              <w:rPr>
                <w:b/>
                <w:color w:val="000000" w:themeColor="text1"/>
                <w:szCs w:val="20"/>
                <w:u w:val="single"/>
              </w:rPr>
              <w:t xml:space="preserve"> </w:t>
            </w:r>
            <w:r w:rsidR="00EA45E4" w:rsidRPr="00C012D8">
              <w:rPr>
                <w:rStyle w:val="Odkaznapoznmkupodiarou"/>
                <w:b/>
                <w:color w:val="000000" w:themeColor="text1"/>
                <w:sz w:val="24"/>
                <w:szCs w:val="24"/>
                <w:u w:val="single"/>
              </w:rPr>
              <w:footnoteReference w:id="1"/>
            </w:r>
          </w:p>
          <w:p w14:paraId="09FB82F4" w14:textId="77777777" w:rsidR="00413E02" w:rsidRPr="00240D9C" w:rsidRDefault="00413E02" w:rsidP="00240D9C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40D9C">
              <w:rPr>
                <w:bCs/>
                <w:color w:val="000000" w:themeColor="text1"/>
                <w:sz w:val="20"/>
                <w:szCs w:val="20"/>
              </w:rPr>
              <w:t>Publikačné jednotky musia byť zaregistrované v Univerzitnej knižnici PU v</w:t>
            </w:r>
            <w:r w:rsidR="008F6B99" w:rsidRPr="00240D9C">
              <w:rPr>
                <w:bCs/>
                <w:color w:val="000000" w:themeColor="text1"/>
                <w:sz w:val="20"/>
                <w:szCs w:val="20"/>
              </w:rPr>
              <w:t> </w:t>
            </w:r>
            <w:r w:rsidRPr="00240D9C">
              <w:rPr>
                <w:bCs/>
                <w:color w:val="000000" w:themeColor="text1"/>
                <w:sz w:val="20"/>
                <w:szCs w:val="20"/>
              </w:rPr>
              <w:t>Prešove</w:t>
            </w:r>
            <w:r w:rsidR="008F6B99" w:rsidRPr="00240D9C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413E02" w:rsidRPr="00A73050" w14:paraId="17369382" w14:textId="77777777" w:rsidTr="004C3316">
        <w:trPr>
          <w:trHeight w:val="567"/>
        </w:trPr>
        <w:tc>
          <w:tcPr>
            <w:tcW w:w="8032" w:type="dxa"/>
            <w:gridSpan w:val="3"/>
            <w:shd w:val="clear" w:color="auto" w:fill="D9D9D9" w:themeFill="background1" w:themeFillShade="D9"/>
            <w:vAlign w:val="center"/>
          </w:tcPr>
          <w:p w14:paraId="4E99410C" w14:textId="77777777" w:rsidR="00413E02" w:rsidRPr="00A73050" w:rsidRDefault="00413E02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Hodnotené kategórie - Systém bodového hodnotenia</w:t>
            </w:r>
          </w:p>
        </w:tc>
        <w:tc>
          <w:tcPr>
            <w:tcW w:w="996" w:type="dxa"/>
            <w:shd w:val="clear" w:color="auto" w:fill="D9D9D9" w:themeFill="background1" w:themeFillShade="D9"/>
            <w:vAlign w:val="center"/>
          </w:tcPr>
          <w:p w14:paraId="68613748" w14:textId="77777777" w:rsidR="00413E02" w:rsidRPr="00A73050" w:rsidRDefault="00413E02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Počet publikácií</w:t>
            </w:r>
          </w:p>
        </w:tc>
        <w:tc>
          <w:tcPr>
            <w:tcW w:w="996" w:type="dxa"/>
            <w:shd w:val="clear" w:color="auto" w:fill="D9D9D9" w:themeFill="background1" w:themeFillShade="D9"/>
            <w:vAlign w:val="center"/>
          </w:tcPr>
          <w:p w14:paraId="7492C1C2" w14:textId="77777777" w:rsidR="00413E02" w:rsidRPr="00A73050" w:rsidRDefault="00413E02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Body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3D20324D" w14:textId="77777777" w:rsidR="00413E02" w:rsidRPr="00A73050" w:rsidRDefault="00413E02" w:rsidP="00D53745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Body spolu</w:t>
            </w:r>
          </w:p>
        </w:tc>
      </w:tr>
      <w:tr w:rsidR="00C00DF9" w:rsidRPr="00642BE3" w14:paraId="5953FDD7" w14:textId="77777777" w:rsidTr="00C012D8">
        <w:trPr>
          <w:trHeight w:val="397"/>
        </w:trPr>
        <w:tc>
          <w:tcPr>
            <w:tcW w:w="2511" w:type="dxa"/>
            <w:vMerge w:val="restart"/>
            <w:tcBorders>
              <w:right w:val="single" w:sz="4" w:space="0" w:color="auto"/>
            </w:tcBorders>
            <w:vAlign w:val="center"/>
          </w:tcPr>
          <w:p w14:paraId="1EBB0FE8" w14:textId="036AE76E" w:rsidR="00C00DF9" w:rsidRPr="00642BE3" w:rsidRDefault="00C00DF9" w:rsidP="0072301D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V1 </w:t>
            </w:r>
            <w:r w:rsidRPr="00642BE3">
              <w:rPr>
                <w:bCs/>
                <w:sz w:val="18"/>
                <w:szCs w:val="18"/>
              </w:rPr>
              <w:t>– Monografia</w:t>
            </w:r>
            <w:r w:rsidR="00D45F81"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5521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95DFBC5" w14:textId="1EA758A2" w:rsidR="00C00DF9" w:rsidRPr="00642BE3" w:rsidRDefault="00C97543" w:rsidP="00053D7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Vydan</w:t>
            </w:r>
            <w:r w:rsidR="004E4BD4">
              <w:rPr>
                <w:iCs/>
                <w:sz w:val="18"/>
                <w:szCs w:val="18"/>
              </w:rPr>
              <w:t>á</w:t>
            </w:r>
            <w:r w:rsidRPr="00642BE3">
              <w:rPr>
                <w:iCs/>
                <w:sz w:val="18"/>
                <w:szCs w:val="18"/>
              </w:rPr>
              <w:t xml:space="preserve"> vo vydavateľstve v</w:t>
            </w:r>
            <w:r w:rsidR="00C00DF9" w:rsidRPr="00642BE3">
              <w:rPr>
                <w:iCs/>
                <w:sz w:val="18"/>
                <w:szCs w:val="18"/>
              </w:rPr>
              <w:t xml:space="preserve"> databáze </w:t>
            </w:r>
            <w:proofErr w:type="spellStart"/>
            <w:r w:rsidR="00C00DF9" w:rsidRPr="00642BE3">
              <w:rPr>
                <w:iCs/>
                <w:sz w:val="18"/>
                <w:szCs w:val="18"/>
              </w:rPr>
              <w:t>Nordic</w:t>
            </w:r>
            <w:proofErr w:type="spellEnd"/>
            <w:r w:rsidR="00C00DF9" w:rsidRPr="00642BE3">
              <w:rPr>
                <w:iCs/>
                <w:sz w:val="18"/>
                <w:szCs w:val="18"/>
              </w:rPr>
              <w:t xml:space="preserve"> list</w:t>
            </w:r>
            <w:bookmarkStart w:id="1" w:name="_Ref228902246"/>
            <w:r w:rsidR="00C012D8">
              <w:rPr>
                <w:iCs/>
                <w:sz w:val="18"/>
                <w:szCs w:val="18"/>
              </w:rPr>
              <w:t xml:space="preserve"> </w:t>
            </w:r>
            <w:r w:rsidR="00790AB7" w:rsidRPr="00C012D8">
              <w:rPr>
                <w:rStyle w:val="Odkaznapoznmkupodiarou"/>
                <w:iCs/>
              </w:rPr>
              <w:footnoteReference w:id="2"/>
            </w:r>
            <w:bookmarkEnd w:id="1"/>
            <w:r w:rsidR="00C00DF9" w:rsidRPr="00C012D8">
              <w:rPr>
                <w:iCs/>
                <w:sz w:val="20"/>
                <w:szCs w:val="20"/>
              </w:rPr>
              <w:t xml:space="preserve"> </w:t>
            </w:r>
            <w:r w:rsidR="00C00DF9" w:rsidRPr="00642BE3">
              <w:rPr>
                <w:iCs/>
                <w:sz w:val="18"/>
                <w:szCs w:val="18"/>
              </w:rPr>
              <w:t>(kategória 2, prestížne vedecké vydavateľstvo)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759068CA" w14:textId="7B61A6EF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4010FE60" w14:textId="2B534BF3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BF54B4">
              <w:rPr>
                <w:sz w:val="18"/>
                <w:szCs w:val="18"/>
              </w:rPr>
              <w:t>17</w:t>
            </w:r>
            <w:r w:rsidRPr="00642BE3">
              <w:rPr>
                <w:sz w:val="18"/>
                <w:szCs w:val="18"/>
              </w:rPr>
              <w:t>000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66FB7F6A" w14:textId="77777777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00DF9" w:rsidRPr="00642BE3" w14:paraId="13AA496E" w14:textId="77777777" w:rsidTr="00C012D8">
        <w:trPr>
          <w:trHeight w:val="397"/>
        </w:trPr>
        <w:tc>
          <w:tcPr>
            <w:tcW w:w="2511" w:type="dxa"/>
            <w:vMerge/>
            <w:tcBorders>
              <w:right w:val="single" w:sz="4" w:space="0" w:color="auto"/>
            </w:tcBorders>
            <w:vAlign w:val="center"/>
          </w:tcPr>
          <w:p w14:paraId="2BD6B9B8" w14:textId="77777777" w:rsidR="00C00DF9" w:rsidRPr="00642BE3" w:rsidRDefault="00C00DF9" w:rsidP="0072301D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</w:p>
        </w:tc>
        <w:tc>
          <w:tcPr>
            <w:tcW w:w="5521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679F923F" w14:textId="3E2DA214" w:rsidR="00C00DF9" w:rsidRPr="00642BE3" w:rsidRDefault="00C97543" w:rsidP="00053D7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Vydan</w:t>
            </w:r>
            <w:r w:rsidR="004E4BD4">
              <w:rPr>
                <w:iCs/>
                <w:sz w:val="18"/>
                <w:szCs w:val="18"/>
              </w:rPr>
              <w:t>á</w:t>
            </w:r>
            <w:r w:rsidRPr="00642BE3">
              <w:rPr>
                <w:iCs/>
                <w:sz w:val="18"/>
                <w:szCs w:val="18"/>
              </w:rPr>
              <w:t xml:space="preserve"> vo vydavateľstve v</w:t>
            </w:r>
            <w:r w:rsidR="00C00DF9" w:rsidRPr="00642BE3">
              <w:rPr>
                <w:iCs/>
                <w:sz w:val="18"/>
                <w:szCs w:val="18"/>
              </w:rPr>
              <w:t xml:space="preserve"> databáze </w:t>
            </w:r>
            <w:proofErr w:type="spellStart"/>
            <w:r w:rsidR="00C00DF9" w:rsidRPr="00642BE3">
              <w:rPr>
                <w:iCs/>
                <w:sz w:val="18"/>
                <w:szCs w:val="18"/>
              </w:rPr>
              <w:t>Nordic</w:t>
            </w:r>
            <w:proofErr w:type="spellEnd"/>
            <w:r w:rsidR="00C00DF9" w:rsidRPr="00642BE3">
              <w:rPr>
                <w:iCs/>
                <w:sz w:val="18"/>
                <w:szCs w:val="18"/>
              </w:rPr>
              <w:t xml:space="preserve"> list</w:t>
            </w:r>
            <w:r w:rsidR="00C012D8">
              <w:rPr>
                <w:iCs/>
                <w:sz w:val="18"/>
                <w:szCs w:val="18"/>
              </w:rPr>
              <w:t xml:space="preserve"> </w:t>
            </w:r>
            <w:r w:rsidR="005D3E51" w:rsidRPr="00C012D8">
              <w:rPr>
                <w:iCs/>
              </w:rPr>
              <w:fldChar w:fldCharType="begin"/>
            </w:r>
            <w:r w:rsidR="005D3E51" w:rsidRPr="00C012D8">
              <w:rPr>
                <w:iCs/>
              </w:rPr>
              <w:instrText xml:space="preserve"> NOTEREF _Ref228902246 \f \h </w:instrText>
            </w:r>
            <w:r w:rsidR="00C012D8" w:rsidRPr="00C012D8">
              <w:rPr>
                <w:iCs/>
              </w:rPr>
              <w:instrText xml:space="preserve"> \* MERGEFORMAT </w:instrText>
            </w:r>
            <w:r w:rsidR="005D3E51" w:rsidRPr="00C012D8">
              <w:rPr>
                <w:iCs/>
              </w:rPr>
            </w:r>
            <w:r w:rsidR="005D3E51" w:rsidRPr="00C012D8">
              <w:rPr>
                <w:iCs/>
              </w:rPr>
              <w:fldChar w:fldCharType="separate"/>
            </w:r>
            <w:r w:rsidR="004E592B" w:rsidRPr="00C012D8">
              <w:rPr>
                <w:rStyle w:val="Odkaznapoznmkupodiarou"/>
              </w:rPr>
              <w:t>3</w:t>
            </w:r>
            <w:r w:rsidR="005D3E51" w:rsidRPr="00C012D8">
              <w:rPr>
                <w:iCs/>
              </w:rPr>
              <w:fldChar w:fldCharType="end"/>
            </w:r>
            <w:r w:rsidR="00C00DF9" w:rsidRPr="00642BE3">
              <w:rPr>
                <w:iCs/>
                <w:sz w:val="18"/>
                <w:szCs w:val="18"/>
              </w:rPr>
              <w:t xml:space="preserve"> (kategória 1, vedecké vydavateľstvo)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6FBA62E2" w14:textId="6C4E095F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C707CCC" w14:textId="00FB92EB" w:rsidR="00C00DF9" w:rsidRPr="00642BE3" w:rsidRDefault="00415022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BF54B4">
              <w:rPr>
                <w:sz w:val="18"/>
                <w:szCs w:val="18"/>
              </w:rPr>
              <w:t>11</w:t>
            </w:r>
            <w:r w:rsidRPr="00642BE3">
              <w:rPr>
                <w:sz w:val="18"/>
                <w:szCs w:val="18"/>
              </w:rPr>
              <w:t>000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62709252" w14:textId="77777777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00DF9" w:rsidRPr="00642BE3" w14:paraId="799755EC" w14:textId="77777777" w:rsidTr="00C012D8">
        <w:trPr>
          <w:trHeight w:val="397"/>
        </w:trPr>
        <w:tc>
          <w:tcPr>
            <w:tcW w:w="2511" w:type="dxa"/>
            <w:vMerge/>
            <w:tcBorders>
              <w:right w:val="single" w:sz="4" w:space="0" w:color="auto"/>
            </w:tcBorders>
            <w:vAlign w:val="center"/>
          </w:tcPr>
          <w:p w14:paraId="2E7DD29A" w14:textId="77777777" w:rsidR="00C00DF9" w:rsidRPr="00642BE3" w:rsidRDefault="00C00DF9" w:rsidP="0072301D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</w:p>
        </w:tc>
        <w:tc>
          <w:tcPr>
            <w:tcW w:w="5521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C051C96" w14:textId="0F91BE03" w:rsidR="00C00DF9" w:rsidRPr="00642BE3" w:rsidRDefault="00C97543" w:rsidP="00053D7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Vydan</w:t>
            </w:r>
            <w:r w:rsidR="004E4BD4">
              <w:rPr>
                <w:iCs/>
                <w:sz w:val="18"/>
                <w:szCs w:val="18"/>
              </w:rPr>
              <w:t>á</w:t>
            </w:r>
            <w:r w:rsidRPr="00642BE3">
              <w:rPr>
                <w:iCs/>
                <w:sz w:val="18"/>
                <w:szCs w:val="18"/>
              </w:rPr>
              <w:t xml:space="preserve"> vo vydavateľstve v </w:t>
            </w:r>
            <w:r w:rsidR="00C00DF9" w:rsidRPr="00642BE3">
              <w:rPr>
                <w:iCs/>
                <w:sz w:val="18"/>
                <w:szCs w:val="18"/>
              </w:rPr>
              <w:t>zozname zahraničných vydavateľstiev CVTI</w:t>
            </w:r>
            <w:r w:rsidR="00C012D8">
              <w:rPr>
                <w:iCs/>
                <w:sz w:val="18"/>
                <w:szCs w:val="18"/>
              </w:rPr>
              <w:t xml:space="preserve"> </w:t>
            </w:r>
            <w:r w:rsidR="005D3E51" w:rsidRPr="00C012D8">
              <w:rPr>
                <w:rStyle w:val="Odkaznapoznmkupodiarou"/>
                <w:iCs/>
              </w:rPr>
              <w:footnoteReference w:id="3"/>
            </w:r>
            <w:r w:rsidR="00C00DF9" w:rsidRPr="00C012D8">
              <w:rPr>
                <w:iCs/>
              </w:rPr>
              <w:t xml:space="preserve"> 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B267AA3" w14:textId="08CA66BE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6E3B9861" w14:textId="69B7906A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116474">
              <w:rPr>
                <w:sz w:val="18"/>
                <w:szCs w:val="18"/>
              </w:rPr>
              <w:t>7</w:t>
            </w:r>
            <w:r w:rsidR="007C4C14">
              <w:rPr>
                <w:sz w:val="18"/>
                <w:szCs w:val="18"/>
              </w:rPr>
              <w:t>0</w:t>
            </w:r>
            <w:r w:rsidR="00415022"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7F51A0EB" w14:textId="77777777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00DF9" w:rsidRPr="00642BE3" w14:paraId="07BD2AD1" w14:textId="77777777" w:rsidTr="00C012D8">
        <w:trPr>
          <w:trHeight w:val="397"/>
        </w:trPr>
        <w:tc>
          <w:tcPr>
            <w:tcW w:w="2511" w:type="dxa"/>
            <w:vMerge/>
            <w:tcBorders>
              <w:right w:val="single" w:sz="4" w:space="0" w:color="auto"/>
            </w:tcBorders>
            <w:vAlign w:val="center"/>
          </w:tcPr>
          <w:p w14:paraId="60513F87" w14:textId="77777777" w:rsidR="00C00DF9" w:rsidRPr="00642BE3" w:rsidRDefault="00C00DF9" w:rsidP="0072301D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</w:p>
        </w:tc>
        <w:tc>
          <w:tcPr>
            <w:tcW w:w="5521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7FEF809" w14:textId="3B3D680F" w:rsidR="00C00DF9" w:rsidRPr="00642BE3" w:rsidRDefault="00C00DF9" w:rsidP="00053D7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Ostatné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7B7E2A83" w14:textId="57D449C9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3231DB1A" w14:textId="68706366" w:rsidR="00C00DF9" w:rsidRPr="00642BE3" w:rsidRDefault="00415022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116474">
              <w:rPr>
                <w:sz w:val="18"/>
                <w:szCs w:val="18"/>
              </w:rPr>
              <w:t>3</w:t>
            </w:r>
            <w:r w:rsidR="007C4C14">
              <w:rPr>
                <w:sz w:val="18"/>
                <w:szCs w:val="18"/>
              </w:rPr>
              <w:t>5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3DAF437F" w14:textId="77777777" w:rsidR="00C00DF9" w:rsidRPr="00642BE3" w:rsidRDefault="00C00DF9" w:rsidP="00232EED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97543" w:rsidRPr="00642BE3" w14:paraId="7CB186BA" w14:textId="77777777" w:rsidTr="004C3316">
        <w:trPr>
          <w:trHeight w:val="397"/>
        </w:trPr>
        <w:tc>
          <w:tcPr>
            <w:tcW w:w="8032" w:type="dxa"/>
            <w:gridSpan w:val="3"/>
            <w:vAlign w:val="center"/>
          </w:tcPr>
          <w:p w14:paraId="7856C897" w14:textId="75E49118" w:rsidR="00C97543" w:rsidRPr="00642BE3" w:rsidRDefault="00C97543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V1 </w:t>
            </w:r>
            <w:r w:rsidRPr="00642BE3">
              <w:rPr>
                <w:bCs/>
                <w:sz w:val="18"/>
                <w:szCs w:val="18"/>
              </w:rPr>
              <w:t>– Editovaná kniha: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345A478F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067818C9" w14:textId="7B742D92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7C4C14">
              <w:rPr>
                <w:sz w:val="18"/>
                <w:szCs w:val="18"/>
              </w:rPr>
              <w:t>35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485B96B5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97543" w:rsidRPr="00642BE3" w14:paraId="4737A912" w14:textId="77777777" w:rsidTr="004C3316">
        <w:trPr>
          <w:trHeight w:val="397"/>
        </w:trPr>
        <w:tc>
          <w:tcPr>
            <w:tcW w:w="8032" w:type="dxa"/>
            <w:gridSpan w:val="3"/>
            <w:vAlign w:val="center"/>
          </w:tcPr>
          <w:p w14:paraId="786E3921" w14:textId="7DEDF55E" w:rsidR="00C97543" w:rsidRPr="00642BE3" w:rsidRDefault="00C97543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V1 </w:t>
            </w:r>
            <w:r w:rsidRPr="00642BE3">
              <w:rPr>
                <w:bCs/>
                <w:sz w:val="18"/>
                <w:szCs w:val="18"/>
              </w:rPr>
              <w:t>– Zborník – vedecký: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37929A87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0E3F0A7B" w14:textId="69CC1760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7C4C14">
              <w:rPr>
                <w:sz w:val="18"/>
                <w:szCs w:val="18"/>
              </w:rPr>
              <w:t>35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2381D791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97543" w:rsidRPr="00642BE3" w14:paraId="5C4DEB73" w14:textId="77777777" w:rsidTr="004C3316">
        <w:trPr>
          <w:trHeight w:val="397"/>
        </w:trPr>
        <w:tc>
          <w:tcPr>
            <w:tcW w:w="747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CE255B2" w14:textId="736AF677" w:rsidR="00C97543" w:rsidRPr="00642BE3" w:rsidRDefault="00C97543" w:rsidP="00415022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V3 </w:t>
            </w:r>
            <w:r w:rsidRPr="00642BE3">
              <w:rPr>
                <w:bCs/>
                <w:sz w:val="18"/>
                <w:szCs w:val="18"/>
              </w:rPr>
              <w:t xml:space="preserve">– Článok – registrovaný v databáze WoS s prideleným </w:t>
            </w:r>
            <w:proofErr w:type="spellStart"/>
            <w:r w:rsidRPr="00642BE3">
              <w:rPr>
                <w:bCs/>
                <w:sz w:val="18"/>
                <w:szCs w:val="18"/>
              </w:rPr>
              <w:t>kvartilom</w:t>
            </w:r>
            <w:proofErr w:type="spellEnd"/>
            <w:r w:rsidRPr="00642BE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EA45E4" w:rsidRPr="00EA45E4">
              <w:rPr>
                <w:iCs/>
                <w:sz w:val="18"/>
                <w:szCs w:val="18"/>
              </w:rPr>
              <w:t>Article</w:t>
            </w:r>
            <w:proofErr w:type="spellEnd"/>
            <w:r w:rsidR="00EA45E4" w:rsidRPr="00EA45E4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="00EA45E4" w:rsidRPr="00EA45E4">
              <w:rPr>
                <w:iCs/>
                <w:sz w:val="18"/>
                <w:szCs w:val="18"/>
              </w:rPr>
              <w:t>Influence</w:t>
            </w:r>
            <w:proofErr w:type="spellEnd"/>
            <w:r w:rsidR="00EA45E4" w:rsidRPr="00EA45E4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="00EA45E4" w:rsidRPr="00EA45E4">
              <w:rPr>
                <w:iCs/>
                <w:sz w:val="18"/>
                <w:szCs w:val="18"/>
              </w:rPr>
              <w:t>Score</w:t>
            </w:r>
            <w:proofErr w:type="spellEnd"/>
            <w:r w:rsidR="00EA45E4" w:rsidRPr="00EA45E4">
              <w:rPr>
                <w:iCs/>
                <w:sz w:val="18"/>
                <w:szCs w:val="18"/>
              </w:rPr>
              <w:t xml:space="preserve"> (AIS)</w:t>
            </w:r>
            <w:bookmarkStart w:id="2" w:name="_Ref228902552"/>
            <w:r w:rsidR="00C012D8">
              <w:rPr>
                <w:iCs/>
                <w:sz w:val="18"/>
                <w:szCs w:val="18"/>
              </w:rPr>
              <w:t xml:space="preserve"> </w:t>
            </w:r>
            <w:r w:rsidR="005D3E51" w:rsidRPr="00C012D8">
              <w:rPr>
                <w:rStyle w:val="Odkaznapoznmkupodiarou"/>
                <w:iCs/>
              </w:rPr>
              <w:footnoteReference w:id="4"/>
            </w:r>
            <w:bookmarkEnd w:id="2"/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559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1FE3FCB" w14:textId="50FB9A50" w:rsidR="00C97543" w:rsidRPr="00642BE3" w:rsidRDefault="00C97543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Q1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01E21615" w14:textId="061F77CB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975D41B" w14:textId="15ADB9AA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7</w:t>
            </w:r>
            <w:r w:rsidR="00A04158">
              <w:rPr>
                <w:sz w:val="18"/>
                <w:szCs w:val="18"/>
              </w:rPr>
              <w:t>3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1856FDA9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97543" w:rsidRPr="00642BE3" w14:paraId="7FD7EE10" w14:textId="77777777" w:rsidTr="004C3316">
        <w:trPr>
          <w:trHeight w:val="397"/>
        </w:trPr>
        <w:tc>
          <w:tcPr>
            <w:tcW w:w="747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7675BE8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533DD13C" w14:textId="1373AC9C" w:rsidR="00C97543" w:rsidRPr="00642BE3" w:rsidRDefault="00C97543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Q2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0590D1AD" w14:textId="00435D13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1FC89C63" w14:textId="08B1F89D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980856" w:rsidRPr="00642BE3">
              <w:rPr>
                <w:sz w:val="18"/>
                <w:szCs w:val="18"/>
              </w:rPr>
              <w:t>50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6E2440D4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97543" w:rsidRPr="00642BE3" w14:paraId="3A35A9D1" w14:textId="77777777" w:rsidTr="004C3316">
        <w:trPr>
          <w:trHeight w:val="397"/>
        </w:trPr>
        <w:tc>
          <w:tcPr>
            <w:tcW w:w="747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CD03DCC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BDF9ED7" w14:textId="371DE5EE" w:rsidR="00C97543" w:rsidRPr="00642BE3" w:rsidRDefault="00C97543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Q3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0CDD7A58" w14:textId="335649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27AB4C73" w14:textId="6FE291DF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1</w:t>
            </w:r>
            <w:r w:rsidR="00A04158">
              <w:rPr>
                <w:sz w:val="18"/>
                <w:szCs w:val="18"/>
              </w:rPr>
              <w:t>2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71A0A061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97543" w:rsidRPr="00642BE3" w14:paraId="5E1F8EF1" w14:textId="77777777" w:rsidTr="004C3316">
        <w:trPr>
          <w:trHeight w:val="397"/>
        </w:trPr>
        <w:tc>
          <w:tcPr>
            <w:tcW w:w="747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7C08514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6FBE150C" w14:textId="523B5A65" w:rsidR="00C97543" w:rsidRPr="00642BE3" w:rsidRDefault="00C97543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iCs/>
                <w:sz w:val="18"/>
                <w:szCs w:val="18"/>
              </w:rPr>
              <w:t>Q4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6A3A63D2" w14:textId="104D307A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D144FDF" w14:textId="73A57FF4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 w:rsidR="00980856" w:rsidRPr="00642BE3">
              <w:rPr>
                <w:sz w:val="18"/>
                <w:szCs w:val="18"/>
              </w:rPr>
              <w:t>6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6F48FD05" w14:textId="77777777" w:rsidR="00C97543" w:rsidRPr="00642BE3" w:rsidRDefault="00C97543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C3316" w:rsidRPr="00642BE3" w14:paraId="14338BC6" w14:textId="77777777" w:rsidTr="004C3316">
        <w:trPr>
          <w:trHeight w:val="397"/>
        </w:trPr>
        <w:tc>
          <w:tcPr>
            <w:tcW w:w="8032" w:type="dxa"/>
            <w:gridSpan w:val="3"/>
            <w:vAlign w:val="center"/>
          </w:tcPr>
          <w:p w14:paraId="75B26666" w14:textId="2C8F5D93" w:rsidR="004C3316" w:rsidRPr="00642BE3" w:rsidRDefault="004C3316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V3 </w:t>
            </w:r>
            <w:r w:rsidRPr="00642BE3">
              <w:rPr>
                <w:bCs/>
                <w:sz w:val="18"/>
                <w:szCs w:val="18"/>
              </w:rPr>
              <w:t xml:space="preserve">– Článok – registrovaný v databáze WoS </w:t>
            </w:r>
            <w:r w:rsidR="00EA45E4" w:rsidRPr="00642BE3">
              <w:rPr>
                <w:bCs/>
                <w:sz w:val="18"/>
                <w:szCs w:val="18"/>
              </w:rPr>
              <w:t xml:space="preserve">bez prideleného </w:t>
            </w:r>
            <w:proofErr w:type="spellStart"/>
            <w:r w:rsidR="00EA45E4" w:rsidRPr="00642BE3">
              <w:rPr>
                <w:bCs/>
                <w:sz w:val="18"/>
                <w:szCs w:val="18"/>
              </w:rPr>
              <w:t>kvartilu</w:t>
            </w:r>
            <w:proofErr w:type="spellEnd"/>
            <w:r w:rsidR="00EA45E4" w:rsidRPr="00642BE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EA45E4" w:rsidRPr="00EA45E4">
              <w:rPr>
                <w:iCs/>
                <w:sz w:val="18"/>
                <w:szCs w:val="18"/>
              </w:rPr>
              <w:t>Article</w:t>
            </w:r>
            <w:proofErr w:type="spellEnd"/>
            <w:r w:rsidR="00EA45E4" w:rsidRPr="00EA45E4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="00EA45E4" w:rsidRPr="00EA45E4">
              <w:rPr>
                <w:iCs/>
                <w:sz w:val="18"/>
                <w:szCs w:val="18"/>
              </w:rPr>
              <w:t>Influence</w:t>
            </w:r>
            <w:proofErr w:type="spellEnd"/>
            <w:r w:rsidR="00EA45E4" w:rsidRPr="00EA45E4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="00EA45E4" w:rsidRPr="00EA45E4">
              <w:rPr>
                <w:iCs/>
                <w:sz w:val="18"/>
                <w:szCs w:val="18"/>
              </w:rPr>
              <w:t>Score</w:t>
            </w:r>
            <w:proofErr w:type="spellEnd"/>
            <w:r w:rsidR="00EA45E4" w:rsidRPr="00EA45E4">
              <w:rPr>
                <w:iCs/>
                <w:sz w:val="18"/>
                <w:szCs w:val="18"/>
              </w:rPr>
              <w:t xml:space="preserve"> (AIS)</w:t>
            </w:r>
            <w:r w:rsidR="00EA45E4">
              <w:rPr>
                <w:iCs/>
                <w:sz w:val="18"/>
                <w:szCs w:val="18"/>
              </w:rPr>
              <w:t xml:space="preserve"> </w:t>
            </w:r>
            <w:r w:rsidRPr="00642BE3">
              <w:rPr>
                <w:bCs/>
                <w:sz w:val="18"/>
                <w:szCs w:val="18"/>
              </w:rPr>
              <w:t xml:space="preserve">alebo </w:t>
            </w:r>
            <w:r w:rsidR="004E592B">
              <w:rPr>
                <w:bCs/>
                <w:sz w:val="18"/>
                <w:szCs w:val="18"/>
              </w:rPr>
              <w:t xml:space="preserve">akýkoľvek článok evidovaný v databáze </w:t>
            </w:r>
            <w:r w:rsidRPr="00642BE3">
              <w:rPr>
                <w:bCs/>
                <w:sz w:val="18"/>
                <w:szCs w:val="18"/>
              </w:rPr>
              <w:t>Scopus: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80F4C2B" w14:textId="77777777" w:rsidR="004C3316" w:rsidRPr="00642BE3" w:rsidRDefault="004C3316" w:rsidP="00415022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DE9E3DD" w14:textId="138FFF3D" w:rsidR="004C3316" w:rsidRPr="00642BE3" w:rsidRDefault="004C3316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600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70D771BE" w14:textId="77777777" w:rsidR="004C3316" w:rsidRPr="00642BE3" w:rsidRDefault="004C3316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C3316" w:rsidRPr="00642BE3" w14:paraId="0EC63C06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20A3EF7E" w14:textId="73A79109" w:rsidR="004C3316" w:rsidRPr="00642BE3" w:rsidRDefault="004C3316" w:rsidP="00415022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V3 </w:t>
            </w:r>
            <w:r w:rsidRPr="00642BE3">
              <w:rPr>
                <w:bCs/>
                <w:sz w:val="18"/>
                <w:szCs w:val="18"/>
              </w:rPr>
              <w:t>– Článok – v ostatných zahraničných a domácich časopisoch: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4C27828C" w14:textId="77777777" w:rsidR="004C3316" w:rsidRPr="00642BE3" w:rsidRDefault="004C3316" w:rsidP="00415022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22C82388" w14:textId="1443D8BF" w:rsidR="004C3316" w:rsidRPr="00642BE3" w:rsidRDefault="004E592B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 3</w:t>
            </w:r>
            <w:r w:rsidR="004C3316" w:rsidRPr="00642BE3">
              <w:rPr>
                <w:sz w:val="18"/>
                <w:szCs w:val="18"/>
              </w:rPr>
              <w:t>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7307D6BE" w14:textId="77777777" w:rsidR="004C3316" w:rsidRPr="00642BE3" w:rsidRDefault="004C3316" w:rsidP="00415022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C3316" w:rsidRPr="00642BE3" w14:paraId="14FA79C9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0068340C" w14:textId="40775044" w:rsidR="00EA0D59" w:rsidRPr="00EA0D59" w:rsidRDefault="004C3316" w:rsidP="00980856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V3 </w:t>
            </w:r>
            <w:r w:rsidRPr="00642BE3">
              <w:rPr>
                <w:bCs/>
                <w:sz w:val="18"/>
                <w:szCs w:val="18"/>
              </w:rPr>
              <w:t>– Článok z podujatia – registrovaný v databáze WoS alebo Scopus: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38A15F57" w14:textId="77777777" w:rsidR="004C3316" w:rsidRPr="00642BE3" w:rsidRDefault="004C3316" w:rsidP="00980856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21D3622D" w14:textId="46F7C59E" w:rsidR="004C3316" w:rsidRPr="00BF54B4" w:rsidRDefault="004C3316" w:rsidP="00980856">
            <w:pPr>
              <w:spacing w:after="0" w:line="240" w:lineRule="auto"/>
              <w:ind w:left="-6" w:firstLine="6"/>
              <w:rPr>
                <w:sz w:val="18"/>
                <w:szCs w:val="18"/>
                <w:highlight w:val="red"/>
              </w:rPr>
            </w:pPr>
            <w:r w:rsidRPr="00EA0D59">
              <w:rPr>
                <w:sz w:val="18"/>
                <w:szCs w:val="18"/>
              </w:rPr>
              <w:t>x 600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456A2AD8" w14:textId="77777777" w:rsidR="004C3316" w:rsidRPr="00642BE3" w:rsidRDefault="004C3316" w:rsidP="00980856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B306EE" w:rsidRPr="00642BE3" w14:paraId="08B40C3A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1151790F" w14:textId="65E464D6" w:rsidR="00B306EE" w:rsidRPr="00642BE3" w:rsidRDefault="00B306EE" w:rsidP="00B306E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V3 </w:t>
            </w:r>
            <w:r w:rsidRPr="00642BE3">
              <w:rPr>
                <w:bCs/>
                <w:sz w:val="18"/>
                <w:szCs w:val="18"/>
              </w:rPr>
              <w:t>– Článok z podujatia – v ostatných zahraničných a domácich časopisoch: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7D9DF436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2FAEAB90" w14:textId="05FD4CC6" w:rsidR="00B306EE" w:rsidRPr="00EA0D59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2B4843">
              <w:rPr>
                <w:sz w:val="18"/>
                <w:szCs w:val="18"/>
              </w:rPr>
              <w:t>x 50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5AF8752C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B306EE" w:rsidRPr="00642BE3" w14:paraId="6095612D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02CF02AC" w14:textId="5EDC3202" w:rsidR="00B306EE" w:rsidRPr="00642BE3" w:rsidRDefault="00B306EE" w:rsidP="00B306EE">
            <w:pPr>
              <w:spacing w:after="0" w:line="240" w:lineRule="auto"/>
              <w:rPr>
                <w:iCs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V2 </w:t>
            </w:r>
            <w:r w:rsidRPr="00642BE3">
              <w:rPr>
                <w:bCs/>
                <w:sz w:val="18"/>
                <w:szCs w:val="18"/>
              </w:rPr>
              <w:t>– Príspevok – registrovaný v databáze WoS alebo Scopus: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AA625B9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33020E9D" w14:textId="3F899232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337BD">
              <w:rPr>
                <w:sz w:val="18"/>
                <w:szCs w:val="18"/>
              </w:rPr>
              <w:t>x 600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70F776CC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B306EE" w:rsidRPr="00642BE3" w14:paraId="3EDC7AC3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22D391CF" w14:textId="49505820" w:rsidR="00B306EE" w:rsidRPr="00642BE3" w:rsidRDefault="00B306EE" w:rsidP="00B306E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V2 </w:t>
            </w:r>
            <w:r w:rsidRPr="00642BE3">
              <w:rPr>
                <w:bCs/>
                <w:sz w:val="18"/>
                <w:szCs w:val="18"/>
              </w:rPr>
              <w:t>– Príspevok – v nekonferenčnom zborníku (zahraničný alebo domáci):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298D757D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32E0F43C" w14:textId="2A518E7B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2B4843">
              <w:rPr>
                <w:sz w:val="18"/>
                <w:szCs w:val="18"/>
              </w:rPr>
              <w:t>x 50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7B0661A2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B306EE" w:rsidRPr="00642BE3" w14:paraId="4518ECF0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2B5E6EDF" w14:textId="4964FBF1" w:rsidR="00B306EE" w:rsidRPr="00642BE3" w:rsidRDefault="00B306EE" w:rsidP="00B306E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V2 </w:t>
            </w:r>
            <w:r w:rsidRPr="00642BE3">
              <w:rPr>
                <w:bCs/>
                <w:sz w:val="18"/>
                <w:szCs w:val="18"/>
              </w:rPr>
              <w:t>– Príspevok z podujatia – registrovaný v databáze WoS alebo Scopus: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60D0274B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2C80509F" w14:textId="42223A65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337BD">
              <w:rPr>
                <w:sz w:val="18"/>
                <w:szCs w:val="18"/>
              </w:rPr>
              <w:t>x 600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51A1BE93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B306EE" w:rsidRPr="00642BE3" w14:paraId="228E1654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196869BC" w14:textId="30B1DB0E" w:rsidR="00B306EE" w:rsidRPr="00642BE3" w:rsidRDefault="00B306EE" w:rsidP="00B306E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V2 </w:t>
            </w:r>
            <w:r w:rsidRPr="00642BE3">
              <w:rPr>
                <w:bCs/>
                <w:sz w:val="18"/>
                <w:szCs w:val="18"/>
              </w:rPr>
              <w:t>– Príspevok z podujatia – v konferenčnom zborníku (zahraničný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642BE3">
              <w:rPr>
                <w:bCs/>
                <w:sz w:val="18"/>
                <w:szCs w:val="18"/>
              </w:rPr>
              <w:t>alebo domáci):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5AD1D6C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6D4EA70D" w14:textId="2252BDB4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2B4843">
              <w:rPr>
                <w:sz w:val="18"/>
                <w:szCs w:val="18"/>
              </w:rPr>
              <w:t>x 50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7D6B905C" w14:textId="77777777" w:rsidR="00B306EE" w:rsidRPr="00642BE3" w:rsidRDefault="00B306EE" w:rsidP="00B306EE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5C44B8" w:rsidRPr="00642BE3" w14:paraId="4045211B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14851D08" w14:textId="490A791D" w:rsidR="005C44B8" w:rsidRPr="00642BE3" w:rsidRDefault="005C44B8" w:rsidP="005C44B8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V2 </w:t>
            </w:r>
            <w:r w:rsidRPr="00642BE3">
              <w:rPr>
                <w:bCs/>
                <w:sz w:val="18"/>
                <w:szCs w:val="18"/>
              </w:rPr>
              <w:t xml:space="preserve">– </w:t>
            </w:r>
            <w:r>
              <w:rPr>
                <w:bCs/>
                <w:sz w:val="18"/>
                <w:szCs w:val="18"/>
              </w:rPr>
              <w:t>Kapitola</w:t>
            </w:r>
            <w:r w:rsidRPr="00642BE3">
              <w:rPr>
                <w:bCs/>
                <w:sz w:val="18"/>
                <w:szCs w:val="18"/>
              </w:rPr>
              <w:t xml:space="preserve"> – registrovan</w:t>
            </w:r>
            <w:r w:rsidR="007D6CBC">
              <w:rPr>
                <w:bCs/>
                <w:sz w:val="18"/>
                <w:szCs w:val="18"/>
              </w:rPr>
              <w:t>á</w:t>
            </w:r>
            <w:r w:rsidRPr="00642BE3">
              <w:rPr>
                <w:bCs/>
                <w:sz w:val="18"/>
                <w:szCs w:val="18"/>
              </w:rPr>
              <w:t xml:space="preserve"> v databáze WoS alebo Scopus: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51B78A35" w14:textId="77777777" w:rsidR="005C44B8" w:rsidRPr="00642BE3" w:rsidRDefault="005C44B8" w:rsidP="005C44B8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093DE5FA" w14:textId="20F72965" w:rsidR="005C44B8" w:rsidRPr="002B4843" w:rsidRDefault="005C44B8" w:rsidP="005C44B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337BD">
              <w:rPr>
                <w:sz w:val="18"/>
                <w:szCs w:val="18"/>
              </w:rPr>
              <w:t>x 600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26AC6FAE" w14:textId="77777777" w:rsidR="005C44B8" w:rsidRPr="00642BE3" w:rsidRDefault="005C44B8" w:rsidP="005C44B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5C44B8" w:rsidRPr="00642BE3" w14:paraId="415DDCAE" w14:textId="77777777" w:rsidTr="00EA0D59">
        <w:trPr>
          <w:trHeight w:val="397"/>
        </w:trPr>
        <w:tc>
          <w:tcPr>
            <w:tcW w:w="8032" w:type="dxa"/>
            <w:gridSpan w:val="3"/>
            <w:vAlign w:val="center"/>
          </w:tcPr>
          <w:p w14:paraId="3713D9CF" w14:textId="384343AD" w:rsidR="005C44B8" w:rsidRPr="00642BE3" w:rsidRDefault="005C44B8" w:rsidP="005C44B8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V2 </w:t>
            </w:r>
            <w:r w:rsidRPr="00642BE3">
              <w:rPr>
                <w:bCs/>
                <w:sz w:val="18"/>
                <w:szCs w:val="18"/>
              </w:rPr>
              <w:t xml:space="preserve">– </w:t>
            </w:r>
            <w:r>
              <w:rPr>
                <w:bCs/>
                <w:sz w:val="18"/>
                <w:szCs w:val="18"/>
              </w:rPr>
              <w:t>Kapitola</w:t>
            </w:r>
            <w:r w:rsidRPr="00642BE3">
              <w:rPr>
                <w:bCs/>
                <w:sz w:val="18"/>
                <w:szCs w:val="18"/>
              </w:rPr>
              <w:t xml:space="preserve"> – </w:t>
            </w:r>
            <w:r>
              <w:rPr>
                <w:bCs/>
                <w:sz w:val="18"/>
                <w:szCs w:val="18"/>
              </w:rPr>
              <w:t>ostatné</w:t>
            </w:r>
            <w:r w:rsidR="00B81BC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0F979B3E" w14:textId="77777777" w:rsidR="005C44B8" w:rsidRPr="00642BE3" w:rsidRDefault="005C44B8" w:rsidP="005C44B8">
            <w:pPr>
              <w:spacing w:after="0" w:line="240" w:lineRule="auto"/>
              <w:ind w:left="-6" w:firstLine="6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6" w:type="dxa"/>
            <w:tcBorders>
              <w:bottom w:val="dotted" w:sz="4" w:space="0" w:color="auto"/>
            </w:tcBorders>
            <w:vAlign w:val="center"/>
          </w:tcPr>
          <w:p w14:paraId="462B401D" w14:textId="094806C9" w:rsidR="005C44B8" w:rsidRPr="002B4843" w:rsidRDefault="005C44B8" w:rsidP="005C44B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2B4843">
              <w:rPr>
                <w:sz w:val="18"/>
                <w:szCs w:val="18"/>
              </w:rPr>
              <w:t>x 50 b</w:t>
            </w: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044760EB" w14:textId="77777777" w:rsidR="005C44B8" w:rsidRPr="00642BE3" w:rsidRDefault="005C44B8" w:rsidP="005C44B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354D571B" w14:textId="77777777" w:rsidTr="004E4BD4">
        <w:trPr>
          <w:trHeight w:val="397"/>
        </w:trPr>
        <w:tc>
          <w:tcPr>
            <w:tcW w:w="8032" w:type="dxa"/>
            <w:gridSpan w:val="3"/>
            <w:vAlign w:val="center"/>
          </w:tcPr>
          <w:p w14:paraId="22E17A3F" w14:textId="78A88805" w:rsidR="004E592B" w:rsidRPr="00642BE3" w:rsidRDefault="004E592B" w:rsidP="004E592B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sz w:val="18"/>
                <w:szCs w:val="18"/>
              </w:rPr>
              <w:t>– Učebnica pre vysoké školy</w:t>
            </w:r>
            <w:r>
              <w:rPr>
                <w:sz w:val="18"/>
                <w:szCs w:val="18"/>
              </w:rPr>
              <w:t xml:space="preserve"> – v anglickom jazyku</w:t>
            </w:r>
            <w:bookmarkStart w:id="3" w:name="_Ref229572346"/>
            <w:r w:rsidR="00C012D8">
              <w:rPr>
                <w:sz w:val="18"/>
                <w:szCs w:val="18"/>
              </w:rPr>
              <w:t xml:space="preserve"> </w:t>
            </w:r>
            <w:bookmarkStart w:id="4" w:name="_Ref229572704"/>
            <w:r w:rsidRPr="00C012D8">
              <w:rPr>
                <w:rStyle w:val="Odkaznapoznmkupodiarou"/>
              </w:rPr>
              <w:footnoteReference w:id="5"/>
            </w:r>
            <w:bookmarkEnd w:id="3"/>
            <w:bookmarkEnd w:id="4"/>
            <w:r w:rsidRPr="00642BE3">
              <w:rPr>
                <w:sz w:val="18"/>
                <w:szCs w:val="18"/>
              </w:rPr>
              <w:t>: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B838D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288B3" w14:textId="4C597179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>
              <w:rPr>
                <w:sz w:val="18"/>
                <w:szCs w:val="18"/>
              </w:rPr>
              <w:t>4</w:t>
            </w:r>
            <w:r w:rsidRPr="00642BE3">
              <w:rPr>
                <w:sz w:val="18"/>
                <w:szCs w:val="18"/>
              </w:rPr>
              <w:t>500 b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2F1A7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4B88D43D" w14:textId="77777777" w:rsidTr="004E4BD4">
        <w:trPr>
          <w:trHeight w:val="397"/>
        </w:trPr>
        <w:tc>
          <w:tcPr>
            <w:tcW w:w="8032" w:type="dxa"/>
            <w:gridSpan w:val="3"/>
            <w:vAlign w:val="center"/>
          </w:tcPr>
          <w:p w14:paraId="7B8D7739" w14:textId="1E631C6E" w:rsidR="004E592B" w:rsidRPr="00642BE3" w:rsidRDefault="004E592B" w:rsidP="004E592B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sz w:val="18"/>
                <w:szCs w:val="18"/>
              </w:rPr>
              <w:t>– Učebnica pre vysoké školy</w:t>
            </w:r>
            <w:r>
              <w:rPr>
                <w:sz w:val="18"/>
                <w:szCs w:val="18"/>
              </w:rPr>
              <w:t xml:space="preserve"> – v slovenskom jazyku</w:t>
            </w:r>
            <w:r w:rsidRPr="00642BE3">
              <w:rPr>
                <w:sz w:val="18"/>
                <w:szCs w:val="18"/>
              </w:rPr>
              <w:t>: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3C95A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08771" w14:textId="71A9B602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3500 b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8DCBC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4FEE7D1C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73136C90" w14:textId="02A8755C" w:rsidR="004E592B" w:rsidRPr="00642BE3" w:rsidRDefault="004E592B" w:rsidP="004E592B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sz w:val="18"/>
                <w:szCs w:val="18"/>
              </w:rPr>
              <w:t>–</w:t>
            </w:r>
            <w:r w:rsidRPr="00642BE3">
              <w:rPr>
                <w:b/>
                <w:sz w:val="18"/>
                <w:szCs w:val="18"/>
              </w:rPr>
              <w:t xml:space="preserve"> </w:t>
            </w:r>
            <w:r w:rsidRPr="00642BE3">
              <w:rPr>
                <w:bCs/>
                <w:sz w:val="18"/>
                <w:szCs w:val="18"/>
              </w:rPr>
              <w:t>Učebnic</w:t>
            </w:r>
            <w:r>
              <w:rPr>
                <w:bCs/>
                <w:sz w:val="18"/>
                <w:szCs w:val="18"/>
              </w:rPr>
              <w:t>a</w:t>
            </w:r>
            <w:r w:rsidRPr="00642BE3">
              <w:rPr>
                <w:bCs/>
                <w:sz w:val="18"/>
                <w:szCs w:val="18"/>
              </w:rPr>
              <w:t xml:space="preserve"> pre stredné školy</w:t>
            </w:r>
            <w:r>
              <w:rPr>
                <w:bCs/>
                <w:sz w:val="18"/>
                <w:szCs w:val="18"/>
              </w:rPr>
              <w:t xml:space="preserve"> alebo základné školy</w:t>
            </w:r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4B38D4A3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5E4242A9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5000 b</w:t>
            </w:r>
          </w:p>
        </w:tc>
        <w:tc>
          <w:tcPr>
            <w:tcW w:w="1277" w:type="dxa"/>
            <w:vAlign w:val="center"/>
          </w:tcPr>
          <w:p w14:paraId="2F04383E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710ADC36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18D1636E" w14:textId="180DF32C" w:rsidR="004E592B" w:rsidRPr="00642BE3" w:rsidRDefault="004E592B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sz w:val="18"/>
                <w:szCs w:val="18"/>
              </w:rPr>
              <w:t>– Skriptum</w:t>
            </w:r>
            <w:r>
              <w:rPr>
                <w:sz w:val="18"/>
                <w:szCs w:val="18"/>
              </w:rPr>
              <w:t xml:space="preserve"> – v anglickom jazyku</w:t>
            </w:r>
            <w:r w:rsidR="00C012D8">
              <w:rPr>
                <w:sz w:val="18"/>
                <w:szCs w:val="18"/>
              </w:rPr>
              <w:t xml:space="preserve"> </w:t>
            </w:r>
            <w:r w:rsidR="00C012D8" w:rsidRPr="00C012D8">
              <w:fldChar w:fldCharType="begin"/>
            </w:r>
            <w:r w:rsidR="00C012D8" w:rsidRPr="00C012D8">
              <w:instrText xml:space="preserve"> NOTEREF _Ref229572346 \f \h </w:instrText>
            </w:r>
            <w:r w:rsidR="00C012D8">
              <w:instrText xml:space="preserve"> \* MERGEFORMAT </w:instrText>
            </w:r>
            <w:r w:rsidR="00C012D8" w:rsidRPr="00C012D8">
              <w:fldChar w:fldCharType="separate"/>
            </w:r>
            <w:r w:rsidR="00C012D8" w:rsidRPr="00C012D8">
              <w:rPr>
                <w:rStyle w:val="Odkaznapoznmkupodiarou"/>
              </w:rPr>
              <w:t>5</w:t>
            </w:r>
            <w:r w:rsidR="00C012D8" w:rsidRPr="00C012D8">
              <w:fldChar w:fldCharType="end"/>
            </w:r>
            <w:r w:rsidRPr="00642BE3">
              <w:rPr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33E02C82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3A183DE2" w14:textId="72947ABE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1</w:t>
            </w:r>
            <w:r>
              <w:rPr>
                <w:sz w:val="18"/>
                <w:szCs w:val="18"/>
              </w:rPr>
              <w:t>3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vAlign w:val="center"/>
          </w:tcPr>
          <w:p w14:paraId="4F0AEBF4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22A9F72A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614F7899" w14:textId="325FE0A3" w:rsidR="004E592B" w:rsidRPr="00642BE3" w:rsidRDefault="004E592B" w:rsidP="004E592B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sz w:val="18"/>
                <w:szCs w:val="18"/>
              </w:rPr>
              <w:t>– Skriptum</w:t>
            </w:r>
            <w:r>
              <w:rPr>
                <w:sz w:val="18"/>
                <w:szCs w:val="18"/>
              </w:rPr>
              <w:t xml:space="preserve"> – v slovenskom jazyku</w:t>
            </w:r>
            <w:r w:rsidRPr="00642BE3">
              <w:rPr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40D27680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6518DC12" w14:textId="58D9289E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1000 b</w:t>
            </w:r>
          </w:p>
        </w:tc>
        <w:tc>
          <w:tcPr>
            <w:tcW w:w="1277" w:type="dxa"/>
            <w:vAlign w:val="center"/>
          </w:tcPr>
          <w:p w14:paraId="05BF9B00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3AE3167D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68935CA3" w14:textId="69268484" w:rsidR="004E592B" w:rsidRPr="00642BE3" w:rsidRDefault="004E592B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sz w:val="18"/>
                <w:szCs w:val="18"/>
              </w:rPr>
              <w:t>–</w:t>
            </w:r>
            <w:r w:rsidRPr="00642BE3">
              <w:rPr>
                <w:bCs/>
                <w:sz w:val="18"/>
                <w:szCs w:val="18"/>
              </w:rPr>
              <w:t xml:space="preserve"> Didaktická príručka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v anglickom jazyku</w:t>
            </w:r>
            <w:r w:rsidR="00C012D8">
              <w:rPr>
                <w:sz w:val="18"/>
                <w:szCs w:val="18"/>
              </w:rPr>
              <w:t xml:space="preserve"> </w:t>
            </w:r>
            <w:r w:rsidR="00C012D8" w:rsidRPr="00C012D8">
              <w:fldChar w:fldCharType="begin"/>
            </w:r>
            <w:r w:rsidR="00C012D8" w:rsidRPr="00C012D8">
              <w:instrText xml:space="preserve"> NOTEREF _Ref229572704 \f \h </w:instrText>
            </w:r>
            <w:r w:rsidR="00C012D8">
              <w:instrText xml:space="preserve"> \* MERGEFORMAT </w:instrText>
            </w:r>
            <w:r w:rsidR="00C012D8" w:rsidRPr="00C012D8">
              <w:fldChar w:fldCharType="separate"/>
            </w:r>
            <w:r w:rsidR="00C012D8" w:rsidRPr="00C012D8">
              <w:rPr>
                <w:rStyle w:val="Odkaznapoznmkupodiarou"/>
              </w:rPr>
              <w:t>5</w:t>
            </w:r>
            <w:r w:rsidR="00C012D8" w:rsidRPr="00C012D8">
              <w:fldChar w:fldCharType="end"/>
            </w:r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7855DAEA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10BC2CF6" w14:textId="6C0C1BC2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>
              <w:rPr>
                <w:sz w:val="18"/>
                <w:szCs w:val="18"/>
              </w:rPr>
              <w:t>40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vAlign w:val="center"/>
          </w:tcPr>
          <w:p w14:paraId="1E1586DA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1FB934DC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6D7BC785" w14:textId="7C46C4C6" w:rsidR="004E592B" w:rsidRPr="00642BE3" w:rsidRDefault="004E592B" w:rsidP="004E592B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sz w:val="18"/>
                <w:szCs w:val="18"/>
              </w:rPr>
              <w:t>–</w:t>
            </w:r>
            <w:r w:rsidRPr="00642BE3">
              <w:rPr>
                <w:bCs/>
                <w:sz w:val="18"/>
                <w:szCs w:val="18"/>
              </w:rPr>
              <w:t xml:space="preserve"> Didaktická príručka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v slovenskom jazyku</w:t>
            </w:r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40A21B2C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25F94984" w14:textId="5108A1D9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3000 b</w:t>
            </w:r>
          </w:p>
        </w:tc>
        <w:tc>
          <w:tcPr>
            <w:tcW w:w="1277" w:type="dxa"/>
            <w:vAlign w:val="center"/>
          </w:tcPr>
          <w:p w14:paraId="67862152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2DA77404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741C1CDA" w14:textId="05B699D8" w:rsidR="004E592B" w:rsidRPr="00642BE3" w:rsidRDefault="004E592B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bCs/>
                <w:sz w:val="18"/>
                <w:szCs w:val="18"/>
              </w:rPr>
              <w:t>– Učebný text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v anglickom jazyku</w:t>
            </w:r>
            <w:r w:rsidR="00C012D8">
              <w:rPr>
                <w:sz w:val="18"/>
                <w:szCs w:val="18"/>
              </w:rPr>
              <w:t xml:space="preserve"> </w:t>
            </w:r>
            <w:r w:rsidR="00C012D8" w:rsidRPr="00C012D8">
              <w:fldChar w:fldCharType="begin"/>
            </w:r>
            <w:r w:rsidR="00C012D8" w:rsidRPr="00C012D8">
              <w:instrText xml:space="preserve"> NOTEREF _Ref229572704 \f \h </w:instrText>
            </w:r>
            <w:r w:rsidR="00C012D8">
              <w:instrText xml:space="preserve"> \* MERGEFORMAT </w:instrText>
            </w:r>
            <w:r w:rsidR="00C012D8" w:rsidRPr="00C012D8">
              <w:fldChar w:fldCharType="separate"/>
            </w:r>
            <w:r w:rsidR="00C012D8" w:rsidRPr="00C012D8">
              <w:rPr>
                <w:rStyle w:val="Odkaznapoznmkupodiarou"/>
              </w:rPr>
              <w:t>5</w:t>
            </w:r>
            <w:r w:rsidR="00C012D8" w:rsidRPr="00C012D8">
              <w:fldChar w:fldCharType="end"/>
            </w:r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758BC350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0DD0D877" w14:textId="1E66F1C2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>
              <w:rPr>
                <w:sz w:val="18"/>
                <w:szCs w:val="18"/>
              </w:rPr>
              <w:t>40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vAlign w:val="center"/>
          </w:tcPr>
          <w:p w14:paraId="200CFF36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09E53831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227F9D8C" w14:textId="5D9207C5" w:rsidR="004E592B" w:rsidRPr="00642BE3" w:rsidRDefault="004E592B" w:rsidP="004E592B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bCs/>
                <w:sz w:val="18"/>
                <w:szCs w:val="18"/>
              </w:rPr>
              <w:t>– Učebný text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v slovenskom jazyku</w:t>
            </w:r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14CBBA43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66B54ADE" w14:textId="58771F05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3000 b</w:t>
            </w:r>
          </w:p>
        </w:tc>
        <w:tc>
          <w:tcPr>
            <w:tcW w:w="1277" w:type="dxa"/>
            <w:vAlign w:val="center"/>
          </w:tcPr>
          <w:p w14:paraId="54061F22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67208A3A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5A1806C7" w14:textId="4938976F" w:rsidR="004E592B" w:rsidRPr="00642BE3" w:rsidRDefault="004E592B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bCs/>
                <w:sz w:val="18"/>
                <w:szCs w:val="18"/>
              </w:rPr>
              <w:t>– Pracovný zošit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v anglickom jazyku</w:t>
            </w:r>
            <w:r w:rsidR="00C012D8">
              <w:rPr>
                <w:sz w:val="18"/>
                <w:szCs w:val="18"/>
              </w:rPr>
              <w:t xml:space="preserve"> </w:t>
            </w:r>
            <w:r w:rsidR="00C012D8" w:rsidRPr="00C012D8">
              <w:fldChar w:fldCharType="begin"/>
            </w:r>
            <w:r w:rsidR="00C012D8" w:rsidRPr="00C012D8">
              <w:instrText xml:space="preserve"> NOTEREF _Ref229572704 \f \h </w:instrText>
            </w:r>
            <w:r w:rsidR="00C012D8">
              <w:instrText xml:space="preserve"> \* MERGEFORMAT </w:instrText>
            </w:r>
            <w:r w:rsidR="00C012D8" w:rsidRPr="00C012D8">
              <w:fldChar w:fldCharType="separate"/>
            </w:r>
            <w:r w:rsidR="00C012D8" w:rsidRPr="00C012D8">
              <w:rPr>
                <w:rStyle w:val="Odkaznapoznmkupodiarou"/>
              </w:rPr>
              <w:t>5</w:t>
            </w:r>
            <w:r w:rsidR="00C012D8" w:rsidRPr="00C012D8">
              <w:fldChar w:fldCharType="end"/>
            </w:r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66C8DE8D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430EB465" w14:textId="6E555293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 xml:space="preserve">x </w:t>
            </w:r>
            <w:r>
              <w:rPr>
                <w:sz w:val="18"/>
                <w:szCs w:val="18"/>
              </w:rPr>
              <w:t>40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vAlign w:val="center"/>
          </w:tcPr>
          <w:p w14:paraId="262B531F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4E592B" w:rsidRPr="00642BE3" w14:paraId="41E6A3A0" w14:textId="77777777" w:rsidTr="001C103E">
        <w:trPr>
          <w:trHeight w:val="397"/>
        </w:trPr>
        <w:tc>
          <w:tcPr>
            <w:tcW w:w="8032" w:type="dxa"/>
            <w:gridSpan w:val="3"/>
            <w:vAlign w:val="center"/>
          </w:tcPr>
          <w:p w14:paraId="39A9654D" w14:textId="44C939CE" w:rsidR="004E592B" w:rsidRPr="00642BE3" w:rsidRDefault="004E592B" w:rsidP="004E592B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bCs/>
                <w:sz w:val="18"/>
                <w:szCs w:val="18"/>
              </w:rPr>
              <w:t>– Pracovný zošit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v slovenskom jazyku</w:t>
            </w:r>
            <w:r w:rsidRPr="00642BE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996" w:type="dxa"/>
            <w:vAlign w:val="center"/>
          </w:tcPr>
          <w:p w14:paraId="32A008F9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408515AB" w14:textId="00307CED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3000 b</w:t>
            </w:r>
          </w:p>
        </w:tc>
        <w:tc>
          <w:tcPr>
            <w:tcW w:w="1277" w:type="dxa"/>
            <w:vAlign w:val="center"/>
          </w:tcPr>
          <w:p w14:paraId="4C9D1976" w14:textId="77777777" w:rsidR="004E592B" w:rsidRPr="00642BE3" w:rsidRDefault="004E592B" w:rsidP="004E592B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</w:tbl>
    <w:p w14:paraId="136D5062" w14:textId="77777777" w:rsidR="00C012D8" w:rsidRDefault="00C012D8" w:rsidP="00EF1204">
      <w:pPr>
        <w:spacing w:after="0" w:line="240" w:lineRule="auto"/>
        <w:ind w:left="-811"/>
        <w:rPr>
          <w:i/>
          <w:iCs/>
          <w:sz w:val="20"/>
          <w:szCs w:val="20"/>
        </w:rPr>
      </w:pPr>
    </w:p>
    <w:p w14:paraId="32AC510D" w14:textId="7F7054AC" w:rsidR="00EF1204" w:rsidRDefault="00EF1204" w:rsidP="00EF1204">
      <w:pPr>
        <w:spacing w:after="0" w:line="240" w:lineRule="auto"/>
        <w:ind w:left="-811"/>
        <w:rPr>
          <w:i/>
          <w:iCs/>
          <w:sz w:val="20"/>
          <w:szCs w:val="20"/>
        </w:rPr>
      </w:pPr>
      <w:r w:rsidRPr="00642BE3">
        <w:rPr>
          <w:i/>
          <w:iCs/>
          <w:sz w:val="20"/>
          <w:szCs w:val="20"/>
        </w:rPr>
        <w:t>Pokračujte na ďalšej strane.</w:t>
      </w:r>
    </w:p>
    <w:tbl>
      <w:tblPr>
        <w:tblW w:w="5701" w:type="pct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32"/>
        <w:gridCol w:w="996"/>
        <w:gridCol w:w="996"/>
        <w:gridCol w:w="1277"/>
      </w:tblGrid>
      <w:tr w:rsidR="001337B2" w:rsidRPr="00A73050" w14:paraId="56248527" w14:textId="77777777" w:rsidTr="00E70198">
        <w:trPr>
          <w:trHeight w:val="567"/>
        </w:trPr>
        <w:tc>
          <w:tcPr>
            <w:tcW w:w="8032" w:type="dxa"/>
            <w:shd w:val="clear" w:color="auto" w:fill="D9D9D9" w:themeFill="background1" w:themeFillShade="D9"/>
            <w:vAlign w:val="center"/>
          </w:tcPr>
          <w:p w14:paraId="424FF9FA" w14:textId="77777777" w:rsidR="001337B2" w:rsidRPr="00A73050" w:rsidRDefault="001337B2" w:rsidP="00E70198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lastRenderedPageBreak/>
              <w:t>Hodnotené kategórie - Systém bodového hodnotenia</w:t>
            </w:r>
          </w:p>
        </w:tc>
        <w:tc>
          <w:tcPr>
            <w:tcW w:w="996" w:type="dxa"/>
            <w:shd w:val="clear" w:color="auto" w:fill="D9D9D9" w:themeFill="background1" w:themeFillShade="D9"/>
            <w:vAlign w:val="center"/>
          </w:tcPr>
          <w:p w14:paraId="1135C1B1" w14:textId="77777777" w:rsidR="001337B2" w:rsidRPr="00A73050" w:rsidRDefault="001337B2" w:rsidP="00E70198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Počet publikácií</w:t>
            </w:r>
          </w:p>
        </w:tc>
        <w:tc>
          <w:tcPr>
            <w:tcW w:w="996" w:type="dxa"/>
            <w:shd w:val="clear" w:color="auto" w:fill="D9D9D9" w:themeFill="background1" w:themeFillShade="D9"/>
            <w:vAlign w:val="center"/>
          </w:tcPr>
          <w:p w14:paraId="56545CEB" w14:textId="77777777" w:rsidR="001337B2" w:rsidRPr="00A73050" w:rsidRDefault="001337B2" w:rsidP="00E70198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Body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7D7D975B" w14:textId="77777777" w:rsidR="001337B2" w:rsidRPr="00A73050" w:rsidRDefault="001337B2" w:rsidP="00E70198">
            <w:pPr>
              <w:spacing w:after="0" w:line="240" w:lineRule="auto"/>
              <w:ind w:left="-6" w:firstLine="6"/>
              <w:rPr>
                <w:b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Body spolu</w:t>
            </w:r>
          </w:p>
        </w:tc>
      </w:tr>
      <w:tr w:rsidR="00C012D8" w:rsidRPr="00642BE3" w14:paraId="6040872A" w14:textId="77777777" w:rsidTr="00E70198">
        <w:trPr>
          <w:trHeight w:val="397"/>
        </w:trPr>
        <w:tc>
          <w:tcPr>
            <w:tcW w:w="8032" w:type="dxa"/>
            <w:vAlign w:val="center"/>
          </w:tcPr>
          <w:p w14:paraId="48D8AD97" w14:textId="3FB95F4F" w:rsidR="00C012D8" w:rsidRPr="00642BE3" w:rsidRDefault="00C012D8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P1 </w:t>
            </w:r>
            <w:r w:rsidRPr="00642BE3">
              <w:rPr>
                <w:bCs/>
                <w:sz w:val="18"/>
                <w:szCs w:val="18"/>
              </w:rPr>
              <w:t>– Kapitola:</w:t>
            </w:r>
          </w:p>
        </w:tc>
        <w:tc>
          <w:tcPr>
            <w:tcW w:w="996" w:type="dxa"/>
            <w:vAlign w:val="center"/>
          </w:tcPr>
          <w:p w14:paraId="3B884B3A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76BAD3F2" w14:textId="458A42D3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100 b</w:t>
            </w:r>
          </w:p>
        </w:tc>
        <w:tc>
          <w:tcPr>
            <w:tcW w:w="1277" w:type="dxa"/>
            <w:vAlign w:val="center"/>
          </w:tcPr>
          <w:p w14:paraId="7861EFFC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012D8" w:rsidRPr="00642BE3" w14:paraId="72385717" w14:textId="77777777" w:rsidTr="00E70198">
        <w:trPr>
          <w:trHeight w:val="397"/>
        </w:trPr>
        <w:tc>
          <w:tcPr>
            <w:tcW w:w="8032" w:type="dxa"/>
            <w:vAlign w:val="center"/>
          </w:tcPr>
          <w:p w14:paraId="27F6FE17" w14:textId="5E4F9833" w:rsidR="00C012D8" w:rsidRPr="00642BE3" w:rsidRDefault="00C012D8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D1 </w:t>
            </w:r>
            <w:r w:rsidRPr="00642BE3">
              <w:rPr>
                <w:sz w:val="18"/>
                <w:szCs w:val="18"/>
              </w:rPr>
              <w:t>– Patent, úžitkový vzor:</w:t>
            </w:r>
          </w:p>
        </w:tc>
        <w:tc>
          <w:tcPr>
            <w:tcW w:w="996" w:type="dxa"/>
            <w:vAlign w:val="center"/>
          </w:tcPr>
          <w:p w14:paraId="497E74D3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13548C89" w14:textId="2DA7A75E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3</w:t>
            </w:r>
            <w:r w:rsidR="000A1958">
              <w:rPr>
                <w:sz w:val="18"/>
                <w:szCs w:val="18"/>
              </w:rPr>
              <w:t>0</w:t>
            </w:r>
            <w:r w:rsidRPr="00642BE3">
              <w:rPr>
                <w:sz w:val="18"/>
                <w:szCs w:val="18"/>
              </w:rPr>
              <w:t>00 b</w:t>
            </w:r>
          </w:p>
        </w:tc>
        <w:tc>
          <w:tcPr>
            <w:tcW w:w="1277" w:type="dxa"/>
            <w:vAlign w:val="center"/>
          </w:tcPr>
          <w:p w14:paraId="2DA01AFE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012D8" w:rsidRPr="00642BE3" w14:paraId="319C1BD4" w14:textId="77777777" w:rsidTr="00E70198">
        <w:trPr>
          <w:trHeight w:val="397"/>
        </w:trPr>
        <w:tc>
          <w:tcPr>
            <w:tcW w:w="8032" w:type="dxa"/>
            <w:vAlign w:val="center"/>
          </w:tcPr>
          <w:p w14:paraId="7DC05FDD" w14:textId="3704E2A5" w:rsidR="00C012D8" w:rsidRPr="00642BE3" w:rsidRDefault="00C012D8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D1 </w:t>
            </w:r>
            <w:r w:rsidRPr="00642BE3">
              <w:rPr>
                <w:bCs/>
                <w:sz w:val="18"/>
                <w:szCs w:val="18"/>
              </w:rPr>
              <w:t>– Patentová prihláška, prihláška úžitkového vzoru, dizajn</w:t>
            </w:r>
          </w:p>
        </w:tc>
        <w:tc>
          <w:tcPr>
            <w:tcW w:w="996" w:type="dxa"/>
            <w:vAlign w:val="center"/>
          </w:tcPr>
          <w:p w14:paraId="582AA409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76E3C5C2" w14:textId="5177A4F0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200 b</w:t>
            </w:r>
          </w:p>
        </w:tc>
        <w:tc>
          <w:tcPr>
            <w:tcW w:w="1277" w:type="dxa"/>
            <w:vAlign w:val="center"/>
          </w:tcPr>
          <w:p w14:paraId="1B26912D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012D8" w:rsidRPr="00642BE3" w14:paraId="6105E15D" w14:textId="77777777" w:rsidTr="00E70198">
        <w:trPr>
          <w:trHeight w:val="397"/>
        </w:trPr>
        <w:tc>
          <w:tcPr>
            <w:tcW w:w="8032" w:type="dxa"/>
            <w:vAlign w:val="center"/>
          </w:tcPr>
          <w:p w14:paraId="0C0A237E" w14:textId="1B165E5C" w:rsidR="00C012D8" w:rsidRPr="00642BE3" w:rsidRDefault="00C012D8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642BE3">
              <w:rPr>
                <w:b/>
                <w:sz w:val="18"/>
                <w:szCs w:val="18"/>
              </w:rPr>
              <w:t xml:space="preserve">Publikácia </w:t>
            </w:r>
            <w:r w:rsidRPr="00642BE3">
              <w:rPr>
                <w:bCs/>
                <w:sz w:val="18"/>
                <w:szCs w:val="18"/>
              </w:rPr>
              <w:t xml:space="preserve">nachádzajúca sa v zozname </w:t>
            </w:r>
            <w:proofErr w:type="spellStart"/>
            <w:r w:rsidRPr="00B81BC3">
              <w:rPr>
                <w:bCs/>
                <w:sz w:val="18"/>
                <w:szCs w:val="18"/>
              </w:rPr>
              <w:t>Highly</w:t>
            </w:r>
            <w:proofErr w:type="spellEnd"/>
            <w:r w:rsidRPr="00B81BC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81BC3">
              <w:rPr>
                <w:bCs/>
                <w:sz w:val="18"/>
                <w:szCs w:val="18"/>
              </w:rPr>
              <w:t>Cited</w:t>
            </w:r>
            <w:proofErr w:type="spellEnd"/>
            <w:r w:rsidRPr="00B81BC3">
              <w:rPr>
                <w:bCs/>
                <w:sz w:val="18"/>
                <w:szCs w:val="18"/>
              </w:rPr>
              <w:t xml:space="preserve"> Papers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C012D8">
              <w:rPr>
                <w:rStyle w:val="Odkaznapoznmkupodiarou"/>
                <w:bCs/>
              </w:rPr>
              <w:footnoteReference w:id="6"/>
            </w:r>
            <w:r>
              <w:rPr>
                <w:b/>
                <w:sz w:val="18"/>
                <w:szCs w:val="18"/>
              </w:rPr>
              <w:t xml:space="preserve"> </w:t>
            </w:r>
            <w:r w:rsidRPr="00642BE3">
              <w:rPr>
                <w:bCs/>
                <w:sz w:val="18"/>
                <w:szCs w:val="18"/>
              </w:rPr>
              <w:t>– ide o </w:t>
            </w:r>
            <w:r w:rsidRPr="00B81BC3">
              <w:rPr>
                <w:b/>
                <w:sz w:val="18"/>
                <w:szCs w:val="18"/>
              </w:rPr>
              <w:t>1 %</w:t>
            </w:r>
            <w:r w:rsidRPr="00642BE3">
              <w:rPr>
                <w:bCs/>
                <w:sz w:val="18"/>
                <w:szCs w:val="18"/>
              </w:rPr>
              <w:t xml:space="preserve"> najcitovanejších výstupov vo Web of </w:t>
            </w:r>
            <w:r w:rsidRPr="005D3E51">
              <w:rPr>
                <w:bCs/>
                <w:sz w:val="18"/>
                <w:szCs w:val="18"/>
              </w:rPr>
              <w:t>Science (výstupy za roky 2021 – 2025):</w:t>
            </w:r>
          </w:p>
        </w:tc>
        <w:tc>
          <w:tcPr>
            <w:tcW w:w="996" w:type="dxa"/>
            <w:vAlign w:val="center"/>
          </w:tcPr>
          <w:p w14:paraId="7C004F65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32F2BF7E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  <w:r w:rsidRPr="00642BE3">
              <w:rPr>
                <w:sz w:val="18"/>
                <w:szCs w:val="18"/>
              </w:rPr>
              <w:t>x 3000 b</w:t>
            </w:r>
          </w:p>
        </w:tc>
        <w:tc>
          <w:tcPr>
            <w:tcW w:w="1277" w:type="dxa"/>
            <w:vAlign w:val="center"/>
          </w:tcPr>
          <w:p w14:paraId="25A90A89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  <w:tr w:rsidR="00C012D8" w:rsidRPr="00642BE3" w14:paraId="547600FB" w14:textId="77777777" w:rsidTr="00E70198">
        <w:trPr>
          <w:trHeight w:val="397"/>
        </w:trPr>
        <w:tc>
          <w:tcPr>
            <w:tcW w:w="8032" w:type="dxa"/>
            <w:shd w:val="clear" w:color="auto" w:fill="BFBFBF" w:themeFill="background1" w:themeFillShade="BF"/>
            <w:vAlign w:val="center"/>
          </w:tcPr>
          <w:p w14:paraId="39A3A472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b/>
                <w:sz w:val="18"/>
                <w:szCs w:val="18"/>
              </w:rPr>
            </w:pPr>
            <w:r w:rsidRPr="00A73050">
              <w:rPr>
                <w:b/>
                <w:color w:val="000000" w:themeColor="text1"/>
                <w:sz w:val="18"/>
                <w:szCs w:val="18"/>
              </w:rPr>
              <w:t>Súčet bodov za publikačnú činnosť:</w:t>
            </w:r>
          </w:p>
        </w:tc>
        <w:tc>
          <w:tcPr>
            <w:tcW w:w="3269" w:type="dxa"/>
            <w:gridSpan w:val="3"/>
            <w:shd w:val="clear" w:color="auto" w:fill="BFBFBF" w:themeFill="background1" w:themeFillShade="BF"/>
            <w:vAlign w:val="center"/>
          </w:tcPr>
          <w:p w14:paraId="55E88653" w14:textId="77777777" w:rsidR="00C012D8" w:rsidRPr="00642BE3" w:rsidRDefault="00C012D8" w:rsidP="00C012D8">
            <w:pPr>
              <w:spacing w:after="0" w:line="240" w:lineRule="auto"/>
              <w:ind w:left="-6" w:firstLine="6"/>
              <w:rPr>
                <w:sz w:val="18"/>
                <w:szCs w:val="18"/>
              </w:rPr>
            </w:pPr>
          </w:p>
        </w:tc>
      </w:tr>
    </w:tbl>
    <w:p w14:paraId="6A91595F" w14:textId="77777777" w:rsidR="001337B2" w:rsidRDefault="001337B2" w:rsidP="00EA45E4">
      <w:pPr>
        <w:spacing w:after="0" w:line="240" w:lineRule="auto"/>
        <w:rPr>
          <w:color w:val="000000" w:themeColor="text1"/>
          <w:sz w:val="18"/>
          <w:szCs w:val="18"/>
        </w:rPr>
      </w:pPr>
    </w:p>
    <w:p w14:paraId="5F86F9A3" w14:textId="77777777" w:rsidR="001337B2" w:rsidRPr="00A73050" w:rsidRDefault="001337B2" w:rsidP="00EA45E4">
      <w:pPr>
        <w:spacing w:after="0" w:line="240" w:lineRule="auto"/>
        <w:rPr>
          <w:color w:val="000000" w:themeColor="text1"/>
          <w:sz w:val="18"/>
          <w:szCs w:val="18"/>
        </w:rPr>
      </w:pPr>
    </w:p>
    <w:tbl>
      <w:tblPr>
        <w:tblStyle w:val="Mriekatabuky"/>
        <w:tblW w:w="11300" w:type="dxa"/>
        <w:tblInd w:w="-815" w:type="dxa"/>
        <w:tblLook w:val="04A0" w:firstRow="1" w:lastRow="0" w:firstColumn="1" w:lastColumn="0" w:noHBand="0" w:noVBand="1"/>
      </w:tblPr>
      <w:tblGrid>
        <w:gridCol w:w="8294"/>
        <w:gridCol w:w="3006"/>
      </w:tblGrid>
      <w:tr w:rsidR="00EA45E4" w:rsidRPr="00A73050" w14:paraId="5E5ADE3D" w14:textId="77777777" w:rsidTr="00E95E4C">
        <w:trPr>
          <w:trHeight w:val="567"/>
        </w:trPr>
        <w:tc>
          <w:tcPr>
            <w:tcW w:w="8294" w:type="dxa"/>
            <w:shd w:val="clear" w:color="auto" w:fill="BFBFBF" w:themeFill="background1" w:themeFillShade="BF"/>
            <w:vAlign w:val="center"/>
          </w:tcPr>
          <w:p w14:paraId="356EEF53" w14:textId="018FD81B" w:rsidR="00EA45E4" w:rsidRPr="00A73050" w:rsidRDefault="00EA45E4" w:rsidP="00E95E4C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73050">
              <w:rPr>
                <w:b/>
                <w:bCs/>
                <w:color w:val="000000" w:themeColor="text1"/>
                <w:sz w:val="22"/>
                <w:szCs w:val="22"/>
              </w:rPr>
              <w:t>Súčet bodov za vedecko-výskumnú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a</w:t>
            </w:r>
            <w:r w:rsidRPr="00A73050">
              <w:rPr>
                <w:b/>
                <w:bCs/>
                <w:color w:val="000000" w:themeColor="text1"/>
                <w:sz w:val="22"/>
                <w:szCs w:val="22"/>
              </w:rPr>
              <w:t xml:space="preserve"> publikačnú činnosť:</w:t>
            </w:r>
          </w:p>
        </w:tc>
        <w:tc>
          <w:tcPr>
            <w:tcW w:w="3006" w:type="dxa"/>
            <w:shd w:val="clear" w:color="auto" w:fill="BFBFBF" w:themeFill="background1" w:themeFillShade="BF"/>
            <w:vAlign w:val="center"/>
          </w:tcPr>
          <w:p w14:paraId="7BE0138C" w14:textId="77777777" w:rsidR="00EA45E4" w:rsidRPr="00A73050" w:rsidRDefault="00EA45E4" w:rsidP="00E95E4C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5F0CB814" w14:textId="77777777" w:rsidR="00EA45E4" w:rsidRPr="00A73050" w:rsidRDefault="00EA45E4" w:rsidP="00EA45E4">
      <w:pPr>
        <w:spacing w:after="0" w:line="240" w:lineRule="auto"/>
        <w:rPr>
          <w:color w:val="000000" w:themeColor="text1"/>
          <w:sz w:val="18"/>
          <w:szCs w:val="18"/>
        </w:rPr>
      </w:pPr>
    </w:p>
    <w:p w14:paraId="05FEC304" w14:textId="77777777" w:rsidR="00EA45E4" w:rsidRPr="00A73050" w:rsidRDefault="00EA45E4" w:rsidP="00EA45E4">
      <w:pPr>
        <w:spacing w:after="0" w:line="240" w:lineRule="auto"/>
        <w:rPr>
          <w:color w:val="000000" w:themeColor="text1"/>
          <w:sz w:val="18"/>
          <w:szCs w:val="18"/>
        </w:rPr>
      </w:pPr>
    </w:p>
    <w:p w14:paraId="198C2B93" w14:textId="77777777" w:rsidR="00EA45E4" w:rsidRPr="00A73050" w:rsidRDefault="00EA45E4" w:rsidP="00EA45E4">
      <w:pPr>
        <w:spacing w:after="0" w:line="240" w:lineRule="auto"/>
        <w:rPr>
          <w:color w:val="000000" w:themeColor="text1"/>
          <w:sz w:val="18"/>
          <w:szCs w:val="18"/>
        </w:rPr>
      </w:pPr>
    </w:p>
    <w:p w14:paraId="317065F1" w14:textId="77777777" w:rsidR="00EA45E4" w:rsidRPr="00A73050" w:rsidRDefault="00EA45E4" w:rsidP="00EA45E4">
      <w:pPr>
        <w:spacing w:after="0" w:line="240" w:lineRule="auto"/>
        <w:rPr>
          <w:color w:val="000000" w:themeColor="text1"/>
          <w:sz w:val="18"/>
          <w:szCs w:val="18"/>
        </w:rPr>
      </w:pPr>
    </w:p>
    <w:p w14:paraId="4003A997" w14:textId="77777777" w:rsidR="00EA45E4" w:rsidRPr="00A73050" w:rsidRDefault="00EA45E4" w:rsidP="00EA45E4">
      <w:pPr>
        <w:spacing w:after="0" w:line="240" w:lineRule="auto"/>
        <w:ind w:left="-810"/>
        <w:rPr>
          <w:color w:val="000000" w:themeColor="text1"/>
          <w:sz w:val="18"/>
          <w:szCs w:val="18"/>
        </w:rPr>
      </w:pPr>
      <w:r w:rsidRPr="00A73050">
        <w:rPr>
          <w:color w:val="000000" w:themeColor="text1"/>
          <w:sz w:val="18"/>
          <w:szCs w:val="18"/>
        </w:rPr>
        <w:t xml:space="preserve">Dátum realizácie hodnotenia: ............................... </w:t>
      </w:r>
    </w:p>
    <w:p w14:paraId="678DD3EE" w14:textId="77777777" w:rsidR="00EA45E4" w:rsidRPr="00A73050" w:rsidRDefault="00EA45E4" w:rsidP="00EA45E4">
      <w:pPr>
        <w:spacing w:after="0" w:line="240" w:lineRule="auto"/>
        <w:ind w:left="-810" w:firstLine="6"/>
        <w:rPr>
          <w:color w:val="000000" w:themeColor="text1"/>
          <w:sz w:val="18"/>
          <w:szCs w:val="18"/>
        </w:rPr>
      </w:pPr>
    </w:p>
    <w:p w14:paraId="470835A4" w14:textId="77777777" w:rsidR="00EA45E4" w:rsidRPr="00A73050" w:rsidRDefault="00EA45E4" w:rsidP="00EA45E4">
      <w:pPr>
        <w:spacing w:after="0" w:line="240" w:lineRule="auto"/>
        <w:ind w:left="-810" w:firstLine="6"/>
        <w:rPr>
          <w:color w:val="000000" w:themeColor="text1"/>
          <w:sz w:val="18"/>
          <w:szCs w:val="18"/>
        </w:rPr>
      </w:pPr>
    </w:p>
    <w:p w14:paraId="20FEA8CD" w14:textId="77777777" w:rsidR="00EA45E4" w:rsidRPr="00A73050" w:rsidRDefault="00EA45E4" w:rsidP="00EA45E4">
      <w:pPr>
        <w:spacing w:after="0" w:line="240" w:lineRule="auto"/>
        <w:ind w:left="-810" w:firstLine="6"/>
        <w:rPr>
          <w:color w:val="000000" w:themeColor="text1"/>
          <w:sz w:val="18"/>
          <w:szCs w:val="18"/>
        </w:rPr>
      </w:pPr>
    </w:p>
    <w:p w14:paraId="649E7A3E" w14:textId="77777777" w:rsidR="00EA45E4" w:rsidRPr="00A73050" w:rsidRDefault="00EA45E4" w:rsidP="00EA45E4">
      <w:pPr>
        <w:spacing w:after="0" w:line="240" w:lineRule="auto"/>
        <w:ind w:left="-810" w:firstLine="6"/>
        <w:rPr>
          <w:color w:val="000000" w:themeColor="text1"/>
          <w:sz w:val="18"/>
          <w:szCs w:val="18"/>
        </w:rPr>
      </w:pPr>
    </w:p>
    <w:p w14:paraId="2EC47816" w14:textId="77777777" w:rsidR="00EA45E4" w:rsidRPr="00A73050" w:rsidRDefault="00EA45E4" w:rsidP="00EA45E4">
      <w:pPr>
        <w:spacing w:after="0" w:line="240" w:lineRule="auto"/>
        <w:ind w:left="-810" w:firstLine="6"/>
        <w:rPr>
          <w:color w:val="000000" w:themeColor="text1"/>
          <w:sz w:val="18"/>
          <w:szCs w:val="18"/>
        </w:rPr>
      </w:pPr>
    </w:p>
    <w:p w14:paraId="423FBC7C" w14:textId="77777777" w:rsidR="00EA45E4" w:rsidRPr="00A73050" w:rsidRDefault="00EA45E4" w:rsidP="00EA45E4">
      <w:pPr>
        <w:spacing w:after="0" w:line="240" w:lineRule="auto"/>
        <w:ind w:left="-810" w:firstLine="6"/>
        <w:rPr>
          <w:color w:val="000000" w:themeColor="text1"/>
          <w:sz w:val="18"/>
          <w:szCs w:val="18"/>
        </w:rPr>
      </w:pPr>
      <w:r w:rsidRPr="00A73050">
        <w:rPr>
          <w:color w:val="000000" w:themeColor="text1"/>
          <w:sz w:val="18"/>
          <w:szCs w:val="18"/>
        </w:rPr>
        <w:t xml:space="preserve">Podpis vedúceho katedry: .......................................................    </w:t>
      </w:r>
      <w:r w:rsidRPr="00A73050">
        <w:rPr>
          <w:color w:val="000000" w:themeColor="text1"/>
          <w:sz w:val="18"/>
          <w:szCs w:val="18"/>
        </w:rPr>
        <w:tab/>
      </w:r>
      <w:r w:rsidRPr="00A73050">
        <w:rPr>
          <w:color w:val="000000" w:themeColor="text1"/>
          <w:sz w:val="18"/>
          <w:szCs w:val="18"/>
        </w:rPr>
        <w:tab/>
        <w:t xml:space="preserve"> Podpis pedagóga: ...................................................................</w:t>
      </w:r>
    </w:p>
    <w:p w14:paraId="2AAF92C0" w14:textId="77777777" w:rsidR="00EA45E4" w:rsidRDefault="00EA45E4" w:rsidP="008738AF">
      <w:pPr>
        <w:spacing w:after="0" w:line="240" w:lineRule="auto"/>
        <w:rPr>
          <w:color w:val="000000" w:themeColor="text1"/>
          <w:sz w:val="18"/>
          <w:szCs w:val="18"/>
        </w:rPr>
      </w:pPr>
    </w:p>
    <w:p w14:paraId="0AF09F0B" w14:textId="2F41866A" w:rsidR="003C6759" w:rsidRDefault="003C6759" w:rsidP="008738AF">
      <w:pPr>
        <w:spacing w:after="0" w:line="240" w:lineRule="auto"/>
        <w:rPr>
          <w:color w:val="000000" w:themeColor="text1"/>
          <w:sz w:val="18"/>
          <w:szCs w:val="18"/>
        </w:rPr>
      </w:pPr>
    </w:p>
    <w:p w14:paraId="7FCE5AAF" w14:textId="77777777" w:rsidR="003C6934" w:rsidRDefault="003C6934" w:rsidP="008738AF">
      <w:pPr>
        <w:spacing w:after="0" w:line="240" w:lineRule="auto"/>
        <w:rPr>
          <w:color w:val="000000" w:themeColor="text1"/>
          <w:sz w:val="18"/>
          <w:szCs w:val="18"/>
        </w:rPr>
      </w:pPr>
    </w:p>
    <w:p w14:paraId="7D0C8720" w14:textId="2DCA9779" w:rsidR="00441114" w:rsidRDefault="00441114">
      <w:pPr>
        <w:spacing w:after="0" w:line="240" w:lineRule="auto"/>
        <w:rPr>
          <w:color w:val="000000" w:themeColor="text1"/>
          <w:sz w:val="18"/>
          <w:szCs w:val="18"/>
        </w:rPr>
      </w:pPr>
    </w:p>
    <w:p w14:paraId="5021C75C" w14:textId="77777777" w:rsidR="0014779E" w:rsidRDefault="0014779E">
      <w:pPr>
        <w:spacing w:after="0" w:line="240" w:lineRule="auto"/>
        <w:rPr>
          <w:color w:val="000000" w:themeColor="text1"/>
          <w:sz w:val="18"/>
          <w:szCs w:val="18"/>
        </w:rPr>
      </w:pPr>
    </w:p>
    <w:p w14:paraId="4A687F66" w14:textId="25EC466C" w:rsidR="003C77B9" w:rsidRPr="00ED51A5" w:rsidRDefault="003C77B9">
      <w:pPr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2EB963E9" w14:textId="02413C08" w:rsidR="003C77B9" w:rsidRPr="00ED51A5" w:rsidRDefault="003C77B9" w:rsidP="003C77B9">
      <w:pPr>
        <w:spacing w:after="0" w:line="240" w:lineRule="auto"/>
        <w:rPr>
          <w:rFonts w:asciiTheme="minorHAnsi" w:hAnsiTheme="minorHAnsi" w:cstheme="minorHAnsi"/>
          <w:b/>
        </w:rPr>
      </w:pPr>
      <w:r w:rsidRPr="00ED51A5">
        <w:rPr>
          <w:rFonts w:asciiTheme="minorHAnsi" w:hAnsiTheme="minorHAnsi" w:cstheme="minorHAnsi"/>
          <w:b/>
        </w:rPr>
        <w:t>Poznámky k systému bodového hodnotenia výkonnosti (SBH</w:t>
      </w:r>
      <w:r w:rsidR="00154866" w:rsidRPr="00ED51A5">
        <w:rPr>
          <w:rFonts w:asciiTheme="minorHAnsi" w:hAnsiTheme="minorHAnsi" w:cstheme="minorHAnsi"/>
          <w:b/>
        </w:rPr>
        <w:t>V</w:t>
      </w:r>
      <w:r w:rsidRPr="00ED51A5">
        <w:rPr>
          <w:rFonts w:asciiTheme="minorHAnsi" w:hAnsiTheme="minorHAnsi" w:cstheme="minorHAnsi"/>
          <w:b/>
        </w:rPr>
        <w:t xml:space="preserve">) </w:t>
      </w:r>
      <w:r w:rsidRPr="00ED51A5">
        <w:rPr>
          <w:rFonts w:asciiTheme="minorHAnsi" w:hAnsiTheme="minorHAnsi" w:cstheme="minorHAnsi"/>
        </w:rPr>
        <w:t>za obdobie</w:t>
      </w:r>
      <w:r w:rsidRPr="00ED51A5">
        <w:rPr>
          <w:rFonts w:asciiTheme="minorHAnsi" w:hAnsiTheme="minorHAnsi" w:cstheme="minorHAnsi"/>
          <w:b/>
        </w:rPr>
        <w:t xml:space="preserve"> 2022, 2023 a 2024:</w:t>
      </w:r>
    </w:p>
    <w:p w14:paraId="7BDE653C" w14:textId="77777777" w:rsidR="003C77B9" w:rsidRPr="00ED51A5" w:rsidRDefault="003C77B9" w:rsidP="003C77B9">
      <w:pPr>
        <w:spacing w:after="0" w:line="240" w:lineRule="auto"/>
        <w:rPr>
          <w:rFonts w:asciiTheme="minorHAnsi" w:hAnsiTheme="minorHAnsi" w:cstheme="minorHAnsi"/>
          <w:b/>
        </w:rPr>
      </w:pPr>
    </w:p>
    <w:p w14:paraId="1DDEAA5B" w14:textId="3240463C" w:rsidR="003C77B9" w:rsidRPr="00ED51A5" w:rsidRDefault="003C77B9" w:rsidP="00BA0FDB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>Systém bodového hodnotenia (SBH</w:t>
      </w:r>
      <w:r w:rsidR="00154866" w:rsidRPr="00ED51A5">
        <w:rPr>
          <w:rFonts w:asciiTheme="minorHAnsi" w:hAnsiTheme="minorHAnsi" w:cstheme="minorHAnsi"/>
        </w:rPr>
        <w:t>V</w:t>
      </w:r>
      <w:r w:rsidRPr="00ED51A5">
        <w:rPr>
          <w:rFonts w:asciiTheme="minorHAnsi" w:hAnsiTheme="minorHAnsi" w:cstheme="minorHAnsi"/>
        </w:rPr>
        <w:t xml:space="preserve">) </w:t>
      </w:r>
      <w:r w:rsidR="00B00A81" w:rsidRPr="00ED51A5">
        <w:rPr>
          <w:rFonts w:asciiTheme="minorHAnsi" w:hAnsiTheme="minorHAnsi" w:cstheme="minorHAnsi"/>
        </w:rPr>
        <w:t xml:space="preserve">musí obsahovať </w:t>
      </w:r>
      <w:r w:rsidR="00B2704C" w:rsidRPr="00ED51A5">
        <w:rPr>
          <w:rFonts w:asciiTheme="minorHAnsi" w:hAnsiTheme="minorHAnsi" w:cstheme="minorHAnsi"/>
        </w:rPr>
        <w:t xml:space="preserve">pracovníkmi </w:t>
      </w:r>
      <w:r w:rsidR="00B00A81" w:rsidRPr="00ED51A5">
        <w:rPr>
          <w:rFonts w:asciiTheme="minorHAnsi" w:hAnsiTheme="minorHAnsi" w:cstheme="minorHAnsi"/>
        </w:rPr>
        <w:t xml:space="preserve">vykázané publikácie </w:t>
      </w:r>
      <w:r w:rsidR="00B00A81" w:rsidRPr="00ED51A5">
        <w:rPr>
          <w:rFonts w:asciiTheme="minorHAnsi" w:hAnsiTheme="minorHAnsi" w:cstheme="minorHAnsi"/>
          <w:b/>
        </w:rPr>
        <w:t>výlučne len na základe zaevidovaných publikačných výstupov v knižnici PU v Prešove za roky 2022, 2023 a 2024.</w:t>
      </w:r>
      <w:r w:rsidR="00B00A81" w:rsidRPr="00ED51A5">
        <w:rPr>
          <w:rFonts w:asciiTheme="minorHAnsi" w:hAnsiTheme="minorHAnsi" w:cstheme="minorHAnsi"/>
        </w:rPr>
        <w:t xml:space="preserve"> Len </w:t>
      </w:r>
      <w:r w:rsidR="00154866" w:rsidRPr="00ED51A5">
        <w:rPr>
          <w:rFonts w:asciiTheme="minorHAnsi" w:hAnsiTheme="minorHAnsi" w:cstheme="minorHAnsi"/>
        </w:rPr>
        <w:t xml:space="preserve">na </w:t>
      </w:r>
      <w:r w:rsidR="00B00A81" w:rsidRPr="00ED51A5">
        <w:rPr>
          <w:rFonts w:asciiTheme="minorHAnsi" w:hAnsiTheme="minorHAnsi" w:cstheme="minorHAnsi"/>
        </w:rPr>
        <w:t xml:space="preserve">základe </w:t>
      </w:r>
      <w:r w:rsidR="00B2704C" w:rsidRPr="00ED51A5">
        <w:rPr>
          <w:rFonts w:asciiTheme="minorHAnsi" w:hAnsiTheme="minorHAnsi" w:cstheme="minorHAnsi"/>
        </w:rPr>
        <w:t xml:space="preserve">takýchto </w:t>
      </w:r>
      <w:r w:rsidR="00B00A81" w:rsidRPr="00ED51A5">
        <w:rPr>
          <w:rFonts w:asciiTheme="minorHAnsi" w:hAnsiTheme="minorHAnsi" w:cstheme="minorHAnsi"/>
        </w:rPr>
        <w:t xml:space="preserve">zaevidovaných publikačných výstupov </w:t>
      </w:r>
      <w:r w:rsidR="00B2704C" w:rsidRPr="00ED51A5">
        <w:rPr>
          <w:rFonts w:asciiTheme="minorHAnsi" w:hAnsiTheme="minorHAnsi" w:cstheme="minorHAnsi"/>
        </w:rPr>
        <w:t xml:space="preserve">bude </w:t>
      </w:r>
      <w:r w:rsidR="00DD1858" w:rsidRPr="00ED51A5">
        <w:rPr>
          <w:rFonts w:asciiTheme="minorHAnsi" w:hAnsiTheme="minorHAnsi" w:cstheme="minorHAnsi"/>
        </w:rPr>
        <w:t>každý výkaz pracovníka pre</w:t>
      </w:r>
      <w:r w:rsidRPr="00ED51A5">
        <w:rPr>
          <w:rFonts w:asciiTheme="minorHAnsi" w:hAnsiTheme="minorHAnsi" w:cstheme="minorHAnsi"/>
        </w:rPr>
        <w:t>kontrolovaný</w:t>
      </w:r>
      <w:r w:rsidR="00B2704C" w:rsidRPr="00ED51A5">
        <w:rPr>
          <w:rFonts w:asciiTheme="minorHAnsi" w:hAnsiTheme="minorHAnsi" w:cstheme="minorHAnsi"/>
        </w:rPr>
        <w:t>.</w:t>
      </w:r>
      <w:r w:rsidRPr="00ED51A5">
        <w:rPr>
          <w:rFonts w:asciiTheme="minorHAnsi" w:hAnsiTheme="minorHAnsi" w:cstheme="minorHAnsi"/>
        </w:rPr>
        <w:t xml:space="preserve"> </w:t>
      </w:r>
      <w:r w:rsidR="00B00A81" w:rsidRPr="00ED51A5">
        <w:rPr>
          <w:rFonts w:asciiTheme="minorHAnsi" w:hAnsiTheme="minorHAnsi" w:cstheme="minorHAnsi"/>
        </w:rPr>
        <w:t xml:space="preserve"> </w:t>
      </w:r>
    </w:p>
    <w:p w14:paraId="023A2CC5" w14:textId="4EADF7B8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>V rámci SBH</w:t>
      </w:r>
      <w:r w:rsidR="00154866" w:rsidRPr="00ED51A5">
        <w:rPr>
          <w:rFonts w:asciiTheme="minorHAnsi" w:hAnsiTheme="minorHAnsi" w:cstheme="minorHAnsi"/>
        </w:rPr>
        <w:t>V</w:t>
      </w:r>
      <w:r w:rsidRPr="00ED51A5">
        <w:rPr>
          <w:rFonts w:asciiTheme="minorHAnsi" w:hAnsiTheme="minorHAnsi" w:cstheme="minorHAnsi"/>
        </w:rPr>
        <w:t xml:space="preserve"> sa uvedie </w:t>
      </w:r>
      <w:r w:rsidRPr="00ED51A5">
        <w:rPr>
          <w:rFonts w:asciiTheme="minorHAnsi" w:hAnsiTheme="minorHAnsi" w:cstheme="minorHAnsi"/>
          <w:b/>
        </w:rPr>
        <w:t>percentuálny podiel autora.</w:t>
      </w:r>
    </w:p>
    <w:p w14:paraId="0CD42E87" w14:textId="69D62C17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 xml:space="preserve">Ak je spoluautor osoba, ktorá pôsobí na slovenskej vysokej škole, jej podiel sa </w:t>
      </w:r>
      <w:proofErr w:type="spellStart"/>
      <w:r w:rsidRPr="00ED51A5">
        <w:rPr>
          <w:rFonts w:asciiTheme="minorHAnsi" w:hAnsiTheme="minorHAnsi" w:cstheme="minorHAnsi"/>
          <w:b/>
        </w:rPr>
        <w:t>NE</w:t>
      </w:r>
      <w:r w:rsidRPr="00ED51A5">
        <w:rPr>
          <w:rFonts w:asciiTheme="minorHAnsi" w:hAnsiTheme="minorHAnsi" w:cstheme="minorHAnsi"/>
        </w:rPr>
        <w:t>rozpočítava</w:t>
      </w:r>
      <w:proofErr w:type="spellEnd"/>
      <w:r w:rsidRPr="00ED51A5">
        <w:rPr>
          <w:rFonts w:asciiTheme="minorHAnsi" w:hAnsiTheme="minorHAnsi" w:cstheme="minorHAnsi"/>
        </w:rPr>
        <w:t xml:space="preserve"> medzi ostatných spoluautorov</w:t>
      </w:r>
      <w:r w:rsidR="003C6934" w:rsidRPr="00ED51A5">
        <w:rPr>
          <w:rFonts w:asciiTheme="minorHAnsi" w:hAnsiTheme="minorHAnsi" w:cstheme="minorHAnsi"/>
        </w:rPr>
        <w:t xml:space="preserve"> (napr. našich pracovníkov)</w:t>
      </w:r>
      <w:r w:rsidRPr="00ED51A5">
        <w:rPr>
          <w:rFonts w:asciiTheme="minorHAnsi" w:hAnsiTheme="minorHAnsi" w:cstheme="minorHAnsi"/>
        </w:rPr>
        <w:t>.</w:t>
      </w:r>
    </w:p>
    <w:p w14:paraId="4309A3EC" w14:textId="77777777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>Ak je spoluautor osoba, ktorá nepôsobí na slovenskej vysokej škole, rozpočíta sa jeho podiel medzi ostatných spoluautorov rovnakým dielom.</w:t>
      </w:r>
    </w:p>
    <w:p w14:paraId="63E26C04" w14:textId="77777777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>Ak je spoluautor doktorand v dennej forme štúdia, alebo doktorand v externej forme štúdia, rozpočíta sa jeho podiel medzi ostatných spoluautorov z FMEO PU v Prešove rovnakým dielom.</w:t>
      </w:r>
    </w:p>
    <w:p w14:paraId="0056B777" w14:textId="24BA60C5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>Prílohou k dokumentu SBH</w:t>
      </w:r>
      <w:r w:rsidR="00154866" w:rsidRPr="00ED51A5">
        <w:rPr>
          <w:rFonts w:asciiTheme="minorHAnsi" w:hAnsiTheme="minorHAnsi" w:cstheme="minorHAnsi"/>
        </w:rPr>
        <w:t>V</w:t>
      </w:r>
      <w:r w:rsidRPr="00ED51A5">
        <w:rPr>
          <w:rFonts w:asciiTheme="minorHAnsi" w:hAnsiTheme="minorHAnsi" w:cstheme="minorHAnsi"/>
        </w:rPr>
        <w:t xml:space="preserve"> bude Výstup z katalógu EPC PU – publikačné jednotky. Publikačné jednotky, ktoré nie sú evidované v tomto dokumente, nebudú zaradené do SBH</w:t>
      </w:r>
      <w:r w:rsidR="000E7C64" w:rsidRPr="00ED51A5">
        <w:rPr>
          <w:rFonts w:asciiTheme="minorHAnsi" w:hAnsiTheme="minorHAnsi" w:cstheme="minorHAnsi"/>
        </w:rPr>
        <w:t>V</w:t>
      </w:r>
      <w:r w:rsidRPr="00ED51A5">
        <w:rPr>
          <w:rFonts w:asciiTheme="minorHAnsi" w:hAnsiTheme="minorHAnsi" w:cstheme="minorHAnsi"/>
        </w:rPr>
        <w:t>.</w:t>
      </w:r>
    </w:p>
    <w:p w14:paraId="19C8F3D3" w14:textId="52D8B8BA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>V prílohe tohto mailu nájdete rozpis členstva v jednotlivých grantoch, z ktorých finančné prostriedky prišli na FMEO PU v Prešove v rokoch 2022, 2023 a 2024, teda tých, ktoré sú predmetom SBH</w:t>
      </w:r>
      <w:r w:rsidR="00154866" w:rsidRPr="00ED51A5">
        <w:rPr>
          <w:rFonts w:asciiTheme="minorHAnsi" w:hAnsiTheme="minorHAnsi" w:cstheme="minorHAnsi"/>
        </w:rPr>
        <w:t>V</w:t>
      </w:r>
      <w:r w:rsidRPr="00ED51A5">
        <w:rPr>
          <w:rFonts w:asciiTheme="minorHAnsi" w:hAnsiTheme="minorHAnsi" w:cstheme="minorHAnsi"/>
        </w:rPr>
        <w:t>.</w:t>
      </w:r>
    </w:p>
    <w:p w14:paraId="4D3EA3D8" w14:textId="57D720E5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>SBH</w:t>
      </w:r>
      <w:r w:rsidR="00154866" w:rsidRPr="00ED51A5">
        <w:rPr>
          <w:rFonts w:asciiTheme="minorHAnsi" w:hAnsiTheme="minorHAnsi" w:cstheme="minorHAnsi"/>
        </w:rPr>
        <w:t>V</w:t>
      </w:r>
      <w:r w:rsidRPr="00ED51A5">
        <w:rPr>
          <w:rFonts w:asciiTheme="minorHAnsi" w:hAnsiTheme="minorHAnsi" w:cstheme="minorHAnsi"/>
        </w:rPr>
        <w:t xml:space="preserve"> vypĺňa každý zamestnanec, ktorý je na FMEO PU v Prešove na ustanovený týždenný pracovný čas (100 %).</w:t>
      </w:r>
    </w:p>
    <w:p w14:paraId="77207488" w14:textId="615F15E5" w:rsidR="003C77B9" w:rsidRPr="00ED51A5" w:rsidRDefault="003C77B9" w:rsidP="0014779E">
      <w:pPr>
        <w:pStyle w:val="Odsekzoznamu"/>
        <w:numPr>
          <w:ilvl w:val="0"/>
          <w:numId w:val="32"/>
        </w:numPr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ED51A5">
        <w:rPr>
          <w:rFonts w:asciiTheme="minorHAnsi" w:hAnsiTheme="minorHAnsi" w:cstheme="minorHAnsi"/>
        </w:rPr>
        <w:t xml:space="preserve">Ku každej publikačnej jednotke kategórie V3 – článok evidovaný v databáze </w:t>
      </w:r>
      <w:r w:rsidRPr="00ED51A5">
        <w:rPr>
          <w:rFonts w:asciiTheme="minorHAnsi" w:hAnsiTheme="minorHAnsi" w:cstheme="minorHAnsi"/>
          <w:b/>
        </w:rPr>
        <w:t>Web of Science</w:t>
      </w:r>
      <w:r w:rsidRPr="00ED51A5">
        <w:rPr>
          <w:rFonts w:asciiTheme="minorHAnsi" w:hAnsiTheme="minorHAnsi" w:cstheme="minorHAnsi"/>
        </w:rPr>
        <w:t xml:space="preserve"> uveďte </w:t>
      </w:r>
      <w:proofErr w:type="spellStart"/>
      <w:r w:rsidRPr="00ED51A5">
        <w:rPr>
          <w:rFonts w:asciiTheme="minorHAnsi" w:hAnsiTheme="minorHAnsi" w:cstheme="minorHAnsi"/>
        </w:rPr>
        <w:t>kvartil</w:t>
      </w:r>
      <w:proofErr w:type="spellEnd"/>
      <w:r w:rsidRPr="00ED51A5">
        <w:rPr>
          <w:rFonts w:asciiTheme="minorHAnsi" w:hAnsiTheme="minorHAnsi" w:cstheme="minorHAnsi"/>
        </w:rPr>
        <w:t xml:space="preserve"> podľa </w:t>
      </w:r>
      <w:proofErr w:type="spellStart"/>
      <w:r w:rsidRPr="00ED51A5">
        <w:rPr>
          <w:rFonts w:asciiTheme="minorHAnsi" w:hAnsiTheme="minorHAnsi" w:cstheme="minorHAnsi"/>
          <w:b/>
        </w:rPr>
        <w:t>Article</w:t>
      </w:r>
      <w:proofErr w:type="spellEnd"/>
      <w:r w:rsidRPr="00ED51A5">
        <w:rPr>
          <w:rFonts w:asciiTheme="minorHAnsi" w:hAnsiTheme="minorHAnsi" w:cstheme="minorHAnsi"/>
          <w:b/>
        </w:rPr>
        <w:t xml:space="preserve"> </w:t>
      </w:r>
      <w:proofErr w:type="spellStart"/>
      <w:r w:rsidRPr="00ED51A5">
        <w:rPr>
          <w:rFonts w:asciiTheme="minorHAnsi" w:hAnsiTheme="minorHAnsi" w:cstheme="minorHAnsi"/>
          <w:b/>
        </w:rPr>
        <w:t>Influence</w:t>
      </w:r>
      <w:proofErr w:type="spellEnd"/>
      <w:r w:rsidRPr="00ED51A5">
        <w:rPr>
          <w:rFonts w:asciiTheme="minorHAnsi" w:hAnsiTheme="minorHAnsi" w:cstheme="minorHAnsi"/>
          <w:b/>
        </w:rPr>
        <w:t xml:space="preserve"> </w:t>
      </w:r>
      <w:proofErr w:type="spellStart"/>
      <w:r w:rsidRPr="00ED51A5">
        <w:rPr>
          <w:rFonts w:asciiTheme="minorHAnsi" w:hAnsiTheme="minorHAnsi" w:cstheme="minorHAnsi"/>
          <w:b/>
        </w:rPr>
        <w:t>Score</w:t>
      </w:r>
      <w:proofErr w:type="spellEnd"/>
      <w:r w:rsidRPr="00ED51A5">
        <w:rPr>
          <w:rFonts w:asciiTheme="minorHAnsi" w:hAnsiTheme="minorHAnsi" w:cstheme="minorHAnsi"/>
          <w:b/>
        </w:rPr>
        <w:t xml:space="preserve"> (AIS)</w:t>
      </w:r>
      <w:r w:rsidRPr="00ED51A5">
        <w:rPr>
          <w:rFonts w:asciiTheme="minorHAnsi" w:hAnsiTheme="minorHAnsi" w:cstheme="minorHAnsi"/>
        </w:rPr>
        <w:t xml:space="preserve"> pre daný rok, v ktorom bola publikácia vydaná. Ak v danom roku publikovania nemala publikácia pridelený </w:t>
      </w:r>
      <w:proofErr w:type="spellStart"/>
      <w:r w:rsidRPr="00ED51A5">
        <w:rPr>
          <w:rFonts w:asciiTheme="minorHAnsi" w:hAnsiTheme="minorHAnsi" w:cstheme="minorHAnsi"/>
        </w:rPr>
        <w:t>kvartil</w:t>
      </w:r>
      <w:proofErr w:type="spellEnd"/>
      <w:r w:rsidRPr="00ED51A5">
        <w:rPr>
          <w:rFonts w:asciiTheme="minorHAnsi" w:hAnsiTheme="minorHAnsi" w:cstheme="minorHAnsi"/>
        </w:rPr>
        <w:t xml:space="preserve"> AIS vo WoS (vrátane prípadov, keď bola publikácia evidovaná iba v databáze Scopus), prislúcha jej bodové hodnotenie </w:t>
      </w:r>
      <w:r w:rsidRPr="00ED51A5">
        <w:rPr>
          <w:rFonts w:asciiTheme="minorHAnsi" w:hAnsiTheme="minorHAnsi" w:cstheme="minorHAnsi"/>
          <w:b/>
        </w:rPr>
        <w:t>Q4</w:t>
      </w:r>
      <w:r w:rsidRPr="00ED51A5">
        <w:rPr>
          <w:rFonts w:asciiTheme="minorHAnsi" w:hAnsiTheme="minorHAnsi" w:cstheme="minorHAnsi"/>
        </w:rPr>
        <w:t xml:space="preserve"> (za AIS WoS)</w:t>
      </w:r>
      <w:r w:rsidRPr="00ED51A5">
        <w:rPr>
          <w:rFonts w:asciiTheme="minorHAnsi" w:hAnsiTheme="minorHAnsi" w:cstheme="minorHAnsi"/>
          <w:b/>
        </w:rPr>
        <w:t>.</w:t>
      </w:r>
      <w:r w:rsidRPr="00ED51A5">
        <w:rPr>
          <w:rFonts w:asciiTheme="minorHAnsi" w:hAnsiTheme="minorHAnsi" w:cstheme="minorHAnsi"/>
        </w:rPr>
        <w:t xml:space="preserve"> Postup pre </w:t>
      </w:r>
      <w:r w:rsidR="00E563E6" w:rsidRPr="00ED51A5">
        <w:rPr>
          <w:rFonts w:asciiTheme="minorHAnsi" w:hAnsiTheme="minorHAnsi" w:cstheme="minorHAnsi"/>
        </w:rPr>
        <w:t xml:space="preserve">zistenie </w:t>
      </w:r>
      <w:proofErr w:type="spellStart"/>
      <w:r w:rsidRPr="00ED51A5">
        <w:rPr>
          <w:rFonts w:asciiTheme="minorHAnsi" w:hAnsiTheme="minorHAnsi" w:cstheme="minorHAnsi"/>
        </w:rPr>
        <w:t>kvartilu</w:t>
      </w:r>
      <w:proofErr w:type="spellEnd"/>
      <w:r w:rsidRPr="00ED51A5">
        <w:rPr>
          <w:rFonts w:asciiTheme="minorHAnsi" w:hAnsiTheme="minorHAnsi" w:cstheme="minorHAnsi"/>
        </w:rPr>
        <w:t xml:space="preserve"> podľa AIS</w:t>
      </w:r>
      <w:r w:rsidR="00601698" w:rsidRPr="00ED51A5">
        <w:rPr>
          <w:rFonts w:asciiTheme="minorHAnsi" w:hAnsiTheme="minorHAnsi" w:cstheme="minorHAnsi"/>
        </w:rPr>
        <w:t xml:space="preserve"> na WoS </w:t>
      </w:r>
      <w:r w:rsidRPr="00ED51A5">
        <w:rPr>
          <w:rFonts w:asciiTheme="minorHAnsi" w:hAnsiTheme="minorHAnsi" w:cstheme="minorHAnsi"/>
        </w:rPr>
        <w:t xml:space="preserve"> je uvedený v prílohe. </w:t>
      </w:r>
    </w:p>
    <w:p w14:paraId="745652F5" w14:textId="77777777" w:rsidR="003C77B9" w:rsidRDefault="003C77B9">
      <w:pPr>
        <w:spacing w:after="0" w:line="240" w:lineRule="auto"/>
        <w:rPr>
          <w:color w:val="000000" w:themeColor="text1"/>
          <w:sz w:val="18"/>
          <w:szCs w:val="18"/>
        </w:rPr>
      </w:pPr>
    </w:p>
    <w:sectPr w:rsidR="003C77B9" w:rsidSect="00093385">
      <w:pgSz w:w="11906" w:h="16838"/>
      <w:pgMar w:top="426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8A9CD" w14:textId="77777777" w:rsidR="005243A6" w:rsidRDefault="005243A6" w:rsidP="00A01A56">
      <w:pPr>
        <w:spacing w:after="0" w:line="240" w:lineRule="auto"/>
      </w:pPr>
      <w:r>
        <w:separator/>
      </w:r>
    </w:p>
  </w:endnote>
  <w:endnote w:type="continuationSeparator" w:id="0">
    <w:p w14:paraId="5D75912A" w14:textId="77777777" w:rsidR="005243A6" w:rsidRDefault="005243A6" w:rsidP="00A01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F0CD3" w14:textId="77777777" w:rsidR="005243A6" w:rsidRDefault="005243A6" w:rsidP="00A01A56">
      <w:pPr>
        <w:spacing w:after="0" w:line="240" w:lineRule="auto"/>
      </w:pPr>
      <w:r>
        <w:separator/>
      </w:r>
    </w:p>
  </w:footnote>
  <w:footnote w:type="continuationSeparator" w:id="0">
    <w:p w14:paraId="24F54971" w14:textId="77777777" w:rsidR="005243A6" w:rsidRDefault="005243A6" w:rsidP="00A01A56">
      <w:pPr>
        <w:spacing w:after="0" w:line="240" w:lineRule="auto"/>
      </w:pPr>
      <w:r>
        <w:continuationSeparator/>
      </w:r>
    </w:p>
  </w:footnote>
  <w:footnote w:id="1">
    <w:p w14:paraId="78D9FA28" w14:textId="37D66B0F" w:rsidR="00EA45E4" w:rsidRDefault="00EA45E4" w:rsidP="00EA45E4">
      <w:pPr>
        <w:pStyle w:val="Textpoznmkypodiarou"/>
      </w:pPr>
      <w:r w:rsidRPr="00E86FEA">
        <w:rPr>
          <w:rStyle w:val="Odkaznapoznmkupodiarou"/>
          <w:sz w:val="18"/>
          <w:szCs w:val="18"/>
        </w:rPr>
        <w:footnoteRef/>
      </w:r>
      <w:r>
        <w:t xml:space="preserve"> </w:t>
      </w:r>
      <w:r w:rsidRPr="00EA45E4">
        <w:rPr>
          <w:sz w:val="16"/>
          <w:szCs w:val="16"/>
        </w:rPr>
        <w:t>Podľa Metodiky rozpisu dotácií zo štátneho rozpočtu verejným vysokým školám na rok 2026</w:t>
      </w:r>
      <w:r w:rsidR="005D3E51">
        <w:rPr>
          <w:sz w:val="16"/>
          <w:szCs w:val="16"/>
        </w:rPr>
        <w:t xml:space="preserve"> </w:t>
      </w:r>
      <w:r w:rsidR="005D3E51" w:rsidRPr="005D3E51">
        <w:rPr>
          <w:sz w:val="16"/>
          <w:szCs w:val="16"/>
        </w:rPr>
        <w:t>Ministerstva školstva, výskumu, vývoja a mládeže SR</w:t>
      </w:r>
    </w:p>
  </w:footnote>
  <w:footnote w:id="2">
    <w:p w14:paraId="2C36B969" w14:textId="63B37A24" w:rsidR="00790AB7" w:rsidRPr="00790AB7" w:rsidRDefault="00790AB7">
      <w:pPr>
        <w:pStyle w:val="Textpoznmkypodiarou"/>
        <w:rPr>
          <w:sz w:val="16"/>
          <w:szCs w:val="16"/>
        </w:rPr>
      </w:pPr>
      <w:r w:rsidRPr="00E86FEA">
        <w:rPr>
          <w:rStyle w:val="Odkaznapoznmkupodiarou"/>
          <w:sz w:val="18"/>
          <w:szCs w:val="18"/>
        </w:rPr>
        <w:footnoteRef/>
      </w:r>
      <w:r>
        <w:t xml:space="preserve"> </w:t>
      </w:r>
      <w:hyperlink r:id="rId1" w:history="1">
        <w:r w:rsidRPr="00790AB7">
          <w:rPr>
            <w:rStyle w:val="Hypertextovprepojenie"/>
            <w:sz w:val="16"/>
            <w:szCs w:val="16"/>
          </w:rPr>
          <w:t>https://kanalregister.hkdir.no/en</w:t>
        </w:r>
      </w:hyperlink>
    </w:p>
  </w:footnote>
  <w:footnote w:id="3">
    <w:p w14:paraId="707ED060" w14:textId="008AF23A" w:rsidR="005D3E51" w:rsidRPr="005D3E51" w:rsidRDefault="005D3E51">
      <w:pPr>
        <w:pStyle w:val="Textpoznmkypodiarou"/>
        <w:rPr>
          <w:sz w:val="16"/>
          <w:szCs w:val="16"/>
        </w:rPr>
      </w:pPr>
      <w:r w:rsidRPr="00E86FEA">
        <w:rPr>
          <w:rStyle w:val="Odkaznapoznmkupodiarou"/>
          <w:sz w:val="18"/>
          <w:szCs w:val="18"/>
        </w:rPr>
        <w:footnoteRef/>
      </w:r>
      <w:r>
        <w:t xml:space="preserve"> </w:t>
      </w:r>
      <w:hyperlink r:id="rId2" w:history="1">
        <w:r w:rsidRPr="005D3E51">
          <w:rPr>
            <w:rStyle w:val="Hypertextovprepojenie"/>
            <w:sz w:val="16"/>
            <w:szCs w:val="16"/>
          </w:rPr>
          <w:t>https://crepc.cvtisr.sk/wp-content/uploads/2026/01/zoznam_vydavatelstiev_2026.pdf</w:t>
        </w:r>
      </w:hyperlink>
    </w:p>
  </w:footnote>
  <w:footnote w:id="4">
    <w:p w14:paraId="045CBCEC" w14:textId="5E252F8F" w:rsidR="005D3E51" w:rsidRPr="005D3E51" w:rsidRDefault="005D3E51">
      <w:pPr>
        <w:pStyle w:val="Textpoznmkypodiarou"/>
        <w:rPr>
          <w:sz w:val="16"/>
          <w:szCs w:val="16"/>
        </w:rPr>
      </w:pPr>
      <w:r w:rsidRPr="00E86FEA">
        <w:rPr>
          <w:rStyle w:val="Odkaznapoznmkupodiarou"/>
          <w:sz w:val="18"/>
          <w:szCs w:val="18"/>
        </w:rPr>
        <w:footnoteRef/>
      </w:r>
      <w:r>
        <w:t xml:space="preserve"> </w:t>
      </w:r>
      <w:hyperlink r:id="rId3" w:history="1">
        <w:r w:rsidRPr="005D3E51">
          <w:rPr>
            <w:rStyle w:val="Hypertextovprepojenie"/>
            <w:sz w:val="16"/>
            <w:szCs w:val="16"/>
          </w:rPr>
          <w:t>https://jcr.clarivate.com/jcr-cj/compare-journals</w:t>
        </w:r>
      </w:hyperlink>
    </w:p>
  </w:footnote>
  <w:footnote w:id="5">
    <w:p w14:paraId="63DBD7CE" w14:textId="2668210D" w:rsidR="004E592B" w:rsidRPr="00C012D8" w:rsidRDefault="004E592B">
      <w:pPr>
        <w:pStyle w:val="Textpoznmkypodiarou"/>
        <w:rPr>
          <w:sz w:val="16"/>
          <w:szCs w:val="16"/>
        </w:rPr>
      </w:pPr>
      <w:r w:rsidRPr="00C012D8">
        <w:rPr>
          <w:rStyle w:val="Odkaznapoznmkupodiarou"/>
          <w:sz w:val="16"/>
          <w:szCs w:val="16"/>
        </w:rPr>
        <w:footnoteRef/>
      </w:r>
      <w:r w:rsidRPr="00C012D8">
        <w:rPr>
          <w:sz w:val="16"/>
          <w:szCs w:val="16"/>
        </w:rPr>
        <w:t xml:space="preserve"> V prípade vysokoškolských učebných materiálov (kategórie P1) </w:t>
      </w:r>
      <w:r w:rsidR="00C012D8" w:rsidRPr="00C012D8">
        <w:rPr>
          <w:sz w:val="16"/>
          <w:szCs w:val="16"/>
        </w:rPr>
        <w:t>sú v bodovom systéme zohľadnené anglické verzie publikácií.</w:t>
      </w:r>
    </w:p>
  </w:footnote>
  <w:footnote w:id="6">
    <w:p w14:paraId="2D446FEE" w14:textId="77777777" w:rsidR="00C012D8" w:rsidRDefault="00C012D8" w:rsidP="001337B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90AB7">
        <w:rPr>
          <w:sz w:val="16"/>
          <w:szCs w:val="16"/>
        </w:rPr>
        <w:t>Publikácie vo Web of Science, ktoré patria do kategórie vysoko citovaných, teda patria medzi 1</w:t>
      </w:r>
      <w:r>
        <w:rPr>
          <w:sz w:val="16"/>
          <w:szCs w:val="16"/>
        </w:rPr>
        <w:t xml:space="preserve"> </w:t>
      </w:r>
      <w:r w:rsidRPr="00790AB7">
        <w:rPr>
          <w:sz w:val="16"/>
          <w:szCs w:val="16"/>
        </w:rPr>
        <w:t>% najcitovanejších výstupov vo svojej oblasti na svete (</w:t>
      </w:r>
      <w:hyperlink r:id="rId4" w:history="1">
        <w:r w:rsidRPr="00790AB7">
          <w:rPr>
            <w:rStyle w:val="Hypertextovprepojenie"/>
            <w:sz w:val="16"/>
            <w:szCs w:val="16"/>
          </w:rPr>
          <w:t>https://webofscience.help.clarivate.com/en-us/Content/esi-highly-cited-papers.html</w:t>
        </w:r>
      </w:hyperlink>
      <w:r>
        <w:t xml:space="preserve"> </w:t>
      </w:r>
      <w:r w:rsidRPr="001337B2">
        <w:rPr>
          <w:sz w:val="16"/>
          <w:szCs w:val="16"/>
        </w:rPr>
        <w:t xml:space="preserve">alebo </w:t>
      </w:r>
      <w:hyperlink r:id="rId5" w:history="1">
        <w:r w:rsidRPr="001337B2">
          <w:rPr>
            <w:rStyle w:val="Hypertextovprepojenie"/>
            <w:sz w:val="16"/>
            <w:szCs w:val="16"/>
          </w:rPr>
          <w:t>https://clarivate.com/academia-government/scientific-and-academic-research/research-funding-analytics/essential-science-indicators/</w:t>
        </w:r>
      </w:hyperlink>
      <w:r w:rsidRPr="00790AB7">
        <w:rPr>
          <w:sz w:val="16"/>
          <w:szCs w:val="16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415D6"/>
    <w:multiLevelType w:val="multilevel"/>
    <w:tmpl w:val="40CC4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D660770"/>
    <w:multiLevelType w:val="multilevel"/>
    <w:tmpl w:val="F2D2E4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22FD73E7"/>
    <w:multiLevelType w:val="hybridMultilevel"/>
    <w:tmpl w:val="54E41F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20092"/>
    <w:multiLevelType w:val="multilevel"/>
    <w:tmpl w:val="807817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91541C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4D2400"/>
    <w:multiLevelType w:val="hybridMultilevel"/>
    <w:tmpl w:val="B524D2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112D1"/>
    <w:multiLevelType w:val="multilevel"/>
    <w:tmpl w:val="0A887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F662758"/>
    <w:multiLevelType w:val="hybridMultilevel"/>
    <w:tmpl w:val="2E2C9BCA"/>
    <w:lvl w:ilvl="0" w:tplc="041B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8" w15:restartNumberingAfterBreak="0">
    <w:nsid w:val="32872C60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2A06988"/>
    <w:multiLevelType w:val="multilevel"/>
    <w:tmpl w:val="807817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2B201E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2BD356B"/>
    <w:multiLevelType w:val="multilevel"/>
    <w:tmpl w:val="F2D2E4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3F7408D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2713693"/>
    <w:multiLevelType w:val="multilevel"/>
    <w:tmpl w:val="807817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5EC293B"/>
    <w:multiLevelType w:val="hybridMultilevel"/>
    <w:tmpl w:val="4BBA9B4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E63FC"/>
    <w:multiLevelType w:val="hybridMultilevel"/>
    <w:tmpl w:val="12B28C1C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D4F08A1"/>
    <w:multiLevelType w:val="multilevel"/>
    <w:tmpl w:val="40CC4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E636D0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F65CC2"/>
    <w:multiLevelType w:val="multilevel"/>
    <w:tmpl w:val="22C090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1347A37"/>
    <w:multiLevelType w:val="hybridMultilevel"/>
    <w:tmpl w:val="562A0A9E"/>
    <w:lvl w:ilvl="0" w:tplc="085C1E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A6E6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F91061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655B7A"/>
    <w:multiLevelType w:val="hybridMultilevel"/>
    <w:tmpl w:val="38CAEA12"/>
    <w:lvl w:ilvl="0" w:tplc="041B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23" w15:restartNumberingAfterBreak="0">
    <w:nsid w:val="61263C6D"/>
    <w:multiLevelType w:val="hybridMultilevel"/>
    <w:tmpl w:val="BBCC046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AD3AF4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4736E0E"/>
    <w:multiLevelType w:val="hybridMultilevel"/>
    <w:tmpl w:val="D996D1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6504F"/>
    <w:multiLevelType w:val="hybridMultilevel"/>
    <w:tmpl w:val="7E5E6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D3488"/>
    <w:multiLevelType w:val="hybridMultilevel"/>
    <w:tmpl w:val="21B8DD7C"/>
    <w:lvl w:ilvl="0" w:tplc="041B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CD28B5"/>
    <w:multiLevelType w:val="multilevel"/>
    <w:tmpl w:val="807817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45C4777"/>
    <w:multiLevelType w:val="hybridMultilevel"/>
    <w:tmpl w:val="C59C9F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955B50"/>
    <w:multiLevelType w:val="hybridMultilevel"/>
    <w:tmpl w:val="AF0E3D48"/>
    <w:lvl w:ilvl="0" w:tplc="513602D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33AFC"/>
    <w:multiLevelType w:val="multilevel"/>
    <w:tmpl w:val="32D697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8"/>
  </w:num>
  <w:num w:numId="3">
    <w:abstractNumId w:val="6"/>
  </w:num>
  <w:num w:numId="4">
    <w:abstractNumId w:val="20"/>
  </w:num>
  <w:num w:numId="5">
    <w:abstractNumId w:val="17"/>
  </w:num>
  <w:num w:numId="6">
    <w:abstractNumId w:val="16"/>
  </w:num>
  <w:num w:numId="7">
    <w:abstractNumId w:val="0"/>
  </w:num>
  <w:num w:numId="8">
    <w:abstractNumId w:val="18"/>
  </w:num>
  <w:num w:numId="9">
    <w:abstractNumId w:val="9"/>
  </w:num>
  <w:num w:numId="10">
    <w:abstractNumId w:val="12"/>
  </w:num>
  <w:num w:numId="11">
    <w:abstractNumId w:val="3"/>
  </w:num>
  <w:num w:numId="12">
    <w:abstractNumId w:val="13"/>
  </w:num>
  <w:num w:numId="13">
    <w:abstractNumId w:val="15"/>
  </w:num>
  <w:num w:numId="14">
    <w:abstractNumId w:val="28"/>
  </w:num>
  <w:num w:numId="15">
    <w:abstractNumId w:val="10"/>
  </w:num>
  <w:num w:numId="16">
    <w:abstractNumId w:val="4"/>
  </w:num>
  <w:num w:numId="17">
    <w:abstractNumId w:val="24"/>
  </w:num>
  <w:num w:numId="18">
    <w:abstractNumId w:val="21"/>
  </w:num>
  <w:num w:numId="19">
    <w:abstractNumId w:val="2"/>
  </w:num>
  <w:num w:numId="20">
    <w:abstractNumId w:val="11"/>
  </w:num>
  <w:num w:numId="21">
    <w:abstractNumId w:val="1"/>
  </w:num>
  <w:num w:numId="22">
    <w:abstractNumId w:val="31"/>
  </w:num>
  <w:num w:numId="23">
    <w:abstractNumId w:val="22"/>
  </w:num>
  <w:num w:numId="24">
    <w:abstractNumId w:val="7"/>
  </w:num>
  <w:num w:numId="25">
    <w:abstractNumId w:val="23"/>
  </w:num>
  <w:num w:numId="26">
    <w:abstractNumId w:val="5"/>
  </w:num>
  <w:num w:numId="27">
    <w:abstractNumId w:val="29"/>
  </w:num>
  <w:num w:numId="28">
    <w:abstractNumId w:val="26"/>
  </w:num>
  <w:num w:numId="29">
    <w:abstractNumId w:val="14"/>
  </w:num>
  <w:num w:numId="30">
    <w:abstractNumId w:val="30"/>
  </w:num>
  <w:num w:numId="31">
    <w:abstractNumId w:val="19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yMzaxAAJLS0MTUyUdpeDU4uLM/DyQAkPLWgDdLKZULQAAAA=="/>
  </w:docVars>
  <w:rsids>
    <w:rsidRoot w:val="004949B9"/>
    <w:rsid w:val="00000D22"/>
    <w:rsid w:val="00005204"/>
    <w:rsid w:val="00007D83"/>
    <w:rsid w:val="00010B85"/>
    <w:rsid w:val="00013CC3"/>
    <w:rsid w:val="0001636C"/>
    <w:rsid w:val="000170E7"/>
    <w:rsid w:val="00021B41"/>
    <w:rsid w:val="00021EBC"/>
    <w:rsid w:val="0002535F"/>
    <w:rsid w:val="00026BBF"/>
    <w:rsid w:val="0002768D"/>
    <w:rsid w:val="00027BCC"/>
    <w:rsid w:val="00030ED6"/>
    <w:rsid w:val="000328B2"/>
    <w:rsid w:val="00032B77"/>
    <w:rsid w:val="00032B91"/>
    <w:rsid w:val="00032C20"/>
    <w:rsid w:val="00033A06"/>
    <w:rsid w:val="00040040"/>
    <w:rsid w:val="00040653"/>
    <w:rsid w:val="000429A4"/>
    <w:rsid w:val="00043D77"/>
    <w:rsid w:val="000458C5"/>
    <w:rsid w:val="00045BA5"/>
    <w:rsid w:val="000511F7"/>
    <w:rsid w:val="00052736"/>
    <w:rsid w:val="00053232"/>
    <w:rsid w:val="00053D72"/>
    <w:rsid w:val="0005575A"/>
    <w:rsid w:val="00056FEF"/>
    <w:rsid w:val="00061F8B"/>
    <w:rsid w:val="00062347"/>
    <w:rsid w:val="0006612C"/>
    <w:rsid w:val="00066AE0"/>
    <w:rsid w:val="00067804"/>
    <w:rsid w:val="0007118F"/>
    <w:rsid w:val="00076DEA"/>
    <w:rsid w:val="000837F7"/>
    <w:rsid w:val="0008380B"/>
    <w:rsid w:val="00086D3A"/>
    <w:rsid w:val="00087E10"/>
    <w:rsid w:val="00091AEE"/>
    <w:rsid w:val="000927A8"/>
    <w:rsid w:val="00092A08"/>
    <w:rsid w:val="00092BFE"/>
    <w:rsid w:val="00093385"/>
    <w:rsid w:val="000940AC"/>
    <w:rsid w:val="000960AA"/>
    <w:rsid w:val="00096841"/>
    <w:rsid w:val="000A1958"/>
    <w:rsid w:val="000A1A48"/>
    <w:rsid w:val="000A6381"/>
    <w:rsid w:val="000A7514"/>
    <w:rsid w:val="000A7C9E"/>
    <w:rsid w:val="000B0615"/>
    <w:rsid w:val="000B0B32"/>
    <w:rsid w:val="000B16A6"/>
    <w:rsid w:val="000B2455"/>
    <w:rsid w:val="000B32BA"/>
    <w:rsid w:val="000B6518"/>
    <w:rsid w:val="000C3731"/>
    <w:rsid w:val="000C4BD7"/>
    <w:rsid w:val="000C5F4E"/>
    <w:rsid w:val="000C7083"/>
    <w:rsid w:val="000D1C65"/>
    <w:rsid w:val="000D1F19"/>
    <w:rsid w:val="000D3FC1"/>
    <w:rsid w:val="000D6BA2"/>
    <w:rsid w:val="000E11BF"/>
    <w:rsid w:val="000E7C64"/>
    <w:rsid w:val="000F0C44"/>
    <w:rsid w:val="000F1E08"/>
    <w:rsid w:val="000F4D27"/>
    <w:rsid w:val="00100752"/>
    <w:rsid w:val="00101A41"/>
    <w:rsid w:val="00102923"/>
    <w:rsid w:val="001042E8"/>
    <w:rsid w:val="001055C6"/>
    <w:rsid w:val="00105DB8"/>
    <w:rsid w:val="00106DF0"/>
    <w:rsid w:val="00107315"/>
    <w:rsid w:val="00107672"/>
    <w:rsid w:val="00114944"/>
    <w:rsid w:val="00115244"/>
    <w:rsid w:val="00116474"/>
    <w:rsid w:val="00117B4A"/>
    <w:rsid w:val="0012014F"/>
    <w:rsid w:val="00122215"/>
    <w:rsid w:val="0012284D"/>
    <w:rsid w:val="00127B55"/>
    <w:rsid w:val="001320A6"/>
    <w:rsid w:val="001337B2"/>
    <w:rsid w:val="00133B78"/>
    <w:rsid w:val="00140FBA"/>
    <w:rsid w:val="00141359"/>
    <w:rsid w:val="00143FDD"/>
    <w:rsid w:val="0014477A"/>
    <w:rsid w:val="00146D6D"/>
    <w:rsid w:val="0014779E"/>
    <w:rsid w:val="00150EF5"/>
    <w:rsid w:val="00151A54"/>
    <w:rsid w:val="0015212C"/>
    <w:rsid w:val="001525C0"/>
    <w:rsid w:val="00154866"/>
    <w:rsid w:val="0015542F"/>
    <w:rsid w:val="001572A8"/>
    <w:rsid w:val="00160ED6"/>
    <w:rsid w:val="00162B81"/>
    <w:rsid w:val="00170399"/>
    <w:rsid w:val="00170F98"/>
    <w:rsid w:val="00174192"/>
    <w:rsid w:val="00175F1F"/>
    <w:rsid w:val="00183861"/>
    <w:rsid w:val="00185D83"/>
    <w:rsid w:val="0018613C"/>
    <w:rsid w:val="00186279"/>
    <w:rsid w:val="001903CF"/>
    <w:rsid w:val="0019130D"/>
    <w:rsid w:val="001929E6"/>
    <w:rsid w:val="00194ADE"/>
    <w:rsid w:val="0019638A"/>
    <w:rsid w:val="0019685A"/>
    <w:rsid w:val="00197F3E"/>
    <w:rsid w:val="001A1807"/>
    <w:rsid w:val="001A3A32"/>
    <w:rsid w:val="001A6048"/>
    <w:rsid w:val="001A653B"/>
    <w:rsid w:val="001A66A4"/>
    <w:rsid w:val="001A67B0"/>
    <w:rsid w:val="001B3158"/>
    <w:rsid w:val="001B3394"/>
    <w:rsid w:val="001B73B9"/>
    <w:rsid w:val="001C23EE"/>
    <w:rsid w:val="001C4663"/>
    <w:rsid w:val="001C6E78"/>
    <w:rsid w:val="001D1AF5"/>
    <w:rsid w:val="001D4B7A"/>
    <w:rsid w:val="001D5D8B"/>
    <w:rsid w:val="001E1AFB"/>
    <w:rsid w:val="001E1F1D"/>
    <w:rsid w:val="001E55BB"/>
    <w:rsid w:val="001F061A"/>
    <w:rsid w:val="001F0FED"/>
    <w:rsid w:val="001F3B2F"/>
    <w:rsid w:val="001F4228"/>
    <w:rsid w:val="001F52BB"/>
    <w:rsid w:val="001F5BE5"/>
    <w:rsid w:val="001F6147"/>
    <w:rsid w:val="001F6C8A"/>
    <w:rsid w:val="00205D7E"/>
    <w:rsid w:val="00207492"/>
    <w:rsid w:val="0021060A"/>
    <w:rsid w:val="00214568"/>
    <w:rsid w:val="00216C68"/>
    <w:rsid w:val="00216D63"/>
    <w:rsid w:val="00220DFE"/>
    <w:rsid w:val="0022602D"/>
    <w:rsid w:val="00226D29"/>
    <w:rsid w:val="0023011A"/>
    <w:rsid w:val="002320F1"/>
    <w:rsid w:val="0023261C"/>
    <w:rsid w:val="00232EED"/>
    <w:rsid w:val="00234E58"/>
    <w:rsid w:val="00236844"/>
    <w:rsid w:val="00240D9C"/>
    <w:rsid w:val="00242D00"/>
    <w:rsid w:val="00245AF5"/>
    <w:rsid w:val="00246611"/>
    <w:rsid w:val="002472FE"/>
    <w:rsid w:val="00257CFB"/>
    <w:rsid w:val="00261DFA"/>
    <w:rsid w:val="002630B7"/>
    <w:rsid w:val="00264435"/>
    <w:rsid w:val="00270DD1"/>
    <w:rsid w:val="0027120B"/>
    <w:rsid w:val="002720C7"/>
    <w:rsid w:val="00272DCE"/>
    <w:rsid w:val="00276610"/>
    <w:rsid w:val="00276C22"/>
    <w:rsid w:val="00280694"/>
    <w:rsid w:val="00280AC9"/>
    <w:rsid w:val="00280BB6"/>
    <w:rsid w:val="002826BE"/>
    <w:rsid w:val="002870FF"/>
    <w:rsid w:val="00287FC2"/>
    <w:rsid w:val="00290624"/>
    <w:rsid w:val="002928B1"/>
    <w:rsid w:val="00292BD2"/>
    <w:rsid w:val="002937F9"/>
    <w:rsid w:val="00293B30"/>
    <w:rsid w:val="002973AC"/>
    <w:rsid w:val="002A3193"/>
    <w:rsid w:val="002A3AB9"/>
    <w:rsid w:val="002A4715"/>
    <w:rsid w:val="002A7050"/>
    <w:rsid w:val="002A7FE2"/>
    <w:rsid w:val="002B1BF9"/>
    <w:rsid w:val="002B1D80"/>
    <w:rsid w:val="002B449A"/>
    <w:rsid w:val="002B473E"/>
    <w:rsid w:val="002B57DE"/>
    <w:rsid w:val="002C3D4A"/>
    <w:rsid w:val="002C42EE"/>
    <w:rsid w:val="002C4C42"/>
    <w:rsid w:val="002C5791"/>
    <w:rsid w:val="002C7393"/>
    <w:rsid w:val="002D1BDD"/>
    <w:rsid w:val="002D575E"/>
    <w:rsid w:val="002D5C34"/>
    <w:rsid w:val="002D6A03"/>
    <w:rsid w:val="002D7952"/>
    <w:rsid w:val="002E03D8"/>
    <w:rsid w:val="002E62B9"/>
    <w:rsid w:val="002E75BD"/>
    <w:rsid w:val="002F2F2F"/>
    <w:rsid w:val="002F78EE"/>
    <w:rsid w:val="00301998"/>
    <w:rsid w:val="00302AB6"/>
    <w:rsid w:val="0030492B"/>
    <w:rsid w:val="00306F05"/>
    <w:rsid w:val="003073B9"/>
    <w:rsid w:val="003102D7"/>
    <w:rsid w:val="003107C8"/>
    <w:rsid w:val="00310A84"/>
    <w:rsid w:val="00310CCF"/>
    <w:rsid w:val="00313AE0"/>
    <w:rsid w:val="00315581"/>
    <w:rsid w:val="00315AA1"/>
    <w:rsid w:val="00316B31"/>
    <w:rsid w:val="00321FF0"/>
    <w:rsid w:val="00323A6D"/>
    <w:rsid w:val="00325241"/>
    <w:rsid w:val="003252F4"/>
    <w:rsid w:val="00326430"/>
    <w:rsid w:val="0033533A"/>
    <w:rsid w:val="00340976"/>
    <w:rsid w:val="003454D4"/>
    <w:rsid w:val="003454FE"/>
    <w:rsid w:val="0034755E"/>
    <w:rsid w:val="003500CB"/>
    <w:rsid w:val="00351269"/>
    <w:rsid w:val="00351456"/>
    <w:rsid w:val="00361974"/>
    <w:rsid w:val="003630FF"/>
    <w:rsid w:val="003639A1"/>
    <w:rsid w:val="00363CBC"/>
    <w:rsid w:val="00366411"/>
    <w:rsid w:val="0037195F"/>
    <w:rsid w:val="003721E5"/>
    <w:rsid w:val="003722AA"/>
    <w:rsid w:val="003730EC"/>
    <w:rsid w:val="00373290"/>
    <w:rsid w:val="003739E1"/>
    <w:rsid w:val="003747FD"/>
    <w:rsid w:val="00375254"/>
    <w:rsid w:val="003757CC"/>
    <w:rsid w:val="00375FCA"/>
    <w:rsid w:val="00380131"/>
    <w:rsid w:val="00381092"/>
    <w:rsid w:val="003810BD"/>
    <w:rsid w:val="0038455F"/>
    <w:rsid w:val="00390E41"/>
    <w:rsid w:val="00393EA1"/>
    <w:rsid w:val="00394491"/>
    <w:rsid w:val="00396208"/>
    <w:rsid w:val="003978E6"/>
    <w:rsid w:val="003A33A9"/>
    <w:rsid w:val="003B159F"/>
    <w:rsid w:val="003B1D30"/>
    <w:rsid w:val="003B2527"/>
    <w:rsid w:val="003B513C"/>
    <w:rsid w:val="003B6186"/>
    <w:rsid w:val="003B71B3"/>
    <w:rsid w:val="003C0F7F"/>
    <w:rsid w:val="003C2375"/>
    <w:rsid w:val="003C457A"/>
    <w:rsid w:val="003C5097"/>
    <w:rsid w:val="003C57FD"/>
    <w:rsid w:val="003C6759"/>
    <w:rsid w:val="003C6934"/>
    <w:rsid w:val="003C6BA3"/>
    <w:rsid w:val="003C77B9"/>
    <w:rsid w:val="003C78B1"/>
    <w:rsid w:val="003D0341"/>
    <w:rsid w:val="003D20C8"/>
    <w:rsid w:val="003D48EE"/>
    <w:rsid w:val="003E0EE8"/>
    <w:rsid w:val="003E1F76"/>
    <w:rsid w:val="003E333E"/>
    <w:rsid w:val="003E342B"/>
    <w:rsid w:val="003E468C"/>
    <w:rsid w:val="003E4ACF"/>
    <w:rsid w:val="003E6E1B"/>
    <w:rsid w:val="003F3A14"/>
    <w:rsid w:val="004024BD"/>
    <w:rsid w:val="0040313C"/>
    <w:rsid w:val="00406D01"/>
    <w:rsid w:val="00411D2C"/>
    <w:rsid w:val="00412772"/>
    <w:rsid w:val="00413499"/>
    <w:rsid w:val="00413E02"/>
    <w:rsid w:val="00415022"/>
    <w:rsid w:val="00424CB3"/>
    <w:rsid w:val="0042567D"/>
    <w:rsid w:val="004277A8"/>
    <w:rsid w:val="00427FE3"/>
    <w:rsid w:val="004332F1"/>
    <w:rsid w:val="00436181"/>
    <w:rsid w:val="004378E9"/>
    <w:rsid w:val="00440A23"/>
    <w:rsid w:val="00441114"/>
    <w:rsid w:val="00442B9F"/>
    <w:rsid w:val="00443ADB"/>
    <w:rsid w:val="00445573"/>
    <w:rsid w:val="00450247"/>
    <w:rsid w:val="00451504"/>
    <w:rsid w:val="0045438D"/>
    <w:rsid w:val="00456081"/>
    <w:rsid w:val="004566C8"/>
    <w:rsid w:val="00461CF7"/>
    <w:rsid w:val="0046223C"/>
    <w:rsid w:val="00464209"/>
    <w:rsid w:val="004664D3"/>
    <w:rsid w:val="0047016F"/>
    <w:rsid w:val="00470B74"/>
    <w:rsid w:val="004712D6"/>
    <w:rsid w:val="00471548"/>
    <w:rsid w:val="00472408"/>
    <w:rsid w:val="004750F2"/>
    <w:rsid w:val="0047557B"/>
    <w:rsid w:val="0047571A"/>
    <w:rsid w:val="0047734A"/>
    <w:rsid w:val="0047739F"/>
    <w:rsid w:val="00477F4A"/>
    <w:rsid w:val="004804F3"/>
    <w:rsid w:val="00481436"/>
    <w:rsid w:val="00481EDE"/>
    <w:rsid w:val="004844AF"/>
    <w:rsid w:val="00485350"/>
    <w:rsid w:val="004859C8"/>
    <w:rsid w:val="0049169D"/>
    <w:rsid w:val="004917F2"/>
    <w:rsid w:val="00494366"/>
    <w:rsid w:val="004949B9"/>
    <w:rsid w:val="0049592E"/>
    <w:rsid w:val="004A0BFA"/>
    <w:rsid w:val="004A2C04"/>
    <w:rsid w:val="004A6546"/>
    <w:rsid w:val="004A6973"/>
    <w:rsid w:val="004B06A2"/>
    <w:rsid w:val="004B1966"/>
    <w:rsid w:val="004B2C00"/>
    <w:rsid w:val="004B5C84"/>
    <w:rsid w:val="004B705B"/>
    <w:rsid w:val="004C0C9D"/>
    <w:rsid w:val="004C2785"/>
    <w:rsid w:val="004C3316"/>
    <w:rsid w:val="004C54DA"/>
    <w:rsid w:val="004C579C"/>
    <w:rsid w:val="004D04E6"/>
    <w:rsid w:val="004D1A32"/>
    <w:rsid w:val="004D2798"/>
    <w:rsid w:val="004D392D"/>
    <w:rsid w:val="004D4072"/>
    <w:rsid w:val="004D4EF0"/>
    <w:rsid w:val="004D7533"/>
    <w:rsid w:val="004E1419"/>
    <w:rsid w:val="004E470D"/>
    <w:rsid w:val="004E4BD4"/>
    <w:rsid w:val="004E592B"/>
    <w:rsid w:val="004E5F42"/>
    <w:rsid w:val="004E6686"/>
    <w:rsid w:val="004E6935"/>
    <w:rsid w:val="004F31F0"/>
    <w:rsid w:val="004F42C2"/>
    <w:rsid w:val="00501F1C"/>
    <w:rsid w:val="0050304C"/>
    <w:rsid w:val="00507F2F"/>
    <w:rsid w:val="00510BAA"/>
    <w:rsid w:val="00511834"/>
    <w:rsid w:val="0051190D"/>
    <w:rsid w:val="00512D94"/>
    <w:rsid w:val="005153FC"/>
    <w:rsid w:val="005164C9"/>
    <w:rsid w:val="00516BA9"/>
    <w:rsid w:val="00516D84"/>
    <w:rsid w:val="005209E6"/>
    <w:rsid w:val="00520ECF"/>
    <w:rsid w:val="005236B9"/>
    <w:rsid w:val="005243A6"/>
    <w:rsid w:val="005270C8"/>
    <w:rsid w:val="00530C65"/>
    <w:rsid w:val="00535DF0"/>
    <w:rsid w:val="005362CC"/>
    <w:rsid w:val="005420D7"/>
    <w:rsid w:val="00546A6D"/>
    <w:rsid w:val="0054721A"/>
    <w:rsid w:val="005566CA"/>
    <w:rsid w:val="00556D67"/>
    <w:rsid w:val="00557C07"/>
    <w:rsid w:val="0056241A"/>
    <w:rsid w:val="00563CF2"/>
    <w:rsid w:val="00566AB5"/>
    <w:rsid w:val="00570AFD"/>
    <w:rsid w:val="00571428"/>
    <w:rsid w:val="0057270A"/>
    <w:rsid w:val="00572C87"/>
    <w:rsid w:val="00574240"/>
    <w:rsid w:val="005760B6"/>
    <w:rsid w:val="00580BED"/>
    <w:rsid w:val="00581A04"/>
    <w:rsid w:val="00583252"/>
    <w:rsid w:val="005847B2"/>
    <w:rsid w:val="00585EFE"/>
    <w:rsid w:val="00586982"/>
    <w:rsid w:val="005902C1"/>
    <w:rsid w:val="005911C6"/>
    <w:rsid w:val="005921E4"/>
    <w:rsid w:val="005926B4"/>
    <w:rsid w:val="00593259"/>
    <w:rsid w:val="005971CF"/>
    <w:rsid w:val="005A37E3"/>
    <w:rsid w:val="005A5125"/>
    <w:rsid w:val="005A7C48"/>
    <w:rsid w:val="005B0DD2"/>
    <w:rsid w:val="005B60F4"/>
    <w:rsid w:val="005C38D7"/>
    <w:rsid w:val="005C44B8"/>
    <w:rsid w:val="005C4BCC"/>
    <w:rsid w:val="005D1451"/>
    <w:rsid w:val="005D3E51"/>
    <w:rsid w:val="005D3EA0"/>
    <w:rsid w:val="005D6C5B"/>
    <w:rsid w:val="005D6F3B"/>
    <w:rsid w:val="005E0D9E"/>
    <w:rsid w:val="005E1389"/>
    <w:rsid w:val="005E37D3"/>
    <w:rsid w:val="005E6232"/>
    <w:rsid w:val="005F02D4"/>
    <w:rsid w:val="005F0F96"/>
    <w:rsid w:val="005F1ABB"/>
    <w:rsid w:val="005F32EC"/>
    <w:rsid w:val="005F3A2E"/>
    <w:rsid w:val="005F5959"/>
    <w:rsid w:val="005F7431"/>
    <w:rsid w:val="00600446"/>
    <w:rsid w:val="00601698"/>
    <w:rsid w:val="00603BFE"/>
    <w:rsid w:val="00606167"/>
    <w:rsid w:val="00606751"/>
    <w:rsid w:val="0060718E"/>
    <w:rsid w:val="00610A88"/>
    <w:rsid w:val="00610F1D"/>
    <w:rsid w:val="0061208D"/>
    <w:rsid w:val="00612CDC"/>
    <w:rsid w:val="00615F22"/>
    <w:rsid w:val="00617B42"/>
    <w:rsid w:val="0062457F"/>
    <w:rsid w:val="006252BC"/>
    <w:rsid w:val="006255F3"/>
    <w:rsid w:val="00625F0E"/>
    <w:rsid w:val="00626C51"/>
    <w:rsid w:val="00630309"/>
    <w:rsid w:val="00642BE3"/>
    <w:rsid w:val="00642D83"/>
    <w:rsid w:val="00642F01"/>
    <w:rsid w:val="0064568A"/>
    <w:rsid w:val="00645C5F"/>
    <w:rsid w:val="00646151"/>
    <w:rsid w:val="00647792"/>
    <w:rsid w:val="0065118B"/>
    <w:rsid w:val="00652239"/>
    <w:rsid w:val="0065279C"/>
    <w:rsid w:val="00663BEA"/>
    <w:rsid w:val="006660F8"/>
    <w:rsid w:val="006665A7"/>
    <w:rsid w:val="006674A7"/>
    <w:rsid w:val="00671254"/>
    <w:rsid w:val="006725B5"/>
    <w:rsid w:val="00676619"/>
    <w:rsid w:val="00677261"/>
    <w:rsid w:val="0068077B"/>
    <w:rsid w:val="00681CDE"/>
    <w:rsid w:val="0068201F"/>
    <w:rsid w:val="0068407D"/>
    <w:rsid w:val="00684210"/>
    <w:rsid w:val="00686368"/>
    <w:rsid w:val="006873F1"/>
    <w:rsid w:val="00691E96"/>
    <w:rsid w:val="00693768"/>
    <w:rsid w:val="0069624B"/>
    <w:rsid w:val="00696A51"/>
    <w:rsid w:val="006A1767"/>
    <w:rsid w:val="006B0769"/>
    <w:rsid w:val="006B0AE6"/>
    <w:rsid w:val="006B206C"/>
    <w:rsid w:val="006B4315"/>
    <w:rsid w:val="006B44A7"/>
    <w:rsid w:val="006B5FBF"/>
    <w:rsid w:val="006B70E3"/>
    <w:rsid w:val="006C0B03"/>
    <w:rsid w:val="006C19F5"/>
    <w:rsid w:val="006C3C94"/>
    <w:rsid w:val="006C413A"/>
    <w:rsid w:val="006C6988"/>
    <w:rsid w:val="006D22FC"/>
    <w:rsid w:val="006D4C33"/>
    <w:rsid w:val="006D6AF4"/>
    <w:rsid w:val="006D7920"/>
    <w:rsid w:val="006D7B60"/>
    <w:rsid w:val="006E4D94"/>
    <w:rsid w:val="006E4F63"/>
    <w:rsid w:val="006F050C"/>
    <w:rsid w:val="006F2B51"/>
    <w:rsid w:val="00701B05"/>
    <w:rsid w:val="00701EC1"/>
    <w:rsid w:val="00702C03"/>
    <w:rsid w:val="00703633"/>
    <w:rsid w:val="00704270"/>
    <w:rsid w:val="00710901"/>
    <w:rsid w:val="00712676"/>
    <w:rsid w:val="0071360B"/>
    <w:rsid w:val="0071402F"/>
    <w:rsid w:val="00722044"/>
    <w:rsid w:val="0072301D"/>
    <w:rsid w:val="007304C7"/>
    <w:rsid w:val="0073118B"/>
    <w:rsid w:val="00733127"/>
    <w:rsid w:val="00733544"/>
    <w:rsid w:val="007361DF"/>
    <w:rsid w:val="007413B6"/>
    <w:rsid w:val="007421B0"/>
    <w:rsid w:val="00743528"/>
    <w:rsid w:val="00751C8C"/>
    <w:rsid w:val="00751F13"/>
    <w:rsid w:val="0075251A"/>
    <w:rsid w:val="007528FE"/>
    <w:rsid w:val="00753169"/>
    <w:rsid w:val="00756128"/>
    <w:rsid w:val="007619ED"/>
    <w:rsid w:val="0076200C"/>
    <w:rsid w:val="007633D0"/>
    <w:rsid w:val="00766D5D"/>
    <w:rsid w:val="00770862"/>
    <w:rsid w:val="00770BAE"/>
    <w:rsid w:val="00771772"/>
    <w:rsid w:val="00772693"/>
    <w:rsid w:val="0077406C"/>
    <w:rsid w:val="00775D68"/>
    <w:rsid w:val="00777000"/>
    <w:rsid w:val="00780293"/>
    <w:rsid w:val="0078288D"/>
    <w:rsid w:val="00784380"/>
    <w:rsid w:val="007844E2"/>
    <w:rsid w:val="00784CDD"/>
    <w:rsid w:val="00790AB7"/>
    <w:rsid w:val="00795E37"/>
    <w:rsid w:val="007972BD"/>
    <w:rsid w:val="007A202F"/>
    <w:rsid w:val="007A2DF0"/>
    <w:rsid w:val="007A30DB"/>
    <w:rsid w:val="007A4657"/>
    <w:rsid w:val="007A4C0C"/>
    <w:rsid w:val="007A5767"/>
    <w:rsid w:val="007A743E"/>
    <w:rsid w:val="007B399D"/>
    <w:rsid w:val="007B4357"/>
    <w:rsid w:val="007B447A"/>
    <w:rsid w:val="007B59B5"/>
    <w:rsid w:val="007B6C02"/>
    <w:rsid w:val="007B78CC"/>
    <w:rsid w:val="007B7B42"/>
    <w:rsid w:val="007C2452"/>
    <w:rsid w:val="007C3897"/>
    <w:rsid w:val="007C4C14"/>
    <w:rsid w:val="007C5277"/>
    <w:rsid w:val="007D14F3"/>
    <w:rsid w:val="007D255F"/>
    <w:rsid w:val="007D2DF7"/>
    <w:rsid w:val="007D33D3"/>
    <w:rsid w:val="007D6CBC"/>
    <w:rsid w:val="007E2115"/>
    <w:rsid w:val="007E328C"/>
    <w:rsid w:val="007E46CA"/>
    <w:rsid w:val="007E4DF5"/>
    <w:rsid w:val="007E589F"/>
    <w:rsid w:val="007E6658"/>
    <w:rsid w:val="007F0C8D"/>
    <w:rsid w:val="007F29EB"/>
    <w:rsid w:val="007F2DCC"/>
    <w:rsid w:val="007F5107"/>
    <w:rsid w:val="007F7718"/>
    <w:rsid w:val="007F7848"/>
    <w:rsid w:val="008064A1"/>
    <w:rsid w:val="00806CD3"/>
    <w:rsid w:val="00811297"/>
    <w:rsid w:val="0081209C"/>
    <w:rsid w:val="00812475"/>
    <w:rsid w:val="00813611"/>
    <w:rsid w:val="00814862"/>
    <w:rsid w:val="0081543F"/>
    <w:rsid w:val="0081626C"/>
    <w:rsid w:val="00820C1F"/>
    <w:rsid w:val="00820FCE"/>
    <w:rsid w:val="008263F7"/>
    <w:rsid w:val="008269E5"/>
    <w:rsid w:val="00830DFF"/>
    <w:rsid w:val="00832B59"/>
    <w:rsid w:val="00834C83"/>
    <w:rsid w:val="00834F63"/>
    <w:rsid w:val="00834FF1"/>
    <w:rsid w:val="00840103"/>
    <w:rsid w:val="00841009"/>
    <w:rsid w:val="00841EB3"/>
    <w:rsid w:val="00844C94"/>
    <w:rsid w:val="00845ECF"/>
    <w:rsid w:val="00850DDD"/>
    <w:rsid w:val="008511BC"/>
    <w:rsid w:val="00851AE4"/>
    <w:rsid w:val="00852397"/>
    <w:rsid w:val="00853E55"/>
    <w:rsid w:val="00854B34"/>
    <w:rsid w:val="00856736"/>
    <w:rsid w:val="0085778E"/>
    <w:rsid w:val="008648D8"/>
    <w:rsid w:val="008669E3"/>
    <w:rsid w:val="008702B6"/>
    <w:rsid w:val="0087264D"/>
    <w:rsid w:val="008738AF"/>
    <w:rsid w:val="00883914"/>
    <w:rsid w:val="00883DFC"/>
    <w:rsid w:val="0088509A"/>
    <w:rsid w:val="00885627"/>
    <w:rsid w:val="00885BC8"/>
    <w:rsid w:val="008918C1"/>
    <w:rsid w:val="00891D66"/>
    <w:rsid w:val="0089668A"/>
    <w:rsid w:val="008A132D"/>
    <w:rsid w:val="008A1846"/>
    <w:rsid w:val="008A2901"/>
    <w:rsid w:val="008A32F5"/>
    <w:rsid w:val="008A46C6"/>
    <w:rsid w:val="008A535C"/>
    <w:rsid w:val="008A7C8B"/>
    <w:rsid w:val="008B01B2"/>
    <w:rsid w:val="008B13B2"/>
    <w:rsid w:val="008B7720"/>
    <w:rsid w:val="008C513A"/>
    <w:rsid w:val="008D1F50"/>
    <w:rsid w:val="008D4F1E"/>
    <w:rsid w:val="008D7671"/>
    <w:rsid w:val="008E14D9"/>
    <w:rsid w:val="008E2550"/>
    <w:rsid w:val="008E2A0A"/>
    <w:rsid w:val="008E34C1"/>
    <w:rsid w:val="008E456B"/>
    <w:rsid w:val="008F6B99"/>
    <w:rsid w:val="008F7544"/>
    <w:rsid w:val="00900B6A"/>
    <w:rsid w:val="00903B2D"/>
    <w:rsid w:val="00903C06"/>
    <w:rsid w:val="00904D2E"/>
    <w:rsid w:val="00905974"/>
    <w:rsid w:val="009108FA"/>
    <w:rsid w:val="00911ED1"/>
    <w:rsid w:val="00911FCB"/>
    <w:rsid w:val="00913418"/>
    <w:rsid w:val="00917432"/>
    <w:rsid w:val="00920FB1"/>
    <w:rsid w:val="00921BF3"/>
    <w:rsid w:val="00921F09"/>
    <w:rsid w:val="00922407"/>
    <w:rsid w:val="009249F8"/>
    <w:rsid w:val="00925692"/>
    <w:rsid w:val="00930A4B"/>
    <w:rsid w:val="00932946"/>
    <w:rsid w:val="00932D68"/>
    <w:rsid w:val="00936748"/>
    <w:rsid w:val="009368D5"/>
    <w:rsid w:val="009374E0"/>
    <w:rsid w:val="0094082D"/>
    <w:rsid w:val="00944D03"/>
    <w:rsid w:val="00946AFB"/>
    <w:rsid w:val="00954406"/>
    <w:rsid w:val="00956FD7"/>
    <w:rsid w:val="009603C3"/>
    <w:rsid w:val="009637C1"/>
    <w:rsid w:val="00966492"/>
    <w:rsid w:val="00967DE9"/>
    <w:rsid w:val="0097122F"/>
    <w:rsid w:val="00971D42"/>
    <w:rsid w:val="0097265C"/>
    <w:rsid w:val="00973A69"/>
    <w:rsid w:val="00974AEE"/>
    <w:rsid w:val="00976B03"/>
    <w:rsid w:val="00980856"/>
    <w:rsid w:val="00982C77"/>
    <w:rsid w:val="00983622"/>
    <w:rsid w:val="00986FF3"/>
    <w:rsid w:val="00990147"/>
    <w:rsid w:val="00990197"/>
    <w:rsid w:val="009911B3"/>
    <w:rsid w:val="00992BD0"/>
    <w:rsid w:val="00992F69"/>
    <w:rsid w:val="009946E5"/>
    <w:rsid w:val="009A0507"/>
    <w:rsid w:val="009A0EF9"/>
    <w:rsid w:val="009A4185"/>
    <w:rsid w:val="009A4F4B"/>
    <w:rsid w:val="009A71B1"/>
    <w:rsid w:val="009B03DF"/>
    <w:rsid w:val="009B2A10"/>
    <w:rsid w:val="009B56C1"/>
    <w:rsid w:val="009B5900"/>
    <w:rsid w:val="009B669E"/>
    <w:rsid w:val="009B7BE7"/>
    <w:rsid w:val="009C0F90"/>
    <w:rsid w:val="009C1370"/>
    <w:rsid w:val="009C3C7E"/>
    <w:rsid w:val="009D1119"/>
    <w:rsid w:val="009D4FB3"/>
    <w:rsid w:val="009D68D4"/>
    <w:rsid w:val="009D7C48"/>
    <w:rsid w:val="009E0155"/>
    <w:rsid w:val="009E28BA"/>
    <w:rsid w:val="009E4097"/>
    <w:rsid w:val="009E4432"/>
    <w:rsid w:val="009E5FAA"/>
    <w:rsid w:val="009F1F4D"/>
    <w:rsid w:val="009F2897"/>
    <w:rsid w:val="009F4938"/>
    <w:rsid w:val="009F4A5F"/>
    <w:rsid w:val="009F50DC"/>
    <w:rsid w:val="009F5866"/>
    <w:rsid w:val="009F660B"/>
    <w:rsid w:val="009F7704"/>
    <w:rsid w:val="00A01A56"/>
    <w:rsid w:val="00A03A00"/>
    <w:rsid w:val="00A04158"/>
    <w:rsid w:val="00A1199B"/>
    <w:rsid w:val="00A1312F"/>
    <w:rsid w:val="00A1342C"/>
    <w:rsid w:val="00A1444F"/>
    <w:rsid w:val="00A1527F"/>
    <w:rsid w:val="00A1531C"/>
    <w:rsid w:val="00A2028D"/>
    <w:rsid w:val="00A217E4"/>
    <w:rsid w:val="00A22702"/>
    <w:rsid w:val="00A2501C"/>
    <w:rsid w:val="00A2605A"/>
    <w:rsid w:val="00A27645"/>
    <w:rsid w:val="00A301C3"/>
    <w:rsid w:val="00A41912"/>
    <w:rsid w:val="00A41FEA"/>
    <w:rsid w:val="00A46B61"/>
    <w:rsid w:val="00A521C1"/>
    <w:rsid w:val="00A53062"/>
    <w:rsid w:val="00A53CE2"/>
    <w:rsid w:val="00A55A57"/>
    <w:rsid w:val="00A55DD3"/>
    <w:rsid w:val="00A563AD"/>
    <w:rsid w:val="00A60BC4"/>
    <w:rsid w:val="00A62602"/>
    <w:rsid w:val="00A63085"/>
    <w:rsid w:val="00A63CA5"/>
    <w:rsid w:val="00A6460D"/>
    <w:rsid w:val="00A669CA"/>
    <w:rsid w:val="00A67EEC"/>
    <w:rsid w:val="00A73050"/>
    <w:rsid w:val="00A75BC7"/>
    <w:rsid w:val="00A77617"/>
    <w:rsid w:val="00A77F65"/>
    <w:rsid w:val="00A8065E"/>
    <w:rsid w:val="00A82D64"/>
    <w:rsid w:val="00A90A29"/>
    <w:rsid w:val="00A91697"/>
    <w:rsid w:val="00A93013"/>
    <w:rsid w:val="00A972DB"/>
    <w:rsid w:val="00AA22BA"/>
    <w:rsid w:val="00AA3985"/>
    <w:rsid w:val="00AB3252"/>
    <w:rsid w:val="00AB425B"/>
    <w:rsid w:val="00AB4696"/>
    <w:rsid w:val="00AB63F8"/>
    <w:rsid w:val="00AB6DDC"/>
    <w:rsid w:val="00AC0238"/>
    <w:rsid w:val="00AC4613"/>
    <w:rsid w:val="00AC70E1"/>
    <w:rsid w:val="00AD08B6"/>
    <w:rsid w:val="00AD190E"/>
    <w:rsid w:val="00AD22FB"/>
    <w:rsid w:val="00AD2B4C"/>
    <w:rsid w:val="00AD3A51"/>
    <w:rsid w:val="00AD3C79"/>
    <w:rsid w:val="00AD6A3D"/>
    <w:rsid w:val="00AE1B85"/>
    <w:rsid w:val="00AE289F"/>
    <w:rsid w:val="00AE3275"/>
    <w:rsid w:val="00AE3F22"/>
    <w:rsid w:val="00AE6AE5"/>
    <w:rsid w:val="00AF1A58"/>
    <w:rsid w:val="00AF1B57"/>
    <w:rsid w:val="00AF3630"/>
    <w:rsid w:val="00AF5CB5"/>
    <w:rsid w:val="00AF79A2"/>
    <w:rsid w:val="00B00799"/>
    <w:rsid w:val="00B00A81"/>
    <w:rsid w:val="00B00DB1"/>
    <w:rsid w:val="00B03306"/>
    <w:rsid w:val="00B03528"/>
    <w:rsid w:val="00B10D13"/>
    <w:rsid w:val="00B14AFD"/>
    <w:rsid w:val="00B15107"/>
    <w:rsid w:val="00B15A08"/>
    <w:rsid w:val="00B223B2"/>
    <w:rsid w:val="00B25D49"/>
    <w:rsid w:val="00B2704C"/>
    <w:rsid w:val="00B30331"/>
    <w:rsid w:val="00B306EE"/>
    <w:rsid w:val="00B32B38"/>
    <w:rsid w:val="00B404B3"/>
    <w:rsid w:val="00B41F92"/>
    <w:rsid w:val="00B42BEA"/>
    <w:rsid w:val="00B43E51"/>
    <w:rsid w:val="00B442DD"/>
    <w:rsid w:val="00B4472F"/>
    <w:rsid w:val="00B456A5"/>
    <w:rsid w:val="00B456AE"/>
    <w:rsid w:val="00B5055A"/>
    <w:rsid w:val="00B53D77"/>
    <w:rsid w:val="00B604E0"/>
    <w:rsid w:val="00B63899"/>
    <w:rsid w:val="00B63DE4"/>
    <w:rsid w:val="00B65A06"/>
    <w:rsid w:val="00B667E3"/>
    <w:rsid w:val="00B74936"/>
    <w:rsid w:val="00B74CAB"/>
    <w:rsid w:val="00B74DA9"/>
    <w:rsid w:val="00B76881"/>
    <w:rsid w:val="00B76B76"/>
    <w:rsid w:val="00B7737C"/>
    <w:rsid w:val="00B800AD"/>
    <w:rsid w:val="00B81BC3"/>
    <w:rsid w:val="00B8267B"/>
    <w:rsid w:val="00B83C48"/>
    <w:rsid w:val="00B93779"/>
    <w:rsid w:val="00B93CF1"/>
    <w:rsid w:val="00B940E2"/>
    <w:rsid w:val="00B948B6"/>
    <w:rsid w:val="00B94FCD"/>
    <w:rsid w:val="00B954CD"/>
    <w:rsid w:val="00B95AE7"/>
    <w:rsid w:val="00B97401"/>
    <w:rsid w:val="00BA0EEB"/>
    <w:rsid w:val="00BA3227"/>
    <w:rsid w:val="00BA383C"/>
    <w:rsid w:val="00BA470F"/>
    <w:rsid w:val="00BA782C"/>
    <w:rsid w:val="00BA7C7C"/>
    <w:rsid w:val="00BB0DAD"/>
    <w:rsid w:val="00BB54C0"/>
    <w:rsid w:val="00BB6690"/>
    <w:rsid w:val="00BC2AA3"/>
    <w:rsid w:val="00BC5BFB"/>
    <w:rsid w:val="00BD1D75"/>
    <w:rsid w:val="00BD2A91"/>
    <w:rsid w:val="00BD53A4"/>
    <w:rsid w:val="00BD5A46"/>
    <w:rsid w:val="00BE0F4C"/>
    <w:rsid w:val="00BE1C8F"/>
    <w:rsid w:val="00BE214D"/>
    <w:rsid w:val="00BE2886"/>
    <w:rsid w:val="00BE2E38"/>
    <w:rsid w:val="00BF1379"/>
    <w:rsid w:val="00BF1D16"/>
    <w:rsid w:val="00BF3C43"/>
    <w:rsid w:val="00BF3E1D"/>
    <w:rsid w:val="00BF54B4"/>
    <w:rsid w:val="00BF62DD"/>
    <w:rsid w:val="00C00DF9"/>
    <w:rsid w:val="00C00F3D"/>
    <w:rsid w:val="00C012D8"/>
    <w:rsid w:val="00C02634"/>
    <w:rsid w:val="00C02D3C"/>
    <w:rsid w:val="00C035C4"/>
    <w:rsid w:val="00C05AB2"/>
    <w:rsid w:val="00C07FBB"/>
    <w:rsid w:val="00C12467"/>
    <w:rsid w:val="00C125B7"/>
    <w:rsid w:val="00C1581D"/>
    <w:rsid w:val="00C2089A"/>
    <w:rsid w:val="00C20A92"/>
    <w:rsid w:val="00C20F18"/>
    <w:rsid w:val="00C21A26"/>
    <w:rsid w:val="00C232C9"/>
    <w:rsid w:val="00C25996"/>
    <w:rsid w:val="00C26EE5"/>
    <w:rsid w:val="00C30B53"/>
    <w:rsid w:val="00C34416"/>
    <w:rsid w:val="00C35BC3"/>
    <w:rsid w:val="00C36CFC"/>
    <w:rsid w:val="00C37FAD"/>
    <w:rsid w:val="00C41B1F"/>
    <w:rsid w:val="00C42563"/>
    <w:rsid w:val="00C44299"/>
    <w:rsid w:val="00C4449E"/>
    <w:rsid w:val="00C45B5E"/>
    <w:rsid w:val="00C47ACE"/>
    <w:rsid w:val="00C51754"/>
    <w:rsid w:val="00C517A1"/>
    <w:rsid w:val="00C526DF"/>
    <w:rsid w:val="00C55E32"/>
    <w:rsid w:val="00C56229"/>
    <w:rsid w:val="00C606AC"/>
    <w:rsid w:val="00C62D85"/>
    <w:rsid w:val="00C6409A"/>
    <w:rsid w:val="00C64EE5"/>
    <w:rsid w:val="00C66C47"/>
    <w:rsid w:val="00C70CCF"/>
    <w:rsid w:val="00C71A43"/>
    <w:rsid w:val="00C71BD0"/>
    <w:rsid w:val="00C74C2E"/>
    <w:rsid w:val="00C76209"/>
    <w:rsid w:val="00C86014"/>
    <w:rsid w:val="00C8706B"/>
    <w:rsid w:val="00C90AF3"/>
    <w:rsid w:val="00C92C8F"/>
    <w:rsid w:val="00C9645F"/>
    <w:rsid w:val="00C96C37"/>
    <w:rsid w:val="00C97543"/>
    <w:rsid w:val="00C97F43"/>
    <w:rsid w:val="00CA0141"/>
    <w:rsid w:val="00CA5F68"/>
    <w:rsid w:val="00CA6737"/>
    <w:rsid w:val="00CB10BE"/>
    <w:rsid w:val="00CB30BE"/>
    <w:rsid w:val="00CB5106"/>
    <w:rsid w:val="00CB651D"/>
    <w:rsid w:val="00CB741B"/>
    <w:rsid w:val="00CC36A8"/>
    <w:rsid w:val="00CC376D"/>
    <w:rsid w:val="00CC420F"/>
    <w:rsid w:val="00CC4B59"/>
    <w:rsid w:val="00CC4CCA"/>
    <w:rsid w:val="00CC7C4F"/>
    <w:rsid w:val="00CD1A35"/>
    <w:rsid w:val="00CD32FA"/>
    <w:rsid w:val="00CD5D04"/>
    <w:rsid w:val="00CE25CC"/>
    <w:rsid w:val="00CE2691"/>
    <w:rsid w:val="00CE32A9"/>
    <w:rsid w:val="00CE3FC0"/>
    <w:rsid w:val="00CE5749"/>
    <w:rsid w:val="00CF01D4"/>
    <w:rsid w:val="00CF1089"/>
    <w:rsid w:val="00CF1B46"/>
    <w:rsid w:val="00CF2171"/>
    <w:rsid w:val="00CF33E9"/>
    <w:rsid w:val="00CF4F6E"/>
    <w:rsid w:val="00CF6462"/>
    <w:rsid w:val="00CF7D91"/>
    <w:rsid w:val="00D01614"/>
    <w:rsid w:val="00D016DE"/>
    <w:rsid w:val="00D02356"/>
    <w:rsid w:val="00D041BB"/>
    <w:rsid w:val="00D04B3F"/>
    <w:rsid w:val="00D06212"/>
    <w:rsid w:val="00D0621F"/>
    <w:rsid w:val="00D0700D"/>
    <w:rsid w:val="00D073D4"/>
    <w:rsid w:val="00D12306"/>
    <w:rsid w:val="00D1687D"/>
    <w:rsid w:val="00D20228"/>
    <w:rsid w:val="00D20ECB"/>
    <w:rsid w:val="00D2222F"/>
    <w:rsid w:val="00D239B0"/>
    <w:rsid w:val="00D271F7"/>
    <w:rsid w:val="00D27CB9"/>
    <w:rsid w:val="00D32F8C"/>
    <w:rsid w:val="00D33C76"/>
    <w:rsid w:val="00D35088"/>
    <w:rsid w:val="00D36EDE"/>
    <w:rsid w:val="00D372AF"/>
    <w:rsid w:val="00D37736"/>
    <w:rsid w:val="00D4005E"/>
    <w:rsid w:val="00D402C5"/>
    <w:rsid w:val="00D40E92"/>
    <w:rsid w:val="00D45F81"/>
    <w:rsid w:val="00D510D8"/>
    <w:rsid w:val="00D518DD"/>
    <w:rsid w:val="00D53745"/>
    <w:rsid w:val="00D545AA"/>
    <w:rsid w:val="00D57EA2"/>
    <w:rsid w:val="00D603FB"/>
    <w:rsid w:val="00D61CEB"/>
    <w:rsid w:val="00D63CB0"/>
    <w:rsid w:val="00D67F21"/>
    <w:rsid w:val="00D711F1"/>
    <w:rsid w:val="00D71C3B"/>
    <w:rsid w:val="00D71C98"/>
    <w:rsid w:val="00D71E18"/>
    <w:rsid w:val="00D72002"/>
    <w:rsid w:val="00D735C4"/>
    <w:rsid w:val="00D75DED"/>
    <w:rsid w:val="00D76707"/>
    <w:rsid w:val="00D805F9"/>
    <w:rsid w:val="00D81D93"/>
    <w:rsid w:val="00D82442"/>
    <w:rsid w:val="00D85153"/>
    <w:rsid w:val="00D86365"/>
    <w:rsid w:val="00D86832"/>
    <w:rsid w:val="00D868D4"/>
    <w:rsid w:val="00D86B5A"/>
    <w:rsid w:val="00D86E39"/>
    <w:rsid w:val="00D90C50"/>
    <w:rsid w:val="00D926AE"/>
    <w:rsid w:val="00D93BCD"/>
    <w:rsid w:val="00D94BE5"/>
    <w:rsid w:val="00D951F1"/>
    <w:rsid w:val="00DA0B26"/>
    <w:rsid w:val="00DA79F3"/>
    <w:rsid w:val="00DB1653"/>
    <w:rsid w:val="00DB2885"/>
    <w:rsid w:val="00DB33A8"/>
    <w:rsid w:val="00DB7114"/>
    <w:rsid w:val="00DD1858"/>
    <w:rsid w:val="00DD1D91"/>
    <w:rsid w:val="00DD36D5"/>
    <w:rsid w:val="00DD43A6"/>
    <w:rsid w:val="00DE024B"/>
    <w:rsid w:val="00DE1197"/>
    <w:rsid w:val="00DE17B3"/>
    <w:rsid w:val="00DE3721"/>
    <w:rsid w:val="00DE3E45"/>
    <w:rsid w:val="00DE6009"/>
    <w:rsid w:val="00DF020A"/>
    <w:rsid w:val="00DF09A7"/>
    <w:rsid w:val="00DF3374"/>
    <w:rsid w:val="00E00046"/>
    <w:rsid w:val="00E01B2E"/>
    <w:rsid w:val="00E0407E"/>
    <w:rsid w:val="00E117B7"/>
    <w:rsid w:val="00E11ED0"/>
    <w:rsid w:val="00E16509"/>
    <w:rsid w:val="00E17AF0"/>
    <w:rsid w:val="00E208B0"/>
    <w:rsid w:val="00E21A41"/>
    <w:rsid w:val="00E2566C"/>
    <w:rsid w:val="00E260CC"/>
    <w:rsid w:val="00E301E0"/>
    <w:rsid w:val="00E3138F"/>
    <w:rsid w:val="00E31CC1"/>
    <w:rsid w:val="00E37133"/>
    <w:rsid w:val="00E4277B"/>
    <w:rsid w:val="00E42E12"/>
    <w:rsid w:val="00E4314A"/>
    <w:rsid w:val="00E465E4"/>
    <w:rsid w:val="00E47A4D"/>
    <w:rsid w:val="00E563E6"/>
    <w:rsid w:val="00E56414"/>
    <w:rsid w:val="00E567C5"/>
    <w:rsid w:val="00E57B74"/>
    <w:rsid w:val="00E605A6"/>
    <w:rsid w:val="00E62D9B"/>
    <w:rsid w:val="00E639F5"/>
    <w:rsid w:val="00E66C80"/>
    <w:rsid w:val="00E73465"/>
    <w:rsid w:val="00E7347C"/>
    <w:rsid w:val="00E772EA"/>
    <w:rsid w:val="00E777B9"/>
    <w:rsid w:val="00E824CD"/>
    <w:rsid w:val="00E83FB9"/>
    <w:rsid w:val="00E84954"/>
    <w:rsid w:val="00E86FA5"/>
    <w:rsid w:val="00E86FEA"/>
    <w:rsid w:val="00E90C50"/>
    <w:rsid w:val="00E91BB7"/>
    <w:rsid w:val="00E927E3"/>
    <w:rsid w:val="00E9501C"/>
    <w:rsid w:val="00E96859"/>
    <w:rsid w:val="00EA0D59"/>
    <w:rsid w:val="00EA167F"/>
    <w:rsid w:val="00EA45E4"/>
    <w:rsid w:val="00EA5A64"/>
    <w:rsid w:val="00EA5E68"/>
    <w:rsid w:val="00EB28F7"/>
    <w:rsid w:val="00EB6322"/>
    <w:rsid w:val="00EB6AA5"/>
    <w:rsid w:val="00EC34E3"/>
    <w:rsid w:val="00EC39DD"/>
    <w:rsid w:val="00EC7FE6"/>
    <w:rsid w:val="00ED152B"/>
    <w:rsid w:val="00ED2407"/>
    <w:rsid w:val="00ED47EA"/>
    <w:rsid w:val="00ED4C70"/>
    <w:rsid w:val="00ED51A5"/>
    <w:rsid w:val="00ED6B4E"/>
    <w:rsid w:val="00ED702B"/>
    <w:rsid w:val="00ED7088"/>
    <w:rsid w:val="00ED76D4"/>
    <w:rsid w:val="00EE2E6F"/>
    <w:rsid w:val="00EE3BCC"/>
    <w:rsid w:val="00EE4306"/>
    <w:rsid w:val="00EE5DFA"/>
    <w:rsid w:val="00EE66D8"/>
    <w:rsid w:val="00EF09D9"/>
    <w:rsid w:val="00EF1204"/>
    <w:rsid w:val="00EF20ED"/>
    <w:rsid w:val="00EF2E7D"/>
    <w:rsid w:val="00EF4773"/>
    <w:rsid w:val="00EF4CCB"/>
    <w:rsid w:val="00EF4EDB"/>
    <w:rsid w:val="00EF53D7"/>
    <w:rsid w:val="00EF58C4"/>
    <w:rsid w:val="00EF6E2F"/>
    <w:rsid w:val="00EF7C35"/>
    <w:rsid w:val="00F012ED"/>
    <w:rsid w:val="00F01DF5"/>
    <w:rsid w:val="00F05630"/>
    <w:rsid w:val="00F06403"/>
    <w:rsid w:val="00F06A7B"/>
    <w:rsid w:val="00F06C65"/>
    <w:rsid w:val="00F1606C"/>
    <w:rsid w:val="00F16412"/>
    <w:rsid w:val="00F16618"/>
    <w:rsid w:val="00F2101F"/>
    <w:rsid w:val="00F30810"/>
    <w:rsid w:val="00F31399"/>
    <w:rsid w:val="00F33678"/>
    <w:rsid w:val="00F3474D"/>
    <w:rsid w:val="00F35976"/>
    <w:rsid w:val="00F36681"/>
    <w:rsid w:val="00F37BB7"/>
    <w:rsid w:val="00F43C3B"/>
    <w:rsid w:val="00F441F6"/>
    <w:rsid w:val="00F462A3"/>
    <w:rsid w:val="00F46615"/>
    <w:rsid w:val="00F51849"/>
    <w:rsid w:val="00F51C6E"/>
    <w:rsid w:val="00F52B43"/>
    <w:rsid w:val="00F543D1"/>
    <w:rsid w:val="00F5501F"/>
    <w:rsid w:val="00F56B2D"/>
    <w:rsid w:val="00F57995"/>
    <w:rsid w:val="00F60C7D"/>
    <w:rsid w:val="00F60DC3"/>
    <w:rsid w:val="00F62773"/>
    <w:rsid w:val="00F653D8"/>
    <w:rsid w:val="00F7045D"/>
    <w:rsid w:val="00F705F4"/>
    <w:rsid w:val="00F72670"/>
    <w:rsid w:val="00F72BC4"/>
    <w:rsid w:val="00F74F96"/>
    <w:rsid w:val="00F75194"/>
    <w:rsid w:val="00F832BF"/>
    <w:rsid w:val="00F8611C"/>
    <w:rsid w:val="00F87217"/>
    <w:rsid w:val="00F92710"/>
    <w:rsid w:val="00F93831"/>
    <w:rsid w:val="00F95001"/>
    <w:rsid w:val="00F967D4"/>
    <w:rsid w:val="00F96C82"/>
    <w:rsid w:val="00FA0D21"/>
    <w:rsid w:val="00FA3A49"/>
    <w:rsid w:val="00FA5958"/>
    <w:rsid w:val="00FA613F"/>
    <w:rsid w:val="00FA70AC"/>
    <w:rsid w:val="00FA7A3C"/>
    <w:rsid w:val="00FB07FD"/>
    <w:rsid w:val="00FB5BF3"/>
    <w:rsid w:val="00FB751C"/>
    <w:rsid w:val="00FB7D8A"/>
    <w:rsid w:val="00FC5657"/>
    <w:rsid w:val="00FD3DEF"/>
    <w:rsid w:val="00FD4175"/>
    <w:rsid w:val="00FE0873"/>
    <w:rsid w:val="00FE11A2"/>
    <w:rsid w:val="00FE17AB"/>
    <w:rsid w:val="00FE3A66"/>
    <w:rsid w:val="00FE4D44"/>
    <w:rsid w:val="00FE6548"/>
    <w:rsid w:val="00FE65AA"/>
    <w:rsid w:val="00FE67A7"/>
    <w:rsid w:val="00FE79B2"/>
    <w:rsid w:val="00FF1ADD"/>
    <w:rsid w:val="00FF1C7D"/>
    <w:rsid w:val="00FF24C5"/>
    <w:rsid w:val="00FF3597"/>
    <w:rsid w:val="00FF70EC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F92292"/>
  <w15:docId w15:val="{89626F54-623B-461F-8D17-C07B13C0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A595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4949B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rsid w:val="00A01A5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A01A56"/>
    <w:rPr>
      <w:rFonts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rsid w:val="00A01A56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F60DC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421B0"/>
    <w:rPr>
      <w:color w:val="0000FF" w:themeColor="hyperlink"/>
      <w:u w:val="single"/>
    </w:rPr>
  </w:style>
  <w:style w:type="paragraph" w:customStyle="1" w:styleId="Zoznam3">
    <w:name w:val="Zoznam_3"/>
    <w:basedOn w:val="Normlny"/>
    <w:uiPriority w:val="99"/>
    <w:rsid w:val="002D7952"/>
    <w:pPr>
      <w:spacing w:after="120" w:line="240" w:lineRule="auto"/>
      <w:jc w:val="both"/>
    </w:pPr>
    <w:rPr>
      <w:rFonts w:ascii="Times New Roman" w:hAnsi="Times New Roman"/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CA6737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0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0E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C2089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2089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2089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089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2089A"/>
    <w:rPr>
      <w:b/>
      <w:bCs/>
      <w:sz w:val="20"/>
      <w:szCs w:val="2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84CDD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885BC8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C37FAD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50EF5"/>
    <w:rPr>
      <w:color w:val="800080" w:themeColor="followedHyperlink"/>
      <w:u w:val="single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790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8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jcr.clarivate.com/jcr-cj/compare-journals" TargetMode="External"/><Relationship Id="rId2" Type="http://schemas.openxmlformats.org/officeDocument/2006/relationships/hyperlink" Target="https://crepc.cvtisr.sk/wp-content/uploads/2026/01/zoznam_vydavatelstiev_2026.pdf" TargetMode="External"/><Relationship Id="rId1" Type="http://schemas.openxmlformats.org/officeDocument/2006/relationships/hyperlink" Target="https://kanalregister.hkdir.no/en" TargetMode="External"/><Relationship Id="rId5" Type="http://schemas.openxmlformats.org/officeDocument/2006/relationships/hyperlink" Target="https://clarivate.com/academia-government/scientific-and-academic-research/research-funding-analytics/essential-science-indicators/" TargetMode="External"/><Relationship Id="rId4" Type="http://schemas.openxmlformats.org/officeDocument/2006/relationships/hyperlink" Target="https://webofscience.help.clarivate.com/en-us/Content/esi-highly-cited-paper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46C9EBAD008C489311F94C1D342A98" ma:contentTypeVersion="18" ma:contentTypeDescription="Umožňuje vytvoriť nový dokument." ma:contentTypeScope="" ma:versionID="87d74d6fd3514d2ca2f056d327817c5c">
  <xsd:schema xmlns:xsd="http://www.w3.org/2001/XMLSchema" xmlns:xs="http://www.w3.org/2001/XMLSchema" xmlns:p="http://schemas.microsoft.com/office/2006/metadata/properties" xmlns:ns3="f9c36587-413c-495b-9998-8230e1802c4a" xmlns:ns4="467fe0fe-374f-471f-bd2e-7657905619d4" targetNamespace="http://schemas.microsoft.com/office/2006/metadata/properties" ma:root="true" ma:fieldsID="ed28eb68bd8eee5e7fd95c33361ecde2" ns3:_="" ns4:_="">
    <xsd:import namespace="f9c36587-413c-495b-9998-8230e1802c4a"/>
    <xsd:import namespace="467fe0fe-374f-471f-bd2e-7657905619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36587-413c-495b-9998-8230e1802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fe0fe-374f-471f-bd2e-7657905619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36587-413c-495b-9998-8230e1802c4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4F7FE778-0F34-46D6-A3CF-7047D7D38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36587-413c-495b-9998-8230e1802c4a"/>
    <ds:schemaRef ds:uri="467fe0fe-374f-471f-bd2e-765790561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9FE3E4-B528-49BF-83C0-F3AC1AE52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CE65E-B652-4347-917E-30C95523EF9C}">
  <ds:schemaRefs>
    <ds:schemaRef ds:uri="http://schemas.microsoft.com/office/2006/metadata/properties"/>
    <ds:schemaRef ds:uri="http://schemas.microsoft.com/office/infopath/2007/PartnerControls"/>
    <ds:schemaRef ds:uri="f9c36587-413c-495b-9998-8230e1802c4a"/>
  </ds:schemaRefs>
</ds:datastoreItem>
</file>

<file path=customXml/itemProps4.xml><?xml version="1.0" encoding="utf-8"?>
<ds:datastoreItem xmlns:ds="http://schemas.openxmlformats.org/officeDocument/2006/customXml" ds:itemID="{E4AAE597-B3BE-43CD-A7CA-D7622A308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Systém hodnotenia výkonnosti vedecko-pedagogických pracovníkov FM PU v Prešove k 31</vt:lpstr>
    </vt:vector>
  </TitlesOfParts>
  <Company>TOSHIBA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Systém hodnotenia výkonnosti vedecko-pedagogických pracovníkov FM PU v Prešove k 31</dc:title>
  <dc:subject/>
  <dc:creator>Inga</dc:creator>
  <cp:keywords/>
  <dc:description/>
  <cp:lastModifiedBy>Štefko Róbert</cp:lastModifiedBy>
  <cp:revision>34</cp:revision>
  <cp:lastPrinted>2026-05-13T09:20:00Z</cp:lastPrinted>
  <dcterms:created xsi:type="dcterms:W3CDTF">2026-05-24T06:20:00Z</dcterms:created>
  <dcterms:modified xsi:type="dcterms:W3CDTF">2026-05-24T20:58:00Z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0x0101008446C9EBAD008C489311F94C1D342A98</vt:lpwstr>
  </property>
</Properties>
</file>