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A7D7F" w14:paraId="122CF2F5" w14:textId="77777777" w:rsidTr="00F560A8">
        <w:tc>
          <w:tcPr>
            <w:tcW w:w="2689" w:type="dxa"/>
          </w:tcPr>
          <w:p w14:paraId="73054A7A" w14:textId="77777777" w:rsidR="004A7D7F" w:rsidRDefault="004A7D7F" w:rsidP="005B1BFE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3C841B" wp14:editId="7FA4E136">
                  <wp:extent cx="914400" cy="914400"/>
                  <wp:effectExtent l="0" t="0" r="0" b="0"/>
                  <wp:docPr id="2" name="Obrázok 2" descr="Fakulta manažmentu, ekonomiky a obchodu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kulta manažmentu, ekonomiky a obchodu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2D071625" w14:textId="77777777" w:rsidR="004A7D7F" w:rsidRPr="000E5C58" w:rsidRDefault="00F560A8" w:rsidP="00F560A8">
            <w:pPr>
              <w:spacing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color w:val="525252" w:themeColor="accent3" w:themeShade="80"/>
                <w:spacing w:val="20"/>
                <w:sz w:val="28"/>
                <w:szCs w:val="28"/>
              </w:rPr>
            </w:pPr>
            <w:r w:rsidRPr="000E5C58">
              <w:rPr>
                <w:rFonts w:asciiTheme="minorHAnsi" w:hAnsiTheme="minorHAnsi" w:cstheme="minorHAnsi"/>
                <w:b/>
                <w:color w:val="525252" w:themeColor="accent3" w:themeShade="80"/>
                <w:spacing w:val="20"/>
                <w:sz w:val="28"/>
                <w:szCs w:val="28"/>
              </w:rPr>
              <w:t>Fakulta manažmentu, ekonomiky a obchodu</w:t>
            </w:r>
          </w:p>
          <w:p w14:paraId="03E94B9B" w14:textId="77777777" w:rsidR="00F560A8" w:rsidRPr="000E5C58" w:rsidRDefault="00F560A8" w:rsidP="00F560A8">
            <w:pPr>
              <w:spacing w:before="120" w:after="0" w:line="240" w:lineRule="auto"/>
              <w:ind w:firstLine="0"/>
              <w:jc w:val="left"/>
              <w:rPr>
                <w:rFonts w:asciiTheme="minorHAnsi" w:hAnsiTheme="minorHAnsi" w:cstheme="minorHAnsi"/>
                <w:caps/>
                <w:color w:val="525252" w:themeColor="accent3" w:themeShade="80"/>
                <w:spacing w:val="20"/>
                <w:sz w:val="28"/>
                <w:szCs w:val="28"/>
              </w:rPr>
            </w:pPr>
            <w:r w:rsidRPr="000E5C58">
              <w:rPr>
                <w:rFonts w:asciiTheme="minorHAnsi" w:hAnsiTheme="minorHAnsi" w:cstheme="minorHAnsi"/>
                <w:caps/>
                <w:color w:val="525252" w:themeColor="accent3" w:themeShade="80"/>
                <w:spacing w:val="20"/>
                <w:sz w:val="28"/>
                <w:szCs w:val="28"/>
              </w:rPr>
              <w:t xml:space="preserve">Prešovská univerzita v Prešove </w:t>
            </w:r>
          </w:p>
          <w:p w14:paraId="28063BB2" w14:textId="77777777" w:rsidR="00F560A8" w:rsidRDefault="00F560A8" w:rsidP="00F560A8">
            <w:pPr>
              <w:spacing w:before="12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5C58">
              <w:rPr>
                <w:rFonts w:asciiTheme="minorHAnsi" w:hAnsiTheme="minorHAnsi" w:cstheme="minorHAnsi"/>
                <w:iCs/>
                <w:color w:val="525252" w:themeColor="accent3" w:themeShade="80"/>
                <w:spacing w:val="20"/>
                <w:sz w:val="28"/>
                <w:szCs w:val="28"/>
              </w:rPr>
              <w:t>Ul. Konštantínova č. 16, 080 01 Prešov</w:t>
            </w:r>
          </w:p>
        </w:tc>
      </w:tr>
    </w:tbl>
    <w:p w14:paraId="2B5CC051" w14:textId="77777777" w:rsidR="00DF43D1" w:rsidRDefault="00DF43D1" w:rsidP="00AF1FE6">
      <w:pPr>
        <w:spacing w:before="240" w:after="0" w:line="240" w:lineRule="auto"/>
        <w:ind w:firstLine="0"/>
        <w:rPr>
          <w:rFonts w:asciiTheme="minorHAnsi" w:hAnsiTheme="minorHAnsi" w:cstheme="minorHAnsi"/>
          <w:b/>
          <w:caps/>
          <w:color w:val="8C3FC5"/>
          <w:sz w:val="24"/>
          <w:szCs w:val="22"/>
        </w:rPr>
      </w:pPr>
    </w:p>
    <w:p w14:paraId="6F43473C" w14:textId="77777777" w:rsidR="004D460F" w:rsidRPr="00922C9E" w:rsidRDefault="004D460F" w:rsidP="00B07A0C">
      <w:pPr>
        <w:spacing w:before="240" w:after="0" w:line="240" w:lineRule="auto"/>
        <w:ind w:firstLine="0"/>
        <w:jc w:val="center"/>
        <w:rPr>
          <w:rFonts w:asciiTheme="minorHAnsi" w:hAnsiTheme="minorHAnsi" w:cstheme="minorHAnsi"/>
          <w:b/>
          <w:caps/>
          <w:color w:val="8C3FC5"/>
          <w:sz w:val="28"/>
          <w:szCs w:val="28"/>
        </w:rPr>
      </w:pPr>
      <w:r w:rsidRPr="00922C9E">
        <w:rPr>
          <w:rFonts w:asciiTheme="minorHAnsi" w:hAnsiTheme="minorHAnsi" w:cstheme="minorHAnsi"/>
          <w:b/>
          <w:caps/>
          <w:color w:val="8C3FC5"/>
          <w:sz w:val="28"/>
          <w:szCs w:val="28"/>
        </w:rPr>
        <w:t xml:space="preserve">PODMIENKY PRIJATIA NA ŠTÚDIUM </w:t>
      </w:r>
    </w:p>
    <w:p w14:paraId="10F15B7A" w14:textId="0036AA50" w:rsidR="00922C9E" w:rsidRPr="00922C9E" w:rsidRDefault="00922C9E" w:rsidP="00B07A0C">
      <w:pPr>
        <w:spacing w:before="240" w:after="0" w:line="240" w:lineRule="auto"/>
        <w:ind w:firstLine="0"/>
        <w:jc w:val="center"/>
        <w:rPr>
          <w:rFonts w:asciiTheme="minorHAnsi" w:hAnsiTheme="minorHAnsi" w:cstheme="minorHAnsi"/>
          <w:b/>
          <w:color w:val="8C3FC5"/>
          <w:sz w:val="28"/>
          <w:szCs w:val="28"/>
        </w:rPr>
      </w:pPr>
      <w:r w:rsidRPr="00922C9E">
        <w:rPr>
          <w:rFonts w:asciiTheme="minorHAnsi" w:hAnsiTheme="minorHAnsi" w:cstheme="minorHAnsi"/>
          <w:b/>
          <w:color w:val="8C3FC5"/>
          <w:sz w:val="28"/>
          <w:szCs w:val="28"/>
        </w:rPr>
        <w:t xml:space="preserve">na Fakulte manažmentu, ekonomiky a obchodu Prešovskej univerzity v Prešove </w:t>
      </w:r>
    </w:p>
    <w:p w14:paraId="61716BEE" w14:textId="195C9CA0" w:rsidR="00C01174" w:rsidRPr="00004DBF" w:rsidRDefault="00922C9E" w:rsidP="00922C9E">
      <w:pPr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caps/>
          <w:color w:val="8C3FC5"/>
          <w:sz w:val="24"/>
          <w:szCs w:val="22"/>
        </w:rPr>
      </w:pPr>
      <w:r w:rsidRPr="00922C9E">
        <w:rPr>
          <w:rFonts w:asciiTheme="minorHAnsi" w:hAnsiTheme="minorHAnsi" w:cstheme="minorHAnsi"/>
          <w:b/>
          <w:color w:val="8C3FC5"/>
          <w:sz w:val="28"/>
          <w:szCs w:val="28"/>
        </w:rPr>
        <w:t>na akademický rok 2026/2027</w:t>
      </w:r>
    </w:p>
    <w:p w14:paraId="57467BE0" w14:textId="07374053" w:rsidR="0084319D" w:rsidRDefault="0084319D" w:rsidP="0084319D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6DAB5697" w14:textId="77777777" w:rsidR="00922C9E" w:rsidRDefault="00922C9E" w:rsidP="0084319D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460B283A" w14:textId="7644B0E5" w:rsidR="00330913" w:rsidRPr="001F6E41" w:rsidRDefault="00330913" w:rsidP="0084319D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584192">
        <w:rPr>
          <w:rFonts w:asciiTheme="minorHAnsi" w:hAnsiTheme="minorHAnsi" w:cstheme="minorHAnsi"/>
          <w:sz w:val="20"/>
          <w:szCs w:val="22"/>
        </w:rPr>
        <w:t>Na Fakultu manažmentu, ekonomiky a obchodu Prešovskej univerzity v Prešove (</w:t>
      </w:r>
      <w:r w:rsidR="00E8689B" w:rsidRPr="00584192">
        <w:rPr>
          <w:rFonts w:asciiTheme="minorHAnsi" w:hAnsiTheme="minorHAnsi" w:cstheme="minorHAnsi"/>
          <w:sz w:val="20"/>
          <w:szCs w:val="22"/>
        </w:rPr>
        <w:t>ďalej len „</w:t>
      </w:r>
      <w:r w:rsidRPr="00584192">
        <w:rPr>
          <w:rFonts w:asciiTheme="minorHAnsi" w:hAnsiTheme="minorHAnsi" w:cstheme="minorHAnsi"/>
          <w:sz w:val="20"/>
          <w:szCs w:val="22"/>
        </w:rPr>
        <w:t>FMEO PU</w:t>
      </w:r>
      <w:r w:rsidR="00E8689B" w:rsidRPr="00584192">
        <w:rPr>
          <w:rFonts w:asciiTheme="minorHAnsi" w:hAnsiTheme="minorHAnsi" w:cstheme="minorHAnsi"/>
          <w:sz w:val="20"/>
          <w:szCs w:val="22"/>
        </w:rPr>
        <w:t>“</w:t>
      </w:r>
      <w:r w:rsidRPr="00584192">
        <w:rPr>
          <w:rFonts w:asciiTheme="minorHAnsi" w:hAnsiTheme="minorHAnsi" w:cstheme="minorHAnsi"/>
          <w:sz w:val="20"/>
          <w:szCs w:val="22"/>
        </w:rPr>
        <w:t xml:space="preserve">) </w:t>
      </w:r>
      <w:r w:rsidR="000B10B4" w:rsidRPr="00584192">
        <w:rPr>
          <w:rFonts w:asciiTheme="minorHAnsi" w:hAnsiTheme="minorHAnsi" w:cstheme="minorHAnsi"/>
          <w:sz w:val="20"/>
          <w:szCs w:val="22"/>
        </w:rPr>
        <w:t xml:space="preserve">sa podáva </w:t>
      </w:r>
      <w:r w:rsidRPr="00584192">
        <w:rPr>
          <w:rFonts w:asciiTheme="minorHAnsi" w:hAnsiTheme="minorHAnsi" w:cstheme="minorHAnsi"/>
          <w:sz w:val="20"/>
          <w:szCs w:val="22"/>
        </w:rPr>
        <w:t xml:space="preserve"> </w:t>
      </w:r>
      <w:r w:rsidRPr="00584192">
        <w:rPr>
          <w:rFonts w:asciiTheme="minorHAnsi" w:hAnsiTheme="minorHAnsi" w:cstheme="minorHAnsi"/>
          <w:b/>
          <w:bCs/>
          <w:sz w:val="20"/>
          <w:szCs w:val="22"/>
        </w:rPr>
        <w:t>elektronick</w:t>
      </w:r>
      <w:r w:rsidR="000B10B4" w:rsidRPr="00584192">
        <w:rPr>
          <w:rFonts w:asciiTheme="minorHAnsi" w:hAnsiTheme="minorHAnsi" w:cstheme="minorHAnsi"/>
          <w:b/>
          <w:bCs/>
          <w:sz w:val="20"/>
          <w:szCs w:val="22"/>
        </w:rPr>
        <w:t>á</w:t>
      </w:r>
      <w:r w:rsidRPr="00584192">
        <w:rPr>
          <w:rFonts w:asciiTheme="minorHAnsi" w:hAnsiTheme="minorHAnsi" w:cstheme="minorHAnsi"/>
          <w:b/>
          <w:bCs/>
          <w:sz w:val="20"/>
          <w:szCs w:val="22"/>
        </w:rPr>
        <w:t xml:space="preserve"> form</w:t>
      </w:r>
      <w:r w:rsidR="000B10B4" w:rsidRPr="00584192">
        <w:rPr>
          <w:rFonts w:asciiTheme="minorHAnsi" w:hAnsiTheme="minorHAnsi" w:cstheme="minorHAnsi"/>
          <w:b/>
          <w:bCs/>
          <w:sz w:val="20"/>
          <w:szCs w:val="22"/>
        </w:rPr>
        <w:t>a</w:t>
      </w:r>
      <w:r w:rsidRPr="00584192">
        <w:rPr>
          <w:rFonts w:asciiTheme="minorHAnsi" w:hAnsiTheme="minorHAnsi" w:cstheme="minorHAnsi"/>
          <w:b/>
          <w:bCs/>
          <w:sz w:val="20"/>
          <w:szCs w:val="22"/>
        </w:rPr>
        <w:t xml:space="preserve"> prihlášky</w:t>
      </w:r>
      <w:r w:rsidRPr="00584192">
        <w:rPr>
          <w:rFonts w:asciiTheme="minorHAnsi" w:hAnsiTheme="minorHAnsi" w:cstheme="minorHAnsi"/>
          <w:sz w:val="20"/>
          <w:szCs w:val="22"/>
        </w:rPr>
        <w:t>. FMEO PU akceptuje e-prihlášky podané prostredníctvom MAIS  - Modulárny akademický informačný systém (</w:t>
      </w:r>
      <w:hyperlink r:id="rId9" w:history="1">
        <w:r w:rsidR="000229DF" w:rsidRPr="00584192">
          <w:rPr>
            <w:rStyle w:val="Hypertextovprepojenie"/>
            <w:rFonts w:asciiTheme="minorHAnsi" w:hAnsiTheme="minorHAnsi" w:cstheme="minorHAnsi"/>
            <w:sz w:val="20"/>
            <w:szCs w:val="22"/>
          </w:rPr>
          <w:t>https://www.unipo.sk/cvtpu/hlavne-sekcie/MAIS/intro/</w:t>
        </w:r>
      </w:hyperlink>
      <w:r w:rsidR="000229DF" w:rsidRPr="00584192">
        <w:rPr>
          <w:rFonts w:asciiTheme="minorHAnsi" w:hAnsiTheme="minorHAnsi" w:cstheme="minorHAnsi"/>
          <w:sz w:val="20"/>
          <w:szCs w:val="22"/>
        </w:rPr>
        <w:t>)</w:t>
      </w:r>
      <w:r w:rsidRPr="00584192">
        <w:rPr>
          <w:rFonts w:asciiTheme="minorHAnsi" w:hAnsiTheme="minorHAnsi" w:cstheme="minorHAnsi"/>
          <w:sz w:val="20"/>
          <w:szCs w:val="22"/>
        </w:rPr>
        <w:t>, v sekcii „</w:t>
      </w:r>
      <w:r w:rsidRPr="001F6E41">
        <w:rPr>
          <w:rFonts w:asciiTheme="minorHAnsi" w:hAnsiTheme="minorHAnsi" w:cstheme="minorHAnsi"/>
          <w:sz w:val="20"/>
          <w:szCs w:val="22"/>
        </w:rPr>
        <w:t xml:space="preserve">Elektronická prihláška“. </w:t>
      </w:r>
      <w:r w:rsidR="00B02D92" w:rsidRPr="001F6E41">
        <w:rPr>
          <w:rFonts w:asciiTheme="minorHAnsi" w:hAnsiTheme="minorHAnsi" w:cstheme="minorHAnsi"/>
          <w:sz w:val="20"/>
          <w:szCs w:val="22"/>
        </w:rPr>
        <w:t xml:space="preserve">Akceptovaná je prirodzene aj prípadne podaná </w:t>
      </w:r>
      <w:r w:rsidR="00A05783" w:rsidRPr="001F6E41">
        <w:rPr>
          <w:rFonts w:asciiTheme="minorHAnsi" w:hAnsiTheme="minorHAnsi" w:cstheme="minorHAnsi"/>
          <w:sz w:val="20"/>
          <w:szCs w:val="22"/>
        </w:rPr>
        <w:t xml:space="preserve">papierová </w:t>
      </w:r>
      <w:r w:rsidR="00B02D92" w:rsidRPr="001F6E41">
        <w:rPr>
          <w:rFonts w:asciiTheme="minorHAnsi" w:hAnsiTheme="minorHAnsi" w:cstheme="minorHAnsi"/>
          <w:sz w:val="20"/>
          <w:szCs w:val="22"/>
        </w:rPr>
        <w:t>printová prihláška</w:t>
      </w:r>
      <w:r w:rsidR="00A05783" w:rsidRPr="001F6E41">
        <w:rPr>
          <w:rFonts w:asciiTheme="minorHAnsi" w:hAnsiTheme="minorHAnsi" w:cstheme="minorHAnsi"/>
          <w:sz w:val="20"/>
          <w:szCs w:val="22"/>
        </w:rPr>
        <w:t xml:space="preserve"> na úradnom tlačive</w:t>
      </w:r>
      <w:r w:rsidR="004B3CDC" w:rsidRPr="001F6E41">
        <w:rPr>
          <w:rFonts w:asciiTheme="minorHAnsi" w:hAnsiTheme="minorHAnsi" w:cstheme="minorHAnsi"/>
          <w:sz w:val="20"/>
          <w:szCs w:val="22"/>
        </w:rPr>
        <w:t xml:space="preserve"> s príslušnými prílohami</w:t>
      </w:r>
      <w:r w:rsidR="00B02D92" w:rsidRPr="001F6E41">
        <w:rPr>
          <w:rFonts w:asciiTheme="minorHAnsi" w:hAnsiTheme="minorHAnsi" w:cstheme="minorHAnsi"/>
          <w:sz w:val="20"/>
          <w:szCs w:val="22"/>
        </w:rPr>
        <w:t>.</w:t>
      </w:r>
    </w:p>
    <w:p w14:paraId="35130978" w14:textId="77777777" w:rsidR="0044657D" w:rsidRPr="001F6E41" w:rsidRDefault="0044657D" w:rsidP="0044657D">
      <w:pPr>
        <w:spacing w:before="0" w:after="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</w:p>
    <w:p w14:paraId="6823A19D" w14:textId="650E938D" w:rsidR="00584192" w:rsidRDefault="00AA519B" w:rsidP="00330372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b/>
          <w:sz w:val="20"/>
          <w:szCs w:val="22"/>
        </w:rPr>
        <w:t>Denné štúdium všetkých študijných programov v slovenskom jazyku</w:t>
      </w:r>
      <w:r w:rsidRPr="001F6E41">
        <w:rPr>
          <w:rFonts w:asciiTheme="minorHAnsi" w:hAnsiTheme="minorHAnsi" w:cstheme="minorHAnsi"/>
          <w:sz w:val="20"/>
          <w:szCs w:val="22"/>
        </w:rPr>
        <w:t xml:space="preserve"> na všetkých stupňoch </w:t>
      </w:r>
      <w:r>
        <w:rPr>
          <w:rFonts w:asciiTheme="minorHAnsi" w:hAnsiTheme="minorHAnsi" w:cstheme="minorHAnsi"/>
          <w:sz w:val="20"/>
          <w:szCs w:val="22"/>
        </w:rPr>
        <w:t xml:space="preserve">štúdia na </w:t>
      </w:r>
      <w:r w:rsidR="00E562D3">
        <w:rPr>
          <w:rFonts w:asciiTheme="minorHAnsi" w:hAnsiTheme="minorHAnsi" w:cstheme="minorHAnsi"/>
          <w:sz w:val="20"/>
          <w:szCs w:val="22"/>
        </w:rPr>
        <w:t>FMEO PU je</w:t>
      </w:r>
      <w:r>
        <w:rPr>
          <w:rFonts w:asciiTheme="minorHAnsi" w:hAnsiTheme="minorHAnsi" w:cstheme="minorHAnsi"/>
          <w:sz w:val="20"/>
          <w:szCs w:val="22"/>
        </w:rPr>
        <w:t xml:space="preserve"> </w:t>
      </w:r>
      <w:r w:rsidR="00081D6D">
        <w:rPr>
          <w:rFonts w:asciiTheme="minorHAnsi" w:hAnsiTheme="minorHAnsi" w:cstheme="minorHAnsi"/>
          <w:b/>
          <w:sz w:val="20"/>
          <w:szCs w:val="22"/>
        </w:rPr>
        <w:t>BEZPLATNÉ</w:t>
      </w:r>
      <w:r w:rsidRPr="00AA519B">
        <w:rPr>
          <w:rFonts w:asciiTheme="minorHAnsi" w:hAnsiTheme="minorHAnsi" w:cstheme="minorHAnsi"/>
          <w:sz w:val="20"/>
          <w:szCs w:val="22"/>
        </w:rPr>
        <w:t xml:space="preserve">. </w:t>
      </w:r>
    </w:p>
    <w:p w14:paraId="70DD1E6A" w14:textId="77777777" w:rsidR="00922C9E" w:rsidRDefault="00AA519B" w:rsidP="00584192">
      <w:pPr>
        <w:spacing w:before="12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584192">
        <w:rPr>
          <w:rFonts w:asciiTheme="minorHAnsi" w:hAnsiTheme="minorHAnsi" w:cstheme="minorHAnsi"/>
          <w:b/>
          <w:bCs/>
          <w:sz w:val="20"/>
          <w:szCs w:val="22"/>
        </w:rPr>
        <w:t>Externé štúdium</w:t>
      </w:r>
      <w:r w:rsidRPr="00AA519B">
        <w:rPr>
          <w:rFonts w:asciiTheme="minorHAnsi" w:hAnsiTheme="minorHAnsi" w:cstheme="minorHAnsi"/>
          <w:sz w:val="20"/>
          <w:szCs w:val="22"/>
        </w:rPr>
        <w:t xml:space="preserve"> </w:t>
      </w:r>
      <w:r>
        <w:rPr>
          <w:rFonts w:asciiTheme="minorHAnsi" w:hAnsiTheme="minorHAnsi" w:cstheme="minorHAnsi"/>
          <w:sz w:val="20"/>
          <w:szCs w:val="22"/>
        </w:rPr>
        <w:t xml:space="preserve">na </w:t>
      </w:r>
      <w:r w:rsidR="00584192">
        <w:rPr>
          <w:rFonts w:asciiTheme="minorHAnsi" w:hAnsiTheme="minorHAnsi" w:cstheme="minorHAnsi"/>
          <w:sz w:val="20"/>
          <w:szCs w:val="22"/>
        </w:rPr>
        <w:t xml:space="preserve">všetkých </w:t>
      </w:r>
      <w:r w:rsidRPr="00AA519B">
        <w:rPr>
          <w:rFonts w:asciiTheme="minorHAnsi" w:hAnsiTheme="minorHAnsi" w:cstheme="minorHAnsi"/>
          <w:sz w:val="20"/>
          <w:szCs w:val="22"/>
        </w:rPr>
        <w:t>študijných programo</w:t>
      </w:r>
      <w:r w:rsidR="00D95104">
        <w:rPr>
          <w:rFonts w:asciiTheme="minorHAnsi" w:hAnsiTheme="minorHAnsi" w:cstheme="minorHAnsi"/>
          <w:sz w:val="20"/>
          <w:szCs w:val="22"/>
        </w:rPr>
        <w:t>ch</w:t>
      </w:r>
      <w:r w:rsidRPr="00AA519B">
        <w:rPr>
          <w:rFonts w:asciiTheme="minorHAnsi" w:hAnsiTheme="minorHAnsi" w:cstheme="minorHAnsi"/>
          <w:sz w:val="20"/>
          <w:szCs w:val="22"/>
        </w:rPr>
        <w:t xml:space="preserve"> na </w:t>
      </w:r>
      <w:r>
        <w:rPr>
          <w:rFonts w:asciiTheme="minorHAnsi" w:hAnsiTheme="minorHAnsi" w:cstheme="minorHAnsi"/>
          <w:sz w:val="20"/>
          <w:szCs w:val="22"/>
        </w:rPr>
        <w:t xml:space="preserve">FMEO PU </w:t>
      </w:r>
      <w:r w:rsidRPr="00AA519B">
        <w:rPr>
          <w:rFonts w:asciiTheme="minorHAnsi" w:hAnsiTheme="minorHAnsi" w:cstheme="minorHAnsi"/>
          <w:sz w:val="20"/>
          <w:szCs w:val="22"/>
        </w:rPr>
        <w:t>a</w:t>
      </w:r>
      <w:r w:rsidR="00F040D4">
        <w:rPr>
          <w:rFonts w:asciiTheme="minorHAnsi" w:hAnsiTheme="minorHAnsi" w:cstheme="minorHAnsi"/>
          <w:sz w:val="20"/>
          <w:szCs w:val="22"/>
        </w:rPr>
        <w:t> tiež na</w:t>
      </w:r>
      <w:r w:rsidRPr="00AA519B">
        <w:rPr>
          <w:rFonts w:asciiTheme="minorHAnsi" w:hAnsiTheme="minorHAnsi" w:cstheme="minorHAnsi"/>
          <w:sz w:val="20"/>
          <w:szCs w:val="22"/>
        </w:rPr>
        <w:t xml:space="preserve"> </w:t>
      </w:r>
      <w:r w:rsidR="00F040D4">
        <w:rPr>
          <w:rFonts w:asciiTheme="minorHAnsi" w:hAnsiTheme="minorHAnsi" w:cstheme="minorHAnsi"/>
          <w:sz w:val="20"/>
          <w:szCs w:val="22"/>
        </w:rPr>
        <w:t>študijných programoch</w:t>
      </w:r>
      <w:r w:rsidRPr="00AA519B">
        <w:rPr>
          <w:rFonts w:asciiTheme="minorHAnsi" w:hAnsiTheme="minorHAnsi" w:cstheme="minorHAnsi"/>
          <w:sz w:val="20"/>
          <w:szCs w:val="22"/>
        </w:rPr>
        <w:t xml:space="preserve"> v anglickom jazyku </w:t>
      </w:r>
      <w:r>
        <w:rPr>
          <w:rFonts w:asciiTheme="minorHAnsi" w:hAnsiTheme="minorHAnsi" w:cstheme="minorHAnsi"/>
          <w:sz w:val="20"/>
          <w:szCs w:val="22"/>
        </w:rPr>
        <w:t xml:space="preserve">je </w:t>
      </w:r>
      <w:r w:rsidRPr="00AA519B">
        <w:rPr>
          <w:rFonts w:asciiTheme="minorHAnsi" w:hAnsiTheme="minorHAnsi" w:cstheme="minorHAnsi"/>
          <w:sz w:val="20"/>
          <w:szCs w:val="22"/>
        </w:rPr>
        <w:t>spoplatnené</w:t>
      </w:r>
      <w:r>
        <w:rPr>
          <w:rFonts w:asciiTheme="minorHAnsi" w:hAnsiTheme="minorHAnsi" w:cstheme="minorHAnsi"/>
          <w:sz w:val="20"/>
          <w:szCs w:val="22"/>
        </w:rPr>
        <w:t xml:space="preserve"> - podľa platného Cenníka školného a poplatkov, ktoré je zverejnené na webovom sídle univerzity</w:t>
      </w:r>
      <w:r w:rsidR="00F040D4">
        <w:rPr>
          <w:rFonts w:asciiTheme="minorHAnsi" w:hAnsiTheme="minorHAnsi" w:cstheme="minorHAnsi"/>
          <w:sz w:val="20"/>
          <w:szCs w:val="22"/>
        </w:rPr>
        <w:t xml:space="preserve"> (</w:t>
      </w:r>
      <w:hyperlink r:id="rId10" w:history="1">
        <w:r w:rsidRPr="00CD53F7">
          <w:rPr>
            <w:rStyle w:val="Hypertextovprepojenie"/>
            <w:rFonts w:asciiTheme="minorHAnsi" w:hAnsiTheme="minorHAnsi" w:cstheme="minorHAnsi"/>
            <w:sz w:val="20"/>
            <w:szCs w:val="22"/>
          </w:rPr>
          <w:t>https://www.unipo.sk/vzdelavanie/vnutorne-predpisy/</w:t>
        </w:r>
      </w:hyperlink>
      <w:r>
        <w:rPr>
          <w:rFonts w:asciiTheme="minorHAnsi" w:hAnsiTheme="minorHAnsi" w:cstheme="minorHAnsi"/>
          <w:sz w:val="20"/>
          <w:szCs w:val="22"/>
        </w:rPr>
        <w:t>)</w:t>
      </w:r>
      <w:r w:rsidRPr="00AA519B">
        <w:rPr>
          <w:rFonts w:asciiTheme="minorHAnsi" w:hAnsiTheme="minorHAnsi" w:cstheme="minorHAnsi"/>
          <w:sz w:val="20"/>
          <w:szCs w:val="22"/>
        </w:rPr>
        <w:t xml:space="preserve">. Každý uchádzač môže na </w:t>
      </w:r>
      <w:r w:rsidR="002D6CAD">
        <w:rPr>
          <w:rFonts w:asciiTheme="minorHAnsi" w:hAnsiTheme="minorHAnsi" w:cstheme="minorHAnsi"/>
          <w:sz w:val="20"/>
          <w:szCs w:val="22"/>
        </w:rPr>
        <w:t>FMEO PU</w:t>
      </w:r>
      <w:r w:rsidRPr="00AA519B">
        <w:rPr>
          <w:rFonts w:asciiTheme="minorHAnsi" w:hAnsiTheme="minorHAnsi" w:cstheme="minorHAnsi"/>
          <w:sz w:val="20"/>
          <w:szCs w:val="22"/>
        </w:rPr>
        <w:t xml:space="preserve"> podať aj viac prihlášok n</w:t>
      </w:r>
      <w:r>
        <w:rPr>
          <w:rFonts w:asciiTheme="minorHAnsi" w:hAnsiTheme="minorHAnsi" w:cstheme="minorHAnsi"/>
          <w:sz w:val="20"/>
          <w:szCs w:val="22"/>
        </w:rPr>
        <w:t xml:space="preserve">a rôzne študijné programy podľa svojho zváženia. </w:t>
      </w:r>
      <w:r w:rsidRPr="00AA519B">
        <w:rPr>
          <w:rFonts w:asciiTheme="minorHAnsi" w:hAnsiTheme="minorHAnsi" w:cstheme="minorHAnsi"/>
          <w:sz w:val="20"/>
          <w:szCs w:val="22"/>
        </w:rPr>
        <w:t>Pre každý študijný program (v každom stupni štúdia a v každej form</w:t>
      </w:r>
      <w:r>
        <w:rPr>
          <w:rFonts w:asciiTheme="minorHAnsi" w:hAnsiTheme="minorHAnsi" w:cstheme="minorHAnsi"/>
          <w:sz w:val="20"/>
          <w:szCs w:val="22"/>
        </w:rPr>
        <w:t xml:space="preserve">e štúdia) je vyhodnocované vždy </w:t>
      </w:r>
      <w:r w:rsidRPr="00AA519B">
        <w:rPr>
          <w:rFonts w:asciiTheme="minorHAnsi" w:hAnsiTheme="minorHAnsi" w:cstheme="minorHAnsi"/>
          <w:sz w:val="20"/>
          <w:szCs w:val="22"/>
        </w:rPr>
        <w:t>samostatné poradie uchá</w:t>
      </w:r>
      <w:r w:rsidR="006679F0">
        <w:rPr>
          <w:rFonts w:asciiTheme="minorHAnsi" w:hAnsiTheme="minorHAnsi" w:cstheme="minorHAnsi"/>
          <w:sz w:val="20"/>
          <w:szCs w:val="22"/>
        </w:rPr>
        <w:t>dzačov pre prijatie na štúdium.</w:t>
      </w:r>
      <w:r w:rsidR="00330372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365F169D" w14:textId="78547525" w:rsidR="00AA519B" w:rsidRPr="00BA0274" w:rsidRDefault="00330372" w:rsidP="00584192">
      <w:pPr>
        <w:spacing w:before="120" w:after="0" w:line="240" w:lineRule="auto"/>
        <w:ind w:firstLine="0"/>
        <w:rPr>
          <w:rFonts w:asciiTheme="minorHAnsi" w:hAnsiTheme="minorHAnsi" w:cstheme="minorHAnsi"/>
          <w:color w:val="000000" w:themeColor="text1"/>
          <w:sz w:val="20"/>
          <w:szCs w:val="22"/>
        </w:rPr>
      </w:pPr>
      <w:r w:rsidRPr="00A134B8">
        <w:rPr>
          <w:rFonts w:asciiTheme="minorHAnsi" w:hAnsiTheme="minorHAnsi" w:cstheme="minorHAnsi"/>
          <w:b/>
          <w:sz w:val="20"/>
          <w:szCs w:val="16"/>
        </w:rPr>
        <w:t>P</w:t>
      </w:r>
      <w:r w:rsidR="00D540A8">
        <w:rPr>
          <w:rFonts w:asciiTheme="minorHAnsi" w:hAnsiTheme="minorHAnsi" w:cstheme="minorHAnsi"/>
          <w:b/>
          <w:sz w:val="20"/>
          <w:szCs w:val="16"/>
        </w:rPr>
        <w:t xml:space="preserve">rijímacie konanie na bakalárske, </w:t>
      </w:r>
      <w:r w:rsidR="00140513" w:rsidRPr="00A134B8">
        <w:rPr>
          <w:rFonts w:asciiTheme="minorHAnsi" w:hAnsiTheme="minorHAnsi" w:cstheme="minorHAnsi"/>
          <w:b/>
          <w:sz w:val="20"/>
          <w:szCs w:val="16"/>
        </w:rPr>
        <w:t>magisterské</w:t>
      </w:r>
      <w:r w:rsidR="00D540A8">
        <w:rPr>
          <w:rFonts w:asciiTheme="minorHAnsi" w:hAnsiTheme="minorHAnsi" w:cstheme="minorHAnsi"/>
          <w:b/>
          <w:sz w:val="20"/>
          <w:szCs w:val="16"/>
        </w:rPr>
        <w:t xml:space="preserve"> a na inžinier</w:t>
      </w:r>
      <w:r w:rsidR="00F87A44">
        <w:rPr>
          <w:rFonts w:asciiTheme="minorHAnsi" w:hAnsiTheme="minorHAnsi" w:cstheme="minorHAnsi"/>
          <w:b/>
          <w:sz w:val="20"/>
          <w:szCs w:val="16"/>
        </w:rPr>
        <w:t>s</w:t>
      </w:r>
      <w:r w:rsidR="00D540A8">
        <w:rPr>
          <w:rFonts w:asciiTheme="minorHAnsi" w:hAnsiTheme="minorHAnsi" w:cstheme="minorHAnsi"/>
          <w:b/>
          <w:sz w:val="20"/>
          <w:szCs w:val="16"/>
        </w:rPr>
        <w:t>ke</w:t>
      </w:r>
      <w:r w:rsidR="00140513" w:rsidRPr="00A134B8">
        <w:rPr>
          <w:rFonts w:asciiTheme="minorHAnsi" w:hAnsiTheme="minorHAnsi" w:cstheme="minorHAnsi"/>
          <w:b/>
          <w:sz w:val="20"/>
          <w:szCs w:val="16"/>
        </w:rPr>
        <w:t xml:space="preserve"> štúdium </w:t>
      </w:r>
      <w:r w:rsidRPr="00A134B8">
        <w:rPr>
          <w:rFonts w:asciiTheme="minorHAnsi" w:hAnsiTheme="minorHAnsi" w:cstheme="minorHAnsi"/>
          <w:b/>
          <w:sz w:val="20"/>
          <w:szCs w:val="16"/>
        </w:rPr>
        <w:t xml:space="preserve">sa koná </w:t>
      </w:r>
      <w:r w:rsidR="00922C9E" w:rsidRPr="00A134B8">
        <w:rPr>
          <w:rFonts w:asciiTheme="minorHAnsi" w:hAnsiTheme="minorHAnsi" w:cstheme="minorHAnsi"/>
          <w:b/>
          <w:sz w:val="20"/>
          <w:szCs w:val="16"/>
          <w:u w:val="single"/>
        </w:rPr>
        <w:t>BEZ PRIJÍMACEJ SKÚŠKY</w:t>
      </w:r>
      <w:r w:rsidRPr="00A134B8">
        <w:rPr>
          <w:rFonts w:asciiTheme="minorHAnsi" w:hAnsiTheme="minorHAnsi" w:cstheme="minorHAnsi"/>
          <w:sz w:val="20"/>
          <w:szCs w:val="16"/>
        </w:rPr>
        <w:t>, tzn.</w:t>
      </w:r>
      <w:r w:rsidR="00D540A8">
        <w:rPr>
          <w:rFonts w:asciiTheme="minorHAnsi" w:hAnsiTheme="minorHAnsi" w:cstheme="minorHAnsi"/>
          <w:sz w:val="20"/>
          <w:szCs w:val="16"/>
        </w:rPr>
        <w:t xml:space="preserve"> uchádzači o bakalárske, </w:t>
      </w:r>
      <w:r w:rsidR="00140513" w:rsidRPr="00A134B8">
        <w:rPr>
          <w:rFonts w:asciiTheme="minorHAnsi" w:hAnsiTheme="minorHAnsi" w:cstheme="minorHAnsi"/>
          <w:sz w:val="20"/>
          <w:szCs w:val="16"/>
        </w:rPr>
        <w:t>magisterské</w:t>
      </w:r>
      <w:r w:rsidR="00D540A8">
        <w:rPr>
          <w:rFonts w:asciiTheme="minorHAnsi" w:hAnsiTheme="minorHAnsi" w:cstheme="minorHAnsi"/>
          <w:sz w:val="20"/>
          <w:szCs w:val="16"/>
        </w:rPr>
        <w:t xml:space="preserve"> a inžinier</w:t>
      </w:r>
      <w:r w:rsidR="00F87A44">
        <w:rPr>
          <w:rFonts w:asciiTheme="minorHAnsi" w:hAnsiTheme="minorHAnsi" w:cstheme="minorHAnsi"/>
          <w:sz w:val="20"/>
          <w:szCs w:val="16"/>
        </w:rPr>
        <w:t>s</w:t>
      </w:r>
      <w:r w:rsidR="00D540A8">
        <w:rPr>
          <w:rFonts w:asciiTheme="minorHAnsi" w:hAnsiTheme="minorHAnsi" w:cstheme="minorHAnsi"/>
          <w:sz w:val="20"/>
          <w:szCs w:val="16"/>
        </w:rPr>
        <w:t>ke</w:t>
      </w:r>
      <w:r w:rsidR="00140513" w:rsidRPr="00A134B8">
        <w:rPr>
          <w:rFonts w:asciiTheme="minorHAnsi" w:hAnsiTheme="minorHAnsi" w:cstheme="minorHAnsi"/>
          <w:sz w:val="20"/>
          <w:szCs w:val="16"/>
        </w:rPr>
        <w:t xml:space="preserve"> štúdium </w:t>
      </w:r>
      <w:r w:rsidRPr="00A134B8">
        <w:rPr>
          <w:rFonts w:asciiTheme="minorHAnsi" w:hAnsiTheme="minorHAnsi" w:cstheme="minorHAnsi"/>
          <w:sz w:val="20"/>
          <w:szCs w:val="16"/>
        </w:rPr>
        <w:t>budú prijímaní v prijímacom konaní  bez vykonávania prijímacej skúšky</w:t>
      </w:r>
      <w:r w:rsidR="00140513" w:rsidRPr="00A134B8">
        <w:rPr>
          <w:rFonts w:asciiTheme="minorHAnsi" w:hAnsiTheme="minorHAnsi" w:cstheme="minorHAnsi"/>
          <w:sz w:val="20"/>
          <w:szCs w:val="16"/>
        </w:rPr>
        <w:t>, na základe zverejneného algoritmu</w:t>
      </w:r>
      <w:r w:rsidR="00894B26" w:rsidRPr="00A134B8">
        <w:rPr>
          <w:rFonts w:asciiTheme="minorHAnsi" w:hAnsiTheme="minorHAnsi" w:cstheme="minorHAnsi"/>
          <w:sz w:val="20"/>
          <w:szCs w:val="16"/>
        </w:rPr>
        <w:t xml:space="preserve">, ktorý rieši aj </w:t>
      </w:r>
      <w:r w:rsidR="00BB3614" w:rsidRPr="00A134B8">
        <w:rPr>
          <w:rFonts w:asciiTheme="minorHAnsi" w:hAnsiTheme="minorHAnsi" w:cstheme="minorHAnsi"/>
          <w:sz w:val="20"/>
          <w:szCs w:val="16"/>
        </w:rPr>
        <w:t xml:space="preserve">možné </w:t>
      </w:r>
      <w:r w:rsidR="00894B26" w:rsidRPr="00A134B8">
        <w:rPr>
          <w:rFonts w:asciiTheme="minorHAnsi" w:hAnsiTheme="minorHAnsi" w:cstheme="minorHAnsi"/>
          <w:sz w:val="20"/>
          <w:szCs w:val="16"/>
        </w:rPr>
        <w:t>špecifické</w:t>
      </w:r>
      <w:r w:rsidR="0007225F" w:rsidRPr="00A134B8">
        <w:rPr>
          <w:rFonts w:asciiTheme="minorHAnsi" w:hAnsiTheme="minorHAnsi" w:cstheme="minorHAnsi"/>
          <w:sz w:val="20"/>
          <w:szCs w:val="16"/>
        </w:rPr>
        <w:t xml:space="preserve"> </w:t>
      </w:r>
      <w:r w:rsidR="00BB3614" w:rsidRPr="00A134B8">
        <w:rPr>
          <w:rFonts w:asciiTheme="minorHAnsi" w:hAnsiTheme="minorHAnsi" w:cstheme="minorHAnsi"/>
          <w:sz w:val="20"/>
          <w:szCs w:val="16"/>
        </w:rPr>
        <w:t>prípady a</w:t>
      </w:r>
      <w:r w:rsidR="005F1A5A" w:rsidRPr="00A134B8">
        <w:rPr>
          <w:rFonts w:asciiTheme="minorHAnsi" w:hAnsiTheme="minorHAnsi" w:cstheme="minorHAnsi"/>
          <w:sz w:val="20"/>
          <w:szCs w:val="16"/>
        </w:rPr>
        <w:t> </w:t>
      </w:r>
      <w:r w:rsidR="00BB3614" w:rsidRPr="00A134B8">
        <w:rPr>
          <w:rFonts w:asciiTheme="minorHAnsi" w:hAnsiTheme="minorHAnsi" w:cstheme="minorHAnsi"/>
          <w:sz w:val="20"/>
          <w:szCs w:val="16"/>
        </w:rPr>
        <w:t xml:space="preserve">neštandardné </w:t>
      </w:r>
      <w:r w:rsidR="00DE2BE4" w:rsidRPr="00A134B8">
        <w:rPr>
          <w:rFonts w:asciiTheme="minorHAnsi" w:hAnsiTheme="minorHAnsi" w:cstheme="minorHAnsi"/>
          <w:sz w:val="20"/>
          <w:szCs w:val="16"/>
        </w:rPr>
        <w:t>situácie</w:t>
      </w:r>
      <w:r w:rsidR="00BB3614" w:rsidRPr="00A134B8">
        <w:rPr>
          <w:rFonts w:asciiTheme="minorHAnsi" w:hAnsiTheme="minorHAnsi" w:cstheme="minorHAnsi"/>
          <w:sz w:val="20"/>
          <w:szCs w:val="16"/>
        </w:rPr>
        <w:t xml:space="preserve"> </w:t>
      </w:r>
      <w:r w:rsidR="00163CB0" w:rsidRPr="00056666">
        <w:rPr>
          <w:rFonts w:asciiTheme="minorHAnsi" w:hAnsiTheme="minorHAnsi" w:cstheme="minorHAnsi"/>
          <w:sz w:val="20"/>
          <w:szCs w:val="16"/>
        </w:rPr>
        <w:t>(</w:t>
      </w:r>
      <w:hyperlink r:id="rId11" w:history="1">
        <w:r w:rsidR="00163CB0" w:rsidRPr="00CD53F7">
          <w:rPr>
            <w:rStyle w:val="Hypertextovprepojenie"/>
            <w:rFonts w:asciiTheme="minorHAnsi" w:hAnsiTheme="minorHAnsi" w:cstheme="minorHAnsi"/>
            <w:sz w:val="20"/>
            <w:szCs w:val="16"/>
          </w:rPr>
          <w:t>https://www.unipo.sk/fakulta-manazmentu/informacie/uchadzaci/</w:t>
        </w:r>
      </w:hyperlink>
      <w:r w:rsidR="00163CB0">
        <w:rPr>
          <w:rStyle w:val="Hypertextovprepojenie"/>
          <w:rFonts w:asciiTheme="minorHAnsi" w:hAnsiTheme="minorHAnsi" w:cstheme="minorHAnsi"/>
          <w:sz w:val="20"/>
          <w:szCs w:val="16"/>
        </w:rPr>
        <w:t>)</w:t>
      </w:r>
      <w:r w:rsidR="00BA0274">
        <w:rPr>
          <w:rFonts w:asciiTheme="minorHAnsi" w:hAnsiTheme="minorHAnsi" w:cstheme="minorHAnsi"/>
          <w:color w:val="000000" w:themeColor="text1"/>
          <w:sz w:val="20"/>
          <w:szCs w:val="16"/>
        </w:rPr>
        <w:t>.</w:t>
      </w:r>
    </w:p>
    <w:p w14:paraId="78F34C97" w14:textId="77777777" w:rsidR="00DB1F12" w:rsidRPr="006679F0" w:rsidRDefault="00DB1F12" w:rsidP="0044657D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28CE289B" w14:textId="77777777" w:rsidR="00164423" w:rsidRPr="00010F07" w:rsidRDefault="00164423" w:rsidP="0072451B">
      <w:pPr>
        <w:spacing w:before="0" w:after="60" w:line="240" w:lineRule="auto"/>
        <w:ind w:firstLine="0"/>
        <w:rPr>
          <w:rFonts w:asciiTheme="minorHAnsi" w:hAnsiTheme="minorHAnsi" w:cstheme="minorHAnsi"/>
          <w:b/>
          <w:color w:val="8C3FC5"/>
          <w:sz w:val="20"/>
          <w:szCs w:val="22"/>
        </w:rPr>
      </w:pPr>
      <w:r w:rsidRPr="00010F07">
        <w:rPr>
          <w:rFonts w:asciiTheme="minorHAnsi" w:hAnsiTheme="minorHAnsi" w:cstheme="minorHAnsi"/>
          <w:b/>
          <w:caps/>
          <w:color w:val="8C3FC5"/>
          <w:sz w:val="20"/>
          <w:szCs w:val="22"/>
        </w:rPr>
        <w:t>Dôležité termíny</w:t>
      </w:r>
      <w:r w:rsidRPr="00010F07">
        <w:rPr>
          <w:rFonts w:asciiTheme="minorHAnsi" w:hAnsiTheme="minorHAnsi" w:cstheme="minorHAnsi"/>
          <w:b/>
          <w:color w:val="8C3FC5"/>
          <w:sz w:val="20"/>
          <w:szCs w:val="22"/>
        </w:rPr>
        <w:t>:</w:t>
      </w:r>
    </w:p>
    <w:p w14:paraId="0E6E3A05" w14:textId="2A6FC758" w:rsidR="006000A3" w:rsidRPr="006000A3" w:rsidRDefault="00F560A8" w:rsidP="006000A3">
      <w:pPr>
        <w:pStyle w:val="Odsekzoznamu"/>
        <w:numPr>
          <w:ilvl w:val="0"/>
          <w:numId w:val="4"/>
        </w:numPr>
        <w:spacing w:before="0" w:after="0" w:line="240" w:lineRule="auto"/>
        <w:ind w:left="357" w:hanging="357"/>
        <w:contextualSpacing w:val="0"/>
        <w:rPr>
          <w:rFonts w:asciiTheme="minorHAnsi" w:hAnsiTheme="minorHAnsi" w:cstheme="minorHAnsi"/>
          <w:b/>
          <w:sz w:val="20"/>
          <w:szCs w:val="22"/>
        </w:rPr>
      </w:pPr>
      <w:r w:rsidRPr="00164423">
        <w:rPr>
          <w:rFonts w:asciiTheme="minorHAnsi" w:hAnsiTheme="minorHAnsi" w:cstheme="minorHAnsi"/>
          <w:b/>
          <w:sz w:val="20"/>
          <w:szCs w:val="16"/>
        </w:rPr>
        <w:t>Termíny podania prihlášky</w:t>
      </w:r>
      <w:r w:rsidR="0024339D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24339D" w:rsidRPr="0024339D">
        <w:rPr>
          <w:rFonts w:asciiTheme="minorHAnsi" w:hAnsiTheme="minorHAnsi" w:cstheme="minorHAnsi"/>
          <w:sz w:val="20"/>
          <w:szCs w:val="16"/>
        </w:rPr>
        <w:t>na študijné programy realizované</w:t>
      </w:r>
      <w:r w:rsidR="0024339D">
        <w:rPr>
          <w:rFonts w:asciiTheme="minorHAnsi" w:hAnsiTheme="minorHAnsi" w:cstheme="minorHAnsi"/>
          <w:b/>
          <w:sz w:val="20"/>
          <w:szCs w:val="16"/>
        </w:rPr>
        <w:t xml:space="preserve"> v Slovenskom jazyku</w:t>
      </w:r>
      <w:r w:rsidRPr="00164423">
        <w:rPr>
          <w:rFonts w:asciiTheme="minorHAnsi" w:hAnsiTheme="minorHAnsi" w:cstheme="minorHAnsi"/>
          <w:b/>
          <w:sz w:val="20"/>
          <w:szCs w:val="16"/>
        </w:rPr>
        <w:t>:</w:t>
      </w:r>
    </w:p>
    <w:p w14:paraId="62F6643D" w14:textId="02AD8DB1" w:rsidR="00F560A8" w:rsidRPr="001F6E41" w:rsidRDefault="00F560A8" w:rsidP="006000A3">
      <w:pPr>
        <w:pStyle w:val="Odsekzoznamu"/>
        <w:numPr>
          <w:ilvl w:val="0"/>
          <w:numId w:val="14"/>
        </w:numPr>
        <w:spacing w:before="120" w:after="0" w:line="240" w:lineRule="auto"/>
        <w:ind w:hanging="295"/>
        <w:contextualSpacing w:val="0"/>
        <w:rPr>
          <w:rFonts w:asciiTheme="minorHAnsi" w:hAnsiTheme="minorHAnsi" w:cstheme="minorHAnsi"/>
          <w:b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>pre bakalárske štúdium</w:t>
      </w:r>
      <w:r w:rsidR="000B10B4" w:rsidRPr="001F6E41">
        <w:rPr>
          <w:rFonts w:asciiTheme="minorHAnsi" w:hAnsiTheme="minorHAnsi" w:cstheme="minorHAnsi"/>
          <w:sz w:val="20"/>
          <w:szCs w:val="22"/>
        </w:rPr>
        <w:t>:</w:t>
      </w:r>
      <w:r w:rsidR="00593A98" w:rsidRPr="001F6E41">
        <w:rPr>
          <w:rFonts w:asciiTheme="minorHAnsi" w:hAnsiTheme="minorHAnsi" w:cstheme="minorHAnsi"/>
          <w:sz w:val="20"/>
          <w:szCs w:val="22"/>
        </w:rPr>
        <w:t xml:space="preserve"> </w:t>
      </w:r>
      <w:r w:rsidR="006000A3" w:rsidRPr="001F6E41">
        <w:rPr>
          <w:rFonts w:asciiTheme="minorHAnsi" w:hAnsiTheme="minorHAnsi" w:cstheme="minorHAnsi"/>
          <w:sz w:val="20"/>
          <w:szCs w:val="22"/>
        </w:rPr>
        <w:t xml:space="preserve">do </w:t>
      </w:r>
      <w:r w:rsidR="006C7E72">
        <w:rPr>
          <w:rFonts w:asciiTheme="minorHAnsi" w:hAnsiTheme="minorHAnsi" w:cstheme="minorHAnsi"/>
          <w:sz w:val="20"/>
          <w:szCs w:val="22"/>
        </w:rPr>
        <w:t>15</w:t>
      </w:r>
      <w:r w:rsidR="004B2786">
        <w:rPr>
          <w:rFonts w:asciiTheme="minorHAnsi" w:hAnsiTheme="minorHAnsi" w:cstheme="minorHAnsi"/>
          <w:sz w:val="20"/>
          <w:szCs w:val="22"/>
        </w:rPr>
        <w:t>.</w:t>
      </w:r>
      <w:r w:rsidR="008E0327">
        <w:rPr>
          <w:rFonts w:asciiTheme="minorHAnsi" w:hAnsiTheme="minorHAnsi" w:cstheme="minorHAnsi"/>
          <w:sz w:val="20"/>
          <w:szCs w:val="22"/>
        </w:rPr>
        <w:t>8</w:t>
      </w:r>
      <w:r w:rsidR="00AE4EA8" w:rsidRPr="001F6E41">
        <w:rPr>
          <w:rFonts w:asciiTheme="minorHAnsi" w:hAnsiTheme="minorHAnsi" w:cstheme="minorHAnsi"/>
          <w:sz w:val="20"/>
          <w:szCs w:val="22"/>
        </w:rPr>
        <w:t>.2026</w:t>
      </w:r>
      <w:r w:rsidR="008E0327">
        <w:rPr>
          <w:rFonts w:asciiTheme="minorHAnsi" w:hAnsiTheme="minorHAnsi" w:cstheme="minorHAnsi"/>
          <w:sz w:val="20"/>
          <w:szCs w:val="22"/>
        </w:rPr>
        <w:t xml:space="preserve"> </w:t>
      </w:r>
      <w:r w:rsidR="002D59AD">
        <w:rPr>
          <w:rFonts w:asciiTheme="minorHAnsi" w:hAnsiTheme="minorHAnsi" w:cstheme="minorHAnsi"/>
          <w:sz w:val="20"/>
          <w:szCs w:val="22"/>
        </w:rPr>
        <w:t>(2. kolo)</w:t>
      </w:r>
    </w:p>
    <w:p w14:paraId="21707152" w14:textId="172919CC" w:rsidR="00F560A8" w:rsidRPr="001F6E41" w:rsidRDefault="00F560A8" w:rsidP="00983D32">
      <w:pPr>
        <w:pStyle w:val="Odsekzoznamu"/>
        <w:numPr>
          <w:ilvl w:val="0"/>
          <w:numId w:val="14"/>
        </w:numPr>
        <w:spacing w:before="0" w:after="0" w:line="240" w:lineRule="auto"/>
        <w:ind w:hanging="294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 xml:space="preserve">pre magisterské štúdium: </w:t>
      </w:r>
      <w:r w:rsidR="006000A3" w:rsidRPr="001F6E41">
        <w:rPr>
          <w:rFonts w:asciiTheme="minorHAnsi" w:hAnsiTheme="minorHAnsi" w:cstheme="minorHAnsi"/>
          <w:sz w:val="20"/>
          <w:szCs w:val="22"/>
        </w:rPr>
        <w:t xml:space="preserve">do </w:t>
      </w:r>
      <w:r w:rsidR="006C7E72">
        <w:rPr>
          <w:rFonts w:asciiTheme="minorHAnsi" w:hAnsiTheme="minorHAnsi" w:cstheme="minorHAnsi"/>
          <w:sz w:val="20"/>
          <w:szCs w:val="22"/>
        </w:rPr>
        <w:t>15</w:t>
      </w:r>
      <w:r w:rsidR="004B2786">
        <w:rPr>
          <w:rFonts w:asciiTheme="minorHAnsi" w:hAnsiTheme="minorHAnsi" w:cstheme="minorHAnsi"/>
          <w:sz w:val="20"/>
          <w:szCs w:val="22"/>
        </w:rPr>
        <w:t>.</w:t>
      </w:r>
      <w:r w:rsidR="008E0327">
        <w:rPr>
          <w:rFonts w:asciiTheme="minorHAnsi" w:hAnsiTheme="minorHAnsi" w:cstheme="minorHAnsi"/>
          <w:sz w:val="20"/>
          <w:szCs w:val="22"/>
        </w:rPr>
        <w:t>8</w:t>
      </w:r>
      <w:r w:rsidR="004B2786">
        <w:rPr>
          <w:rFonts w:asciiTheme="minorHAnsi" w:hAnsiTheme="minorHAnsi" w:cstheme="minorHAnsi"/>
          <w:sz w:val="20"/>
          <w:szCs w:val="22"/>
        </w:rPr>
        <w:t>.</w:t>
      </w:r>
      <w:r w:rsidR="00AE4EA8" w:rsidRPr="001F6E41">
        <w:rPr>
          <w:rFonts w:asciiTheme="minorHAnsi" w:hAnsiTheme="minorHAnsi" w:cstheme="minorHAnsi"/>
          <w:sz w:val="20"/>
          <w:szCs w:val="22"/>
        </w:rPr>
        <w:t>2026</w:t>
      </w:r>
      <w:r w:rsidR="002D59AD">
        <w:rPr>
          <w:rFonts w:asciiTheme="minorHAnsi" w:hAnsiTheme="minorHAnsi" w:cstheme="minorHAnsi"/>
          <w:sz w:val="20"/>
          <w:szCs w:val="22"/>
        </w:rPr>
        <w:t xml:space="preserve"> (2. kolo)</w:t>
      </w:r>
    </w:p>
    <w:p w14:paraId="68221F89" w14:textId="7F62788C" w:rsidR="00155455" w:rsidRPr="001F6E41" w:rsidRDefault="00155455" w:rsidP="000B10B4">
      <w:pPr>
        <w:pStyle w:val="Odsekzoznamu"/>
        <w:numPr>
          <w:ilvl w:val="0"/>
          <w:numId w:val="14"/>
        </w:numPr>
        <w:spacing w:before="0" w:after="0" w:line="240" w:lineRule="auto"/>
        <w:ind w:hanging="294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 xml:space="preserve">pre inžinierske štúdium: </w:t>
      </w:r>
      <w:r w:rsidR="006000A3" w:rsidRPr="001F6E41">
        <w:rPr>
          <w:rFonts w:asciiTheme="minorHAnsi" w:hAnsiTheme="minorHAnsi" w:cstheme="minorHAnsi"/>
          <w:sz w:val="20"/>
          <w:szCs w:val="22"/>
        </w:rPr>
        <w:t xml:space="preserve">do </w:t>
      </w:r>
      <w:r w:rsidR="006C7E72">
        <w:rPr>
          <w:rFonts w:asciiTheme="minorHAnsi" w:hAnsiTheme="minorHAnsi" w:cstheme="minorHAnsi"/>
          <w:sz w:val="20"/>
          <w:szCs w:val="22"/>
        </w:rPr>
        <w:t>15</w:t>
      </w:r>
      <w:r w:rsidR="004B2786">
        <w:rPr>
          <w:rFonts w:asciiTheme="minorHAnsi" w:hAnsiTheme="minorHAnsi" w:cstheme="minorHAnsi"/>
          <w:sz w:val="20"/>
          <w:szCs w:val="22"/>
        </w:rPr>
        <w:t>.</w:t>
      </w:r>
      <w:r w:rsidR="008E0327">
        <w:rPr>
          <w:rFonts w:asciiTheme="minorHAnsi" w:hAnsiTheme="minorHAnsi" w:cstheme="minorHAnsi"/>
          <w:sz w:val="20"/>
          <w:szCs w:val="22"/>
        </w:rPr>
        <w:t>8</w:t>
      </w:r>
      <w:r w:rsidR="004B2786">
        <w:rPr>
          <w:rFonts w:asciiTheme="minorHAnsi" w:hAnsiTheme="minorHAnsi" w:cstheme="minorHAnsi"/>
          <w:sz w:val="20"/>
          <w:szCs w:val="22"/>
        </w:rPr>
        <w:t>.</w:t>
      </w:r>
      <w:r w:rsidR="00AE4EA8" w:rsidRPr="001F6E41">
        <w:rPr>
          <w:rFonts w:asciiTheme="minorHAnsi" w:hAnsiTheme="minorHAnsi" w:cstheme="minorHAnsi"/>
          <w:sz w:val="20"/>
          <w:szCs w:val="22"/>
        </w:rPr>
        <w:t>2026</w:t>
      </w:r>
      <w:r w:rsidR="002D59AD">
        <w:rPr>
          <w:rFonts w:asciiTheme="minorHAnsi" w:hAnsiTheme="minorHAnsi" w:cstheme="minorHAnsi"/>
          <w:sz w:val="20"/>
          <w:szCs w:val="22"/>
        </w:rPr>
        <w:t xml:space="preserve"> (2. kolo)</w:t>
      </w:r>
    </w:p>
    <w:p w14:paraId="1D163193" w14:textId="3BD3B136" w:rsidR="00EB79DC" w:rsidRPr="001F6E41" w:rsidRDefault="00EB79DC" w:rsidP="00EB79DC">
      <w:pPr>
        <w:pStyle w:val="Odsekzoznamu"/>
        <w:numPr>
          <w:ilvl w:val="0"/>
          <w:numId w:val="14"/>
        </w:numPr>
        <w:spacing w:before="0" w:after="0" w:line="240" w:lineRule="auto"/>
        <w:ind w:hanging="294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 xml:space="preserve">pre doktorandské štúdium: </w:t>
      </w:r>
      <w:r w:rsidR="006000A3" w:rsidRPr="001F6E41">
        <w:rPr>
          <w:rFonts w:asciiTheme="minorHAnsi" w:hAnsiTheme="minorHAnsi" w:cstheme="minorHAnsi"/>
          <w:sz w:val="20"/>
          <w:szCs w:val="22"/>
        </w:rPr>
        <w:t xml:space="preserve"> </w:t>
      </w:r>
      <w:r w:rsidR="00F924D7">
        <w:rPr>
          <w:rFonts w:asciiTheme="minorHAnsi" w:hAnsiTheme="minorHAnsi" w:cstheme="minorHAnsi"/>
          <w:sz w:val="20"/>
          <w:szCs w:val="22"/>
        </w:rPr>
        <w:t>d</w:t>
      </w:r>
      <w:r w:rsidR="006000A3" w:rsidRPr="001F6E41">
        <w:rPr>
          <w:rFonts w:asciiTheme="minorHAnsi" w:hAnsiTheme="minorHAnsi" w:cstheme="minorHAnsi"/>
          <w:sz w:val="20"/>
          <w:szCs w:val="22"/>
        </w:rPr>
        <w:t>o</w:t>
      </w:r>
      <w:r w:rsidR="004B2786">
        <w:rPr>
          <w:rFonts w:asciiTheme="minorHAnsi" w:hAnsiTheme="minorHAnsi" w:cstheme="minorHAnsi"/>
          <w:sz w:val="20"/>
          <w:szCs w:val="22"/>
        </w:rPr>
        <w:t> </w:t>
      </w:r>
      <w:r w:rsidR="008E0FE6">
        <w:rPr>
          <w:rFonts w:asciiTheme="minorHAnsi" w:hAnsiTheme="minorHAnsi" w:cstheme="minorHAnsi"/>
          <w:sz w:val="20"/>
          <w:szCs w:val="22"/>
        </w:rPr>
        <w:t>15</w:t>
      </w:r>
      <w:r w:rsidR="004B2786">
        <w:rPr>
          <w:rFonts w:asciiTheme="minorHAnsi" w:hAnsiTheme="minorHAnsi" w:cstheme="minorHAnsi"/>
          <w:sz w:val="20"/>
          <w:szCs w:val="22"/>
        </w:rPr>
        <w:t>.</w:t>
      </w:r>
      <w:r w:rsidR="002D59AD">
        <w:rPr>
          <w:rFonts w:asciiTheme="minorHAnsi" w:hAnsiTheme="minorHAnsi" w:cstheme="minorHAnsi"/>
          <w:sz w:val="20"/>
          <w:szCs w:val="22"/>
        </w:rPr>
        <w:t>8</w:t>
      </w:r>
      <w:r w:rsidR="00AE4EA8" w:rsidRPr="001F6E41">
        <w:rPr>
          <w:rFonts w:asciiTheme="minorHAnsi" w:hAnsiTheme="minorHAnsi" w:cstheme="minorHAnsi"/>
          <w:sz w:val="20"/>
          <w:szCs w:val="22"/>
        </w:rPr>
        <w:t>.2026</w:t>
      </w:r>
      <w:r w:rsidR="002D59AD">
        <w:rPr>
          <w:rFonts w:asciiTheme="minorHAnsi" w:hAnsiTheme="minorHAnsi" w:cstheme="minorHAnsi"/>
          <w:sz w:val="20"/>
          <w:szCs w:val="22"/>
        </w:rPr>
        <w:t xml:space="preserve"> (2. kolo len pre externé štúdium)</w:t>
      </w:r>
      <w:bookmarkStart w:id="0" w:name="_GoBack"/>
      <w:bookmarkEnd w:id="0"/>
    </w:p>
    <w:p w14:paraId="6587D4B1" w14:textId="77777777" w:rsidR="0024339D" w:rsidRPr="001F6E41" w:rsidRDefault="0024339D" w:rsidP="00815415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48146D47" w14:textId="300482AF" w:rsidR="0024339D" w:rsidRPr="001F6E41" w:rsidRDefault="0024339D" w:rsidP="0024339D">
      <w:pPr>
        <w:pStyle w:val="Odsekzoznamu"/>
        <w:numPr>
          <w:ilvl w:val="0"/>
          <w:numId w:val="4"/>
        </w:numPr>
        <w:spacing w:before="0" w:after="0" w:line="240" w:lineRule="auto"/>
        <w:ind w:left="357" w:hanging="357"/>
        <w:contextualSpacing w:val="0"/>
        <w:rPr>
          <w:rFonts w:asciiTheme="minorHAnsi" w:hAnsiTheme="minorHAnsi" w:cstheme="minorHAnsi"/>
          <w:b/>
          <w:sz w:val="20"/>
          <w:szCs w:val="22"/>
        </w:rPr>
      </w:pPr>
      <w:r w:rsidRPr="001F6E41">
        <w:rPr>
          <w:rFonts w:asciiTheme="minorHAnsi" w:hAnsiTheme="minorHAnsi" w:cstheme="minorHAnsi"/>
          <w:b/>
          <w:sz w:val="20"/>
          <w:szCs w:val="16"/>
        </w:rPr>
        <w:t xml:space="preserve">Termíny podania prihlášky </w:t>
      </w:r>
      <w:r w:rsidRPr="001F6E41">
        <w:rPr>
          <w:rFonts w:asciiTheme="minorHAnsi" w:hAnsiTheme="minorHAnsi" w:cstheme="minorHAnsi"/>
          <w:sz w:val="20"/>
          <w:szCs w:val="16"/>
        </w:rPr>
        <w:t>na študijné programy realizované</w:t>
      </w:r>
      <w:r w:rsidRPr="001F6E41">
        <w:rPr>
          <w:rFonts w:asciiTheme="minorHAnsi" w:hAnsiTheme="minorHAnsi" w:cstheme="minorHAnsi"/>
          <w:b/>
          <w:sz w:val="20"/>
          <w:szCs w:val="16"/>
        </w:rPr>
        <w:t xml:space="preserve"> v Anglickom jazyku:</w:t>
      </w:r>
    </w:p>
    <w:p w14:paraId="0641BD55" w14:textId="460420AE" w:rsidR="00BE6967" w:rsidRPr="001F6E41" w:rsidRDefault="00BE6967" w:rsidP="00BE6967">
      <w:pPr>
        <w:pStyle w:val="Odsekzoznamu"/>
        <w:numPr>
          <w:ilvl w:val="0"/>
          <w:numId w:val="14"/>
        </w:numPr>
        <w:spacing w:before="120" w:after="0" w:line="240" w:lineRule="auto"/>
        <w:ind w:hanging="295"/>
        <w:contextualSpacing w:val="0"/>
        <w:rPr>
          <w:rFonts w:asciiTheme="minorHAnsi" w:hAnsiTheme="minorHAnsi" w:cstheme="minorHAnsi"/>
          <w:b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 xml:space="preserve">pre bakalárske štúdium: do </w:t>
      </w:r>
      <w:r w:rsidR="00CA41B3">
        <w:rPr>
          <w:rFonts w:asciiTheme="minorHAnsi" w:hAnsiTheme="minorHAnsi" w:cstheme="minorHAnsi"/>
          <w:sz w:val="20"/>
          <w:szCs w:val="22"/>
        </w:rPr>
        <w:t>31</w:t>
      </w:r>
      <w:r w:rsidRPr="001F6E41">
        <w:rPr>
          <w:rFonts w:asciiTheme="minorHAnsi" w:hAnsiTheme="minorHAnsi" w:cstheme="minorHAnsi"/>
          <w:sz w:val="20"/>
          <w:szCs w:val="22"/>
        </w:rPr>
        <w:t>.</w:t>
      </w:r>
      <w:r w:rsidR="00F94205">
        <w:rPr>
          <w:rFonts w:asciiTheme="minorHAnsi" w:hAnsiTheme="minorHAnsi" w:cstheme="minorHAnsi"/>
          <w:sz w:val="20"/>
          <w:szCs w:val="22"/>
        </w:rPr>
        <w:t>5</w:t>
      </w:r>
      <w:r w:rsidRPr="001F6E41">
        <w:rPr>
          <w:rFonts w:asciiTheme="minorHAnsi" w:hAnsiTheme="minorHAnsi" w:cstheme="minorHAnsi"/>
          <w:sz w:val="20"/>
          <w:szCs w:val="22"/>
        </w:rPr>
        <w:t>.2026</w:t>
      </w:r>
    </w:p>
    <w:p w14:paraId="23091D1A" w14:textId="6FD3A3D4" w:rsidR="00BE6967" w:rsidRPr="001F6E41" w:rsidRDefault="00BE6967" w:rsidP="00BE6967">
      <w:pPr>
        <w:pStyle w:val="Odsekzoznamu"/>
        <w:numPr>
          <w:ilvl w:val="0"/>
          <w:numId w:val="14"/>
        </w:numPr>
        <w:spacing w:before="0" w:after="0" w:line="240" w:lineRule="auto"/>
        <w:ind w:hanging="294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>pre magisterské štúdium: do 3</w:t>
      </w:r>
      <w:r w:rsidR="00CA41B3">
        <w:rPr>
          <w:rFonts w:asciiTheme="minorHAnsi" w:hAnsiTheme="minorHAnsi" w:cstheme="minorHAnsi"/>
          <w:sz w:val="20"/>
          <w:szCs w:val="22"/>
        </w:rPr>
        <w:t>1.</w:t>
      </w:r>
      <w:r w:rsidR="00F94205">
        <w:rPr>
          <w:rFonts w:asciiTheme="minorHAnsi" w:hAnsiTheme="minorHAnsi" w:cstheme="minorHAnsi"/>
          <w:sz w:val="20"/>
          <w:szCs w:val="22"/>
        </w:rPr>
        <w:t>5</w:t>
      </w:r>
      <w:r w:rsidRPr="001F6E41">
        <w:rPr>
          <w:rFonts w:asciiTheme="minorHAnsi" w:hAnsiTheme="minorHAnsi" w:cstheme="minorHAnsi"/>
          <w:sz w:val="20"/>
          <w:szCs w:val="22"/>
        </w:rPr>
        <w:t>.2026</w:t>
      </w:r>
    </w:p>
    <w:p w14:paraId="2FAE4344" w14:textId="061846DF" w:rsidR="00BE6967" w:rsidRPr="001F6E41" w:rsidRDefault="00BE6967" w:rsidP="00BE6967">
      <w:pPr>
        <w:pStyle w:val="Odsekzoznamu"/>
        <w:numPr>
          <w:ilvl w:val="0"/>
          <w:numId w:val="14"/>
        </w:numPr>
        <w:spacing w:before="0" w:after="0" w:line="240" w:lineRule="auto"/>
        <w:ind w:hanging="294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>pre inžinierske štúdium: do 3</w:t>
      </w:r>
      <w:r w:rsidR="00CA41B3">
        <w:rPr>
          <w:rFonts w:asciiTheme="minorHAnsi" w:hAnsiTheme="minorHAnsi" w:cstheme="minorHAnsi"/>
          <w:sz w:val="20"/>
          <w:szCs w:val="22"/>
        </w:rPr>
        <w:t>1</w:t>
      </w:r>
      <w:r w:rsidRPr="001F6E41">
        <w:rPr>
          <w:rFonts w:asciiTheme="minorHAnsi" w:hAnsiTheme="minorHAnsi" w:cstheme="minorHAnsi"/>
          <w:sz w:val="20"/>
          <w:szCs w:val="22"/>
        </w:rPr>
        <w:t>.</w:t>
      </w:r>
      <w:r w:rsidR="00F94205">
        <w:rPr>
          <w:rFonts w:asciiTheme="minorHAnsi" w:hAnsiTheme="minorHAnsi" w:cstheme="minorHAnsi"/>
          <w:sz w:val="20"/>
          <w:szCs w:val="22"/>
        </w:rPr>
        <w:t>5</w:t>
      </w:r>
      <w:r w:rsidRPr="001F6E41">
        <w:rPr>
          <w:rFonts w:asciiTheme="minorHAnsi" w:hAnsiTheme="minorHAnsi" w:cstheme="minorHAnsi"/>
          <w:sz w:val="20"/>
          <w:szCs w:val="22"/>
        </w:rPr>
        <w:t>.2026</w:t>
      </w:r>
    </w:p>
    <w:p w14:paraId="4B5752DB" w14:textId="7299671E" w:rsidR="00BE6967" w:rsidRPr="001F6E41" w:rsidRDefault="008E310C" w:rsidP="00BE6967">
      <w:pPr>
        <w:pStyle w:val="Odsekzoznamu"/>
        <w:numPr>
          <w:ilvl w:val="0"/>
          <w:numId w:val="14"/>
        </w:numPr>
        <w:spacing w:before="0" w:after="0" w:line="240" w:lineRule="auto"/>
        <w:ind w:hanging="294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pre doktorandské štúdium: d</w:t>
      </w:r>
      <w:r w:rsidR="00BE6967" w:rsidRPr="001F6E41">
        <w:rPr>
          <w:rFonts w:asciiTheme="minorHAnsi" w:hAnsiTheme="minorHAnsi" w:cstheme="minorHAnsi"/>
          <w:sz w:val="20"/>
          <w:szCs w:val="22"/>
        </w:rPr>
        <w:t xml:space="preserve">o </w:t>
      </w:r>
      <w:r w:rsidR="008E0FE6">
        <w:rPr>
          <w:rFonts w:asciiTheme="minorHAnsi" w:hAnsiTheme="minorHAnsi" w:cstheme="minorHAnsi"/>
          <w:sz w:val="20"/>
          <w:szCs w:val="22"/>
        </w:rPr>
        <w:t>15</w:t>
      </w:r>
      <w:r w:rsidR="00BE6967" w:rsidRPr="001F6E41">
        <w:rPr>
          <w:rFonts w:asciiTheme="minorHAnsi" w:hAnsiTheme="minorHAnsi" w:cstheme="minorHAnsi"/>
          <w:sz w:val="20"/>
          <w:szCs w:val="22"/>
        </w:rPr>
        <w:t>.</w:t>
      </w:r>
      <w:r w:rsidR="002D59AD">
        <w:rPr>
          <w:rFonts w:asciiTheme="minorHAnsi" w:hAnsiTheme="minorHAnsi" w:cstheme="minorHAnsi"/>
          <w:sz w:val="20"/>
          <w:szCs w:val="22"/>
        </w:rPr>
        <w:t>8</w:t>
      </w:r>
      <w:r w:rsidR="00BE6967" w:rsidRPr="001F6E41">
        <w:rPr>
          <w:rFonts w:asciiTheme="minorHAnsi" w:hAnsiTheme="minorHAnsi" w:cstheme="minorHAnsi"/>
          <w:sz w:val="20"/>
          <w:szCs w:val="22"/>
        </w:rPr>
        <w:t>.2026</w:t>
      </w:r>
      <w:r w:rsidR="00C069B3">
        <w:rPr>
          <w:rFonts w:asciiTheme="minorHAnsi" w:hAnsiTheme="minorHAnsi" w:cstheme="minorHAnsi"/>
          <w:sz w:val="20"/>
          <w:szCs w:val="22"/>
        </w:rPr>
        <w:t xml:space="preserve"> </w:t>
      </w:r>
      <w:r w:rsidR="00C069B3">
        <w:rPr>
          <w:rFonts w:asciiTheme="minorHAnsi" w:hAnsiTheme="minorHAnsi" w:cstheme="minorHAnsi"/>
          <w:sz w:val="20"/>
          <w:szCs w:val="22"/>
        </w:rPr>
        <w:t>(2. kolo len pre externé štúdium)</w:t>
      </w:r>
      <w:r w:rsidR="00BE6967" w:rsidRPr="001F6E41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583F3DFA" w14:textId="26B60E1B" w:rsidR="006000A3" w:rsidRDefault="006000A3" w:rsidP="00815415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2FCF87CA" w14:textId="77777777" w:rsidR="00B23197" w:rsidRPr="00010F07" w:rsidRDefault="00B23197" w:rsidP="00B23197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color w:val="8C3FC5"/>
          <w:sz w:val="20"/>
          <w:szCs w:val="22"/>
        </w:rPr>
      </w:pPr>
      <w:r w:rsidRPr="00010F07">
        <w:rPr>
          <w:rFonts w:asciiTheme="minorHAnsi" w:hAnsiTheme="minorHAnsi" w:cstheme="minorHAnsi"/>
          <w:b/>
          <w:caps/>
          <w:color w:val="8C3FC5"/>
          <w:sz w:val="20"/>
          <w:szCs w:val="22"/>
        </w:rPr>
        <w:t>Adresa fakulty:</w:t>
      </w:r>
    </w:p>
    <w:p w14:paraId="47991B03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107A2B">
        <w:rPr>
          <w:rFonts w:asciiTheme="minorHAnsi" w:hAnsiTheme="minorHAnsi" w:cstheme="minorHAnsi"/>
          <w:sz w:val="20"/>
          <w:szCs w:val="22"/>
        </w:rPr>
        <w:t xml:space="preserve">Prešovská univerzita v Prešove </w:t>
      </w:r>
    </w:p>
    <w:p w14:paraId="57AE18A2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107A2B">
        <w:rPr>
          <w:rFonts w:asciiTheme="minorHAnsi" w:hAnsiTheme="minorHAnsi" w:cstheme="minorHAnsi"/>
          <w:sz w:val="20"/>
          <w:szCs w:val="22"/>
        </w:rPr>
        <w:t xml:space="preserve">Fakulta manažmentu, ekonomiky a obchodu </w:t>
      </w:r>
    </w:p>
    <w:p w14:paraId="4CF3D0D3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107A2B">
        <w:rPr>
          <w:rFonts w:asciiTheme="minorHAnsi" w:hAnsiTheme="minorHAnsi" w:cstheme="minorHAnsi"/>
          <w:sz w:val="20"/>
          <w:szCs w:val="22"/>
        </w:rPr>
        <w:t xml:space="preserve">Konštantínova 16 </w:t>
      </w:r>
    </w:p>
    <w:p w14:paraId="409EFD8D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107A2B">
        <w:rPr>
          <w:rFonts w:asciiTheme="minorHAnsi" w:hAnsiTheme="minorHAnsi" w:cstheme="minorHAnsi"/>
          <w:sz w:val="20"/>
          <w:szCs w:val="22"/>
        </w:rPr>
        <w:t xml:space="preserve">080 01  Prešov </w:t>
      </w:r>
    </w:p>
    <w:p w14:paraId="2E71EE54" w14:textId="77777777" w:rsidR="00B23197" w:rsidRPr="00107A2B" w:rsidRDefault="00B23197" w:rsidP="00B23197">
      <w:pPr>
        <w:spacing w:before="0" w:after="0" w:line="240" w:lineRule="auto"/>
        <w:rPr>
          <w:rFonts w:asciiTheme="minorHAnsi" w:hAnsiTheme="minorHAnsi" w:cstheme="minorHAnsi"/>
          <w:b/>
          <w:sz w:val="20"/>
          <w:szCs w:val="22"/>
        </w:rPr>
      </w:pPr>
      <w:r w:rsidRPr="00107A2B">
        <w:rPr>
          <w:rFonts w:asciiTheme="minorHAnsi" w:hAnsiTheme="minorHAnsi" w:cstheme="minorHAnsi"/>
          <w:b/>
          <w:sz w:val="20"/>
          <w:szCs w:val="22"/>
        </w:rPr>
        <w:t xml:space="preserve"> </w:t>
      </w:r>
    </w:p>
    <w:p w14:paraId="63D0D9C4" w14:textId="77777777" w:rsidR="00B23197" w:rsidRPr="00010F07" w:rsidRDefault="00B23197" w:rsidP="00B23197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color w:val="8C3FC5"/>
          <w:sz w:val="20"/>
          <w:szCs w:val="22"/>
        </w:rPr>
      </w:pPr>
      <w:r w:rsidRPr="00010F07">
        <w:rPr>
          <w:rFonts w:asciiTheme="minorHAnsi" w:hAnsiTheme="minorHAnsi" w:cstheme="minorHAnsi"/>
          <w:b/>
          <w:caps/>
          <w:color w:val="8C3FC5"/>
          <w:sz w:val="20"/>
          <w:szCs w:val="22"/>
        </w:rPr>
        <w:t xml:space="preserve">Poplatok za prijímacie konanie:  </w:t>
      </w:r>
    </w:p>
    <w:p w14:paraId="5E3F1875" w14:textId="18E3D9F8" w:rsidR="00B23197" w:rsidRPr="001F6E41" w:rsidRDefault="00B23197" w:rsidP="00B23197">
      <w:pPr>
        <w:pStyle w:val="Odsekzoznamu"/>
        <w:numPr>
          <w:ilvl w:val="0"/>
          <w:numId w:val="5"/>
        </w:numPr>
        <w:spacing w:before="0" w:after="0" w:line="240" w:lineRule="auto"/>
        <w:rPr>
          <w:rFonts w:asciiTheme="minorHAnsi" w:hAnsiTheme="minorHAnsi" w:cstheme="minorHAnsi"/>
          <w:b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>uchádzači o bakalárske štúdium (</w:t>
      </w:r>
      <w:r w:rsidR="006000A3" w:rsidRPr="001F6E41">
        <w:rPr>
          <w:rFonts w:asciiTheme="minorHAnsi" w:hAnsiTheme="minorHAnsi" w:cstheme="minorHAnsi"/>
          <w:sz w:val="20"/>
          <w:szCs w:val="22"/>
        </w:rPr>
        <w:t>elektronická prihláška</w:t>
      </w:r>
      <w:r w:rsidR="004569A1" w:rsidRPr="001F6E41">
        <w:rPr>
          <w:rFonts w:asciiTheme="minorHAnsi" w:hAnsiTheme="minorHAnsi" w:cstheme="minorHAnsi"/>
          <w:sz w:val="20"/>
          <w:szCs w:val="22"/>
        </w:rPr>
        <w:t xml:space="preserve">, prípadne </w:t>
      </w:r>
      <w:r w:rsidR="006000A3" w:rsidRPr="001F6E41">
        <w:rPr>
          <w:rFonts w:asciiTheme="minorHAnsi" w:hAnsiTheme="minorHAnsi" w:cstheme="minorHAnsi"/>
          <w:sz w:val="20"/>
          <w:szCs w:val="22"/>
        </w:rPr>
        <w:t>možná papierová prihláška</w:t>
      </w:r>
      <w:r w:rsidR="001D2655" w:rsidRPr="001F6E41">
        <w:rPr>
          <w:rFonts w:asciiTheme="minorHAnsi" w:hAnsiTheme="minorHAnsi" w:cstheme="minorHAnsi"/>
          <w:sz w:val="20"/>
          <w:szCs w:val="22"/>
        </w:rPr>
        <w:t xml:space="preserve"> na tlačive</w:t>
      </w:r>
      <w:r w:rsidRPr="001F6E41">
        <w:rPr>
          <w:rFonts w:asciiTheme="minorHAnsi" w:hAnsiTheme="minorHAnsi" w:cstheme="minorHAnsi"/>
          <w:sz w:val="20"/>
          <w:szCs w:val="22"/>
        </w:rPr>
        <w:t xml:space="preserve">): </w:t>
      </w:r>
      <w:r w:rsidRPr="001F6E41">
        <w:rPr>
          <w:rFonts w:asciiTheme="minorHAnsi" w:hAnsiTheme="minorHAnsi" w:cstheme="minorHAnsi"/>
          <w:b/>
          <w:sz w:val="20"/>
          <w:szCs w:val="22"/>
        </w:rPr>
        <w:t xml:space="preserve">30 EUR </w:t>
      </w:r>
    </w:p>
    <w:p w14:paraId="359A1BB1" w14:textId="05D2E973" w:rsidR="00B23197" w:rsidRPr="001F6E41" w:rsidRDefault="00B23197" w:rsidP="00B23197">
      <w:pPr>
        <w:pStyle w:val="Odsekzoznamu"/>
        <w:numPr>
          <w:ilvl w:val="0"/>
          <w:numId w:val="5"/>
        </w:numPr>
        <w:spacing w:before="0" w:after="0" w:line="240" w:lineRule="auto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 xml:space="preserve">uchádzači o magisterské štúdium </w:t>
      </w:r>
      <w:r w:rsidR="006000A3" w:rsidRPr="001F6E41">
        <w:rPr>
          <w:rFonts w:asciiTheme="minorHAnsi" w:hAnsiTheme="minorHAnsi" w:cstheme="minorHAnsi"/>
          <w:sz w:val="20"/>
          <w:szCs w:val="22"/>
        </w:rPr>
        <w:t>(elektronická prihláška</w:t>
      </w:r>
      <w:r w:rsidR="004569A1" w:rsidRPr="001F6E41">
        <w:rPr>
          <w:rFonts w:asciiTheme="minorHAnsi" w:hAnsiTheme="minorHAnsi" w:cstheme="minorHAnsi"/>
          <w:sz w:val="20"/>
          <w:szCs w:val="22"/>
        </w:rPr>
        <w:t>,</w:t>
      </w:r>
      <w:r w:rsidR="006000A3" w:rsidRPr="001F6E41">
        <w:rPr>
          <w:rFonts w:asciiTheme="minorHAnsi" w:hAnsiTheme="minorHAnsi" w:cstheme="minorHAnsi"/>
          <w:sz w:val="20"/>
          <w:szCs w:val="22"/>
        </w:rPr>
        <w:t xml:space="preserve"> </w:t>
      </w:r>
      <w:r w:rsidR="004569A1" w:rsidRPr="001F6E41">
        <w:rPr>
          <w:rFonts w:asciiTheme="minorHAnsi" w:hAnsiTheme="minorHAnsi" w:cstheme="minorHAnsi"/>
          <w:sz w:val="20"/>
          <w:szCs w:val="22"/>
        </w:rPr>
        <w:t>prípadne možná papierová prihláška</w:t>
      </w:r>
      <w:r w:rsidR="001D2655" w:rsidRPr="001F6E41">
        <w:rPr>
          <w:rFonts w:asciiTheme="minorHAnsi" w:hAnsiTheme="minorHAnsi" w:cstheme="minorHAnsi"/>
          <w:sz w:val="20"/>
          <w:szCs w:val="22"/>
        </w:rPr>
        <w:t xml:space="preserve"> na tlačive</w:t>
      </w:r>
      <w:r w:rsidR="006000A3" w:rsidRPr="001F6E41">
        <w:rPr>
          <w:rFonts w:asciiTheme="minorHAnsi" w:hAnsiTheme="minorHAnsi" w:cstheme="minorHAnsi"/>
          <w:sz w:val="20"/>
          <w:szCs w:val="22"/>
        </w:rPr>
        <w:t>)</w:t>
      </w:r>
      <w:r w:rsidRPr="001F6E41">
        <w:rPr>
          <w:rFonts w:asciiTheme="minorHAnsi" w:hAnsiTheme="minorHAnsi" w:cstheme="minorHAnsi"/>
          <w:sz w:val="20"/>
          <w:szCs w:val="22"/>
        </w:rPr>
        <w:t>:</w:t>
      </w:r>
      <w:r w:rsidRPr="001F6E41">
        <w:rPr>
          <w:rFonts w:asciiTheme="minorHAnsi" w:hAnsiTheme="minorHAnsi" w:cstheme="minorHAnsi"/>
          <w:b/>
          <w:sz w:val="20"/>
          <w:szCs w:val="22"/>
        </w:rPr>
        <w:t xml:space="preserve"> 30 EUR</w:t>
      </w:r>
    </w:p>
    <w:p w14:paraId="365DDFAF" w14:textId="29298DC8" w:rsidR="00D540A8" w:rsidRPr="001F6E41" w:rsidRDefault="00D540A8" w:rsidP="00D540A8">
      <w:pPr>
        <w:pStyle w:val="Odsekzoznamu"/>
        <w:numPr>
          <w:ilvl w:val="0"/>
          <w:numId w:val="5"/>
        </w:numPr>
        <w:spacing w:before="0" w:after="0" w:line="240" w:lineRule="auto"/>
        <w:rPr>
          <w:rFonts w:asciiTheme="minorHAnsi" w:hAnsiTheme="minorHAnsi" w:cstheme="minorHAnsi"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>uchádzači o inžinier</w:t>
      </w:r>
      <w:r w:rsidR="00F87A44" w:rsidRPr="001F6E41">
        <w:rPr>
          <w:rFonts w:asciiTheme="minorHAnsi" w:hAnsiTheme="minorHAnsi" w:cstheme="minorHAnsi"/>
          <w:sz w:val="20"/>
          <w:szCs w:val="22"/>
        </w:rPr>
        <w:t>s</w:t>
      </w:r>
      <w:r w:rsidRPr="001F6E41">
        <w:rPr>
          <w:rFonts w:asciiTheme="minorHAnsi" w:hAnsiTheme="minorHAnsi" w:cstheme="minorHAnsi"/>
          <w:sz w:val="20"/>
          <w:szCs w:val="22"/>
        </w:rPr>
        <w:t xml:space="preserve">ke štúdium </w:t>
      </w:r>
      <w:r w:rsidR="006000A3" w:rsidRPr="001F6E41">
        <w:rPr>
          <w:rFonts w:asciiTheme="minorHAnsi" w:hAnsiTheme="minorHAnsi" w:cstheme="minorHAnsi"/>
          <w:sz w:val="20"/>
          <w:szCs w:val="22"/>
        </w:rPr>
        <w:t>(elektronická prihláška</w:t>
      </w:r>
      <w:r w:rsidR="004569A1" w:rsidRPr="001F6E41">
        <w:rPr>
          <w:rFonts w:asciiTheme="minorHAnsi" w:hAnsiTheme="minorHAnsi" w:cstheme="minorHAnsi"/>
          <w:sz w:val="20"/>
          <w:szCs w:val="22"/>
        </w:rPr>
        <w:t>, prípadne možná papierová prihláška</w:t>
      </w:r>
      <w:r w:rsidR="001D2655" w:rsidRPr="001F6E41">
        <w:rPr>
          <w:rFonts w:asciiTheme="minorHAnsi" w:hAnsiTheme="minorHAnsi" w:cstheme="minorHAnsi"/>
          <w:sz w:val="20"/>
          <w:szCs w:val="22"/>
        </w:rPr>
        <w:t xml:space="preserve"> na tlačive)</w:t>
      </w:r>
      <w:r w:rsidRPr="001F6E41">
        <w:rPr>
          <w:rFonts w:asciiTheme="minorHAnsi" w:hAnsiTheme="minorHAnsi" w:cstheme="minorHAnsi"/>
          <w:sz w:val="20"/>
          <w:szCs w:val="22"/>
        </w:rPr>
        <w:t>:</w:t>
      </w:r>
      <w:r w:rsidRPr="001F6E41">
        <w:rPr>
          <w:rFonts w:asciiTheme="minorHAnsi" w:hAnsiTheme="minorHAnsi" w:cstheme="minorHAnsi"/>
          <w:b/>
          <w:sz w:val="20"/>
          <w:szCs w:val="22"/>
        </w:rPr>
        <w:t xml:space="preserve"> 30 EUR</w:t>
      </w:r>
    </w:p>
    <w:p w14:paraId="7425314F" w14:textId="5328CFB3" w:rsidR="00B23197" w:rsidRPr="001F6E41" w:rsidRDefault="00B23197" w:rsidP="00B23197">
      <w:pPr>
        <w:pStyle w:val="Odsekzoznamu"/>
        <w:numPr>
          <w:ilvl w:val="0"/>
          <w:numId w:val="5"/>
        </w:numPr>
        <w:spacing w:before="0" w:after="0" w:line="240" w:lineRule="auto"/>
        <w:rPr>
          <w:rFonts w:asciiTheme="minorHAnsi" w:hAnsiTheme="minorHAnsi" w:cstheme="minorHAnsi"/>
          <w:b/>
          <w:sz w:val="20"/>
          <w:szCs w:val="22"/>
        </w:rPr>
      </w:pPr>
      <w:r w:rsidRPr="001F6E41">
        <w:rPr>
          <w:rFonts w:asciiTheme="minorHAnsi" w:hAnsiTheme="minorHAnsi" w:cstheme="minorHAnsi"/>
          <w:sz w:val="20"/>
          <w:szCs w:val="22"/>
        </w:rPr>
        <w:t xml:space="preserve">uchádzači o doktorandské  štúdium </w:t>
      </w:r>
      <w:r w:rsidR="006000A3" w:rsidRPr="001F6E41">
        <w:rPr>
          <w:rFonts w:asciiTheme="minorHAnsi" w:hAnsiTheme="minorHAnsi" w:cstheme="minorHAnsi"/>
          <w:sz w:val="20"/>
          <w:szCs w:val="22"/>
        </w:rPr>
        <w:t>(elektronická prihláška</w:t>
      </w:r>
      <w:r w:rsidR="004569A1" w:rsidRPr="001F6E41">
        <w:rPr>
          <w:rFonts w:asciiTheme="minorHAnsi" w:hAnsiTheme="minorHAnsi" w:cstheme="minorHAnsi"/>
          <w:sz w:val="20"/>
          <w:szCs w:val="22"/>
        </w:rPr>
        <w:t>, prípadne možná papierová prihláška</w:t>
      </w:r>
      <w:r w:rsidR="001D2655" w:rsidRPr="001F6E41">
        <w:rPr>
          <w:rFonts w:asciiTheme="minorHAnsi" w:hAnsiTheme="minorHAnsi" w:cstheme="minorHAnsi"/>
          <w:sz w:val="20"/>
          <w:szCs w:val="22"/>
        </w:rPr>
        <w:t xml:space="preserve"> na tlačive</w:t>
      </w:r>
      <w:r w:rsidR="006000A3" w:rsidRPr="001F6E41">
        <w:rPr>
          <w:rFonts w:asciiTheme="minorHAnsi" w:hAnsiTheme="minorHAnsi" w:cstheme="minorHAnsi"/>
          <w:sz w:val="20"/>
          <w:szCs w:val="22"/>
        </w:rPr>
        <w:t>)</w:t>
      </w:r>
      <w:r w:rsidRPr="001F6E41">
        <w:rPr>
          <w:rFonts w:asciiTheme="minorHAnsi" w:hAnsiTheme="minorHAnsi" w:cstheme="minorHAnsi"/>
          <w:sz w:val="20"/>
          <w:szCs w:val="22"/>
        </w:rPr>
        <w:t xml:space="preserve">: </w:t>
      </w:r>
      <w:r w:rsidRPr="001F6E41">
        <w:rPr>
          <w:rFonts w:asciiTheme="minorHAnsi" w:hAnsiTheme="minorHAnsi" w:cstheme="minorHAnsi"/>
          <w:b/>
          <w:sz w:val="20"/>
          <w:szCs w:val="22"/>
        </w:rPr>
        <w:t>50 EUR</w:t>
      </w:r>
      <w:r w:rsidR="001D2655" w:rsidRPr="001F6E41">
        <w:rPr>
          <w:rFonts w:asciiTheme="minorHAnsi" w:hAnsiTheme="minorHAnsi" w:cstheme="minorHAnsi"/>
          <w:b/>
          <w:sz w:val="20"/>
          <w:szCs w:val="22"/>
        </w:rPr>
        <w:t xml:space="preserve"> </w:t>
      </w:r>
    </w:p>
    <w:p w14:paraId="618E8D0E" w14:textId="77777777" w:rsidR="00277F5F" w:rsidRDefault="00277F5F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51E1A600" w14:textId="3BE52A24" w:rsidR="00B23197" w:rsidRPr="00BC3856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Pozn.: Pri podávaní prihlášok na viacero študijných programov na FMEO PU</w:t>
      </w:r>
      <w:r w:rsidRPr="00C23051">
        <w:rPr>
          <w:rFonts w:asciiTheme="minorHAnsi" w:hAnsiTheme="minorHAnsi" w:cstheme="minorHAnsi"/>
          <w:sz w:val="20"/>
          <w:szCs w:val="22"/>
        </w:rPr>
        <w:t xml:space="preserve"> </w:t>
      </w:r>
      <w:r>
        <w:rPr>
          <w:rFonts w:asciiTheme="minorHAnsi" w:hAnsiTheme="minorHAnsi" w:cstheme="minorHAnsi"/>
          <w:sz w:val="20"/>
          <w:szCs w:val="22"/>
        </w:rPr>
        <w:t>je potrebné zaplatiť poplatok za</w:t>
      </w:r>
      <w:r w:rsidRPr="00C23051">
        <w:rPr>
          <w:rFonts w:asciiTheme="minorHAnsi" w:hAnsiTheme="minorHAnsi" w:cstheme="minorHAnsi"/>
          <w:sz w:val="20"/>
          <w:szCs w:val="22"/>
        </w:rPr>
        <w:t xml:space="preserve"> každ</w:t>
      </w:r>
      <w:r>
        <w:rPr>
          <w:rFonts w:asciiTheme="minorHAnsi" w:hAnsiTheme="minorHAnsi" w:cstheme="minorHAnsi"/>
          <w:sz w:val="20"/>
          <w:szCs w:val="22"/>
        </w:rPr>
        <w:t>ú prihlášku</w:t>
      </w:r>
      <w:r w:rsidRPr="00C23051">
        <w:rPr>
          <w:rFonts w:asciiTheme="minorHAnsi" w:hAnsiTheme="minorHAnsi" w:cstheme="minorHAnsi"/>
          <w:sz w:val="20"/>
          <w:szCs w:val="22"/>
        </w:rPr>
        <w:t>.</w:t>
      </w:r>
      <w:r w:rsidRPr="00BC3856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58AA230B" w14:textId="74D2F4C7" w:rsidR="00B23197" w:rsidRPr="00107A2B" w:rsidRDefault="006000A3" w:rsidP="00B23197">
      <w:pPr>
        <w:pStyle w:val="Nadpis2"/>
        <w:spacing w:before="0" w:line="240" w:lineRule="auto"/>
        <w:rPr>
          <w:rFonts w:asciiTheme="minorHAnsi" w:hAnsiTheme="minorHAnsi" w:cstheme="minorHAnsi"/>
          <w:color w:val="000000"/>
          <w:sz w:val="20"/>
          <w:szCs w:val="22"/>
        </w:rPr>
      </w:pPr>
      <w:r>
        <w:rPr>
          <w:rFonts w:asciiTheme="minorHAnsi" w:hAnsiTheme="minorHAnsi" w:cstheme="minorHAnsi"/>
          <w:color w:val="000000"/>
          <w:sz w:val="20"/>
          <w:szCs w:val="22"/>
        </w:rPr>
        <w:lastRenderedPageBreak/>
        <w:t xml:space="preserve"> </w:t>
      </w:r>
    </w:p>
    <w:p w14:paraId="120F3D0F" w14:textId="6EA91909" w:rsidR="00B23197" w:rsidRPr="001F6E41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E5506C">
        <w:rPr>
          <w:rFonts w:asciiTheme="minorHAnsi" w:hAnsiTheme="minorHAnsi" w:cstheme="minorHAnsi"/>
          <w:sz w:val="20"/>
          <w:szCs w:val="22"/>
        </w:rPr>
        <w:t xml:space="preserve">Poplatok za prijímacie konanie </w:t>
      </w:r>
      <w:r>
        <w:rPr>
          <w:rFonts w:asciiTheme="minorHAnsi" w:hAnsiTheme="minorHAnsi" w:cstheme="minorHAnsi"/>
          <w:sz w:val="20"/>
          <w:szCs w:val="22"/>
        </w:rPr>
        <w:t>je potrebné</w:t>
      </w:r>
      <w:r w:rsidRPr="00E5506C">
        <w:rPr>
          <w:rFonts w:asciiTheme="minorHAnsi" w:hAnsiTheme="minorHAnsi" w:cstheme="minorHAnsi"/>
          <w:sz w:val="20"/>
          <w:szCs w:val="22"/>
        </w:rPr>
        <w:t xml:space="preserve"> </w:t>
      </w:r>
      <w:r>
        <w:rPr>
          <w:rFonts w:asciiTheme="minorHAnsi" w:hAnsiTheme="minorHAnsi" w:cstheme="minorHAnsi"/>
          <w:sz w:val="20"/>
          <w:szCs w:val="22"/>
        </w:rPr>
        <w:t xml:space="preserve">uhradiť </w:t>
      </w:r>
      <w:r w:rsidRPr="00E5506C">
        <w:rPr>
          <w:rFonts w:asciiTheme="minorHAnsi" w:hAnsiTheme="minorHAnsi" w:cstheme="minorHAnsi"/>
          <w:b/>
          <w:sz w:val="20"/>
          <w:szCs w:val="22"/>
        </w:rPr>
        <w:t>formou bankového prevodu</w:t>
      </w:r>
      <w:r w:rsidRPr="00E5506C">
        <w:rPr>
          <w:rFonts w:asciiTheme="minorHAnsi" w:hAnsiTheme="minorHAnsi" w:cstheme="minorHAnsi"/>
          <w:sz w:val="20"/>
          <w:szCs w:val="22"/>
        </w:rPr>
        <w:t xml:space="preserve">. </w:t>
      </w:r>
      <w:r w:rsidRPr="001F6E41">
        <w:rPr>
          <w:rFonts w:asciiTheme="minorHAnsi" w:hAnsiTheme="minorHAnsi" w:cstheme="minorHAnsi"/>
          <w:sz w:val="20"/>
          <w:szCs w:val="22"/>
        </w:rPr>
        <w:t xml:space="preserve">Potvrdením o úhrade je potvrdenie banky o realizácii prevodu (v prípade platby internet bankingom potvrdenie o realizovanej platbe, nie potvrdenie </w:t>
      </w:r>
      <w:r w:rsidR="00277F5F" w:rsidRPr="001F6E41">
        <w:rPr>
          <w:rFonts w:asciiTheme="minorHAnsi" w:hAnsiTheme="minorHAnsi" w:cstheme="minorHAnsi"/>
          <w:sz w:val="20"/>
          <w:szCs w:val="22"/>
        </w:rPr>
        <w:t xml:space="preserve">o </w:t>
      </w:r>
      <w:r w:rsidRPr="001F6E41">
        <w:rPr>
          <w:rFonts w:asciiTheme="minorHAnsi" w:hAnsiTheme="minorHAnsi" w:cstheme="minorHAnsi"/>
          <w:sz w:val="20"/>
          <w:szCs w:val="22"/>
        </w:rPr>
        <w:t>zadaní príkazu na platbu). Žiadame uchádzačov, aby správne uvádzali variabilný symbol. Potvrdenie  o úhrade je potrebné priložiť k</w:t>
      </w:r>
      <w:r w:rsidR="000B10B4" w:rsidRPr="001F6E41">
        <w:rPr>
          <w:rFonts w:asciiTheme="minorHAnsi" w:hAnsiTheme="minorHAnsi" w:cstheme="minorHAnsi"/>
          <w:sz w:val="20"/>
          <w:szCs w:val="22"/>
        </w:rPr>
        <w:t> </w:t>
      </w:r>
      <w:r w:rsidRPr="001F6E41">
        <w:rPr>
          <w:rFonts w:asciiTheme="minorHAnsi" w:hAnsiTheme="minorHAnsi" w:cstheme="minorHAnsi"/>
          <w:sz w:val="20"/>
          <w:szCs w:val="22"/>
        </w:rPr>
        <w:t>prihláške</w:t>
      </w:r>
      <w:r w:rsidR="000B10B4" w:rsidRPr="001F6E41">
        <w:rPr>
          <w:rFonts w:asciiTheme="minorHAnsi" w:hAnsiTheme="minorHAnsi" w:cstheme="minorHAnsi"/>
          <w:sz w:val="20"/>
          <w:szCs w:val="22"/>
        </w:rPr>
        <w:t>. Poplatok za prijímacie konanie je nevratný.</w:t>
      </w:r>
    </w:p>
    <w:p w14:paraId="7066397B" w14:textId="77777777" w:rsidR="00277F5F" w:rsidRDefault="00277F5F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6DA616AD" w14:textId="77777777" w:rsidR="00B23197" w:rsidRPr="00E5506C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17C0EDD3" w14:textId="32895C65" w:rsidR="00B23197" w:rsidRPr="00010F07" w:rsidRDefault="00B23197" w:rsidP="00B23197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color w:val="8C3FC5"/>
          <w:sz w:val="20"/>
          <w:szCs w:val="22"/>
        </w:rPr>
      </w:pPr>
      <w:r w:rsidRPr="00010F07">
        <w:rPr>
          <w:rFonts w:asciiTheme="minorHAnsi" w:hAnsiTheme="minorHAnsi" w:cstheme="minorHAnsi"/>
          <w:b/>
          <w:caps/>
          <w:color w:val="8C3FC5"/>
          <w:sz w:val="20"/>
          <w:szCs w:val="22"/>
        </w:rPr>
        <w:t>Údaje potrebné pre realizáciu platby:</w:t>
      </w:r>
    </w:p>
    <w:p w14:paraId="5F707E9C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Č</w:t>
      </w:r>
      <w:r w:rsidRPr="00107A2B">
        <w:rPr>
          <w:rFonts w:asciiTheme="minorHAnsi" w:hAnsiTheme="minorHAnsi" w:cstheme="minorHAnsi"/>
          <w:b/>
          <w:sz w:val="20"/>
          <w:szCs w:val="22"/>
        </w:rPr>
        <w:t>íslo účtu: 7000199613/8180</w:t>
      </w:r>
    </w:p>
    <w:p w14:paraId="79B60108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  <w:r w:rsidRPr="00107A2B">
        <w:rPr>
          <w:rFonts w:asciiTheme="minorHAnsi" w:hAnsiTheme="minorHAnsi" w:cstheme="minorHAnsi"/>
          <w:b/>
          <w:sz w:val="20"/>
          <w:szCs w:val="22"/>
        </w:rPr>
        <w:t>IBAN: SK89 8180 0000 0070 0019 9613</w:t>
      </w:r>
    </w:p>
    <w:p w14:paraId="5652925B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  <w:r w:rsidRPr="00107A2B">
        <w:rPr>
          <w:rFonts w:asciiTheme="minorHAnsi" w:hAnsiTheme="minorHAnsi" w:cstheme="minorHAnsi"/>
          <w:b/>
          <w:sz w:val="20"/>
          <w:szCs w:val="22"/>
        </w:rPr>
        <w:t>SWIFT: SPSRSKBA</w:t>
      </w:r>
    </w:p>
    <w:p w14:paraId="38C5900A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  <w:r w:rsidRPr="00107A2B">
        <w:rPr>
          <w:rFonts w:asciiTheme="minorHAnsi" w:hAnsiTheme="minorHAnsi" w:cstheme="minorHAnsi"/>
          <w:b/>
          <w:sz w:val="20"/>
          <w:szCs w:val="22"/>
        </w:rPr>
        <w:t>Variabilný symbol: uvádzať rodné číslo uchádzača (bez lomky)</w:t>
      </w:r>
    </w:p>
    <w:p w14:paraId="0E33A774" w14:textId="77777777" w:rsidR="00B23197" w:rsidRPr="00107A2B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107A2B">
        <w:rPr>
          <w:rFonts w:asciiTheme="minorHAnsi" w:hAnsiTheme="minorHAnsi" w:cstheme="minorHAnsi"/>
          <w:sz w:val="20"/>
          <w:szCs w:val="22"/>
        </w:rPr>
        <w:t xml:space="preserve">Do správy pre prijímateľa resp. poznámky je potrebné uviesť </w:t>
      </w:r>
      <w:r w:rsidRPr="00520E41">
        <w:rPr>
          <w:rFonts w:asciiTheme="minorHAnsi" w:hAnsiTheme="minorHAnsi" w:cstheme="minorHAnsi"/>
          <w:b/>
          <w:sz w:val="20"/>
          <w:szCs w:val="22"/>
        </w:rPr>
        <w:t>meno a priezvisko uchádzača.</w:t>
      </w:r>
    </w:p>
    <w:p w14:paraId="6EABBC1E" w14:textId="77777777" w:rsidR="00F72095" w:rsidRDefault="00F72095" w:rsidP="00F72095">
      <w:pPr>
        <w:spacing w:before="0" w:after="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</w:p>
    <w:p w14:paraId="4D5CC6D4" w14:textId="77777777" w:rsidR="00B23197" w:rsidRPr="00F72095" w:rsidRDefault="00B23197" w:rsidP="00F72095">
      <w:pPr>
        <w:spacing w:before="0" w:after="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  <w:r w:rsidRPr="00F72095">
        <w:rPr>
          <w:rFonts w:asciiTheme="minorHAnsi" w:hAnsiTheme="minorHAnsi" w:cstheme="minorHAnsi"/>
          <w:b/>
          <w:sz w:val="20"/>
          <w:szCs w:val="22"/>
          <w:u w:val="single"/>
        </w:rPr>
        <w:t>Adresa príjemcu platby</w:t>
      </w:r>
      <w:r w:rsidRPr="00F72095">
        <w:rPr>
          <w:rFonts w:asciiTheme="minorHAnsi" w:hAnsiTheme="minorHAnsi" w:cstheme="minorHAnsi"/>
          <w:b/>
          <w:sz w:val="20"/>
          <w:szCs w:val="22"/>
        </w:rPr>
        <w:t>:</w:t>
      </w:r>
    </w:p>
    <w:p w14:paraId="7B449DA3" w14:textId="77777777" w:rsidR="00B23197" w:rsidRPr="00520E41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color w:val="000000"/>
          <w:sz w:val="20"/>
          <w:szCs w:val="22"/>
        </w:rPr>
      </w:pPr>
      <w:r w:rsidRPr="00520E41">
        <w:rPr>
          <w:rFonts w:asciiTheme="minorHAnsi" w:hAnsiTheme="minorHAnsi" w:cstheme="minorHAnsi"/>
          <w:color w:val="000000"/>
          <w:sz w:val="20"/>
          <w:szCs w:val="22"/>
        </w:rPr>
        <w:t>Prešovská univerzita v Prešove</w:t>
      </w:r>
    </w:p>
    <w:p w14:paraId="12606244" w14:textId="77777777" w:rsidR="00B23197" w:rsidRPr="00520E41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color w:val="000000"/>
          <w:sz w:val="20"/>
          <w:szCs w:val="22"/>
        </w:rPr>
      </w:pPr>
      <w:r w:rsidRPr="00520E41">
        <w:rPr>
          <w:rFonts w:asciiTheme="minorHAnsi" w:hAnsiTheme="minorHAnsi" w:cstheme="minorHAnsi"/>
          <w:color w:val="000000"/>
          <w:sz w:val="20"/>
          <w:szCs w:val="22"/>
        </w:rPr>
        <w:t>Fakulta manažmentu, ekonomiky a obchodu</w:t>
      </w:r>
    </w:p>
    <w:p w14:paraId="16A67B7C" w14:textId="77777777" w:rsidR="00B23197" w:rsidRPr="00520E41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color w:val="000000"/>
          <w:sz w:val="20"/>
          <w:szCs w:val="22"/>
        </w:rPr>
      </w:pPr>
      <w:r w:rsidRPr="00520E41">
        <w:rPr>
          <w:rFonts w:asciiTheme="minorHAnsi" w:hAnsiTheme="minorHAnsi" w:cstheme="minorHAnsi"/>
          <w:color w:val="000000"/>
          <w:sz w:val="20"/>
          <w:szCs w:val="22"/>
        </w:rPr>
        <w:t>Konštantínova 16</w:t>
      </w:r>
    </w:p>
    <w:p w14:paraId="0BDC010B" w14:textId="77777777" w:rsidR="00B23197" w:rsidRDefault="00B23197" w:rsidP="00B23197">
      <w:pPr>
        <w:spacing w:before="0" w:after="0" w:line="240" w:lineRule="auto"/>
        <w:ind w:firstLine="0"/>
        <w:rPr>
          <w:rFonts w:asciiTheme="minorHAnsi" w:hAnsiTheme="minorHAnsi" w:cstheme="minorHAnsi"/>
          <w:color w:val="000000"/>
          <w:sz w:val="20"/>
          <w:szCs w:val="22"/>
        </w:rPr>
      </w:pPr>
      <w:r w:rsidRPr="00520E41">
        <w:rPr>
          <w:rFonts w:asciiTheme="minorHAnsi" w:hAnsiTheme="minorHAnsi" w:cstheme="minorHAnsi"/>
          <w:color w:val="000000"/>
          <w:sz w:val="20"/>
          <w:szCs w:val="22"/>
        </w:rPr>
        <w:t>080 01  Prešov</w:t>
      </w:r>
    </w:p>
    <w:p w14:paraId="53A9E433" w14:textId="77777777" w:rsidR="00945572" w:rsidRDefault="00945572" w:rsidP="00945572">
      <w:pPr>
        <w:spacing w:before="6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361F47BD" w14:textId="1221380D" w:rsidR="00E22844" w:rsidRPr="00945572" w:rsidRDefault="00483800" w:rsidP="00B25D89">
      <w:pPr>
        <w:spacing w:before="60" w:after="0" w:line="240" w:lineRule="auto"/>
        <w:ind w:firstLine="0"/>
        <w:jc w:val="center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b/>
          <w:color w:val="8C3FC5"/>
          <w:sz w:val="24"/>
          <w:szCs w:val="22"/>
        </w:rPr>
        <w:t xml:space="preserve">Otvárané </w:t>
      </w:r>
      <w:r w:rsidRPr="00DF1510">
        <w:rPr>
          <w:rFonts w:asciiTheme="minorHAnsi" w:hAnsiTheme="minorHAnsi" w:cstheme="minorHAnsi"/>
          <w:b/>
          <w:color w:val="8C3FC5"/>
          <w:sz w:val="24"/>
          <w:szCs w:val="22"/>
        </w:rPr>
        <w:t xml:space="preserve">akreditované študijné programy na </w:t>
      </w:r>
      <w:r w:rsidR="00DF1510" w:rsidRPr="00DF1510">
        <w:rPr>
          <w:rFonts w:asciiTheme="minorHAnsi" w:hAnsiTheme="minorHAnsi" w:cstheme="minorHAnsi"/>
          <w:b/>
          <w:caps/>
          <w:color w:val="8C3FC5"/>
          <w:sz w:val="24"/>
          <w:szCs w:val="22"/>
        </w:rPr>
        <w:t>FMEO PU</w:t>
      </w:r>
      <w:r>
        <w:rPr>
          <w:rFonts w:asciiTheme="minorHAnsi" w:hAnsiTheme="minorHAnsi" w:cstheme="minorHAnsi"/>
          <w:b/>
          <w:caps/>
          <w:color w:val="8C3FC5"/>
          <w:sz w:val="24"/>
          <w:szCs w:val="22"/>
        </w:rPr>
        <w:t xml:space="preserve"> </w:t>
      </w:r>
      <w:r>
        <w:rPr>
          <w:rFonts w:asciiTheme="minorHAnsi" w:hAnsiTheme="minorHAnsi" w:cstheme="minorHAnsi"/>
          <w:b/>
          <w:color w:val="8C3FC5"/>
          <w:sz w:val="24"/>
          <w:szCs w:val="22"/>
        </w:rPr>
        <w:t xml:space="preserve">v akademickom roku  </w:t>
      </w:r>
      <w:r>
        <w:rPr>
          <w:rFonts w:asciiTheme="minorHAnsi" w:hAnsiTheme="minorHAnsi" w:cstheme="minorHAnsi"/>
          <w:b/>
          <w:caps/>
          <w:color w:val="8C3FC5"/>
          <w:sz w:val="24"/>
          <w:szCs w:val="22"/>
        </w:rPr>
        <w:t>2026/2027</w:t>
      </w:r>
      <w:r w:rsidR="00271803">
        <w:rPr>
          <w:rFonts w:asciiTheme="minorHAnsi" w:hAnsiTheme="minorHAnsi" w:cstheme="minorHAnsi"/>
          <w:b/>
          <w:caps/>
          <w:color w:val="8C3FC5"/>
          <w:sz w:val="24"/>
          <w:szCs w:val="22"/>
        </w:rPr>
        <w:t>:</w:t>
      </w:r>
    </w:p>
    <w:p w14:paraId="0665EB01" w14:textId="77777777" w:rsidR="00922C9E" w:rsidRDefault="00922C9E" w:rsidP="009E578F">
      <w:pPr>
        <w:spacing w:before="60" w:after="6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</w:p>
    <w:p w14:paraId="690FEB82" w14:textId="0B34DF44" w:rsidR="0067346D" w:rsidRPr="00356688" w:rsidRDefault="00356688" w:rsidP="009E578F">
      <w:pPr>
        <w:spacing w:before="60" w:after="6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  <w:r w:rsidRPr="00356688">
        <w:rPr>
          <w:rFonts w:asciiTheme="minorHAnsi" w:hAnsiTheme="minorHAnsi" w:cstheme="minorHAnsi"/>
          <w:b/>
          <w:sz w:val="20"/>
          <w:szCs w:val="22"/>
        </w:rPr>
        <w:t>Študijné programy v slovenskom jazyku:</w:t>
      </w:r>
    </w:p>
    <w:tbl>
      <w:tblPr>
        <w:tblStyle w:val="Obyajntabuka1"/>
        <w:tblW w:w="10201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1204"/>
        <w:gridCol w:w="1205"/>
        <w:gridCol w:w="1205"/>
        <w:gridCol w:w="1205"/>
      </w:tblGrid>
      <w:tr w:rsidR="00E00EFF" w:rsidRPr="00960C1E" w14:paraId="3BD3E736" w14:textId="77777777" w:rsidTr="009E5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  <w:vAlign w:val="center"/>
          </w:tcPr>
          <w:p w14:paraId="22CACFDE" w14:textId="77777777" w:rsidR="00960C1E" w:rsidRPr="00960C1E" w:rsidRDefault="00960C1E" w:rsidP="00E00EFF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Študijný program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99531DE" w14:textId="77777777" w:rsidR="00960C1E" w:rsidRPr="00960C1E" w:rsidRDefault="00960C1E" w:rsidP="00E00EFF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Študijný odbor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BA6F0A8" w14:textId="77777777" w:rsidR="00960C1E" w:rsidRPr="00960C1E" w:rsidRDefault="00960C1E" w:rsidP="00E00EFF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Forma štúdia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5E6B4328" w14:textId="77777777" w:rsidR="00960C1E" w:rsidRPr="00960C1E" w:rsidRDefault="00C65B25" w:rsidP="00E00EFF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Udelený akade</w:t>
            </w:r>
            <w:r w:rsidR="00960C1E" w:rsidRPr="00960C1E">
              <w:rPr>
                <w:rFonts w:asciiTheme="minorHAnsi" w:hAnsiTheme="minorHAnsi" w:cstheme="minorHAnsi"/>
                <w:sz w:val="18"/>
                <w:szCs w:val="18"/>
              </w:rPr>
              <w:t>mický titul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53FC4579" w14:textId="77777777" w:rsidR="00960C1E" w:rsidRPr="00960C1E" w:rsidRDefault="00960C1E" w:rsidP="00E00EFF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Dĺžka štúdia v rokoch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10021B09" w14:textId="77777777" w:rsidR="00960C1E" w:rsidRPr="00960C1E" w:rsidRDefault="00960C1E" w:rsidP="00C65B25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Pláno</w:t>
            </w:r>
            <w:r w:rsidR="00B10314">
              <w:rPr>
                <w:rFonts w:asciiTheme="minorHAnsi" w:hAnsiTheme="minorHAnsi" w:cstheme="minorHAnsi"/>
                <w:sz w:val="18"/>
                <w:szCs w:val="18"/>
              </w:rPr>
              <w:t>vaný počet</w:t>
            </w:r>
            <w:r w:rsidR="00E00EF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65B25">
              <w:rPr>
                <w:rFonts w:asciiTheme="minorHAnsi" w:hAnsiTheme="minorHAnsi" w:cstheme="minorHAnsi"/>
                <w:sz w:val="18"/>
                <w:szCs w:val="18"/>
              </w:rPr>
              <w:t>študentov</w:t>
            </w:r>
          </w:p>
        </w:tc>
      </w:tr>
      <w:tr w:rsidR="003B3679" w:rsidRPr="003B3679" w14:paraId="76025E40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B59CC45" w14:textId="77777777" w:rsidR="00960C1E" w:rsidRPr="003B3679" w:rsidRDefault="00960C1E" w:rsidP="00960C1E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Manažment </w:t>
            </w:r>
          </w:p>
        </w:tc>
        <w:tc>
          <w:tcPr>
            <w:tcW w:w="2410" w:type="dxa"/>
            <w:vAlign w:val="center"/>
          </w:tcPr>
          <w:p w14:paraId="4EFE621C" w14:textId="77777777" w:rsidR="00960C1E" w:rsidRPr="003B3679" w:rsidRDefault="00960C1E" w:rsidP="00E00EFF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1006AD5B" w14:textId="77777777" w:rsidR="00960C1E" w:rsidRPr="003B3679" w:rsidRDefault="00960C1E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6B354616" w14:textId="77777777" w:rsidR="00960C1E" w:rsidRPr="003B3679" w:rsidRDefault="00960C1E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Bc.</w:t>
            </w:r>
          </w:p>
        </w:tc>
        <w:tc>
          <w:tcPr>
            <w:tcW w:w="1205" w:type="dxa"/>
            <w:vAlign w:val="center"/>
          </w:tcPr>
          <w:p w14:paraId="75CEA583" w14:textId="77777777" w:rsidR="00960C1E" w:rsidRPr="003B3679" w:rsidRDefault="00960C1E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13B0859C" w14:textId="0DA486FF" w:rsidR="00960C1E" w:rsidRPr="003B3679" w:rsidRDefault="006A11CE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616716" w:rsidRPr="003B36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0700D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73C9FE4C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3E6C060" w14:textId="77777777" w:rsidR="00960C1E" w:rsidRPr="003B3679" w:rsidRDefault="00960C1E" w:rsidP="00960C1E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Manažment </w:t>
            </w:r>
          </w:p>
        </w:tc>
        <w:tc>
          <w:tcPr>
            <w:tcW w:w="2410" w:type="dxa"/>
            <w:vAlign w:val="center"/>
          </w:tcPr>
          <w:p w14:paraId="566EF7EB" w14:textId="77777777" w:rsidR="00960C1E" w:rsidRPr="003B3679" w:rsidRDefault="00960C1E" w:rsidP="00E00EFF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7A29D26D" w14:textId="77777777" w:rsidR="00960C1E" w:rsidRPr="003B3679" w:rsidRDefault="00960C1E" w:rsidP="00B30AC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317A9A8E" w14:textId="77777777" w:rsidR="00960C1E" w:rsidRPr="003B3679" w:rsidRDefault="00960C1E" w:rsidP="00B30AC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Bc.</w:t>
            </w:r>
          </w:p>
        </w:tc>
        <w:tc>
          <w:tcPr>
            <w:tcW w:w="1205" w:type="dxa"/>
            <w:vAlign w:val="center"/>
          </w:tcPr>
          <w:p w14:paraId="47881646" w14:textId="77777777" w:rsidR="00960C1E" w:rsidRPr="003B3679" w:rsidRDefault="00296370" w:rsidP="00B30AC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4ACB495B" w14:textId="543AF429" w:rsidR="00960C1E" w:rsidRPr="003B3679" w:rsidRDefault="00EC6C41" w:rsidP="00593A9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6A11C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2A287879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B16C8C8" w14:textId="77777777" w:rsidR="00296370" w:rsidRPr="003B3679" w:rsidRDefault="00296370" w:rsidP="00296370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>Turizmus, hotelierstvo a kúpeľníctvo</w:t>
            </w:r>
          </w:p>
        </w:tc>
        <w:tc>
          <w:tcPr>
            <w:tcW w:w="2410" w:type="dxa"/>
            <w:vAlign w:val="center"/>
          </w:tcPr>
          <w:p w14:paraId="542168F6" w14:textId="77777777" w:rsidR="00296370" w:rsidRPr="003B3679" w:rsidRDefault="00296370" w:rsidP="00296370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20C48A13" w14:textId="77777777" w:rsidR="00296370" w:rsidRPr="003B3679" w:rsidRDefault="00296370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2EF1B32D" w14:textId="77777777" w:rsidR="00296370" w:rsidRPr="003B3679" w:rsidRDefault="00296370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Bc.</w:t>
            </w:r>
          </w:p>
        </w:tc>
        <w:tc>
          <w:tcPr>
            <w:tcW w:w="1205" w:type="dxa"/>
            <w:vAlign w:val="center"/>
          </w:tcPr>
          <w:p w14:paraId="097388A3" w14:textId="77777777" w:rsidR="00296370" w:rsidRPr="003B3679" w:rsidRDefault="00296370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304D8D0A" w14:textId="30987926" w:rsidR="00296370" w:rsidRPr="003B3679" w:rsidRDefault="00A5780E" w:rsidP="00B30AC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6A11C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40F9D2C1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DA28A81" w14:textId="77777777" w:rsidR="00296370" w:rsidRPr="003B3679" w:rsidRDefault="00296370" w:rsidP="00296370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>Turizmus, hotelierstvo a kúpeľníctvo</w:t>
            </w:r>
          </w:p>
        </w:tc>
        <w:tc>
          <w:tcPr>
            <w:tcW w:w="2410" w:type="dxa"/>
            <w:vAlign w:val="center"/>
          </w:tcPr>
          <w:p w14:paraId="0FA85AD2" w14:textId="77777777" w:rsidR="00296370" w:rsidRPr="003B3679" w:rsidRDefault="00296370" w:rsidP="00296370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48B0E9C1" w14:textId="77777777" w:rsidR="00296370" w:rsidRPr="003B3679" w:rsidRDefault="00296370" w:rsidP="00B30AC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4604652F" w14:textId="77777777" w:rsidR="00296370" w:rsidRPr="003B3679" w:rsidRDefault="00296370" w:rsidP="00B30AC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Bc.</w:t>
            </w:r>
          </w:p>
        </w:tc>
        <w:tc>
          <w:tcPr>
            <w:tcW w:w="1205" w:type="dxa"/>
            <w:vAlign w:val="center"/>
          </w:tcPr>
          <w:p w14:paraId="31AA8E46" w14:textId="77777777" w:rsidR="00296370" w:rsidRPr="003B3679" w:rsidRDefault="007161A7" w:rsidP="00B30AC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7720D0DE" w14:textId="5439CF0C" w:rsidR="00296370" w:rsidRPr="003B3679" w:rsidRDefault="00533412" w:rsidP="00B30AC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80010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4A2DA668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DFF7F0F" w14:textId="518D5BCD" w:rsidR="00317A95" w:rsidRPr="003B3679" w:rsidRDefault="00317A95" w:rsidP="00317A95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Zelená ekonomika a podnikanie </w:t>
            </w:r>
          </w:p>
        </w:tc>
        <w:tc>
          <w:tcPr>
            <w:tcW w:w="2410" w:type="dxa"/>
            <w:vAlign w:val="center"/>
          </w:tcPr>
          <w:p w14:paraId="0DBA3792" w14:textId="3707A535" w:rsidR="00317A95" w:rsidRPr="003B3679" w:rsidRDefault="00317A95" w:rsidP="00317A95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3BF29CB4" w14:textId="3B59C503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657275DD" w14:textId="7DE7C6FF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205" w:type="dxa"/>
            <w:vAlign w:val="center"/>
          </w:tcPr>
          <w:p w14:paraId="73207C45" w14:textId="3FCA2CB5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404C4CDE" w14:textId="5F42F749" w:rsidR="00317A95" w:rsidRPr="003B3679" w:rsidRDefault="009D6970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6A11C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572F4F1E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9F8330A" w14:textId="517A42CA" w:rsidR="00317A95" w:rsidRPr="003B3679" w:rsidRDefault="00317A95" w:rsidP="00317A95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Zelená ekonomika a podnikanie </w:t>
            </w:r>
          </w:p>
        </w:tc>
        <w:tc>
          <w:tcPr>
            <w:tcW w:w="2410" w:type="dxa"/>
            <w:vAlign w:val="center"/>
          </w:tcPr>
          <w:p w14:paraId="41CAEFE8" w14:textId="7A08B9AC" w:rsidR="00317A95" w:rsidRPr="003B3679" w:rsidRDefault="00317A95" w:rsidP="00317A95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21627911" w14:textId="4D69D11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59CB3639" w14:textId="1CCBD951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205" w:type="dxa"/>
            <w:vAlign w:val="center"/>
          </w:tcPr>
          <w:p w14:paraId="63EC199F" w14:textId="535CAEBF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739FDEB2" w14:textId="27226E29" w:rsidR="00317A95" w:rsidRPr="003B3679" w:rsidRDefault="00533412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B97EB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66EE37E4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B170490" w14:textId="77777777" w:rsidR="00317A95" w:rsidRPr="003B3679" w:rsidRDefault="00317A95" w:rsidP="00317A95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>Manažment</w:t>
            </w:r>
          </w:p>
        </w:tc>
        <w:tc>
          <w:tcPr>
            <w:tcW w:w="2410" w:type="dxa"/>
            <w:vAlign w:val="center"/>
          </w:tcPr>
          <w:p w14:paraId="4D16E8F8" w14:textId="77777777" w:rsidR="00317A95" w:rsidRPr="003B3679" w:rsidRDefault="00317A95" w:rsidP="00317A95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02F45813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72E38C8B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Mgr.</w:t>
            </w:r>
          </w:p>
        </w:tc>
        <w:tc>
          <w:tcPr>
            <w:tcW w:w="1205" w:type="dxa"/>
            <w:vAlign w:val="center"/>
          </w:tcPr>
          <w:p w14:paraId="1E93A0D1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vAlign w:val="center"/>
          </w:tcPr>
          <w:p w14:paraId="208D471F" w14:textId="02E11FF9" w:rsidR="00317A95" w:rsidRPr="003B3679" w:rsidRDefault="006A11CE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D0096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4B7C0318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BE3188B" w14:textId="77777777" w:rsidR="00317A95" w:rsidRPr="003B3679" w:rsidRDefault="00317A95" w:rsidP="00317A95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>Manažment</w:t>
            </w:r>
          </w:p>
        </w:tc>
        <w:tc>
          <w:tcPr>
            <w:tcW w:w="2410" w:type="dxa"/>
            <w:vAlign w:val="center"/>
          </w:tcPr>
          <w:p w14:paraId="323169DC" w14:textId="77777777" w:rsidR="00317A95" w:rsidRPr="003B3679" w:rsidRDefault="00317A95" w:rsidP="00317A95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2CB6DCD6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7E42D541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Mgr.</w:t>
            </w:r>
          </w:p>
        </w:tc>
        <w:tc>
          <w:tcPr>
            <w:tcW w:w="1205" w:type="dxa"/>
            <w:vAlign w:val="center"/>
          </w:tcPr>
          <w:p w14:paraId="64FC24CF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vAlign w:val="center"/>
          </w:tcPr>
          <w:p w14:paraId="381CFF54" w14:textId="351B91EA" w:rsidR="00317A95" w:rsidRPr="003B3679" w:rsidRDefault="00780010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6A11C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501263E5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5AEE4F7" w14:textId="1DC81573" w:rsidR="00317A95" w:rsidRPr="003B3679" w:rsidRDefault="00317A95" w:rsidP="00317A95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B3679">
              <w:rPr>
                <w:rFonts w:asciiTheme="minorHAnsi" w:hAnsiTheme="minorHAnsi" w:cstheme="minorHAnsi"/>
                <w:b w:val="0"/>
                <w:sz w:val="16"/>
                <w:szCs w:val="16"/>
              </w:rPr>
              <w:t>Ekonomika a manažment v udržateľnom inovatívnom priemysle</w:t>
            </w:r>
          </w:p>
        </w:tc>
        <w:tc>
          <w:tcPr>
            <w:tcW w:w="2410" w:type="dxa"/>
            <w:vAlign w:val="center"/>
          </w:tcPr>
          <w:p w14:paraId="0192BDF0" w14:textId="666A4E03" w:rsidR="00317A95" w:rsidRPr="003B3679" w:rsidRDefault="00317A95" w:rsidP="00317A95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758D4A5F" w14:textId="173FBC55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486B0278" w14:textId="09232DAF" w:rsidR="00317A95" w:rsidRPr="003B3679" w:rsidRDefault="00E25A32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Ing.</w:t>
            </w:r>
          </w:p>
        </w:tc>
        <w:tc>
          <w:tcPr>
            <w:tcW w:w="1205" w:type="dxa"/>
            <w:vAlign w:val="center"/>
          </w:tcPr>
          <w:p w14:paraId="4C4A8072" w14:textId="4EE568AD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vAlign w:val="center"/>
          </w:tcPr>
          <w:p w14:paraId="612E80DC" w14:textId="1EC55807" w:rsidR="00317A95" w:rsidRPr="003B3679" w:rsidRDefault="00891BE4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6A11C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40E96671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A9E5E2A" w14:textId="33212344" w:rsidR="00E25A32" w:rsidRPr="003B3679" w:rsidRDefault="00E25A32" w:rsidP="00E25A32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B3679">
              <w:rPr>
                <w:rFonts w:asciiTheme="minorHAnsi" w:hAnsiTheme="minorHAnsi" w:cstheme="minorHAnsi"/>
                <w:b w:val="0"/>
                <w:sz w:val="16"/>
                <w:szCs w:val="16"/>
              </w:rPr>
              <w:t>Ekonomika a manažment v udržateľnom inovatívnom priemysle</w:t>
            </w:r>
          </w:p>
        </w:tc>
        <w:tc>
          <w:tcPr>
            <w:tcW w:w="2410" w:type="dxa"/>
            <w:vAlign w:val="center"/>
          </w:tcPr>
          <w:p w14:paraId="188F360B" w14:textId="1952BD20" w:rsidR="00E25A32" w:rsidRPr="003B3679" w:rsidRDefault="00E25A32" w:rsidP="00E25A32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49191418" w14:textId="559795B5" w:rsidR="00E25A32" w:rsidRPr="003B3679" w:rsidRDefault="00E25A32" w:rsidP="00E25A32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6224BD3A" w14:textId="042CBA77" w:rsidR="00E25A32" w:rsidRPr="003B3679" w:rsidRDefault="00E25A32" w:rsidP="00E25A32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Ing.</w:t>
            </w:r>
          </w:p>
        </w:tc>
        <w:tc>
          <w:tcPr>
            <w:tcW w:w="1205" w:type="dxa"/>
            <w:vAlign w:val="center"/>
          </w:tcPr>
          <w:p w14:paraId="367C321D" w14:textId="42FA1F5A" w:rsidR="00E25A32" w:rsidRPr="003B3679" w:rsidRDefault="00E25A32" w:rsidP="00E25A32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vAlign w:val="center"/>
          </w:tcPr>
          <w:p w14:paraId="559B466B" w14:textId="3A3533D4" w:rsidR="00E25A32" w:rsidRPr="003B3679" w:rsidRDefault="00A5780E" w:rsidP="00E25A32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6A11C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B3679" w:rsidRPr="003B3679" w14:paraId="789994C2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F8F97CB" w14:textId="77777777" w:rsidR="00317A95" w:rsidRPr="003B3679" w:rsidRDefault="00317A95" w:rsidP="00317A95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>Manažment</w:t>
            </w:r>
          </w:p>
        </w:tc>
        <w:tc>
          <w:tcPr>
            <w:tcW w:w="2410" w:type="dxa"/>
            <w:vAlign w:val="center"/>
          </w:tcPr>
          <w:p w14:paraId="72BF2C0C" w14:textId="77777777" w:rsidR="00317A95" w:rsidRPr="003B3679" w:rsidRDefault="00317A95" w:rsidP="00317A95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2B09B861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2EF329FF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PhD.</w:t>
            </w:r>
          </w:p>
        </w:tc>
        <w:tc>
          <w:tcPr>
            <w:tcW w:w="1205" w:type="dxa"/>
            <w:vAlign w:val="center"/>
          </w:tcPr>
          <w:p w14:paraId="419EDD6D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205" w:type="dxa"/>
            <w:vAlign w:val="center"/>
          </w:tcPr>
          <w:p w14:paraId="06A16482" w14:textId="7EE6CEC6" w:rsidR="00317A95" w:rsidRPr="003B3679" w:rsidRDefault="00AF62A0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3B3679">
              <w:rPr>
                <w:rFonts w:asciiTheme="minorHAnsi" w:hAnsiTheme="minorHAnsi" w:cstheme="minorHAnsi"/>
                <w:szCs w:val="22"/>
              </w:rPr>
              <w:t>3</w:t>
            </w:r>
            <w:r w:rsidRPr="003B3679">
              <w:rPr>
                <w:rFonts w:asciiTheme="minorHAnsi" w:hAnsiTheme="minorHAnsi" w:cstheme="minorHAnsi"/>
                <w:szCs w:val="22"/>
                <w:vertAlign w:val="superscript"/>
              </w:rPr>
              <w:t>*</w:t>
            </w:r>
          </w:p>
        </w:tc>
      </w:tr>
      <w:tr w:rsidR="003B3679" w:rsidRPr="003B3679" w14:paraId="3E057F9F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6ECC5E5" w14:textId="77777777" w:rsidR="00317A95" w:rsidRPr="003B3679" w:rsidRDefault="00317A95" w:rsidP="00317A95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b w:val="0"/>
                <w:sz w:val="18"/>
                <w:szCs w:val="18"/>
              </w:rPr>
              <w:t>Manažment</w:t>
            </w:r>
          </w:p>
        </w:tc>
        <w:tc>
          <w:tcPr>
            <w:tcW w:w="2410" w:type="dxa"/>
            <w:vAlign w:val="center"/>
          </w:tcPr>
          <w:p w14:paraId="3470BFED" w14:textId="77777777" w:rsidR="00317A95" w:rsidRPr="003B3679" w:rsidRDefault="00317A95" w:rsidP="00317A95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Ekonómia a manažment</w:t>
            </w:r>
          </w:p>
        </w:tc>
        <w:tc>
          <w:tcPr>
            <w:tcW w:w="1204" w:type="dxa"/>
            <w:vAlign w:val="center"/>
          </w:tcPr>
          <w:p w14:paraId="647FC9DA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156F9979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PhD.</w:t>
            </w:r>
          </w:p>
        </w:tc>
        <w:tc>
          <w:tcPr>
            <w:tcW w:w="1205" w:type="dxa"/>
            <w:vAlign w:val="center"/>
          </w:tcPr>
          <w:p w14:paraId="755F724C" w14:textId="77777777" w:rsidR="00317A95" w:rsidRPr="003B3679" w:rsidRDefault="00317A95" w:rsidP="00317A95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205" w:type="dxa"/>
            <w:vAlign w:val="center"/>
          </w:tcPr>
          <w:p w14:paraId="69B0C86A" w14:textId="7AD3AE8B" w:rsidR="00317A95" w:rsidRPr="003B3679" w:rsidRDefault="00AF62A0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Cs w:val="22"/>
              </w:rPr>
              <w:t>5</w:t>
            </w:r>
          </w:p>
        </w:tc>
      </w:tr>
    </w:tbl>
    <w:p w14:paraId="73FDCCED" w14:textId="64256F8C" w:rsidR="00474270" w:rsidRPr="003B3679" w:rsidRDefault="00474270" w:rsidP="00474270">
      <w:pPr>
        <w:pStyle w:val="Zarkazkladnhotextu2"/>
        <w:spacing w:before="60"/>
        <w:ind w:left="0"/>
        <w:rPr>
          <w:rFonts w:asciiTheme="minorHAnsi" w:hAnsiTheme="minorHAnsi" w:cstheme="minorHAnsi"/>
          <w:i w:val="0"/>
          <w:color w:val="auto"/>
          <w:szCs w:val="16"/>
        </w:rPr>
      </w:pPr>
      <w:r w:rsidRPr="003B3679">
        <w:rPr>
          <w:rFonts w:asciiTheme="minorHAnsi" w:hAnsiTheme="minorHAnsi" w:cstheme="minorHAnsi"/>
          <w:i w:val="0"/>
          <w:color w:val="auto"/>
          <w:szCs w:val="16"/>
        </w:rPr>
        <w:t>D – denná forma štúdia; E – externá forma štúdia; Bc. – bakalár; Mgr. – magister;</w:t>
      </w:r>
      <w:r w:rsidR="00D540A8" w:rsidRPr="003B3679">
        <w:rPr>
          <w:rFonts w:asciiTheme="minorHAnsi" w:hAnsiTheme="minorHAnsi" w:cstheme="minorHAnsi"/>
          <w:i w:val="0"/>
          <w:color w:val="auto"/>
          <w:szCs w:val="16"/>
        </w:rPr>
        <w:t xml:space="preserve"> Ing. – inžinier; </w:t>
      </w:r>
      <w:r w:rsidRPr="003B3679">
        <w:rPr>
          <w:rFonts w:asciiTheme="minorHAnsi" w:hAnsiTheme="minorHAnsi" w:cstheme="minorHAnsi"/>
          <w:i w:val="0"/>
          <w:color w:val="auto"/>
          <w:szCs w:val="16"/>
        </w:rPr>
        <w:t xml:space="preserve"> PhD. – doktor (</w:t>
      </w:r>
      <w:proofErr w:type="spellStart"/>
      <w:r w:rsidRPr="003B3679">
        <w:rPr>
          <w:rFonts w:asciiTheme="minorHAnsi" w:hAnsiTheme="minorHAnsi" w:cstheme="minorHAnsi"/>
          <w:i w:val="0"/>
          <w:color w:val="auto"/>
          <w:szCs w:val="16"/>
        </w:rPr>
        <w:t>philosophiae</w:t>
      </w:r>
      <w:proofErr w:type="spellEnd"/>
      <w:r w:rsidRPr="003B3679">
        <w:rPr>
          <w:rFonts w:asciiTheme="minorHAnsi" w:hAnsiTheme="minorHAnsi" w:cstheme="minorHAnsi"/>
          <w:i w:val="0"/>
          <w:color w:val="auto"/>
          <w:szCs w:val="16"/>
        </w:rPr>
        <w:t xml:space="preserve"> </w:t>
      </w:r>
      <w:proofErr w:type="spellStart"/>
      <w:r w:rsidRPr="003B3679">
        <w:rPr>
          <w:rFonts w:asciiTheme="minorHAnsi" w:hAnsiTheme="minorHAnsi" w:cstheme="minorHAnsi"/>
          <w:i w:val="0"/>
          <w:color w:val="auto"/>
          <w:szCs w:val="16"/>
        </w:rPr>
        <w:t>doctor</w:t>
      </w:r>
      <w:proofErr w:type="spellEnd"/>
      <w:r w:rsidRPr="003B3679">
        <w:rPr>
          <w:rFonts w:asciiTheme="minorHAnsi" w:hAnsiTheme="minorHAnsi" w:cstheme="minorHAnsi"/>
          <w:i w:val="0"/>
          <w:color w:val="auto"/>
          <w:szCs w:val="16"/>
        </w:rPr>
        <w:t>)</w:t>
      </w:r>
    </w:p>
    <w:p w14:paraId="6AAB9BF4" w14:textId="77777777" w:rsidR="00356688" w:rsidRDefault="00356688" w:rsidP="00356688">
      <w:pPr>
        <w:spacing w:before="0" w:after="6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</w:p>
    <w:p w14:paraId="548AC338" w14:textId="77777777" w:rsidR="00E22844" w:rsidRPr="00356688" w:rsidRDefault="00356688" w:rsidP="00356688">
      <w:pPr>
        <w:spacing w:before="0" w:after="60" w:line="240" w:lineRule="auto"/>
        <w:ind w:firstLine="0"/>
        <w:rPr>
          <w:rFonts w:asciiTheme="minorHAnsi" w:hAnsiTheme="minorHAnsi" w:cstheme="minorHAnsi"/>
          <w:b/>
          <w:sz w:val="20"/>
          <w:szCs w:val="22"/>
        </w:rPr>
      </w:pPr>
      <w:r w:rsidRPr="00356688">
        <w:rPr>
          <w:rFonts w:asciiTheme="minorHAnsi" w:hAnsiTheme="minorHAnsi" w:cstheme="minorHAnsi"/>
          <w:b/>
          <w:sz w:val="20"/>
          <w:szCs w:val="22"/>
        </w:rPr>
        <w:t>Študijné programy v </w:t>
      </w:r>
      <w:r>
        <w:rPr>
          <w:rFonts w:asciiTheme="minorHAnsi" w:hAnsiTheme="minorHAnsi" w:cstheme="minorHAnsi"/>
          <w:b/>
          <w:sz w:val="20"/>
          <w:szCs w:val="22"/>
        </w:rPr>
        <w:t>anglic</w:t>
      </w:r>
      <w:r w:rsidRPr="00356688">
        <w:rPr>
          <w:rFonts w:asciiTheme="minorHAnsi" w:hAnsiTheme="minorHAnsi" w:cstheme="minorHAnsi"/>
          <w:b/>
          <w:sz w:val="20"/>
          <w:szCs w:val="22"/>
        </w:rPr>
        <w:t>kom jazyku:</w:t>
      </w:r>
    </w:p>
    <w:tbl>
      <w:tblPr>
        <w:tblStyle w:val="Obyajntabuka1"/>
        <w:tblW w:w="10201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1204"/>
        <w:gridCol w:w="1205"/>
        <w:gridCol w:w="1205"/>
        <w:gridCol w:w="1205"/>
      </w:tblGrid>
      <w:tr w:rsidR="009E578F" w:rsidRPr="00960C1E" w14:paraId="2D9CC9E8" w14:textId="77777777" w:rsidTr="009E5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  <w:vAlign w:val="center"/>
          </w:tcPr>
          <w:p w14:paraId="6A70248A" w14:textId="77777777" w:rsidR="00633570" w:rsidRPr="00960C1E" w:rsidRDefault="00633570" w:rsidP="00A134B8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Študijný program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B36C33B" w14:textId="77777777" w:rsidR="00633570" w:rsidRPr="00960C1E" w:rsidRDefault="00633570" w:rsidP="00A134B8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Študijný odbor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2EECAD5D" w14:textId="77777777" w:rsidR="00633570" w:rsidRPr="00960C1E" w:rsidRDefault="00633570" w:rsidP="00A134B8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Forma štúdia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48C3973C" w14:textId="77777777" w:rsidR="00633570" w:rsidRPr="00960C1E" w:rsidRDefault="00633570" w:rsidP="00A134B8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Udelený akade</w:t>
            </w: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mický titul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128DB975" w14:textId="77777777" w:rsidR="00633570" w:rsidRPr="00960C1E" w:rsidRDefault="00633570" w:rsidP="00A134B8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Dĺžka štúdia v rokoch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62107D1E" w14:textId="77777777" w:rsidR="00633570" w:rsidRPr="00960C1E" w:rsidRDefault="00633570" w:rsidP="00A134B8">
            <w:pPr>
              <w:spacing w:before="0"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sz w:val="18"/>
                <w:szCs w:val="18"/>
              </w:rPr>
              <w:t>Pláno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vaný počet študentov</w:t>
            </w:r>
          </w:p>
        </w:tc>
      </w:tr>
      <w:tr w:rsidR="00AE4EA8" w:rsidRPr="00960C1E" w14:paraId="1E03B445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2FA933C" w14:textId="416320D5" w:rsidR="00AE4EA8" w:rsidRPr="00960C1E" w:rsidRDefault="00AE4EA8" w:rsidP="00AE4EA8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</w:rPr>
              <w:t>Mana</w:t>
            </w:r>
            <w:r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</w:rPr>
              <w:t>gement</w:t>
            </w:r>
            <w:r w:rsidRPr="00960C1E"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1EF495B" w14:textId="12EF6944" w:rsidR="00AE4EA8" w:rsidRPr="00960C1E" w:rsidRDefault="00AE4EA8" w:rsidP="00AE4EA8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conomics and Management</w:t>
            </w:r>
          </w:p>
        </w:tc>
        <w:tc>
          <w:tcPr>
            <w:tcW w:w="1204" w:type="dxa"/>
            <w:vAlign w:val="center"/>
          </w:tcPr>
          <w:p w14:paraId="23DDD28C" w14:textId="7B2EE0A4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0FE2F7F7" w14:textId="1F64A6BD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Bc.</w:t>
            </w:r>
          </w:p>
        </w:tc>
        <w:tc>
          <w:tcPr>
            <w:tcW w:w="1205" w:type="dxa"/>
            <w:vAlign w:val="center"/>
          </w:tcPr>
          <w:p w14:paraId="114F6D90" w14:textId="4D08639A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2F2AF4F2" w14:textId="10E2A5CE" w:rsidR="00AE4EA8" w:rsidRPr="003B3679" w:rsidRDefault="00BB2099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63678C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E4EA8" w:rsidRPr="00960C1E" w14:paraId="7B840B13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F277211" w14:textId="05A62009" w:rsidR="00AE4EA8" w:rsidRPr="00960C1E" w:rsidRDefault="00AE4EA8" w:rsidP="00AE4EA8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</w:rPr>
              <w:t>Mana</w:t>
            </w:r>
            <w:r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</w:rPr>
              <w:t>gement</w:t>
            </w:r>
          </w:p>
        </w:tc>
        <w:tc>
          <w:tcPr>
            <w:tcW w:w="2410" w:type="dxa"/>
            <w:vAlign w:val="center"/>
          </w:tcPr>
          <w:p w14:paraId="774FB616" w14:textId="5127B3F0" w:rsidR="00AE4EA8" w:rsidRPr="00960C1E" w:rsidRDefault="00AE4EA8" w:rsidP="00AE4EA8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conomics and Management</w:t>
            </w:r>
          </w:p>
        </w:tc>
        <w:tc>
          <w:tcPr>
            <w:tcW w:w="1204" w:type="dxa"/>
            <w:vAlign w:val="center"/>
          </w:tcPr>
          <w:p w14:paraId="480967DF" w14:textId="506CE757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2BE2B5D9" w14:textId="0C63001F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Bc.</w:t>
            </w:r>
          </w:p>
        </w:tc>
        <w:tc>
          <w:tcPr>
            <w:tcW w:w="1205" w:type="dxa"/>
            <w:vAlign w:val="center"/>
          </w:tcPr>
          <w:p w14:paraId="33670586" w14:textId="55E1E994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05" w:type="dxa"/>
            <w:vAlign w:val="center"/>
          </w:tcPr>
          <w:p w14:paraId="124BA84B" w14:textId="229C04B7" w:rsidR="00AE4EA8" w:rsidRPr="003B3679" w:rsidRDefault="00BB2099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5780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E4EA8" w:rsidRPr="00960C1E" w14:paraId="6FDDF042" w14:textId="77777777" w:rsidTr="00636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D0ADD70" w14:textId="4A213FD2" w:rsidR="00AE4EA8" w:rsidRPr="0063678C" w:rsidRDefault="00AE4EA8" w:rsidP="00AE4EA8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</w:rPr>
              <w:t xml:space="preserve">Management </w:t>
            </w:r>
          </w:p>
        </w:tc>
        <w:tc>
          <w:tcPr>
            <w:tcW w:w="2410" w:type="dxa"/>
            <w:vAlign w:val="center"/>
          </w:tcPr>
          <w:p w14:paraId="54DDF86A" w14:textId="789A2CBC" w:rsidR="00AE4EA8" w:rsidRPr="0063678C" w:rsidRDefault="00AE4EA8" w:rsidP="00AE4EA8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Economics and Management</w:t>
            </w:r>
          </w:p>
        </w:tc>
        <w:tc>
          <w:tcPr>
            <w:tcW w:w="1204" w:type="dxa"/>
            <w:vAlign w:val="center"/>
          </w:tcPr>
          <w:p w14:paraId="628FD58B" w14:textId="4DB31325" w:rsidR="00AE4EA8" w:rsidRPr="0063678C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430029EF" w14:textId="69F24D2D" w:rsidR="00AE4EA8" w:rsidRPr="0063678C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sz w:val="18"/>
                <w:szCs w:val="18"/>
              </w:rPr>
              <w:t>Mgr.</w:t>
            </w:r>
          </w:p>
        </w:tc>
        <w:tc>
          <w:tcPr>
            <w:tcW w:w="1205" w:type="dxa"/>
            <w:vAlign w:val="center"/>
          </w:tcPr>
          <w:p w14:paraId="78559A00" w14:textId="0F87B648" w:rsidR="00AE4EA8" w:rsidRPr="0063678C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701EC96" w14:textId="08FFBE5E" w:rsidR="00AE4EA8" w:rsidRPr="003B3679" w:rsidRDefault="00A5780E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3B3679">
              <w:rPr>
                <w:rFonts w:asciiTheme="minorHAnsi" w:hAnsiTheme="minorHAnsi" w:cstheme="minorHAnsi"/>
                <w:szCs w:val="22"/>
              </w:rPr>
              <w:t>15</w:t>
            </w:r>
          </w:p>
        </w:tc>
      </w:tr>
      <w:tr w:rsidR="00AE4EA8" w:rsidRPr="00960C1E" w14:paraId="379C2E6E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68F93FE" w14:textId="1A6CBB71" w:rsidR="00AE4EA8" w:rsidRPr="0063678C" w:rsidRDefault="00AE4EA8" w:rsidP="00AE4EA8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</w:rPr>
              <w:t>Management</w:t>
            </w:r>
          </w:p>
        </w:tc>
        <w:tc>
          <w:tcPr>
            <w:tcW w:w="2410" w:type="dxa"/>
            <w:vAlign w:val="center"/>
          </w:tcPr>
          <w:p w14:paraId="5D2D60EC" w14:textId="585FA5E8" w:rsidR="00AE4EA8" w:rsidRPr="0063678C" w:rsidRDefault="00AE4EA8" w:rsidP="00AE4EA8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Economics and Management</w:t>
            </w:r>
          </w:p>
        </w:tc>
        <w:tc>
          <w:tcPr>
            <w:tcW w:w="1204" w:type="dxa"/>
            <w:vAlign w:val="center"/>
          </w:tcPr>
          <w:p w14:paraId="30EC1BEC" w14:textId="686C9689" w:rsidR="00AE4EA8" w:rsidRPr="0063678C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7E3B93F2" w14:textId="28D7FD22" w:rsidR="00AE4EA8" w:rsidRPr="0063678C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sz w:val="18"/>
                <w:szCs w:val="18"/>
              </w:rPr>
              <w:t>Mgr.</w:t>
            </w:r>
          </w:p>
        </w:tc>
        <w:tc>
          <w:tcPr>
            <w:tcW w:w="1205" w:type="dxa"/>
            <w:vAlign w:val="center"/>
          </w:tcPr>
          <w:p w14:paraId="4EA7B54E" w14:textId="0116C265" w:rsidR="00AE4EA8" w:rsidRPr="0063678C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678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vAlign w:val="center"/>
          </w:tcPr>
          <w:p w14:paraId="12E35E0F" w14:textId="4561A936" w:rsidR="00AE4EA8" w:rsidRPr="003B3679" w:rsidRDefault="00BB2099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 w:rsidRPr="003B3679">
              <w:rPr>
                <w:rFonts w:asciiTheme="minorHAnsi" w:hAnsiTheme="minorHAnsi" w:cstheme="minorHAnsi"/>
                <w:szCs w:val="22"/>
              </w:rPr>
              <w:t>1</w:t>
            </w:r>
            <w:r w:rsidR="00A5780E" w:rsidRPr="003B3679">
              <w:rPr>
                <w:rFonts w:asciiTheme="minorHAnsi" w:hAnsiTheme="minorHAnsi" w:cstheme="minorHAnsi"/>
                <w:szCs w:val="22"/>
              </w:rPr>
              <w:t>0</w:t>
            </w:r>
          </w:p>
        </w:tc>
      </w:tr>
      <w:tr w:rsidR="00AE4EA8" w:rsidRPr="00960C1E" w14:paraId="6C3B3AE1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46BF317" w14:textId="35A91CCE" w:rsidR="00AE4EA8" w:rsidRPr="00DF506B" w:rsidRDefault="00AE4EA8" w:rsidP="00AE4EA8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DF506B">
              <w:rPr>
                <w:rFonts w:asciiTheme="minorHAnsi" w:hAnsiTheme="minorHAnsi" w:cstheme="minorHAnsi"/>
                <w:b w:val="0"/>
                <w:sz w:val="18"/>
                <w:szCs w:val="18"/>
              </w:rPr>
              <w:t>Econom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y</w:t>
            </w:r>
            <w:proofErr w:type="spellEnd"/>
            <w:r w:rsidRPr="00DF506B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and Management in Sustainable Innovative Industry</w:t>
            </w:r>
          </w:p>
        </w:tc>
        <w:tc>
          <w:tcPr>
            <w:tcW w:w="2410" w:type="dxa"/>
            <w:vAlign w:val="center"/>
          </w:tcPr>
          <w:p w14:paraId="2C597FB7" w14:textId="2098D9D9" w:rsidR="00AE4EA8" w:rsidRPr="00DF506B" w:rsidRDefault="00AE4EA8" w:rsidP="00AE4EA8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Economics and Management</w:t>
            </w:r>
          </w:p>
        </w:tc>
        <w:tc>
          <w:tcPr>
            <w:tcW w:w="1204" w:type="dxa"/>
            <w:vAlign w:val="center"/>
          </w:tcPr>
          <w:p w14:paraId="00855877" w14:textId="72E10296" w:rsidR="00AE4EA8" w:rsidRPr="00DF506B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169F7D90" w14:textId="45067A90" w:rsidR="00AE4EA8" w:rsidRPr="00DF506B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Ing.</w:t>
            </w:r>
          </w:p>
        </w:tc>
        <w:tc>
          <w:tcPr>
            <w:tcW w:w="1205" w:type="dxa"/>
            <w:vAlign w:val="center"/>
          </w:tcPr>
          <w:p w14:paraId="7FA0B6DB" w14:textId="64131998" w:rsidR="00AE4EA8" w:rsidRPr="00DF506B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vAlign w:val="center"/>
          </w:tcPr>
          <w:p w14:paraId="5393E814" w14:textId="12A7DDB1" w:rsidR="00AE4EA8" w:rsidRPr="003B3679" w:rsidRDefault="00A5780E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</w:tr>
      <w:tr w:rsidR="00AE4EA8" w:rsidRPr="00960C1E" w14:paraId="5C0F3DB3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85E1CFB" w14:textId="4DD337F3" w:rsidR="00AE4EA8" w:rsidRPr="00DF506B" w:rsidRDefault="00AE4EA8" w:rsidP="00AE4EA8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F506B">
              <w:rPr>
                <w:rFonts w:asciiTheme="minorHAnsi" w:hAnsiTheme="minorHAnsi" w:cstheme="minorHAnsi"/>
                <w:b w:val="0"/>
                <w:sz w:val="18"/>
                <w:szCs w:val="18"/>
              </w:rPr>
              <w:t>Econom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y</w:t>
            </w:r>
            <w:proofErr w:type="spellEnd"/>
            <w:r w:rsidRPr="00DF506B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and Management in Sustainable Innovative Industry</w:t>
            </w:r>
          </w:p>
        </w:tc>
        <w:tc>
          <w:tcPr>
            <w:tcW w:w="2410" w:type="dxa"/>
            <w:vAlign w:val="center"/>
          </w:tcPr>
          <w:p w14:paraId="5D8AA951" w14:textId="641C5D46" w:rsidR="00AE4EA8" w:rsidRPr="00DF506B" w:rsidRDefault="00AE4EA8" w:rsidP="00AE4EA8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Economics and Management</w:t>
            </w:r>
          </w:p>
        </w:tc>
        <w:tc>
          <w:tcPr>
            <w:tcW w:w="1204" w:type="dxa"/>
            <w:vAlign w:val="center"/>
          </w:tcPr>
          <w:p w14:paraId="2B8E63FD" w14:textId="3D2D2A34" w:rsidR="00AE4EA8" w:rsidRPr="00DF506B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109EB967" w14:textId="1B6A9CEE" w:rsidR="00AE4EA8" w:rsidRPr="00DF506B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Ing.</w:t>
            </w:r>
          </w:p>
        </w:tc>
        <w:tc>
          <w:tcPr>
            <w:tcW w:w="1205" w:type="dxa"/>
            <w:vAlign w:val="center"/>
          </w:tcPr>
          <w:p w14:paraId="343B6BC0" w14:textId="4BC9D2D4" w:rsidR="00AE4EA8" w:rsidRPr="00DF506B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06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vAlign w:val="center"/>
          </w:tcPr>
          <w:p w14:paraId="66A17B97" w14:textId="44A47DA2" w:rsidR="00AE4EA8" w:rsidRPr="003B3679" w:rsidRDefault="00786766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5780E" w:rsidRPr="003B367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E4EA8" w:rsidRPr="00960C1E" w14:paraId="58040D21" w14:textId="77777777" w:rsidTr="009E5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3A9E332" w14:textId="77777777" w:rsidR="00AE4EA8" w:rsidRPr="00960C1E" w:rsidRDefault="00AE4EA8" w:rsidP="00AE4EA8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Management</w:t>
            </w:r>
          </w:p>
        </w:tc>
        <w:tc>
          <w:tcPr>
            <w:tcW w:w="2410" w:type="dxa"/>
            <w:vAlign w:val="center"/>
          </w:tcPr>
          <w:p w14:paraId="777DC269" w14:textId="77777777" w:rsidR="00AE4EA8" w:rsidRPr="00960C1E" w:rsidRDefault="00AE4EA8" w:rsidP="00AE4EA8">
            <w:pPr>
              <w:spacing w:before="0" w:after="0"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conomics and Management</w:t>
            </w:r>
          </w:p>
        </w:tc>
        <w:tc>
          <w:tcPr>
            <w:tcW w:w="1204" w:type="dxa"/>
            <w:vAlign w:val="center"/>
          </w:tcPr>
          <w:p w14:paraId="2E9840C3" w14:textId="77777777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205" w:type="dxa"/>
            <w:vAlign w:val="center"/>
          </w:tcPr>
          <w:p w14:paraId="21F9542E" w14:textId="77777777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PhD.</w:t>
            </w:r>
          </w:p>
        </w:tc>
        <w:tc>
          <w:tcPr>
            <w:tcW w:w="1205" w:type="dxa"/>
            <w:vAlign w:val="center"/>
          </w:tcPr>
          <w:p w14:paraId="751F2C4B" w14:textId="77777777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205" w:type="dxa"/>
            <w:vAlign w:val="center"/>
          </w:tcPr>
          <w:p w14:paraId="47F3334E" w14:textId="2F2B8A95" w:rsidR="00AE4EA8" w:rsidRPr="003B3679" w:rsidRDefault="00A424D4" w:rsidP="00AE4EA8">
            <w:pPr>
              <w:spacing w:before="0"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3B3679">
              <w:rPr>
                <w:rFonts w:asciiTheme="minorHAnsi" w:hAnsiTheme="minorHAnsi" w:cstheme="minorHAnsi"/>
                <w:szCs w:val="22"/>
              </w:rPr>
              <w:t>7</w:t>
            </w:r>
            <w:r w:rsidR="00AF62A0" w:rsidRPr="003B3679">
              <w:rPr>
                <w:rFonts w:asciiTheme="minorHAnsi" w:hAnsiTheme="minorHAnsi" w:cstheme="minorHAnsi"/>
                <w:szCs w:val="22"/>
                <w:vertAlign w:val="superscript"/>
              </w:rPr>
              <w:t>*</w:t>
            </w:r>
          </w:p>
        </w:tc>
      </w:tr>
      <w:tr w:rsidR="00AE4EA8" w:rsidRPr="00960C1E" w14:paraId="49C3FF40" w14:textId="77777777" w:rsidTr="009E578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E788401" w14:textId="77777777" w:rsidR="00AE4EA8" w:rsidRPr="00960C1E" w:rsidRDefault="00AE4EA8" w:rsidP="00AE4EA8">
            <w:pPr>
              <w:spacing w:before="0" w:after="0" w:line="240" w:lineRule="auto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Management</w:t>
            </w:r>
          </w:p>
        </w:tc>
        <w:tc>
          <w:tcPr>
            <w:tcW w:w="2410" w:type="dxa"/>
            <w:vAlign w:val="center"/>
          </w:tcPr>
          <w:p w14:paraId="606CEC1C" w14:textId="77777777" w:rsidR="00AE4EA8" w:rsidRPr="00960C1E" w:rsidRDefault="00AE4EA8" w:rsidP="00AE4EA8">
            <w:pPr>
              <w:spacing w:before="0" w:after="0"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60C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conomics and Management</w:t>
            </w:r>
          </w:p>
        </w:tc>
        <w:tc>
          <w:tcPr>
            <w:tcW w:w="1204" w:type="dxa"/>
            <w:vAlign w:val="center"/>
          </w:tcPr>
          <w:p w14:paraId="4DAACE87" w14:textId="77777777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1205" w:type="dxa"/>
            <w:vAlign w:val="center"/>
          </w:tcPr>
          <w:p w14:paraId="2CC20183" w14:textId="77777777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PhD.</w:t>
            </w:r>
          </w:p>
        </w:tc>
        <w:tc>
          <w:tcPr>
            <w:tcW w:w="1205" w:type="dxa"/>
            <w:vAlign w:val="center"/>
          </w:tcPr>
          <w:p w14:paraId="29C0CAB8" w14:textId="77777777" w:rsidR="00AE4EA8" w:rsidRPr="00960C1E" w:rsidRDefault="00AE4EA8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205" w:type="dxa"/>
            <w:vAlign w:val="center"/>
          </w:tcPr>
          <w:p w14:paraId="642DBD4C" w14:textId="4D195544" w:rsidR="00AE4EA8" w:rsidRPr="003B3679" w:rsidRDefault="00AF62A0" w:rsidP="00AE4EA8">
            <w:pPr>
              <w:spacing w:before="0"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B367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</w:tbl>
    <w:p w14:paraId="7F2410A4" w14:textId="3FF8FB45" w:rsidR="003F3E9D" w:rsidRPr="003F3E9D" w:rsidRDefault="003F3E9D" w:rsidP="003F3E9D">
      <w:pPr>
        <w:pStyle w:val="Zarkazkladnhotextu2"/>
        <w:spacing w:before="60"/>
        <w:ind w:left="0"/>
        <w:rPr>
          <w:rFonts w:asciiTheme="minorHAnsi" w:hAnsiTheme="minorHAnsi" w:cstheme="minorHAnsi"/>
          <w:i w:val="0"/>
          <w:szCs w:val="16"/>
        </w:rPr>
      </w:pPr>
      <w:r w:rsidRPr="003F3E9D">
        <w:rPr>
          <w:rFonts w:asciiTheme="minorHAnsi" w:hAnsiTheme="minorHAnsi" w:cstheme="minorHAnsi"/>
          <w:i w:val="0"/>
          <w:szCs w:val="16"/>
        </w:rPr>
        <w:t xml:space="preserve">D – denná forma štúdia; E – externá forma štúdia; Bc. – bakalár; Mgr. – magister; </w:t>
      </w:r>
      <w:r w:rsidR="00D540A8">
        <w:rPr>
          <w:rFonts w:asciiTheme="minorHAnsi" w:hAnsiTheme="minorHAnsi" w:cstheme="minorHAnsi"/>
          <w:i w:val="0"/>
          <w:szCs w:val="16"/>
        </w:rPr>
        <w:t xml:space="preserve">Ing. – inžinier; </w:t>
      </w:r>
      <w:r w:rsidRPr="003F3E9D">
        <w:rPr>
          <w:rFonts w:asciiTheme="minorHAnsi" w:hAnsiTheme="minorHAnsi" w:cstheme="minorHAnsi"/>
          <w:i w:val="0"/>
          <w:szCs w:val="16"/>
        </w:rPr>
        <w:t xml:space="preserve">PhD. </w:t>
      </w:r>
      <w:r w:rsidR="00474270">
        <w:rPr>
          <w:rFonts w:asciiTheme="minorHAnsi" w:hAnsiTheme="minorHAnsi" w:cstheme="minorHAnsi"/>
          <w:i w:val="0"/>
          <w:szCs w:val="16"/>
        </w:rPr>
        <w:t>–</w:t>
      </w:r>
      <w:r w:rsidRPr="003F3E9D">
        <w:rPr>
          <w:rFonts w:asciiTheme="minorHAnsi" w:hAnsiTheme="minorHAnsi" w:cstheme="minorHAnsi"/>
          <w:i w:val="0"/>
          <w:szCs w:val="16"/>
        </w:rPr>
        <w:t xml:space="preserve"> doktor</w:t>
      </w:r>
      <w:r w:rsidR="00474270">
        <w:rPr>
          <w:rFonts w:asciiTheme="minorHAnsi" w:hAnsiTheme="minorHAnsi" w:cstheme="minorHAnsi"/>
          <w:i w:val="0"/>
          <w:szCs w:val="16"/>
        </w:rPr>
        <w:t xml:space="preserve"> </w:t>
      </w:r>
      <w:r w:rsidRPr="003F3E9D">
        <w:rPr>
          <w:rFonts w:asciiTheme="minorHAnsi" w:hAnsiTheme="minorHAnsi" w:cstheme="minorHAnsi"/>
          <w:i w:val="0"/>
          <w:szCs w:val="16"/>
        </w:rPr>
        <w:t>(</w:t>
      </w:r>
      <w:proofErr w:type="spellStart"/>
      <w:r w:rsidRPr="003F3E9D">
        <w:rPr>
          <w:rFonts w:asciiTheme="minorHAnsi" w:hAnsiTheme="minorHAnsi" w:cstheme="minorHAnsi"/>
          <w:i w:val="0"/>
          <w:szCs w:val="16"/>
        </w:rPr>
        <w:t>philosophiae</w:t>
      </w:r>
      <w:proofErr w:type="spellEnd"/>
      <w:r w:rsidRPr="003F3E9D">
        <w:rPr>
          <w:rFonts w:asciiTheme="minorHAnsi" w:hAnsiTheme="minorHAnsi" w:cstheme="minorHAnsi"/>
          <w:i w:val="0"/>
          <w:szCs w:val="16"/>
        </w:rPr>
        <w:t xml:space="preserve"> </w:t>
      </w:r>
      <w:proofErr w:type="spellStart"/>
      <w:r w:rsidRPr="003F3E9D">
        <w:rPr>
          <w:rFonts w:asciiTheme="minorHAnsi" w:hAnsiTheme="minorHAnsi" w:cstheme="minorHAnsi"/>
          <w:i w:val="0"/>
          <w:szCs w:val="16"/>
        </w:rPr>
        <w:t>doctor</w:t>
      </w:r>
      <w:proofErr w:type="spellEnd"/>
      <w:r w:rsidRPr="003F3E9D">
        <w:rPr>
          <w:rFonts w:asciiTheme="minorHAnsi" w:hAnsiTheme="minorHAnsi" w:cstheme="minorHAnsi"/>
          <w:i w:val="0"/>
          <w:szCs w:val="16"/>
        </w:rPr>
        <w:t>)</w:t>
      </w:r>
    </w:p>
    <w:p w14:paraId="5939012B" w14:textId="67300599" w:rsidR="00AF62A0" w:rsidRPr="009B7135" w:rsidRDefault="00AF62A0" w:rsidP="00AF62A0">
      <w:pPr>
        <w:spacing w:before="0" w:after="0" w:line="240" w:lineRule="auto"/>
        <w:ind w:firstLine="0"/>
        <w:jc w:val="left"/>
        <w:rPr>
          <w:sz w:val="16"/>
          <w:szCs w:val="16"/>
        </w:rPr>
      </w:pPr>
      <w:r w:rsidRPr="00AF62A0">
        <w:rPr>
          <w:sz w:val="16"/>
          <w:szCs w:val="16"/>
        </w:rPr>
        <w:t xml:space="preserve">*Poznámka: Počty prijatých </w:t>
      </w:r>
      <w:r w:rsidRPr="009B7135">
        <w:rPr>
          <w:sz w:val="16"/>
          <w:szCs w:val="16"/>
        </w:rPr>
        <w:t xml:space="preserve">uchádzačov na interné doktorandské štúdium závisia od finančných možností Fakulty manažmentu, ekonomiky a obchodu PU v Prešove. Snahou fakulty je zvýšiť počty </w:t>
      </w:r>
      <w:r w:rsidR="008D27FA" w:rsidRPr="009B7135">
        <w:rPr>
          <w:sz w:val="16"/>
          <w:szCs w:val="16"/>
        </w:rPr>
        <w:t>prijatých študentov všetkých stupňov štúdia, všetkých foriem štúdia, (aj v slovenskom jazyku aj v anglicko</w:t>
      </w:r>
      <w:r w:rsidR="001940F9" w:rsidRPr="009B7135">
        <w:rPr>
          <w:sz w:val="16"/>
          <w:szCs w:val="16"/>
        </w:rPr>
        <w:t>m</w:t>
      </w:r>
      <w:r w:rsidR="008D27FA" w:rsidRPr="009B7135">
        <w:rPr>
          <w:sz w:val="16"/>
          <w:szCs w:val="16"/>
        </w:rPr>
        <w:t xml:space="preserve"> jazyku).</w:t>
      </w:r>
    </w:p>
    <w:p w14:paraId="259F4DFA" w14:textId="77777777" w:rsidR="007F30EA" w:rsidRPr="009B7135" w:rsidRDefault="007F30EA" w:rsidP="007F30EA">
      <w:pPr>
        <w:pStyle w:val="Zarkazkladnhotextu2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</w:p>
    <w:p w14:paraId="6B7F46F6" w14:textId="35D5E4E2" w:rsidR="003F3E9D" w:rsidRPr="009B7135" w:rsidRDefault="003F3E9D" w:rsidP="003F3E9D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9B7135">
        <w:rPr>
          <w:rFonts w:asciiTheme="minorHAnsi" w:hAnsiTheme="minorHAnsi" w:cstheme="minorHAnsi"/>
          <w:i w:val="0"/>
          <w:color w:val="auto"/>
          <w:sz w:val="20"/>
          <w:szCs w:val="16"/>
        </w:rPr>
        <w:lastRenderedPageBreak/>
        <w:t>Fakulta si vyhradzuje právo:</w:t>
      </w:r>
    </w:p>
    <w:p w14:paraId="7768C947" w14:textId="495B2123" w:rsidR="00BE1908" w:rsidRPr="009B7135" w:rsidRDefault="00EC44E7" w:rsidP="00535324">
      <w:pPr>
        <w:pStyle w:val="Zarkazkladnhotextu2"/>
        <w:numPr>
          <w:ilvl w:val="0"/>
          <w:numId w:val="36"/>
        </w:numPr>
        <w:spacing w:before="60"/>
        <w:ind w:left="284" w:hanging="284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9B7135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Operatívne zvýšiť počty prijímaných uchádzačov na tie študijné programy, o ktoré uchádzači prejavia v prijímacom konaní </w:t>
      </w:r>
      <w:r w:rsidR="00BE1908" w:rsidRPr="009B7135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 r. </w:t>
      </w:r>
      <w:r w:rsidRPr="009B7135">
        <w:rPr>
          <w:rFonts w:asciiTheme="minorHAnsi" w:hAnsiTheme="minorHAnsi" w:cstheme="minorHAnsi"/>
          <w:i w:val="0"/>
          <w:color w:val="auto"/>
          <w:sz w:val="20"/>
          <w:szCs w:val="16"/>
        </w:rPr>
        <w:t>2026 vyšší záujem</w:t>
      </w:r>
      <w:r w:rsidR="00BE1908" w:rsidRPr="009B7135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, a to </w:t>
      </w:r>
      <w:r w:rsidRPr="009B7135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presunutím </w:t>
      </w:r>
      <w:r w:rsidR="00BE1908" w:rsidRPr="009B7135">
        <w:rPr>
          <w:rFonts w:asciiTheme="minorHAnsi" w:hAnsiTheme="minorHAnsi" w:cstheme="minorHAnsi"/>
          <w:i w:val="0"/>
          <w:color w:val="auto"/>
          <w:sz w:val="20"/>
          <w:szCs w:val="16"/>
        </w:rPr>
        <w:t>kvót prijímaných uchádzačov zo študijných programov, o ktoré prejavia uchádzači nižší záujem.</w:t>
      </w:r>
    </w:p>
    <w:p w14:paraId="0CD22EBA" w14:textId="17C0E317" w:rsidR="003F3E9D" w:rsidRDefault="003F3E9D" w:rsidP="00535324">
      <w:pPr>
        <w:pStyle w:val="Zarkazkladnhotextu2"/>
        <w:numPr>
          <w:ilvl w:val="0"/>
          <w:numId w:val="36"/>
        </w:numPr>
        <w:spacing w:before="60"/>
        <w:ind w:left="284" w:hanging="284"/>
        <w:rPr>
          <w:rFonts w:asciiTheme="minorHAnsi" w:hAnsiTheme="minorHAnsi" w:cstheme="minorHAnsi"/>
          <w:i w:val="0"/>
          <w:sz w:val="20"/>
          <w:szCs w:val="16"/>
        </w:rPr>
      </w:pPr>
      <w:r w:rsidRPr="00BE1908">
        <w:rPr>
          <w:rFonts w:asciiTheme="minorHAnsi" w:hAnsiTheme="minorHAnsi" w:cstheme="minorHAnsi"/>
          <w:i w:val="0"/>
          <w:sz w:val="20"/>
          <w:szCs w:val="16"/>
        </w:rPr>
        <w:t>neotvoriť študijný program v prípade nepostačujúceho počtu zapísaných študentov.</w:t>
      </w:r>
    </w:p>
    <w:p w14:paraId="765743A6" w14:textId="01FF72C6" w:rsidR="00E22844" w:rsidRPr="00BE1908" w:rsidRDefault="003F3E9D" w:rsidP="00535324">
      <w:pPr>
        <w:pStyle w:val="Zarkazkladnhotextu2"/>
        <w:numPr>
          <w:ilvl w:val="0"/>
          <w:numId w:val="36"/>
        </w:numPr>
        <w:spacing w:before="60"/>
        <w:ind w:left="284" w:hanging="284"/>
        <w:rPr>
          <w:rFonts w:asciiTheme="minorHAnsi" w:hAnsiTheme="minorHAnsi" w:cstheme="minorHAnsi"/>
          <w:i w:val="0"/>
          <w:sz w:val="20"/>
          <w:szCs w:val="16"/>
        </w:rPr>
      </w:pPr>
      <w:r w:rsidRPr="00BE1908">
        <w:rPr>
          <w:rFonts w:asciiTheme="minorHAnsi" w:hAnsiTheme="minorHAnsi" w:cstheme="minorHAnsi"/>
          <w:i w:val="0"/>
          <w:sz w:val="20"/>
          <w:szCs w:val="16"/>
        </w:rPr>
        <w:t>dekan fakulty má právo zmeniť pravidlá prijímacieho konania v prípade nepredvídaných a výnimočných okolností, a to so súhlasom Akademického senátu FMEO PU.</w:t>
      </w:r>
    </w:p>
    <w:p w14:paraId="3FE2CCC7" w14:textId="7AD6C6A2" w:rsidR="005A26F8" w:rsidRDefault="005A26F8" w:rsidP="00535324">
      <w:pPr>
        <w:pStyle w:val="Zarkazkladnhotextu2"/>
        <w:spacing w:before="60"/>
        <w:ind w:hanging="284"/>
        <w:rPr>
          <w:rFonts w:asciiTheme="minorHAnsi" w:hAnsiTheme="minorHAnsi" w:cstheme="minorHAnsi"/>
          <w:i w:val="0"/>
          <w:sz w:val="20"/>
          <w:szCs w:val="16"/>
        </w:rPr>
      </w:pPr>
    </w:p>
    <w:p w14:paraId="062BED8D" w14:textId="77777777" w:rsidR="00DF43D1" w:rsidRDefault="00DF43D1" w:rsidP="007811AE">
      <w:pPr>
        <w:spacing w:before="120" w:after="0" w:line="240" w:lineRule="auto"/>
        <w:ind w:firstLine="0"/>
        <w:rPr>
          <w:rFonts w:asciiTheme="minorHAnsi" w:hAnsiTheme="minorHAnsi" w:cstheme="minorHAnsi"/>
          <w:b/>
          <w:caps/>
          <w:color w:val="8C3FC5"/>
          <w:sz w:val="24"/>
          <w:szCs w:val="22"/>
        </w:rPr>
      </w:pPr>
    </w:p>
    <w:p w14:paraId="22CB06B6" w14:textId="77777777" w:rsidR="00A77FEF" w:rsidRPr="00A00410" w:rsidRDefault="00A77FEF" w:rsidP="00B25D89">
      <w:pPr>
        <w:spacing w:before="120" w:after="0" w:line="240" w:lineRule="auto"/>
        <w:ind w:firstLine="0"/>
        <w:jc w:val="center"/>
        <w:rPr>
          <w:rFonts w:asciiTheme="minorHAnsi" w:hAnsiTheme="minorHAnsi" w:cstheme="minorHAnsi"/>
          <w:b/>
          <w:color w:val="8C3FC5"/>
          <w:sz w:val="24"/>
          <w:szCs w:val="22"/>
        </w:rPr>
      </w:pPr>
      <w:r w:rsidRPr="00A00410">
        <w:rPr>
          <w:rFonts w:asciiTheme="minorHAnsi" w:hAnsiTheme="minorHAnsi" w:cstheme="minorHAnsi"/>
          <w:b/>
          <w:color w:val="8C3FC5"/>
          <w:sz w:val="24"/>
          <w:szCs w:val="22"/>
          <w:u w:val="single"/>
        </w:rPr>
        <w:t xml:space="preserve">Podmienky prijatia na </w:t>
      </w:r>
      <w:r w:rsidR="00DB3EED" w:rsidRPr="00A00410">
        <w:rPr>
          <w:rFonts w:asciiTheme="minorHAnsi" w:hAnsiTheme="minorHAnsi" w:cstheme="minorHAnsi"/>
          <w:b/>
          <w:color w:val="8C3FC5"/>
          <w:sz w:val="24"/>
          <w:szCs w:val="22"/>
          <w:u w:val="single"/>
        </w:rPr>
        <w:t>štúdium v 1. stupni štúdia (</w:t>
      </w:r>
      <w:r w:rsidRPr="00A00410">
        <w:rPr>
          <w:rFonts w:asciiTheme="minorHAnsi" w:hAnsiTheme="minorHAnsi" w:cstheme="minorHAnsi"/>
          <w:b/>
          <w:color w:val="8C3FC5"/>
          <w:sz w:val="24"/>
          <w:szCs w:val="22"/>
          <w:u w:val="single"/>
        </w:rPr>
        <w:t>bakalárske štúdium</w:t>
      </w:r>
      <w:r w:rsidR="00DB3EED" w:rsidRPr="00A00410">
        <w:rPr>
          <w:rFonts w:asciiTheme="minorHAnsi" w:hAnsiTheme="minorHAnsi" w:cstheme="minorHAnsi"/>
          <w:b/>
          <w:color w:val="8C3FC5"/>
          <w:sz w:val="24"/>
          <w:szCs w:val="22"/>
          <w:u w:val="single"/>
        </w:rPr>
        <w:t>)</w:t>
      </w:r>
      <w:r w:rsidRPr="00A00410">
        <w:rPr>
          <w:rFonts w:asciiTheme="minorHAnsi" w:hAnsiTheme="minorHAnsi" w:cstheme="minorHAnsi"/>
          <w:b/>
          <w:color w:val="8C3FC5"/>
          <w:sz w:val="24"/>
          <w:szCs w:val="22"/>
        </w:rPr>
        <w:t>:</w:t>
      </w:r>
    </w:p>
    <w:p w14:paraId="12F48F24" w14:textId="77777777" w:rsidR="00BE1908" w:rsidRDefault="00BE1908" w:rsidP="00B25D89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sz w:val="20"/>
          <w:szCs w:val="16"/>
        </w:rPr>
      </w:pPr>
    </w:p>
    <w:p w14:paraId="61CD3441" w14:textId="43C90C95" w:rsidR="00304F52" w:rsidRPr="00F53A17" w:rsidRDefault="00DB3EED" w:rsidP="00BE1908">
      <w:pPr>
        <w:pStyle w:val="Zarkazkladnhotextu2"/>
        <w:ind w:left="0"/>
        <w:rPr>
          <w:rFonts w:asciiTheme="minorHAnsi" w:hAnsiTheme="minorHAnsi" w:cstheme="minorHAnsi"/>
          <w:b/>
          <w:i w:val="0"/>
          <w:sz w:val="20"/>
          <w:szCs w:val="16"/>
        </w:rPr>
      </w:pPr>
      <w:r w:rsidRPr="00F53A17">
        <w:rPr>
          <w:rFonts w:asciiTheme="minorHAnsi" w:hAnsiTheme="minorHAnsi" w:cstheme="minorHAnsi"/>
          <w:b/>
          <w:i w:val="0"/>
          <w:sz w:val="20"/>
          <w:szCs w:val="16"/>
        </w:rPr>
        <w:t>Základnou podmienkou prijatia na štúdium je získanie úplného stredného vzdelania alebo úplného stredného odborného vzdelania vrátane maturitnej skúšky.</w:t>
      </w:r>
      <w:r w:rsidR="002C6AD7" w:rsidRPr="00F53A17">
        <w:rPr>
          <w:rFonts w:asciiTheme="minorHAnsi" w:hAnsiTheme="minorHAnsi" w:cstheme="minorHAnsi"/>
          <w:b/>
          <w:i w:val="0"/>
          <w:sz w:val="20"/>
          <w:szCs w:val="16"/>
        </w:rPr>
        <w:t xml:space="preserve"> </w:t>
      </w:r>
    </w:p>
    <w:p w14:paraId="185A8E0A" w14:textId="3295D844" w:rsidR="0085772E" w:rsidRDefault="002C6AD7" w:rsidP="00BE1908">
      <w:pPr>
        <w:pStyle w:val="Zarkazkladnhotextu2"/>
        <w:spacing w:before="240"/>
        <w:ind w:left="0"/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</w:pPr>
      <w:r w:rsidRPr="001B2905">
        <w:rPr>
          <w:rFonts w:asciiTheme="minorHAnsi" w:hAnsiTheme="minorHAnsi" w:cstheme="minorHAnsi"/>
          <w:b/>
          <w:i w:val="0"/>
          <w:sz w:val="20"/>
          <w:szCs w:val="16"/>
        </w:rPr>
        <w:t xml:space="preserve">Prijímacie konanie na bakalárske štúdium sa koná </w:t>
      </w:r>
      <w:r w:rsidRPr="00BD0A9C">
        <w:rPr>
          <w:rFonts w:asciiTheme="minorHAnsi" w:hAnsiTheme="minorHAnsi" w:cstheme="minorHAnsi"/>
          <w:b/>
          <w:i w:val="0"/>
          <w:sz w:val="20"/>
          <w:szCs w:val="16"/>
          <w:u w:val="single"/>
        </w:rPr>
        <w:t>bez prijímacej skúšky</w:t>
      </w:r>
      <w:r w:rsidR="008F47EE">
        <w:rPr>
          <w:rFonts w:asciiTheme="minorHAnsi" w:hAnsiTheme="minorHAnsi" w:cstheme="minorHAnsi"/>
          <w:i w:val="0"/>
          <w:sz w:val="20"/>
          <w:szCs w:val="16"/>
        </w:rPr>
        <w:t>.</w:t>
      </w:r>
      <w:r w:rsidR="001B2905" w:rsidRPr="001B2905"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="00304F52" w:rsidRPr="001B2905">
        <w:rPr>
          <w:rFonts w:asciiTheme="minorHAnsi" w:hAnsiTheme="minorHAnsi" w:cstheme="minorHAnsi"/>
          <w:i w:val="0"/>
          <w:sz w:val="20"/>
          <w:szCs w:val="16"/>
        </w:rPr>
        <w:t>Všetci uchádzači, ktorí sa hlásia</w:t>
      </w:r>
      <w:r w:rsidR="00304F52"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na štúdium na FMEO</w:t>
      </w:r>
      <w:r w:rsid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PU</w:t>
      </w:r>
      <w:r w:rsidR="00304F52"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, sú zoradení do poradia pre prijatie na príslušný študijný program, na ktorý sa prihlásili (poradie je pre každý daný študijný program vždy iba jedno) a </w:t>
      </w:r>
      <w:r w:rsid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>budú</w:t>
      </w:r>
      <w:r w:rsidR="00304F52"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</w:t>
      </w:r>
      <w:r w:rsidR="00304F52" w:rsidRPr="0080138C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prijatí </w:t>
      </w:r>
      <w:r w:rsidR="00304F52" w:rsidRPr="0080138C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na základe svojich výsledkov na maturitnom vysvedčení</w:t>
      </w:r>
      <w:r w:rsidR="005977F2" w:rsidRPr="0080138C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 </w:t>
      </w:r>
      <w:r w:rsidR="00304F52" w:rsidRPr="0080138C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</w:t>
      </w:r>
      <w:r w:rsidR="00304F52"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a na základe toho priradenej pozície v poradí pre prijatie, a to v rámci limitov daných vyučovacími kapacitami fakulty. Celková pozícia uchádzača vo výslednom poradí je vypočítaná </w:t>
      </w:r>
      <w:r w:rsidR="00304F52" w:rsidRPr="00304F52">
        <w:rPr>
          <w:rFonts w:asciiTheme="minorHAnsi" w:hAnsiTheme="minorHAnsi" w:cstheme="minorHAnsi"/>
          <w:b/>
          <w:i w:val="0"/>
          <w:color w:val="000000" w:themeColor="text1"/>
          <w:sz w:val="20"/>
          <w:szCs w:val="22"/>
        </w:rPr>
        <w:t>na základe stanoveného algoritmu</w:t>
      </w:r>
      <w:r w:rsidR="00304F52"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>, ktorý je zverejnený na webovom sídle fakulty (</w:t>
      </w:r>
      <w:hyperlink r:id="rId12" w:history="1">
        <w:r w:rsidR="00304F52" w:rsidRPr="00304F52">
          <w:rPr>
            <w:rStyle w:val="Hypertextovprepojenie"/>
            <w:rFonts w:asciiTheme="minorHAnsi" w:hAnsiTheme="minorHAnsi" w:cstheme="minorHAnsi"/>
            <w:i w:val="0"/>
            <w:sz w:val="20"/>
            <w:szCs w:val="22"/>
          </w:rPr>
          <w:t>https://www.unipo.sk/fakulta-manazmentu/informacie/uchadzaci/</w:t>
        </w:r>
      </w:hyperlink>
      <w:r w:rsidR="00304F52"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>).</w:t>
      </w:r>
    </w:p>
    <w:p w14:paraId="6507C2BD" w14:textId="6845FCE4" w:rsidR="00593FF9" w:rsidRPr="008C482D" w:rsidRDefault="001D00A2" w:rsidP="00593FF9">
      <w:pPr>
        <w:pStyle w:val="Zarkazkladnhotextu2"/>
        <w:spacing w:before="120"/>
        <w:ind w:left="0"/>
        <w:rPr>
          <w:rFonts w:asciiTheme="minorHAnsi" w:hAnsiTheme="minorHAnsi" w:cstheme="minorHAnsi"/>
          <w:b/>
          <w:i w:val="0"/>
          <w:color w:val="auto"/>
          <w:sz w:val="20"/>
          <w:szCs w:val="22"/>
        </w:rPr>
      </w:pP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Automaticky</w:t>
      </w:r>
      <w:r w:rsidR="00593FF9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(mimo vyhodnocovania </w:t>
      </w:r>
      <w:r w:rsidR="00A143DA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a vytvárania poradia vzorcami algoritmu</w:t>
      </w:r>
      <w:r w:rsidR="00593FF9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) </w:t>
      </w:r>
      <w:r w:rsidR="00593FF9" w:rsidRPr="008C482D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budú prijatí </w:t>
      </w:r>
      <w:r w:rsidR="00446DCE" w:rsidRPr="008C482D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všetci </w:t>
      </w:r>
      <w:r w:rsidR="00593FF9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tí uchádzači, ktorí:</w:t>
      </w:r>
    </w:p>
    <w:p w14:paraId="75C6B3D5" w14:textId="6E9A066A" w:rsidR="00593FF9" w:rsidRPr="008C482D" w:rsidRDefault="00593FF9" w:rsidP="00724DB0">
      <w:pPr>
        <w:pStyle w:val="Zarkazkladnhotextu2"/>
        <w:numPr>
          <w:ilvl w:val="0"/>
          <w:numId w:val="28"/>
        </w:numPr>
        <w:rPr>
          <w:rFonts w:asciiTheme="minorHAnsi" w:hAnsiTheme="minorHAnsi" w:cstheme="minorHAnsi"/>
          <w:i w:val="0"/>
          <w:color w:val="auto"/>
          <w:sz w:val="20"/>
          <w:szCs w:val="22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boli štandardne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*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prihlásení </w:t>
      </w:r>
      <w:r w:rsidR="00057F84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na štúdium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a dosiahli na akejkoľvek strednej škole aritmetický priemer známok z maturitného vysvedčenia nižší než 1,5; </w:t>
      </w:r>
    </w:p>
    <w:p w14:paraId="62EDF726" w14:textId="0621F632" w:rsidR="00593FF9" w:rsidRPr="008C482D" w:rsidRDefault="00593FF9" w:rsidP="00724DB0">
      <w:pPr>
        <w:pStyle w:val="Zarkazkladnhotextu2"/>
        <w:numPr>
          <w:ilvl w:val="0"/>
          <w:numId w:val="28"/>
        </w:numPr>
        <w:rPr>
          <w:rFonts w:asciiTheme="minorHAnsi" w:hAnsiTheme="minorHAnsi" w:cstheme="minorHAnsi"/>
          <w:i w:val="0"/>
          <w:color w:val="auto"/>
          <w:sz w:val="20"/>
          <w:szCs w:val="22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boli prihlásení </w:t>
      </w:r>
      <w:r w:rsidR="00124B29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na štúdium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a vykonali nepovinný test SCIO (viac na www.scio.cz) „Všeobecné študijné predpoklady“ (resp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. Obecní </w:t>
      </w:r>
      <w:proofErr w:type="spellStart"/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studijní</w:t>
      </w:r>
      <w:proofErr w:type="spellEnd"/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</w:t>
      </w:r>
      <w:proofErr w:type="spellStart"/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předpoklady</w:t>
      </w:r>
      <w:proofErr w:type="spellEnd"/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)</w:t>
      </w:r>
      <w:r w:rsidR="000C3706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,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kde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dosiahli 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aritmetický priemer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percenti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lov rovný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50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alebo vyšší. Prirodzene</w:t>
      </w:r>
      <w:r w:rsidR="001D303E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,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zároveň </w:t>
      </w:r>
      <w:r w:rsidR="001D303E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je </w:t>
      </w:r>
      <w:r w:rsidR="00246558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potrebné predložiť doklad o absolvovaní stredoškolského vzdelania.</w:t>
      </w:r>
      <w:r w:rsidR="00124B29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</w:t>
      </w:r>
    </w:p>
    <w:p w14:paraId="3B9D910D" w14:textId="77777777" w:rsidR="00246558" w:rsidRPr="008C482D" w:rsidRDefault="00246558" w:rsidP="00246558">
      <w:pPr>
        <w:pStyle w:val="Zarkazkladnhotextu2"/>
        <w:ind w:left="0"/>
        <w:rPr>
          <w:rFonts w:asciiTheme="minorHAnsi" w:hAnsiTheme="minorHAnsi" w:cstheme="minorHAnsi"/>
          <w:i w:val="0"/>
          <w:color w:val="auto"/>
          <w:sz w:val="20"/>
          <w:szCs w:val="22"/>
        </w:rPr>
      </w:pPr>
    </w:p>
    <w:p w14:paraId="762CD743" w14:textId="2B89FB1E" w:rsidR="00167A50" w:rsidRPr="008C482D" w:rsidRDefault="00167A50" w:rsidP="00167A50">
      <w:pPr>
        <w:spacing w:before="0" w:after="0" w:line="240" w:lineRule="auto"/>
        <w:ind w:firstLine="0"/>
        <w:rPr>
          <w:rFonts w:asciiTheme="minorHAnsi" w:hAnsiTheme="minorHAnsi" w:cstheme="minorHAnsi"/>
          <w:sz w:val="24"/>
        </w:rPr>
      </w:pPr>
      <w:r w:rsidRPr="008C482D">
        <w:rPr>
          <w:rFonts w:asciiTheme="minorHAnsi" w:hAnsiTheme="minorHAnsi" w:cstheme="minorHAnsi"/>
          <w:sz w:val="20"/>
          <w:szCs w:val="20"/>
        </w:rPr>
        <w:t xml:space="preserve">V oboch uvedených prípadoch, ak sa uchádzač nepreukáže známkou zo slovenského jazyka na základe maturitnej skúšky (spomedzi </w:t>
      </w:r>
      <w:r w:rsidR="005E5463" w:rsidRPr="008C482D">
        <w:rPr>
          <w:rFonts w:asciiTheme="minorHAnsi" w:hAnsiTheme="minorHAnsi" w:cstheme="minorHAnsi"/>
          <w:sz w:val="20"/>
          <w:szCs w:val="20"/>
        </w:rPr>
        <w:t xml:space="preserve">uchádzačov </w:t>
      </w:r>
      <w:r w:rsidRPr="008C482D">
        <w:rPr>
          <w:rFonts w:asciiTheme="minorHAnsi" w:hAnsiTheme="minorHAnsi" w:cstheme="minorHAnsi"/>
          <w:sz w:val="20"/>
          <w:szCs w:val="20"/>
        </w:rPr>
        <w:t xml:space="preserve">maturujúcich v zahraničí), môže byť prijatý iba po úspešnom absolvovaní </w:t>
      </w:r>
      <w:r w:rsidR="001D00A2" w:rsidRPr="008C482D">
        <w:rPr>
          <w:rFonts w:asciiTheme="minorHAnsi" w:hAnsiTheme="minorHAnsi" w:cstheme="minorHAnsi"/>
          <w:sz w:val="20"/>
          <w:szCs w:val="20"/>
        </w:rPr>
        <w:t>o</w:t>
      </w:r>
      <w:r w:rsidRPr="008C482D">
        <w:rPr>
          <w:rFonts w:asciiTheme="minorHAnsi" w:hAnsiTheme="minorHAnsi" w:cstheme="minorHAnsi"/>
          <w:sz w:val="20"/>
          <w:szCs w:val="20"/>
        </w:rPr>
        <w:t>verenia jazykovej spôsobilosti na Fakulte manažmentu, ekonomiky a obchodu PU v Prešove.</w:t>
      </w:r>
    </w:p>
    <w:p w14:paraId="55802E8D" w14:textId="4E3FD024" w:rsidR="00246558" w:rsidRPr="008C482D" w:rsidRDefault="00246558" w:rsidP="00246558">
      <w:pPr>
        <w:pStyle w:val="Zarkazkladnhotextu2"/>
        <w:ind w:left="0"/>
        <w:rPr>
          <w:rFonts w:asciiTheme="minorHAnsi" w:hAnsiTheme="minorHAnsi" w:cstheme="minorHAnsi"/>
          <w:i w:val="0"/>
          <w:color w:val="auto"/>
          <w:sz w:val="20"/>
          <w:szCs w:val="22"/>
        </w:rPr>
      </w:pPr>
    </w:p>
    <w:p w14:paraId="7A6E7A54" w14:textId="110CA4EC" w:rsidR="00167A50" w:rsidRPr="008C482D" w:rsidRDefault="00167A50" w:rsidP="00765E25">
      <w:pPr>
        <w:spacing w:before="0" w:after="0" w:line="24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C482D">
        <w:rPr>
          <w:rFonts w:asciiTheme="minorHAnsi" w:hAnsiTheme="minorHAnsi" w:cstheme="minorHAnsi"/>
          <w:i/>
          <w:sz w:val="20"/>
          <w:szCs w:val="22"/>
        </w:rPr>
        <w:t>*</w:t>
      </w:r>
      <w:r w:rsidR="00765E25" w:rsidRPr="008C482D">
        <w:rPr>
          <w:rFonts w:asciiTheme="minorHAnsi" w:hAnsiTheme="minorHAnsi" w:cstheme="minorHAnsi"/>
          <w:i/>
          <w:sz w:val="20"/>
          <w:szCs w:val="22"/>
        </w:rPr>
        <w:t xml:space="preserve">  </w:t>
      </w:r>
      <w:r w:rsidRPr="008C482D">
        <w:rPr>
          <w:rFonts w:asciiTheme="minorHAnsi" w:hAnsiTheme="minorHAnsi" w:cstheme="minorHAnsi"/>
          <w:sz w:val="20"/>
          <w:szCs w:val="20"/>
        </w:rPr>
        <w:t>Za štandardne prihlásených možno považovať tých uchádzačov</w:t>
      </w:r>
      <w:r w:rsidR="007202BC" w:rsidRPr="008C482D">
        <w:rPr>
          <w:rFonts w:asciiTheme="minorHAnsi" w:hAnsiTheme="minorHAnsi" w:cstheme="minorHAnsi"/>
          <w:sz w:val="20"/>
          <w:szCs w:val="20"/>
        </w:rPr>
        <w:t xml:space="preserve"> o štúdium</w:t>
      </w:r>
      <w:r w:rsidRPr="008C482D">
        <w:rPr>
          <w:rFonts w:asciiTheme="minorHAnsi" w:hAnsiTheme="minorHAnsi" w:cstheme="minorHAnsi"/>
          <w:sz w:val="20"/>
          <w:szCs w:val="20"/>
        </w:rPr>
        <w:t>, ktorí v prijímacom konaní predložili svoje maturitné vysvedčenie, v ktorom sú uvedené konkrétne známky za jednotlivé predmety a zároveň je uvedený názov absolvovanej strednej školy.</w:t>
      </w:r>
    </w:p>
    <w:p w14:paraId="22FDF83C" w14:textId="7FA9749E" w:rsidR="005977F2" w:rsidRDefault="005977F2" w:rsidP="006E0555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</w:p>
    <w:p w14:paraId="5D58670E" w14:textId="77777777" w:rsidR="005977F2" w:rsidRPr="00FB306C" w:rsidRDefault="005977F2" w:rsidP="005977F2">
      <w:pPr>
        <w:pStyle w:val="Zarkazkladnhotextu2"/>
        <w:ind w:left="0"/>
        <w:rPr>
          <w:rFonts w:asciiTheme="minorHAnsi" w:hAnsiTheme="minorHAnsi" w:cstheme="minorHAnsi"/>
          <w:b/>
          <w:i w:val="0"/>
          <w:sz w:val="20"/>
          <w:szCs w:val="16"/>
        </w:rPr>
      </w:pPr>
      <w:r w:rsidRPr="00FB306C">
        <w:rPr>
          <w:rFonts w:asciiTheme="minorHAnsi" w:hAnsiTheme="minorHAnsi" w:cstheme="minorHAnsi"/>
          <w:b/>
          <w:i w:val="0"/>
          <w:sz w:val="20"/>
          <w:szCs w:val="16"/>
          <w:u w:val="single"/>
        </w:rPr>
        <w:t>Požadované doklady</w:t>
      </w:r>
      <w:r w:rsidRPr="00FB306C">
        <w:rPr>
          <w:rFonts w:asciiTheme="minorHAnsi" w:hAnsiTheme="minorHAnsi" w:cstheme="minorHAnsi"/>
          <w:b/>
          <w:i w:val="0"/>
          <w:sz w:val="20"/>
          <w:szCs w:val="16"/>
        </w:rPr>
        <w:t>:</w:t>
      </w:r>
    </w:p>
    <w:p w14:paraId="23765B28" w14:textId="3C5160EF" w:rsidR="005977F2" w:rsidRPr="00F30D15" w:rsidRDefault="005977F2" w:rsidP="005977F2">
      <w:pPr>
        <w:pStyle w:val="Zarkazkladnhotextu2"/>
        <w:numPr>
          <w:ilvl w:val="0"/>
          <w:numId w:val="9"/>
        </w:numPr>
        <w:spacing w:before="60"/>
        <w:ind w:left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F30D15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Riadne a úplne vypísaná elektronická prihláška</w:t>
      </w:r>
      <w:r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 xml:space="preserve"> na štúdium</w:t>
      </w:r>
      <w:r w:rsidRPr="002547CE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, ktorá sa podáva </w:t>
      </w:r>
      <w:r w:rsidRPr="002547CE">
        <w:rPr>
          <w:rFonts w:asciiTheme="minorHAnsi" w:hAnsiTheme="minorHAnsi" w:cstheme="minorHAnsi"/>
          <w:i w:val="0"/>
          <w:color w:val="auto"/>
          <w:sz w:val="20"/>
          <w:szCs w:val="22"/>
        </w:rPr>
        <w:t>prostredníctvom MAIS (</w:t>
      </w:r>
      <w:hyperlink r:id="rId13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22"/>
          </w:rPr>
          <w:t>https://www.unipo.sk/cvtpu/hlavne-sekcie/MAIS/intro/</w:t>
        </w:r>
      </w:hyperlink>
      <w:r>
        <w:rPr>
          <w:rFonts w:asciiTheme="minorHAnsi" w:hAnsiTheme="minorHAnsi" w:cstheme="minorHAnsi"/>
          <w:i w:val="0"/>
          <w:color w:val="auto"/>
          <w:sz w:val="20"/>
          <w:szCs w:val="22"/>
        </w:rPr>
        <w:t>)</w:t>
      </w:r>
      <w:r w:rsidRPr="002547CE">
        <w:rPr>
          <w:rFonts w:asciiTheme="minorHAnsi" w:hAnsiTheme="minorHAnsi" w:cstheme="minorHAnsi"/>
          <w:i w:val="0"/>
          <w:color w:val="auto"/>
          <w:sz w:val="20"/>
          <w:szCs w:val="16"/>
        </w:rPr>
        <w:t>, vrátane príloh uvedených v nasledujúcich bodoch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. </w:t>
      </w:r>
    </w:p>
    <w:p w14:paraId="0E93CF06" w14:textId="131F252D" w:rsidR="005977F2" w:rsidRPr="00C10B16" w:rsidRDefault="005977F2" w:rsidP="005977F2">
      <w:pPr>
        <w:pStyle w:val="Zarkazkladnhotextu2"/>
        <w:numPr>
          <w:ilvl w:val="0"/>
          <w:numId w:val="9"/>
        </w:numPr>
        <w:spacing w:before="60"/>
        <w:ind w:left="357"/>
        <w:rPr>
          <w:rFonts w:asciiTheme="minorHAnsi" w:hAnsiTheme="minorHAnsi" w:cstheme="minorHAnsi"/>
          <w:i w:val="0"/>
          <w:color w:val="7030A0"/>
          <w:sz w:val="20"/>
          <w:szCs w:val="16"/>
        </w:rPr>
      </w:pPr>
      <w:r w:rsidRPr="00D755D9">
        <w:rPr>
          <w:rFonts w:asciiTheme="minorHAnsi" w:hAnsiTheme="minorHAnsi" w:cstheme="minorHAnsi"/>
          <w:b/>
          <w:i w:val="0"/>
          <w:sz w:val="20"/>
          <w:szCs w:val="16"/>
        </w:rPr>
        <w:t>Úradne overená fotokópia vysvedčenia o maturitnej skúške</w:t>
      </w:r>
      <w:r>
        <w:rPr>
          <w:rFonts w:asciiTheme="minorHAnsi" w:hAnsiTheme="minorHAnsi" w:cstheme="minorHAnsi"/>
          <w:i w:val="0"/>
          <w:sz w:val="20"/>
          <w:szCs w:val="16"/>
        </w:rPr>
        <w:t>, ktorú je potrebné poslať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 xml:space="preserve"> poštou alebo 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doručiť 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>osobne na FMEO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PU</w:t>
      </w:r>
      <w:r w:rsidR="005A26F8">
        <w:rPr>
          <w:rFonts w:asciiTheme="minorHAnsi" w:hAnsiTheme="minorHAnsi" w:cstheme="minorHAnsi"/>
          <w:i w:val="0"/>
          <w:sz w:val="20"/>
          <w:szCs w:val="16"/>
        </w:rPr>
        <w:t xml:space="preserve">, najneskôr </w:t>
      </w:r>
      <w:r w:rsidR="005A26F8" w:rsidRPr="005A26F8">
        <w:rPr>
          <w:rFonts w:asciiTheme="minorHAnsi" w:hAnsiTheme="minorHAnsi" w:cstheme="minorHAnsi"/>
          <w:b/>
          <w:i w:val="0"/>
          <w:sz w:val="20"/>
          <w:szCs w:val="16"/>
        </w:rPr>
        <w:t>17.6.2026</w:t>
      </w:r>
      <w:r w:rsidR="003946EA">
        <w:rPr>
          <w:rFonts w:asciiTheme="minorHAnsi" w:hAnsiTheme="minorHAnsi" w:cstheme="minorHAnsi"/>
          <w:b/>
          <w:i w:val="0"/>
          <w:sz w:val="20"/>
          <w:szCs w:val="16"/>
        </w:rPr>
        <w:t>, v druhom kole do 31.8.2026</w:t>
      </w:r>
      <w:r w:rsidR="005A26F8" w:rsidRPr="005A26F8">
        <w:rPr>
          <w:rFonts w:asciiTheme="minorHAnsi" w:hAnsiTheme="minorHAnsi" w:cstheme="minorHAnsi"/>
          <w:b/>
          <w:i w:val="0"/>
          <w:sz w:val="20"/>
          <w:szCs w:val="16"/>
        </w:rPr>
        <w:t>.</w:t>
      </w:r>
    </w:p>
    <w:p w14:paraId="5779C337" w14:textId="7059BF55" w:rsidR="005977F2" w:rsidRPr="00C10B16" w:rsidRDefault="005977F2" w:rsidP="005977F2">
      <w:pPr>
        <w:pStyle w:val="Zarkazkladnhotextu2"/>
        <w:numPr>
          <w:ilvl w:val="0"/>
          <w:numId w:val="20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>Uchádzači, ktorí maturitnú skúšku vykonajú v šk. roku 202</w:t>
      </w:r>
      <w:r w:rsidR="000B10B4">
        <w:rPr>
          <w:rFonts w:asciiTheme="minorHAnsi" w:hAnsiTheme="minorHAnsi" w:cstheme="minorHAnsi"/>
          <w:i w:val="0"/>
          <w:color w:val="auto"/>
          <w:sz w:val="20"/>
          <w:szCs w:val="16"/>
        </w:rPr>
        <w:t>5</w:t>
      </w: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>/202</w:t>
      </w:r>
      <w:r w:rsidR="000B10B4">
        <w:rPr>
          <w:rFonts w:asciiTheme="minorHAnsi" w:hAnsiTheme="minorHAnsi" w:cstheme="minorHAnsi"/>
          <w:i w:val="0"/>
          <w:color w:val="auto"/>
          <w:sz w:val="20"/>
          <w:szCs w:val="16"/>
        </w:rPr>
        <w:t>6</w:t>
      </w: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, </w:t>
      </w:r>
      <w:r w:rsidRPr="00F221A4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bezodkladne po maturitnej skúške</w:t>
      </w: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pošlú alebo osobne </w:t>
      </w:r>
      <w:r w:rsidRPr="00F221A4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doručia na adresu FMEO PU úradne overenú kópiu maturitného vysvedčenia so známkami</w:t>
      </w: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. </w:t>
      </w:r>
    </w:p>
    <w:p w14:paraId="7542EAFF" w14:textId="77777777" w:rsidR="005977F2" w:rsidRPr="00D70405" w:rsidRDefault="005977F2" w:rsidP="005977F2">
      <w:pPr>
        <w:pStyle w:val="Zarkazkladnhotextu2"/>
        <w:numPr>
          <w:ilvl w:val="0"/>
          <w:numId w:val="20"/>
        </w:numPr>
        <w:spacing w:before="60"/>
        <w:rPr>
          <w:rFonts w:asciiTheme="minorHAnsi" w:hAnsiTheme="minorHAnsi" w:cstheme="minorHAnsi"/>
          <w:i w:val="0"/>
          <w:color w:val="7030A0"/>
          <w:sz w:val="20"/>
          <w:szCs w:val="16"/>
        </w:rPr>
      </w:pP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Uchádzači, ktorí </w:t>
      </w:r>
      <w:r w:rsidRPr="00C10B16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absolvovali strednú školu mimo územia Slovenskej republiky</w:t>
      </w: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sú povinní doručiť </w:t>
      </w:r>
      <w:r w:rsidRPr="00C10B16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 xml:space="preserve">preložené a overené doklady </w:t>
      </w: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o dosiahnutí úplného stredného vzdelania s maturitou alebo úplného stredného odborného vzdelania s maturitou a zároveň </w:t>
      </w:r>
      <w:r w:rsidRPr="00C10B16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Rozhodnutie o uznaní rovnocennosti dokladov o vzdelaní na účely pokračovania v štúdiu</w:t>
      </w: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(tzv. nostrifikáciu), ktoré vydáva Regionálny úrad školskej správy v SR (informácie odboru školstva týkajúce sa uznávania dokladov o vzdelaní sú dostupné na: </w:t>
      </w:r>
      <w:hyperlink r:id="rId14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https://www.russ-po.sk/949-sk/nostrifikacie-uznanie-dokladov-o-vzdelani/</w:t>
        </w:r>
      </w:hyperlink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>).</w:t>
      </w:r>
    </w:p>
    <w:p w14:paraId="233E268F" w14:textId="725D7F19" w:rsidR="005977F2" w:rsidRPr="008C482D" w:rsidRDefault="005977F2" w:rsidP="005977F2">
      <w:pPr>
        <w:pStyle w:val="Zarkazkladnhotextu2"/>
        <w:numPr>
          <w:ilvl w:val="0"/>
          <w:numId w:val="9"/>
        </w:numPr>
        <w:spacing w:before="60"/>
        <w:ind w:left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Štruktúrovaný životopis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</w:t>
      </w:r>
      <w:r w:rsidR="00C539B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 prípade e-prihlášky je </w:t>
      </w:r>
      <w:r w:rsidR="00AE4EA8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potrebné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C539B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jeho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nahratie ako prílohy do e-prihlášky).</w:t>
      </w:r>
    </w:p>
    <w:p w14:paraId="225A0169" w14:textId="4A1D5808" w:rsidR="005977F2" w:rsidRPr="008C482D" w:rsidRDefault="005977F2" w:rsidP="005977F2">
      <w:pPr>
        <w:pStyle w:val="Zarkazkladnhotextu2"/>
        <w:numPr>
          <w:ilvl w:val="0"/>
          <w:numId w:val="9"/>
        </w:numPr>
        <w:spacing w:before="60"/>
        <w:ind w:left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Doklad o zaplatení poplatku za prijímacie konanie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</w:t>
      </w:r>
      <w:r w:rsidR="00535324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v prípade e-prihlášky je potrebné jeho nahratie ako prílohy do e-prihlášky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). </w:t>
      </w:r>
    </w:p>
    <w:p w14:paraId="71F4DB3B" w14:textId="177A8FAF" w:rsidR="005977F2" w:rsidRPr="008C482D" w:rsidRDefault="00130A53" w:rsidP="005977F2">
      <w:pPr>
        <w:pStyle w:val="Zarkazkladnhotextu2"/>
        <w:spacing w:before="120"/>
        <w:ind w:left="0"/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</w:pPr>
      <w:r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 xml:space="preserve">V prípade nepredloženia </w:t>
      </w:r>
      <w:r w:rsidR="00535324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 xml:space="preserve">všetkých </w:t>
      </w:r>
      <w:r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 xml:space="preserve">požadovaných dokumentov do stanoveného termínu, bude prihláška zaradená do 2. kola prijímacieho konania. </w:t>
      </w:r>
    </w:p>
    <w:p w14:paraId="2605BACC" w14:textId="5D280DA2" w:rsidR="006E0555" w:rsidRPr="00054B3A" w:rsidRDefault="0085772E" w:rsidP="006E0555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7030A0"/>
          <w:sz w:val="20"/>
          <w:szCs w:val="16"/>
          <w:u w:val="single"/>
        </w:rPr>
      </w:pPr>
      <w:r w:rsidRPr="0085772E">
        <w:rPr>
          <w:rFonts w:asciiTheme="minorHAnsi" w:hAnsiTheme="minorHAnsi" w:cstheme="minorHAnsi"/>
          <w:i w:val="0"/>
          <w:sz w:val="20"/>
          <w:szCs w:val="16"/>
        </w:rPr>
        <w:lastRenderedPageBreak/>
        <w:t xml:space="preserve">V prípade, že sa uchádzač o bakalárske štúdium </w:t>
      </w:r>
      <w:r w:rsidRPr="00BD0A9C">
        <w:rPr>
          <w:rFonts w:asciiTheme="minorHAnsi" w:hAnsiTheme="minorHAnsi" w:cstheme="minorHAnsi"/>
          <w:b/>
          <w:i w:val="0"/>
          <w:sz w:val="20"/>
          <w:szCs w:val="16"/>
        </w:rPr>
        <w:t xml:space="preserve">nepreukáže takým maturitným vysvedčením, na ktorom je jedným z absolvovaných predmetov </w:t>
      </w:r>
      <w:r w:rsidR="00535324" w:rsidRPr="00535324">
        <w:rPr>
          <w:rFonts w:asciiTheme="minorHAnsi" w:hAnsiTheme="minorHAnsi" w:cstheme="minorHAnsi"/>
          <w:b/>
          <w:i w:val="0"/>
          <w:color w:val="00B050"/>
          <w:sz w:val="20"/>
          <w:szCs w:val="16"/>
        </w:rPr>
        <w:t>s</w:t>
      </w:r>
      <w:r w:rsidRPr="00BD0A9C">
        <w:rPr>
          <w:rFonts w:asciiTheme="minorHAnsi" w:hAnsiTheme="minorHAnsi" w:cstheme="minorHAnsi"/>
          <w:b/>
          <w:i w:val="0"/>
          <w:sz w:val="20"/>
          <w:szCs w:val="16"/>
        </w:rPr>
        <w:t>lovenský jazyk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(ide najmä o zahraničných uchádzačov)</w:t>
      </w:r>
      <w:r w:rsidRPr="0085772E">
        <w:rPr>
          <w:rFonts w:asciiTheme="minorHAnsi" w:hAnsiTheme="minorHAnsi" w:cstheme="minorHAnsi"/>
          <w:i w:val="0"/>
          <w:sz w:val="20"/>
          <w:szCs w:val="16"/>
        </w:rPr>
        <w:t xml:space="preserve">, je </w:t>
      </w:r>
      <w:r w:rsidRPr="0085772E">
        <w:rPr>
          <w:rFonts w:asciiTheme="minorHAnsi" w:hAnsiTheme="minorHAnsi" w:cstheme="minorHAnsi"/>
          <w:b/>
          <w:i w:val="0"/>
          <w:sz w:val="20"/>
          <w:szCs w:val="16"/>
        </w:rPr>
        <w:t xml:space="preserve">povinný na fakulte absolvovať </w:t>
      </w:r>
      <w:r w:rsidR="00054B3A" w:rsidRPr="00054B3A">
        <w:rPr>
          <w:rFonts w:asciiTheme="minorHAnsi" w:hAnsiTheme="minorHAnsi" w:cstheme="minorHAnsi"/>
          <w:b/>
          <w:i w:val="0"/>
          <w:color w:val="7030A0"/>
          <w:sz w:val="20"/>
          <w:szCs w:val="16"/>
          <w:u w:val="single"/>
        </w:rPr>
        <w:t xml:space="preserve">OVERENIE JAZYKOVEJ SPÔSOBILOSTI </w:t>
      </w:r>
      <w:r w:rsidR="00054B3A">
        <w:rPr>
          <w:rFonts w:asciiTheme="minorHAnsi" w:hAnsiTheme="minorHAnsi" w:cstheme="minorHAnsi"/>
          <w:b/>
          <w:i w:val="0"/>
          <w:color w:val="7030A0"/>
          <w:sz w:val="20"/>
          <w:szCs w:val="16"/>
          <w:u w:val="single"/>
        </w:rPr>
        <w:t xml:space="preserve"> </w:t>
      </w:r>
      <w:r w:rsidRPr="00054B3A">
        <w:rPr>
          <w:rFonts w:asciiTheme="minorHAnsi" w:hAnsiTheme="minorHAnsi" w:cstheme="minorHAnsi"/>
          <w:b/>
          <w:i w:val="0"/>
          <w:color w:val="7030A0"/>
          <w:sz w:val="20"/>
          <w:szCs w:val="16"/>
          <w:u w:val="single"/>
        </w:rPr>
        <w:t>študovať bakalársky študijný program v slovenskom jazyku</w:t>
      </w:r>
      <w:r w:rsidRPr="00054B3A">
        <w:rPr>
          <w:rFonts w:asciiTheme="minorHAnsi" w:hAnsiTheme="minorHAnsi" w:cstheme="minorHAnsi"/>
          <w:i w:val="0"/>
          <w:color w:val="7030A0"/>
          <w:sz w:val="20"/>
          <w:szCs w:val="16"/>
          <w:u w:val="single"/>
        </w:rPr>
        <w:t xml:space="preserve">. </w:t>
      </w:r>
    </w:p>
    <w:p w14:paraId="5E2F67E9" w14:textId="154611EE" w:rsidR="0085772E" w:rsidRPr="00F559DA" w:rsidRDefault="003953FF" w:rsidP="007811AE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3953FF">
        <w:rPr>
          <w:rFonts w:asciiTheme="minorHAnsi" w:hAnsiTheme="minorHAnsi" w:cstheme="minorHAnsi"/>
          <w:b/>
          <w:i w:val="0"/>
          <w:sz w:val="20"/>
          <w:szCs w:val="16"/>
        </w:rPr>
        <w:t>Overenie jazykovej spôsobilosti študovať študijný program v slovenskom jazyku nie je možné nahradiť žiadnymi certifikátmi zo slovenského jazyka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. </w:t>
      </w:r>
      <w:r w:rsidR="0085772E" w:rsidRPr="0085772E">
        <w:rPr>
          <w:rFonts w:asciiTheme="minorHAnsi" w:hAnsiTheme="minorHAnsi" w:cstheme="minorHAnsi"/>
          <w:i w:val="0"/>
          <w:sz w:val="20"/>
          <w:szCs w:val="16"/>
        </w:rPr>
        <w:t>Ak uchádzač neuspe</w:t>
      </w:r>
      <w:r w:rsidR="000B10B4">
        <w:rPr>
          <w:rFonts w:asciiTheme="minorHAnsi" w:hAnsiTheme="minorHAnsi" w:cstheme="minorHAnsi"/>
          <w:i w:val="0"/>
          <w:sz w:val="20"/>
          <w:szCs w:val="16"/>
        </w:rPr>
        <w:t>je</w:t>
      </w:r>
      <w:r w:rsidR="0085772E" w:rsidRPr="0085772E">
        <w:rPr>
          <w:rFonts w:asciiTheme="minorHAnsi" w:hAnsiTheme="minorHAnsi" w:cstheme="minorHAnsi"/>
          <w:i w:val="0"/>
          <w:sz w:val="20"/>
          <w:szCs w:val="16"/>
        </w:rPr>
        <w:t xml:space="preserve"> na overení jazykovej spôsobilosti študovať študijný program v slovenskom jazyku, bude </w:t>
      </w:r>
      <w:r w:rsidR="001D00A2">
        <w:rPr>
          <w:rFonts w:asciiTheme="minorHAnsi" w:hAnsiTheme="minorHAnsi" w:cstheme="minorHAnsi"/>
          <w:i w:val="0"/>
          <w:sz w:val="20"/>
          <w:szCs w:val="16"/>
        </w:rPr>
        <w:t>neprijatý.</w:t>
      </w:r>
    </w:p>
    <w:p w14:paraId="14D25652" w14:textId="77777777" w:rsidR="00593A98" w:rsidRPr="00076142" w:rsidRDefault="00056666" w:rsidP="00593A98">
      <w:pPr>
        <w:pStyle w:val="Zarkazkladnhotextu2"/>
        <w:ind w:left="0"/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</w:pPr>
      <w:r w:rsidRPr="00056666">
        <w:rPr>
          <w:rFonts w:asciiTheme="minorHAnsi" w:hAnsiTheme="minorHAnsi" w:cstheme="minorHAnsi"/>
          <w:i w:val="0"/>
          <w:sz w:val="20"/>
          <w:szCs w:val="16"/>
        </w:rPr>
        <w:t>Uchádzač, ktorý sa nepreukáže štandardným maturitným vysvedčením, t. j. takým vysvedčením,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v ktorom sú uvedené konkrétne známky za jednotlivé predmety a zároveň je uvedený názov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absolvovanej strednej školy</w:t>
      </w:r>
      <w:r w:rsidR="00A061DD">
        <w:rPr>
          <w:rFonts w:asciiTheme="minorHAnsi" w:hAnsiTheme="minorHAnsi" w:cstheme="minorHAnsi"/>
          <w:i w:val="0"/>
          <w:sz w:val="20"/>
          <w:szCs w:val="16"/>
        </w:rPr>
        <w:t xml:space="preserve"> (ide najmä o zahraničných uchádzačov)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 xml:space="preserve">, je povinný absolvovať </w:t>
      </w:r>
      <w:r w:rsidR="00054B3A" w:rsidRPr="00054B3A">
        <w:rPr>
          <w:rFonts w:asciiTheme="minorHAnsi" w:hAnsiTheme="minorHAnsi" w:cstheme="minorHAnsi"/>
          <w:b/>
          <w:i w:val="0"/>
          <w:color w:val="7030A0"/>
          <w:sz w:val="20"/>
          <w:szCs w:val="16"/>
        </w:rPr>
        <w:t>DIFERENČNÝ TEST</w:t>
      </w:r>
      <w:r w:rsidR="00446DCE" w:rsidRPr="00C82F05">
        <w:rPr>
          <w:rFonts w:asciiTheme="minorHAnsi" w:hAnsiTheme="minorHAnsi" w:cstheme="minorHAnsi"/>
          <w:i w:val="0"/>
          <w:color w:val="auto"/>
          <w:sz w:val="20"/>
          <w:szCs w:val="16"/>
        </w:rPr>
        <w:t>, ktorý plní úlohu t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16"/>
        </w:rPr>
        <w:t>est</w:t>
      </w:r>
      <w:r w:rsidR="00446DCE" w:rsidRPr="00C82F05">
        <w:rPr>
          <w:rFonts w:asciiTheme="minorHAnsi" w:hAnsiTheme="minorHAnsi" w:cstheme="minorHAnsi"/>
          <w:i w:val="0"/>
          <w:color w:val="auto"/>
          <w:sz w:val="20"/>
          <w:szCs w:val="16"/>
        </w:rPr>
        <w:t>u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všeobecných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študijných predpokladov</w:t>
      </w:r>
      <w:r>
        <w:rPr>
          <w:rFonts w:asciiTheme="minorHAnsi" w:hAnsiTheme="minorHAnsi" w:cstheme="minorHAnsi"/>
          <w:i w:val="0"/>
          <w:sz w:val="20"/>
          <w:szCs w:val="16"/>
        </w:rPr>
        <w:t>, ktorý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 xml:space="preserve"> je vykonávaný z vybranej časti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základného učiva slovenského gymnázia, a to konkrétne z časti v predmete Občianska náuka -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Základy ekonómie a ekonomiky. Všetky okruhy tém diferenčného test</w:t>
      </w:r>
      <w:r w:rsidR="00984E94">
        <w:rPr>
          <w:rFonts w:asciiTheme="minorHAnsi" w:hAnsiTheme="minorHAnsi" w:cstheme="minorHAnsi"/>
          <w:i w:val="0"/>
          <w:sz w:val="20"/>
          <w:szCs w:val="16"/>
        </w:rPr>
        <w:t>u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 xml:space="preserve"> už uvedenej vybranej časti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základného učiva z hore uvedeného predmetu budú zverejnené na webovom sídle fakulty v</w:t>
      </w:r>
      <w:r>
        <w:rPr>
          <w:rFonts w:asciiTheme="minorHAnsi" w:hAnsiTheme="minorHAnsi" w:cstheme="minorHAnsi"/>
          <w:i w:val="0"/>
          <w:sz w:val="20"/>
          <w:szCs w:val="16"/>
        </w:rPr>
        <w:t> 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sekcii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Vzdelávanie/Informácie pre uchádzačov (</w:t>
      </w:r>
      <w:hyperlink r:id="rId15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https://www.unipo.sk/fakulta-manazmentu/informacie/uchadzaci/</w:t>
        </w:r>
      </w:hyperlink>
      <w:r>
        <w:rPr>
          <w:rFonts w:asciiTheme="minorHAnsi" w:hAnsiTheme="minorHAnsi" w:cstheme="minorHAnsi"/>
          <w:i w:val="0"/>
          <w:sz w:val="20"/>
          <w:szCs w:val="16"/>
        </w:rPr>
        <w:t>)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. Ak uchádzač absolvoval diferenčný test a v určenom termíne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doložené maturitné vysvedčenie obsahuje známky z maturity, tak v tomto prípade sa berie do úvahy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56666">
        <w:rPr>
          <w:rFonts w:asciiTheme="minorHAnsi" w:hAnsiTheme="minorHAnsi" w:cstheme="minorHAnsi"/>
          <w:i w:val="0"/>
          <w:sz w:val="20"/>
          <w:szCs w:val="16"/>
        </w:rPr>
        <w:t>pre účely zaradenia do poradia pre prijatie predložené maturitné vysvedčenie uchádzača.</w:t>
      </w:r>
      <w:r w:rsidR="00F559DA"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="00593A98" w:rsidRPr="006E43E7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>Špecifické prípady budú osobitne posudzované</w:t>
      </w:r>
      <w:r w:rsidR="00593A98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</w:t>
      </w:r>
      <w:r w:rsidR="00593A98" w:rsidRPr="006E43E7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>komisiou zriadenou na tieto účely.</w:t>
      </w:r>
    </w:p>
    <w:p w14:paraId="5BB24031" w14:textId="2CE6AAF2" w:rsidR="00056666" w:rsidRDefault="00056666" w:rsidP="007811AE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</w:p>
    <w:p w14:paraId="60557CE1" w14:textId="79D27FA0" w:rsidR="007412B7" w:rsidRDefault="006E0555" w:rsidP="007811AE">
      <w:pPr>
        <w:pStyle w:val="Zarkazkladnhotextu2"/>
        <w:spacing w:before="120"/>
        <w:ind w:left="0"/>
        <w:rPr>
          <w:rFonts w:asciiTheme="minorHAnsi" w:hAnsiTheme="minorHAnsi" w:cstheme="minorHAnsi"/>
          <w:b/>
          <w:i w:val="0"/>
          <w:color w:val="auto"/>
          <w:sz w:val="20"/>
          <w:szCs w:val="22"/>
        </w:rPr>
      </w:pPr>
      <w:r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O</w:t>
      </w:r>
      <w:r w:rsidR="007412B7"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verenie jazykovej spôsobilosti </w:t>
      </w:r>
      <w:r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a diferenčný test </w:t>
      </w:r>
      <w:r w:rsidR="007412B7"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môže uchádzač</w:t>
      </w:r>
      <w:r w:rsidR="007412B7"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v priebehu celého prijímacieho konania na ak. rok 202</w:t>
      </w:r>
      <w:r w:rsidR="00DF3BAB">
        <w:rPr>
          <w:rFonts w:asciiTheme="minorHAnsi" w:hAnsiTheme="minorHAnsi" w:cstheme="minorHAnsi"/>
          <w:i w:val="0"/>
          <w:color w:val="auto"/>
          <w:sz w:val="20"/>
          <w:szCs w:val="22"/>
        </w:rPr>
        <w:t>6</w:t>
      </w:r>
      <w:r w:rsidR="007412B7"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>/202</w:t>
      </w:r>
      <w:r w:rsidR="00DF3BAB">
        <w:rPr>
          <w:rFonts w:asciiTheme="minorHAnsi" w:hAnsiTheme="minorHAnsi" w:cstheme="minorHAnsi"/>
          <w:i w:val="0"/>
          <w:color w:val="auto"/>
          <w:sz w:val="20"/>
          <w:szCs w:val="22"/>
        </w:rPr>
        <w:t>7</w:t>
      </w:r>
      <w:r w:rsidR="007412B7"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</w:t>
      </w:r>
      <w:r w:rsidR="007412B7"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vykonať iba raz </w:t>
      </w:r>
      <w:r w:rsidR="007412B7"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>(aj v prípade podania si prihlášok na viacero študijných programov)</w:t>
      </w:r>
      <w:r w:rsidR="00446DCE"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</w:t>
      </w:r>
      <w:r w:rsidR="00446DCE"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a to iba v jednom z</w:t>
      </w:r>
      <w:r w:rsidR="000B10B4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 termínov:</w:t>
      </w:r>
    </w:p>
    <w:p w14:paraId="2F53DAB8" w14:textId="0CBC9812" w:rsidR="000B10B4" w:rsidRPr="008C482D" w:rsidRDefault="000B10B4" w:rsidP="000B10B4">
      <w:pPr>
        <w:pStyle w:val="Odsekzoznamu"/>
        <w:numPr>
          <w:ilvl w:val="0"/>
          <w:numId w:val="4"/>
        </w:numPr>
        <w:spacing w:before="0" w:after="0" w:line="240" w:lineRule="auto"/>
        <w:ind w:left="357" w:hanging="357"/>
        <w:contextualSpacing w:val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b/>
          <w:sz w:val="20"/>
          <w:szCs w:val="16"/>
        </w:rPr>
        <w:t xml:space="preserve">Termíny konania overenia jazykovej spôsobilosti </w:t>
      </w:r>
      <w:r w:rsidRPr="008C482D">
        <w:rPr>
          <w:rFonts w:asciiTheme="minorHAnsi" w:hAnsiTheme="minorHAnsi" w:cstheme="minorHAnsi"/>
          <w:b/>
          <w:sz w:val="20"/>
          <w:szCs w:val="22"/>
        </w:rPr>
        <w:t>študovať bakalársky študijný program v slovenskom jazyku</w:t>
      </w:r>
      <w:r w:rsidRPr="008C482D">
        <w:rPr>
          <w:rFonts w:asciiTheme="minorHAnsi" w:hAnsiTheme="minorHAnsi" w:cstheme="minorHAnsi"/>
          <w:sz w:val="20"/>
          <w:szCs w:val="22"/>
        </w:rPr>
        <w:t xml:space="preserve"> (týka sa </w:t>
      </w:r>
      <w:r w:rsidRPr="008C482D">
        <w:rPr>
          <w:rFonts w:asciiTheme="minorHAnsi" w:hAnsiTheme="minorHAnsi" w:cstheme="minorHAnsi"/>
          <w:b/>
          <w:bCs/>
          <w:sz w:val="20"/>
          <w:szCs w:val="22"/>
        </w:rPr>
        <w:t>IBA TÝCH uchádzačov</w:t>
      </w:r>
      <w:r w:rsidRPr="008C482D">
        <w:rPr>
          <w:rFonts w:asciiTheme="minorHAnsi" w:hAnsiTheme="minorHAnsi" w:cstheme="minorHAnsi"/>
          <w:sz w:val="20"/>
          <w:szCs w:val="22"/>
        </w:rPr>
        <w:t xml:space="preserve"> o bakalárske štúdium, ktorí </w:t>
      </w:r>
      <w:r w:rsidRPr="008C482D">
        <w:rPr>
          <w:rFonts w:asciiTheme="minorHAnsi" w:hAnsiTheme="minorHAnsi" w:cstheme="minorHAnsi"/>
          <w:b/>
          <w:bCs/>
          <w:sz w:val="20"/>
          <w:szCs w:val="22"/>
        </w:rPr>
        <w:t>NEABSOLVOVALI</w:t>
      </w:r>
      <w:r w:rsidRPr="008C482D">
        <w:rPr>
          <w:rFonts w:asciiTheme="minorHAnsi" w:hAnsiTheme="minorHAnsi" w:cstheme="minorHAnsi"/>
          <w:sz w:val="20"/>
          <w:szCs w:val="22"/>
        </w:rPr>
        <w:t xml:space="preserve"> maturitnú skúšku aj z predmetu </w:t>
      </w:r>
      <w:r w:rsidRPr="008C482D">
        <w:rPr>
          <w:rFonts w:asciiTheme="minorHAnsi" w:hAnsiTheme="minorHAnsi" w:cstheme="minorHAnsi"/>
          <w:b/>
          <w:sz w:val="20"/>
          <w:szCs w:val="22"/>
        </w:rPr>
        <w:t>SLOVENSKÝ JAZYK</w:t>
      </w:r>
      <w:r w:rsidRPr="008C482D">
        <w:rPr>
          <w:rFonts w:asciiTheme="minorHAnsi" w:hAnsiTheme="minorHAnsi" w:cstheme="minorHAnsi"/>
          <w:sz w:val="20"/>
          <w:szCs w:val="22"/>
        </w:rPr>
        <w:t>):</w:t>
      </w:r>
    </w:p>
    <w:p w14:paraId="342E2218" w14:textId="0CD30C87" w:rsidR="007D2D09" w:rsidRPr="008C482D" w:rsidRDefault="007D2D09" w:rsidP="00235B11">
      <w:pPr>
        <w:pStyle w:val="Odsekzoznamu"/>
        <w:numPr>
          <w:ilvl w:val="0"/>
          <w:numId w:val="15"/>
        </w:numPr>
        <w:spacing w:before="60" w:after="0" w:line="240" w:lineRule="auto"/>
        <w:ind w:left="714" w:hanging="357"/>
        <w:contextualSpacing w:val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24.</w:t>
      </w:r>
      <w:r w:rsidR="001979F2" w:rsidRPr="008C482D">
        <w:rPr>
          <w:rFonts w:asciiTheme="minorHAnsi" w:hAnsiTheme="minorHAnsi" w:cstheme="minorHAnsi"/>
          <w:sz w:val="20"/>
          <w:szCs w:val="22"/>
        </w:rPr>
        <w:t>0</w:t>
      </w:r>
      <w:r w:rsidRPr="008C482D">
        <w:rPr>
          <w:rFonts w:asciiTheme="minorHAnsi" w:hAnsiTheme="minorHAnsi" w:cstheme="minorHAnsi"/>
          <w:sz w:val="20"/>
          <w:szCs w:val="22"/>
        </w:rPr>
        <w:t>4.202</w:t>
      </w:r>
      <w:r w:rsidR="003E0091" w:rsidRPr="008C482D">
        <w:rPr>
          <w:rFonts w:asciiTheme="minorHAnsi" w:hAnsiTheme="minorHAnsi" w:cstheme="minorHAnsi"/>
          <w:sz w:val="20"/>
          <w:szCs w:val="22"/>
        </w:rPr>
        <w:t>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po 11.00 h.</w:t>
      </w:r>
    </w:p>
    <w:p w14:paraId="2CAF9364" w14:textId="7506E467" w:rsidR="000B10B4" w:rsidRPr="008C482D" w:rsidRDefault="00235B11" w:rsidP="000B10B4">
      <w:pPr>
        <w:pStyle w:val="Odsekzoznamu"/>
        <w:numPr>
          <w:ilvl w:val="0"/>
          <w:numId w:val="15"/>
        </w:numPr>
        <w:spacing w:before="60" w:after="0" w:line="240" w:lineRule="auto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0</w:t>
      </w:r>
      <w:r w:rsidR="00AE4EA8" w:rsidRPr="008C482D">
        <w:rPr>
          <w:rFonts w:asciiTheme="minorHAnsi" w:hAnsiTheme="minorHAnsi" w:cstheme="minorHAnsi"/>
          <w:sz w:val="20"/>
          <w:szCs w:val="22"/>
        </w:rPr>
        <w:t>5.</w:t>
      </w:r>
      <w:r w:rsidRPr="008C482D">
        <w:rPr>
          <w:rFonts w:asciiTheme="minorHAnsi" w:hAnsiTheme="minorHAnsi" w:cstheme="minorHAnsi"/>
          <w:sz w:val="20"/>
          <w:szCs w:val="22"/>
        </w:rPr>
        <w:t>0</w:t>
      </w:r>
      <w:r w:rsidR="00AE4EA8" w:rsidRPr="008C482D">
        <w:rPr>
          <w:rFonts w:asciiTheme="minorHAnsi" w:hAnsiTheme="minorHAnsi" w:cstheme="minorHAnsi"/>
          <w:sz w:val="20"/>
          <w:szCs w:val="22"/>
        </w:rPr>
        <w:t>5.2026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po 11.00 h.</w:t>
      </w:r>
    </w:p>
    <w:p w14:paraId="66B62424" w14:textId="3E7421C1" w:rsidR="000B10B4" w:rsidRPr="008C482D" w:rsidRDefault="00AE4EA8" w:rsidP="000B10B4">
      <w:pPr>
        <w:pStyle w:val="Odsekzoznamu"/>
        <w:numPr>
          <w:ilvl w:val="0"/>
          <w:numId w:val="15"/>
        </w:numPr>
        <w:spacing w:before="60" w:after="0" w:line="240" w:lineRule="auto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22.</w:t>
      </w:r>
      <w:r w:rsidR="00235B11" w:rsidRPr="008C482D">
        <w:rPr>
          <w:rFonts w:asciiTheme="minorHAnsi" w:hAnsiTheme="minorHAnsi" w:cstheme="minorHAnsi"/>
          <w:sz w:val="20"/>
          <w:szCs w:val="22"/>
        </w:rPr>
        <w:t>0</w:t>
      </w:r>
      <w:r w:rsidRPr="008C482D">
        <w:rPr>
          <w:rFonts w:asciiTheme="minorHAnsi" w:hAnsiTheme="minorHAnsi" w:cstheme="minorHAnsi"/>
          <w:sz w:val="20"/>
          <w:szCs w:val="22"/>
        </w:rPr>
        <w:t>5.2026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po 11.00 h.</w:t>
      </w:r>
    </w:p>
    <w:p w14:paraId="13B87966" w14:textId="11C4F534" w:rsidR="000B10B4" w:rsidRPr="008C482D" w:rsidRDefault="00AE4EA8" w:rsidP="000B10B4">
      <w:pPr>
        <w:pStyle w:val="Odsekzoznamu"/>
        <w:numPr>
          <w:ilvl w:val="0"/>
          <w:numId w:val="15"/>
        </w:numPr>
        <w:spacing w:before="60" w:after="0" w:line="240" w:lineRule="auto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10.</w:t>
      </w:r>
      <w:r w:rsidR="00235B11" w:rsidRPr="008C482D">
        <w:rPr>
          <w:rFonts w:asciiTheme="minorHAnsi" w:hAnsiTheme="minorHAnsi" w:cstheme="minorHAnsi"/>
          <w:sz w:val="20"/>
          <w:szCs w:val="22"/>
        </w:rPr>
        <w:t>0</w:t>
      </w:r>
      <w:r w:rsidRPr="008C482D">
        <w:rPr>
          <w:rFonts w:asciiTheme="minorHAnsi" w:hAnsiTheme="minorHAnsi" w:cstheme="minorHAnsi"/>
          <w:sz w:val="20"/>
          <w:szCs w:val="22"/>
        </w:rPr>
        <w:t>6.2026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po 11.00 h.</w:t>
      </w:r>
    </w:p>
    <w:p w14:paraId="2C564439" w14:textId="52D214AD" w:rsidR="007D2D09" w:rsidRPr="008C482D" w:rsidRDefault="000B10B4" w:rsidP="007D2D09">
      <w:pPr>
        <w:pStyle w:val="Odsekzoznamu"/>
        <w:numPr>
          <w:ilvl w:val="0"/>
          <w:numId w:val="4"/>
        </w:numPr>
        <w:spacing w:before="60" w:after="0" w:line="240" w:lineRule="auto"/>
        <w:ind w:left="357" w:hanging="357"/>
        <w:contextualSpacing w:val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b/>
          <w:sz w:val="20"/>
          <w:szCs w:val="16"/>
        </w:rPr>
        <w:t xml:space="preserve">Termíny konania </w:t>
      </w:r>
      <w:r w:rsidR="00A442AE" w:rsidRPr="008C482D">
        <w:rPr>
          <w:rFonts w:asciiTheme="minorHAnsi" w:hAnsiTheme="minorHAnsi" w:cstheme="minorHAnsi"/>
          <w:b/>
          <w:sz w:val="20"/>
          <w:szCs w:val="16"/>
        </w:rPr>
        <w:t>D</w:t>
      </w:r>
      <w:r w:rsidRPr="008C482D">
        <w:rPr>
          <w:rFonts w:asciiTheme="minorHAnsi" w:hAnsiTheme="minorHAnsi" w:cstheme="minorHAnsi"/>
          <w:b/>
          <w:sz w:val="20"/>
          <w:szCs w:val="16"/>
        </w:rPr>
        <w:t xml:space="preserve">iferenčného testu pre uchádzačov o bakalárske štúdium </w:t>
      </w:r>
      <w:r w:rsidRPr="008C482D">
        <w:rPr>
          <w:rFonts w:asciiTheme="minorHAnsi" w:hAnsiTheme="minorHAnsi" w:cstheme="minorHAnsi"/>
          <w:sz w:val="20"/>
          <w:szCs w:val="22"/>
        </w:rPr>
        <w:t xml:space="preserve">(týka sa </w:t>
      </w:r>
      <w:r w:rsidRPr="008C482D">
        <w:rPr>
          <w:rFonts w:asciiTheme="minorHAnsi" w:hAnsiTheme="minorHAnsi" w:cstheme="minorHAnsi"/>
          <w:b/>
          <w:bCs/>
          <w:sz w:val="20"/>
          <w:szCs w:val="22"/>
        </w:rPr>
        <w:t>IBA TÝCH</w:t>
      </w:r>
      <w:r w:rsidRPr="008C482D">
        <w:rPr>
          <w:rFonts w:asciiTheme="minorHAnsi" w:hAnsiTheme="minorHAnsi" w:cstheme="minorHAnsi"/>
          <w:sz w:val="20"/>
          <w:szCs w:val="22"/>
        </w:rPr>
        <w:t xml:space="preserve"> </w:t>
      </w:r>
      <w:r w:rsidRPr="008C482D">
        <w:rPr>
          <w:rFonts w:asciiTheme="minorHAnsi" w:hAnsiTheme="minorHAnsi" w:cstheme="minorHAnsi"/>
          <w:b/>
          <w:bCs/>
          <w:sz w:val="20"/>
          <w:szCs w:val="22"/>
        </w:rPr>
        <w:t>uchádzačov</w:t>
      </w:r>
      <w:r w:rsidRPr="008C482D">
        <w:rPr>
          <w:rFonts w:asciiTheme="minorHAnsi" w:hAnsiTheme="minorHAnsi" w:cstheme="minorHAnsi"/>
          <w:sz w:val="20"/>
          <w:szCs w:val="22"/>
        </w:rPr>
        <w:t xml:space="preserve">, ktorí odovzdali maturitné vysvedčenie, v ktorom </w:t>
      </w:r>
      <w:r w:rsidRPr="008C482D">
        <w:rPr>
          <w:rFonts w:asciiTheme="minorHAnsi" w:hAnsiTheme="minorHAnsi" w:cstheme="minorHAnsi"/>
          <w:b/>
          <w:bCs/>
          <w:sz w:val="20"/>
          <w:szCs w:val="22"/>
        </w:rPr>
        <w:t>NIE JE UVEDENÝ NÁZOV</w:t>
      </w:r>
      <w:r w:rsidRPr="008C482D">
        <w:rPr>
          <w:rFonts w:asciiTheme="minorHAnsi" w:hAnsiTheme="minorHAnsi" w:cstheme="minorHAnsi"/>
          <w:sz w:val="20"/>
          <w:szCs w:val="22"/>
        </w:rPr>
        <w:t xml:space="preserve"> absolvovanej strednej školy a/alebo ktoré </w:t>
      </w:r>
      <w:r w:rsidRPr="008C482D">
        <w:rPr>
          <w:rFonts w:asciiTheme="minorHAnsi" w:hAnsiTheme="minorHAnsi" w:cstheme="minorHAnsi"/>
          <w:b/>
          <w:bCs/>
          <w:sz w:val="20"/>
          <w:szCs w:val="22"/>
        </w:rPr>
        <w:t>NEOBSAHUJE ZNÁMKY</w:t>
      </w:r>
      <w:r w:rsidRPr="008C482D">
        <w:rPr>
          <w:rFonts w:asciiTheme="minorHAnsi" w:hAnsiTheme="minorHAnsi" w:cstheme="minorHAnsi"/>
          <w:sz w:val="20"/>
          <w:szCs w:val="22"/>
        </w:rPr>
        <w:t xml:space="preserve"> z maturitnej skúšky):</w:t>
      </w:r>
    </w:p>
    <w:p w14:paraId="0DDAF1A4" w14:textId="2BBD7F42" w:rsidR="00235B11" w:rsidRPr="008C482D" w:rsidRDefault="00235B11" w:rsidP="004232BF">
      <w:pPr>
        <w:pStyle w:val="Odsekzoznamu"/>
        <w:numPr>
          <w:ilvl w:val="0"/>
          <w:numId w:val="37"/>
        </w:numPr>
        <w:spacing w:before="60" w:after="0" w:line="240" w:lineRule="auto"/>
        <w:ind w:left="568" w:hanging="284"/>
        <w:contextualSpacing w:val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24.</w:t>
      </w:r>
      <w:r w:rsidR="001979F2" w:rsidRPr="008C482D">
        <w:rPr>
          <w:rFonts w:asciiTheme="minorHAnsi" w:hAnsiTheme="minorHAnsi" w:cstheme="minorHAnsi"/>
          <w:sz w:val="20"/>
          <w:szCs w:val="22"/>
        </w:rPr>
        <w:t>0</w:t>
      </w:r>
      <w:r w:rsidRPr="008C482D">
        <w:rPr>
          <w:rFonts w:asciiTheme="minorHAnsi" w:hAnsiTheme="minorHAnsi" w:cstheme="minorHAnsi"/>
          <w:sz w:val="20"/>
          <w:szCs w:val="22"/>
        </w:rPr>
        <w:t>4.2026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o 9.00 h.</w:t>
      </w:r>
    </w:p>
    <w:p w14:paraId="2374D854" w14:textId="3FAB2F77" w:rsidR="00235B11" w:rsidRPr="008C482D" w:rsidRDefault="00235B11" w:rsidP="00235B11">
      <w:pPr>
        <w:pStyle w:val="Odsekzoznamu"/>
        <w:numPr>
          <w:ilvl w:val="0"/>
          <w:numId w:val="37"/>
        </w:numPr>
        <w:spacing w:before="60" w:after="0" w:line="240" w:lineRule="auto"/>
        <w:ind w:left="567" w:hanging="283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05.05.2026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o 9.00 h.</w:t>
      </w:r>
    </w:p>
    <w:p w14:paraId="549BC763" w14:textId="2548C73E" w:rsidR="00235B11" w:rsidRPr="008C482D" w:rsidRDefault="00235B11" w:rsidP="00235B11">
      <w:pPr>
        <w:pStyle w:val="Odsekzoznamu"/>
        <w:numPr>
          <w:ilvl w:val="0"/>
          <w:numId w:val="37"/>
        </w:numPr>
        <w:spacing w:before="60" w:after="0" w:line="240" w:lineRule="auto"/>
        <w:ind w:left="567" w:hanging="283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22.05.2026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o 9.00 h.</w:t>
      </w:r>
    </w:p>
    <w:p w14:paraId="773CF5A1" w14:textId="57236917" w:rsidR="00235B11" w:rsidRPr="008C482D" w:rsidRDefault="00235B11" w:rsidP="00235B11">
      <w:pPr>
        <w:pStyle w:val="Odsekzoznamu"/>
        <w:numPr>
          <w:ilvl w:val="0"/>
          <w:numId w:val="37"/>
        </w:numPr>
        <w:spacing w:before="60" w:after="0" w:line="240" w:lineRule="auto"/>
        <w:ind w:left="567" w:hanging="283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10.06.2026</w:t>
      </w:r>
      <w:r w:rsidR="001979F2" w:rsidRPr="008C482D">
        <w:rPr>
          <w:rFonts w:asciiTheme="minorHAnsi" w:hAnsiTheme="minorHAnsi" w:cstheme="minorHAnsi"/>
          <w:sz w:val="20"/>
          <w:szCs w:val="22"/>
        </w:rPr>
        <w:t xml:space="preserve"> o 9.00 h. </w:t>
      </w:r>
    </w:p>
    <w:p w14:paraId="7D3C663D" w14:textId="7E9B8B8F" w:rsidR="00A442AE" w:rsidRPr="008C482D" w:rsidRDefault="00A442AE" w:rsidP="00A442AE">
      <w:pPr>
        <w:spacing w:before="6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 xml:space="preserve">Ak má </w:t>
      </w:r>
      <w:r w:rsidR="00C949FD" w:rsidRPr="008C482D">
        <w:rPr>
          <w:rFonts w:asciiTheme="minorHAnsi" w:hAnsiTheme="minorHAnsi" w:cstheme="minorHAnsi"/>
          <w:sz w:val="20"/>
          <w:szCs w:val="22"/>
        </w:rPr>
        <w:t xml:space="preserve">uchádzač </w:t>
      </w:r>
      <w:r w:rsidRPr="008C482D">
        <w:rPr>
          <w:rFonts w:asciiTheme="minorHAnsi" w:hAnsiTheme="minorHAnsi" w:cstheme="minorHAnsi"/>
          <w:sz w:val="20"/>
          <w:szCs w:val="22"/>
        </w:rPr>
        <w:t>podľa podmienok prijímacieho konania povinnosť vykonať obidva testy (Overenie  jazykovej spôsobilosti aj Diferenčný test), môže ich vykonať v ten istý deň.</w:t>
      </w:r>
    </w:p>
    <w:p w14:paraId="293A0EFE" w14:textId="30927F47" w:rsidR="000B10B4" w:rsidRPr="008C482D" w:rsidRDefault="000B10B4" w:rsidP="000B10B4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22"/>
        </w:rPr>
      </w:pP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Pozvánku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na</w:t>
      </w: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overenie jazykovej spôsobilosti a na diferenčný test spolu zašle fakulta uchádzačovi najneskôr 14 dní pred termínom konania.</w:t>
      </w:r>
    </w:p>
    <w:p w14:paraId="1F3B0F01" w14:textId="77777777" w:rsidR="00C949FD" w:rsidRPr="008C482D" w:rsidRDefault="00C949FD" w:rsidP="00AC5CA7">
      <w:pPr>
        <w:pStyle w:val="Zarkazkladnhotextu2"/>
        <w:ind w:left="0"/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</w:pPr>
    </w:p>
    <w:p w14:paraId="7E39A107" w14:textId="2A231721" w:rsidR="00AC5CA7" w:rsidRPr="008C482D" w:rsidRDefault="00AC5CA7" w:rsidP="00AC5CA7">
      <w:pPr>
        <w:pStyle w:val="Zarkazkladnhotextu2"/>
        <w:ind w:left="0"/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</w:pPr>
      <w:r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  <w:t>Pr</w:t>
      </w:r>
      <w:r w:rsidR="00444B8F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  <w:t xml:space="preserve">ihlášky </w:t>
      </w:r>
      <w:r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  <w:t>uchádzačov</w:t>
      </w:r>
      <w:r w:rsidR="00444B8F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  <w:t>, ktorí sa nezúčastnia ani jedného z horeuvedených termínov, budú zaradené do 2. kola prijímacieho konania</w:t>
      </w:r>
      <w:r w:rsidR="00A442AE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  <w:t xml:space="preserve">, o čom bude v takom prípade odoslaná informácia </w:t>
      </w:r>
      <w:r w:rsidR="001D00A2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  <w:t>elektronicky na emailovú adresu uchádzača.</w:t>
      </w:r>
    </w:p>
    <w:p w14:paraId="58AD446E" w14:textId="77777777" w:rsidR="000B10B4" w:rsidRPr="008C482D" w:rsidRDefault="000B10B4" w:rsidP="000B10B4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16"/>
          <w:highlight w:val="green"/>
        </w:rPr>
      </w:pPr>
    </w:p>
    <w:p w14:paraId="4AA49EDA" w14:textId="77777777" w:rsidR="00E4683B" w:rsidRPr="008C482D" w:rsidRDefault="00E4683B" w:rsidP="007811AE">
      <w:pPr>
        <w:pStyle w:val="Zarkazkladnhotextu2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</w:p>
    <w:p w14:paraId="2803BA06" w14:textId="77777777" w:rsidR="005A6027" w:rsidRPr="008C482D" w:rsidRDefault="007A2D84" w:rsidP="007811AE">
      <w:pPr>
        <w:pStyle w:val="Zarkazkladnhotextu2"/>
        <w:spacing w:before="120"/>
        <w:ind w:left="0"/>
        <w:rPr>
          <w:rFonts w:asciiTheme="minorHAnsi" w:hAnsiTheme="minorHAnsi" w:cstheme="minorHAnsi"/>
          <w:b/>
          <w:i w:val="0"/>
          <w:color w:val="auto"/>
          <w:sz w:val="20"/>
          <w:szCs w:val="16"/>
          <w:u w:val="single"/>
        </w:rPr>
      </w:pP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  <w:u w:val="single"/>
        </w:rPr>
        <w:t>Záverečné</w:t>
      </w:r>
      <w:r w:rsidR="005A6027"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  <w:u w:val="single"/>
        </w:rPr>
        <w:t xml:space="preserve"> informácie</w:t>
      </w:r>
      <w:r w:rsidR="005A6027"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:</w:t>
      </w:r>
    </w:p>
    <w:p w14:paraId="320451A5" w14:textId="1ED4768D" w:rsidR="00DB3EED" w:rsidRPr="008C482D" w:rsidRDefault="005A6027" w:rsidP="007811AE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Termín</w:t>
      </w:r>
      <w:r w:rsidR="001D00A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y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zaslania prihlášky na </w:t>
      </w:r>
      <w:r w:rsidR="00416CEB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príslušné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štúdium </w:t>
      </w:r>
      <w:r w:rsidR="00371DB3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sú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793AF5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uveden</w:t>
      </w:r>
      <w:r w:rsidR="00371DB3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é</w:t>
      </w:r>
      <w:r w:rsidR="00793AF5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v úvode tohto dokumentu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.</w:t>
      </w:r>
      <w:r w:rsidR="00793AF5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1D00A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Elektronickú </w:t>
      </w:r>
      <w:r w:rsidR="00B07A0C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p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rihlášku </w:t>
      </w:r>
      <w:r w:rsidR="00B07A0C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(prípadne papierovú prihlášku)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je nutné podať kompletne vyplnenú vrátane príloh do uvedeného termínu</w:t>
      </w:r>
      <w:r w:rsidR="000B10B4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.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Uchádzač</w:t>
      </w:r>
      <w:r w:rsidR="00416CEB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ov </w:t>
      </w:r>
      <w:r w:rsidR="000B10B4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prosíme</w:t>
      </w:r>
      <w:r w:rsidR="00416CEB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, aby v prihláške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uvádza</w:t>
      </w:r>
      <w:r w:rsidR="00416CEB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li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svoju vlastnú </w:t>
      </w:r>
      <w:r w:rsidR="005A02E0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e-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mailovú adresu a telefónne číslo.</w:t>
      </w:r>
      <w:r w:rsidR="00371DB3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 prípade, že uchádzač nedoručí všetky </w:t>
      </w:r>
      <w:r w:rsidR="00371DB3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požadované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dokumenty súvisiace s pri</w:t>
      </w:r>
      <w:r w:rsidR="00371DB3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jat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ím na štúdium</w:t>
      </w:r>
      <w:r w:rsidR="00C63DC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do 17.06.2026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, bud</w:t>
      </w:r>
      <w:r w:rsidR="000B10B4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e </w:t>
      </w:r>
      <w:r w:rsidR="00316386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jeho prihláška na štúdium</w:t>
      </w:r>
      <w:r w:rsidR="0055258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0B10B4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zaraden</w:t>
      </w:r>
      <w:r w:rsidR="00316386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á </w:t>
      </w:r>
      <w:r w:rsidR="000B10B4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do 2.kola prijímacieho konania</w:t>
      </w:r>
      <w:r w:rsidR="00371DB3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.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Administratívny poplatok za prijímacie konanie uchádzači uhradia </w:t>
      </w:r>
      <w:r w:rsidR="00B6566B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za každú prihlášku iba raz, a to 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bankovým prevodom, príp. poštovým peňažným poukazom, pričom doklad o úhrade poplatku musí byť </w:t>
      </w:r>
      <w:r w:rsidR="001D00A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elektronicky 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doložený</w:t>
      </w:r>
      <w:r w:rsidR="001D00A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k</w:t>
      </w:r>
      <w:r w:rsidR="001D00A2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 elektronickej </w:t>
      </w:r>
      <w:r w:rsidR="00DB3EED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prihláške. </w:t>
      </w:r>
      <w:r w:rsidR="00B6566B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 prípade presunu prihlášky z 1. do 2. kola sa žiaden poplatok neplatí. </w:t>
      </w:r>
    </w:p>
    <w:p w14:paraId="6ABCFC22" w14:textId="77777777" w:rsidR="007A6CB1" w:rsidRDefault="007A6CB1" w:rsidP="007A6CB1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Rozhodnutie o výsledkoch prijímacieho konania bude vyhotovené písomne do 30 dní od overenia splnenia </w:t>
      </w:r>
      <w:r w:rsidRPr="00593A98">
        <w:rPr>
          <w:rFonts w:asciiTheme="minorHAnsi" w:hAnsiTheme="minorHAnsi" w:cstheme="minorHAnsi"/>
          <w:i w:val="0"/>
          <w:sz w:val="20"/>
          <w:szCs w:val="16"/>
        </w:rPr>
        <w:t>podmienok (vrátane legislatívnych) na prijatie na štúdium.</w:t>
      </w:r>
    </w:p>
    <w:p w14:paraId="6F219258" w14:textId="77777777" w:rsidR="007A6CB1" w:rsidRPr="00C32828" w:rsidRDefault="007A6CB1" w:rsidP="007A6CB1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O prijatí na štúdium rozhoduje dekan fakulty na návrh prijímacej komisie. Členov prijímacej komisie menuje dekan fakulty.</w:t>
      </w:r>
    </w:p>
    <w:p w14:paraId="75F82CAE" w14:textId="77777777" w:rsidR="007A6CB1" w:rsidRPr="00C32828" w:rsidRDefault="007A6CB1" w:rsidP="007A6CB1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Uchádzač, ktorý dostal rozhodnutie o neprijatí, môže podať žiadosť o preskúmanie tohto rozhodnutia. Žiadosť sa podáva dekanovi fakulty v lehote do ôsmich dní odo dňa doručenia rozhodnutia o neprijatí.</w:t>
      </w:r>
    </w:p>
    <w:p w14:paraId="7201210B" w14:textId="77777777" w:rsidR="00042DD4" w:rsidRPr="00C32828" w:rsidRDefault="00042DD4" w:rsidP="00042DD4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lastRenderedPageBreak/>
        <w:t xml:space="preserve">Ďalšie informácie týkajúce sa prijímania uchádzačov na </w:t>
      </w:r>
      <w:r w:rsidR="00F01EED"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bakalárske</w:t>
      </w: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štúdium budú zverejnené na webovom sídle fakulty (</w:t>
      </w:r>
      <w:hyperlink r:id="rId16" w:history="1">
        <w:r w:rsidRPr="00C32828">
          <w:rPr>
            <w:rStyle w:val="Hypertextovprepojenie"/>
            <w:rFonts w:asciiTheme="minorHAnsi" w:hAnsiTheme="minorHAnsi" w:cstheme="minorHAnsi"/>
            <w:i w:val="0"/>
            <w:color w:val="auto"/>
            <w:sz w:val="20"/>
            <w:szCs w:val="16"/>
          </w:rPr>
          <w:t>https://www.unipo.sk/fakulta-manazmentu-ekonomiky-a-obchodu</w:t>
        </w:r>
      </w:hyperlink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), ktoré </w:t>
      </w:r>
      <w:r w:rsidRPr="00C32828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odporúčame permanentne sledovať</w:t>
      </w: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.</w:t>
      </w:r>
    </w:p>
    <w:p w14:paraId="305DA3B9" w14:textId="727F4786" w:rsidR="00042DD4" w:rsidRPr="00C32828" w:rsidRDefault="00042DD4" w:rsidP="00042DD4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Uchádzačom so špecifickými potrebami odporúčame pred podaním prihlášky kontakt</w:t>
      </w:r>
      <w:r w:rsidR="00F01EED"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ovať</w:t>
      </w: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koordinátor</w:t>
      </w:r>
      <w:r w:rsidR="00F01EED"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a</w:t>
      </w: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pre študentov s</w:t>
      </w:r>
      <w:r w:rsidR="00984E94"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o </w:t>
      </w:r>
      <w:r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špecifickými potrebami (</w:t>
      </w:r>
      <w:r w:rsidR="000B3854"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viac informácií na webovom sídle fakulty v sekcii Vzdelávanie/Študenti so špecifickými potrebami: </w:t>
      </w:r>
      <w:hyperlink r:id="rId17" w:history="1">
        <w:r w:rsidR="000B3854" w:rsidRPr="00C32828">
          <w:rPr>
            <w:rStyle w:val="Hypertextovprepojenie"/>
            <w:rFonts w:asciiTheme="minorHAnsi" w:hAnsiTheme="minorHAnsi" w:cstheme="minorHAnsi"/>
            <w:i w:val="0"/>
            <w:color w:val="auto"/>
            <w:sz w:val="20"/>
            <w:szCs w:val="16"/>
          </w:rPr>
          <w:t>https://www.unipo.sk/fakulta-manazmentu-ekonomiky-a-obchodu/specifickymi-potrebami/</w:t>
        </w:r>
      </w:hyperlink>
      <w:r w:rsidR="000B3854" w:rsidRPr="00C32828">
        <w:rPr>
          <w:rFonts w:asciiTheme="minorHAnsi" w:hAnsiTheme="minorHAnsi" w:cstheme="minorHAnsi"/>
          <w:i w:val="0"/>
          <w:color w:val="auto"/>
          <w:sz w:val="20"/>
          <w:szCs w:val="16"/>
        </w:rPr>
        <w:t>).</w:t>
      </w:r>
    </w:p>
    <w:p w14:paraId="135ECC72" w14:textId="77777777" w:rsidR="00DB3EED" w:rsidRPr="00C32828" w:rsidRDefault="00DB3EED" w:rsidP="00C76186">
      <w:pPr>
        <w:spacing w:before="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6F22430F" w14:textId="77777777" w:rsidR="00593A98" w:rsidRPr="00C32828" w:rsidRDefault="00593A98" w:rsidP="00593A98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sz w:val="20"/>
          <w:szCs w:val="22"/>
        </w:rPr>
      </w:pPr>
      <w:r w:rsidRPr="00C32828">
        <w:rPr>
          <w:rFonts w:asciiTheme="minorHAnsi" w:hAnsiTheme="minorHAnsi" w:cstheme="minorHAnsi"/>
          <w:b/>
          <w:caps/>
          <w:sz w:val="20"/>
          <w:szCs w:val="22"/>
        </w:rPr>
        <w:t xml:space="preserve">V prípade otázok a nejasností nás kontaktujte: </w:t>
      </w:r>
    </w:p>
    <w:p w14:paraId="10737BE8" w14:textId="77777777" w:rsidR="00593A98" w:rsidRPr="00C32828" w:rsidRDefault="00593A98" w:rsidP="00593A98">
      <w:pPr>
        <w:spacing w:before="0" w:after="0" w:line="240" w:lineRule="auto"/>
        <w:ind w:firstLine="0"/>
        <w:rPr>
          <w:rFonts w:asciiTheme="minorHAnsi" w:hAnsiTheme="minorHAnsi" w:cstheme="minorHAnsi"/>
          <w:iCs/>
          <w:sz w:val="20"/>
          <w:szCs w:val="22"/>
        </w:rPr>
      </w:pPr>
      <w:r w:rsidRPr="00C32828">
        <w:rPr>
          <w:rFonts w:asciiTheme="minorHAnsi" w:hAnsiTheme="minorHAnsi" w:cstheme="minorHAnsi"/>
          <w:b/>
          <w:iCs/>
          <w:sz w:val="20"/>
          <w:szCs w:val="22"/>
        </w:rPr>
        <w:t>tel.:</w:t>
      </w:r>
      <w:r w:rsidRPr="00C32828">
        <w:rPr>
          <w:rFonts w:asciiTheme="minorHAnsi" w:hAnsiTheme="minorHAnsi" w:cstheme="minorHAnsi"/>
          <w:iCs/>
          <w:sz w:val="20"/>
          <w:szCs w:val="22"/>
        </w:rPr>
        <w:t xml:space="preserve">  051/4880 580 </w:t>
      </w:r>
    </w:p>
    <w:p w14:paraId="396524A9" w14:textId="77777777" w:rsidR="00593A98" w:rsidRPr="00C32828" w:rsidRDefault="00593A98" w:rsidP="00593A98">
      <w:pPr>
        <w:spacing w:before="0" w:after="0" w:line="240" w:lineRule="auto"/>
        <w:rPr>
          <w:rFonts w:asciiTheme="minorHAnsi" w:hAnsiTheme="minorHAnsi" w:cstheme="minorHAnsi"/>
          <w:iCs/>
          <w:sz w:val="20"/>
          <w:szCs w:val="22"/>
        </w:rPr>
      </w:pPr>
      <w:r w:rsidRPr="00C32828">
        <w:rPr>
          <w:rFonts w:asciiTheme="minorHAnsi" w:hAnsiTheme="minorHAnsi" w:cstheme="minorHAnsi"/>
          <w:iCs/>
          <w:sz w:val="20"/>
          <w:szCs w:val="22"/>
        </w:rPr>
        <w:t xml:space="preserve">051/4880 585 </w:t>
      </w:r>
    </w:p>
    <w:p w14:paraId="783C35C4" w14:textId="77777777" w:rsidR="00593A98" w:rsidRPr="00C32828" w:rsidRDefault="00593A98" w:rsidP="00593A98">
      <w:pPr>
        <w:spacing w:before="60" w:after="0" w:line="240" w:lineRule="auto"/>
        <w:ind w:firstLine="0"/>
        <w:rPr>
          <w:rFonts w:asciiTheme="minorHAnsi" w:hAnsiTheme="minorHAnsi" w:cstheme="minorHAnsi"/>
          <w:iCs/>
          <w:sz w:val="20"/>
          <w:szCs w:val="22"/>
        </w:rPr>
      </w:pPr>
      <w:r w:rsidRPr="00C32828">
        <w:rPr>
          <w:rFonts w:asciiTheme="minorHAnsi" w:hAnsiTheme="minorHAnsi" w:cstheme="minorHAnsi"/>
          <w:b/>
          <w:iCs/>
          <w:sz w:val="20"/>
          <w:szCs w:val="22"/>
        </w:rPr>
        <w:t>e-mail:</w:t>
      </w:r>
      <w:r w:rsidRPr="00C32828">
        <w:rPr>
          <w:rFonts w:asciiTheme="minorHAnsi" w:hAnsiTheme="minorHAnsi" w:cstheme="minorHAnsi"/>
          <w:iCs/>
          <w:sz w:val="20"/>
          <w:szCs w:val="22"/>
        </w:rPr>
        <w:t xml:space="preserve"> </w:t>
      </w:r>
      <w:r w:rsidRPr="00C32828">
        <w:rPr>
          <w:rFonts w:asciiTheme="minorHAnsi" w:hAnsiTheme="minorHAnsi" w:cstheme="minorHAnsi"/>
          <w:iCs/>
          <w:sz w:val="20"/>
          <w:szCs w:val="22"/>
        </w:rPr>
        <w:tab/>
        <w:t>marcela.</w:t>
      </w:r>
      <w:hyperlink r:id="rId18" w:history="1">
        <w:r w:rsidRPr="00C32828">
          <w:rPr>
            <w:rStyle w:val="Hypertextovprepojenie"/>
            <w:rFonts w:asciiTheme="minorHAnsi" w:hAnsiTheme="minorHAnsi" w:cstheme="minorHAnsi"/>
            <w:iCs/>
            <w:color w:val="auto"/>
            <w:sz w:val="20"/>
            <w:szCs w:val="22"/>
            <w:u w:val="none"/>
          </w:rPr>
          <w:t>strisova@unipo.sk</w:t>
        </w:r>
      </w:hyperlink>
      <w:r w:rsidRPr="00C32828">
        <w:rPr>
          <w:rFonts w:asciiTheme="minorHAnsi" w:hAnsiTheme="minorHAnsi" w:cstheme="minorHAnsi"/>
          <w:iCs/>
          <w:sz w:val="20"/>
          <w:szCs w:val="22"/>
        </w:rPr>
        <w:t xml:space="preserve"> </w:t>
      </w:r>
    </w:p>
    <w:p w14:paraId="38E7A042" w14:textId="569DD23C" w:rsidR="00593A98" w:rsidRPr="00C32828" w:rsidRDefault="00E407A9" w:rsidP="00593A98">
      <w:pPr>
        <w:spacing w:before="0" w:after="0" w:line="240" w:lineRule="auto"/>
        <w:ind w:firstLine="708"/>
        <w:rPr>
          <w:rFonts w:asciiTheme="minorHAnsi" w:hAnsiTheme="minorHAnsi" w:cstheme="minorHAnsi"/>
          <w:iCs/>
          <w:sz w:val="20"/>
          <w:szCs w:val="22"/>
        </w:rPr>
      </w:pPr>
      <w:hyperlink r:id="rId19" w:history="1">
        <w:r w:rsidR="00593A98" w:rsidRPr="00C32828">
          <w:rPr>
            <w:rStyle w:val="Hypertextovprepojenie"/>
            <w:rFonts w:asciiTheme="minorHAnsi" w:hAnsiTheme="minorHAnsi" w:cstheme="minorHAnsi"/>
            <w:iCs/>
            <w:color w:val="auto"/>
            <w:sz w:val="20"/>
            <w:szCs w:val="22"/>
            <w:u w:val="none"/>
          </w:rPr>
          <w:t>mariana.dubravska@unipo.sk</w:t>
        </w:r>
      </w:hyperlink>
      <w:r w:rsidR="00593A98" w:rsidRPr="00C32828">
        <w:rPr>
          <w:rFonts w:asciiTheme="minorHAnsi" w:hAnsiTheme="minorHAnsi" w:cstheme="minorHAnsi"/>
          <w:iCs/>
          <w:sz w:val="20"/>
          <w:szCs w:val="22"/>
        </w:rPr>
        <w:t xml:space="preserve"> </w:t>
      </w:r>
    </w:p>
    <w:p w14:paraId="7F9719B1" w14:textId="14E0F636" w:rsidR="00C32828" w:rsidRPr="00C32828" w:rsidRDefault="00E407A9" w:rsidP="00593A98">
      <w:pPr>
        <w:spacing w:before="0" w:after="0" w:line="240" w:lineRule="auto"/>
        <w:ind w:firstLine="708"/>
        <w:rPr>
          <w:rFonts w:asciiTheme="minorHAnsi" w:hAnsiTheme="minorHAnsi" w:cstheme="minorHAnsi"/>
          <w:iCs/>
          <w:sz w:val="20"/>
          <w:szCs w:val="22"/>
        </w:rPr>
      </w:pPr>
      <w:hyperlink r:id="rId20" w:history="1">
        <w:r w:rsidR="00C32828" w:rsidRPr="004B2786">
          <w:rPr>
            <w:rStyle w:val="Hypertextovprepojenie"/>
            <w:rFonts w:asciiTheme="minorHAnsi" w:hAnsiTheme="minorHAnsi" w:cstheme="minorHAnsi"/>
            <w:iCs/>
            <w:color w:val="auto"/>
            <w:sz w:val="20"/>
            <w:szCs w:val="22"/>
            <w:u w:val="none"/>
          </w:rPr>
          <w:t>anna.tomková@unipo.sk</w:t>
        </w:r>
      </w:hyperlink>
      <w:r w:rsidR="00C32828" w:rsidRPr="004B2786">
        <w:rPr>
          <w:rFonts w:asciiTheme="minorHAnsi" w:hAnsiTheme="minorHAnsi" w:cstheme="minorHAnsi"/>
          <w:iCs/>
          <w:sz w:val="20"/>
          <w:szCs w:val="22"/>
        </w:rPr>
        <w:t xml:space="preserve"> (koordinátorka pre študentov so špecifickými potrebami)</w:t>
      </w:r>
    </w:p>
    <w:p w14:paraId="28FBC7CA" w14:textId="2CFF212E" w:rsidR="00593A98" w:rsidRDefault="00593A98" w:rsidP="00593A98">
      <w:pPr>
        <w:spacing w:before="6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107A2B">
        <w:rPr>
          <w:rFonts w:asciiTheme="minorHAnsi" w:hAnsiTheme="minorHAnsi" w:cstheme="minorHAnsi"/>
          <w:b/>
          <w:sz w:val="20"/>
          <w:szCs w:val="22"/>
        </w:rPr>
        <w:t>webové sídlo fakulty:</w:t>
      </w:r>
      <w:r w:rsidRPr="00107A2B">
        <w:rPr>
          <w:rFonts w:asciiTheme="minorHAnsi" w:hAnsiTheme="minorHAnsi" w:cstheme="minorHAnsi"/>
          <w:sz w:val="20"/>
          <w:szCs w:val="22"/>
        </w:rPr>
        <w:t xml:space="preserve"> </w:t>
      </w:r>
      <w:hyperlink r:id="rId21" w:history="1">
        <w:r w:rsidRPr="00107A2B">
          <w:rPr>
            <w:rStyle w:val="Hypertextovprepojenie"/>
            <w:rFonts w:asciiTheme="minorHAnsi" w:hAnsiTheme="minorHAnsi" w:cstheme="minorHAnsi"/>
            <w:sz w:val="20"/>
            <w:szCs w:val="22"/>
          </w:rPr>
          <w:t>https://www.unipo.sk/fakulta-manazmentu-ekonomiky-a-obchodu/</w:t>
        </w:r>
      </w:hyperlink>
      <w:r w:rsidRPr="00107A2B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52A8BB8D" w14:textId="2E2FE1E5" w:rsidR="00593A98" w:rsidRDefault="00593A98" w:rsidP="00593A98">
      <w:pPr>
        <w:spacing w:before="6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7DF9E794" w14:textId="77777777" w:rsidR="00593A98" w:rsidRDefault="00593A98" w:rsidP="00593A98">
      <w:pPr>
        <w:spacing w:before="6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</w:p>
    <w:p w14:paraId="36D5FBE5" w14:textId="77777777" w:rsidR="007714A0" w:rsidRDefault="007714A0" w:rsidP="00C76186">
      <w:pPr>
        <w:spacing w:before="0" w:after="0" w:line="240" w:lineRule="auto"/>
        <w:ind w:firstLine="0"/>
        <w:rPr>
          <w:rFonts w:asciiTheme="minorHAnsi" w:hAnsiTheme="minorHAnsi" w:cstheme="minorHAnsi"/>
          <w:color w:val="000000" w:themeColor="text1"/>
          <w:sz w:val="20"/>
          <w:szCs w:val="22"/>
        </w:rPr>
      </w:pPr>
    </w:p>
    <w:p w14:paraId="4A2D48CC" w14:textId="638FBE8C" w:rsidR="00B83BF9" w:rsidRPr="00A00410" w:rsidRDefault="00B83BF9" w:rsidP="00B25D89">
      <w:pPr>
        <w:spacing w:before="60" w:after="0" w:line="240" w:lineRule="auto"/>
        <w:ind w:firstLine="0"/>
        <w:jc w:val="center"/>
        <w:rPr>
          <w:rFonts w:asciiTheme="minorHAnsi" w:hAnsiTheme="minorHAnsi" w:cstheme="minorHAnsi"/>
          <w:b/>
          <w:color w:val="8C3FC5"/>
          <w:sz w:val="24"/>
          <w:szCs w:val="22"/>
        </w:rPr>
      </w:pPr>
      <w:r w:rsidRPr="00A00410">
        <w:rPr>
          <w:rFonts w:asciiTheme="minorHAnsi" w:hAnsiTheme="minorHAnsi" w:cstheme="minorHAnsi"/>
          <w:b/>
          <w:color w:val="8C3FC5"/>
          <w:sz w:val="24"/>
          <w:szCs w:val="22"/>
          <w:u w:val="single"/>
        </w:rPr>
        <w:t>Podmienky prijatia na štúdium v 2. stupni štúdia (magisterské</w:t>
      </w:r>
      <w:r w:rsidR="00D540A8">
        <w:rPr>
          <w:rFonts w:asciiTheme="minorHAnsi" w:hAnsiTheme="minorHAnsi" w:cstheme="minorHAnsi"/>
          <w:b/>
          <w:color w:val="8C3FC5"/>
          <w:sz w:val="24"/>
          <w:szCs w:val="22"/>
          <w:u w:val="single"/>
        </w:rPr>
        <w:t xml:space="preserve"> a inžinierske </w:t>
      </w:r>
      <w:r w:rsidRPr="00A00410">
        <w:rPr>
          <w:rFonts w:asciiTheme="minorHAnsi" w:hAnsiTheme="minorHAnsi" w:cstheme="minorHAnsi"/>
          <w:b/>
          <w:color w:val="8C3FC5"/>
          <w:sz w:val="24"/>
          <w:szCs w:val="22"/>
          <w:u w:val="single"/>
        </w:rPr>
        <w:t>štúdium)</w:t>
      </w:r>
      <w:r w:rsidRPr="00A00410">
        <w:rPr>
          <w:rFonts w:asciiTheme="minorHAnsi" w:hAnsiTheme="minorHAnsi" w:cstheme="minorHAnsi"/>
          <w:b/>
          <w:color w:val="8C3FC5"/>
          <w:sz w:val="24"/>
          <w:szCs w:val="22"/>
        </w:rPr>
        <w:t>:</w:t>
      </w:r>
    </w:p>
    <w:p w14:paraId="3F1AD22C" w14:textId="77777777" w:rsidR="000A28FA" w:rsidRDefault="000A28FA" w:rsidP="00504DD0">
      <w:pPr>
        <w:pStyle w:val="Zarkazkladnhotextu2"/>
        <w:spacing w:before="120"/>
        <w:ind w:left="0"/>
        <w:rPr>
          <w:rFonts w:asciiTheme="minorHAnsi" w:hAnsiTheme="minorHAnsi" w:cstheme="minorHAnsi"/>
          <w:b/>
          <w:i w:val="0"/>
          <w:sz w:val="20"/>
          <w:szCs w:val="16"/>
        </w:rPr>
      </w:pPr>
    </w:p>
    <w:p w14:paraId="464E9453" w14:textId="420118A2" w:rsidR="00794ED5" w:rsidRDefault="00504DD0" w:rsidP="00504DD0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452F2A">
        <w:rPr>
          <w:rFonts w:asciiTheme="minorHAnsi" w:hAnsiTheme="minorHAnsi" w:cstheme="minorHAnsi"/>
          <w:b/>
          <w:i w:val="0"/>
          <w:sz w:val="20"/>
          <w:szCs w:val="16"/>
        </w:rPr>
        <w:t>Základnou podmienkou prijatia na magisterské</w:t>
      </w:r>
      <w:r w:rsidR="00D540A8">
        <w:rPr>
          <w:rFonts w:asciiTheme="minorHAnsi" w:hAnsiTheme="minorHAnsi" w:cstheme="minorHAnsi"/>
          <w:b/>
          <w:i w:val="0"/>
          <w:sz w:val="20"/>
          <w:szCs w:val="16"/>
        </w:rPr>
        <w:t xml:space="preserve"> a inžinierske</w:t>
      </w:r>
      <w:r w:rsidRPr="00452F2A">
        <w:rPr>
          <w:rFonts w:asciiTheme="minorHAnsi" w:hAnsiTheme="minorHAnsi" w:cstheme="minorHAnsi"/>
          <w:b/>
          <w:i w:val="0"/>
          <w:sz w:val="20"/>
          <w:szCs w:val="16"/>
        </w:rPr>
        <w:t xml:space="preserve"> štúdium je absolvované vysokoškolské vzdelanie 1. stupňa (bakalárskeho štúdia) ukončené štátnou skúškou</w:t>
      </w:r>
      <w:r w:rsidRPr="00504DD0">
        <w:rPr>
          <w:rFonts w:asciiTheme="minorHAnsi" w:hAnsiTheme="minorHAnsi" w:cstheme="minorHAnsi"/>
          <w:i w:val="0"/>
          <w:sz w:val="20"/>
          <w:szCs w:val="16"/>
        </w:rPr>
        <w:t xml:space="preserve"> (základnými podmienkami prijatia na štúdium študijného programu d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ruhého stupňa podľa § 56 ods. 3 </w:t>
      </w:r>
      <w:r w:rsidRPr="00504DD0">
        <w:rPr>
          <w:rFonts w:asciiTheme="minorHAnsi" w:hAnsiTheme="minorHAnsi" w:cstheme="minorHAnsi"/>
          <w:i w:val="0"/>
          <w:sz w:val="20"/>
          <w:szCs w:val="16"/>
        </w:rPr>
        <w:t>zákona č. 131/2002 Z. z. o vysokých školách a o zmene a doplnení niektorých zákonov je vysokoškolsk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é vzdelanie prvého stupňa alebo </w:t>
      </w:r>
      <w:r w:rsidRPr="00504DD0">
        <w:rPr>
          <w:rFonts w:asciiTheme="minorHAnsi" w:hAnsiTheme="minorHAnsi" w:cstheme="minorHAnsi"/>
          <w:i w:val="0"/>
          <w:sz w:val="20"/>
          <w:szCs w:val="16"/>
        </w:rPr>
        <w:t>vysokoškolské vzdelanie druhého stupňa, pričom súčet počtu získaných kreditov za predchádzajúc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e vysokoškolské štúdium, ktorým </w:t>
      </w:r>
      <w:r w:rsidRPr="00504DD0">
        <w:rPr>
          <w:rFonts w:asciiTheme="minorHAnsi" w:hAnsiTheme="minorHAnsi" w:cstheme="minorHAnsi"/>
          <w:i w:val="0"/>
          <w:sz w:val="20"/>
          <w:szCs w:val="16"/>
        </w:rPr>
        <w:t>bolo získané vysokoškolské vzdelanie, a počtu kreditov potrebných na riadne skončenie študijného pr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ogramu druhého stupňa, na ktorý </w:t>
      </w:r>
      <w:r w:rsidRPr="00504DD0">
        <w:rPr>
          <w:rFonts w:asciiTheme="minorHAnsi" w:hAnsiTheme="minorHAnsi" w:cstheme="minorHAnsi"/>
          <w:i w:val="0"/>
          <w:sz w:val="20"/>
          <w:szCs w:val="16"/>
        </w:rPr>
        <w:t>sa uchádzač hlási, musí byť najmenej 300 kreditov).</w:t>
      </w:r>
    </w:p>
    <w:p w14:paraId="4F9D024D" w14:textId="0BD15175" w:rsidR="00794ED5" w:rsidRDefault="006E43E7" w:rsidP="00794ED5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1B2905">
        <w:rPr>
          <w:rFonts w:asciiTheme="minorHAnsi" w:hAnsiTheme="minorHAnsi" w:cstheme="minorHAnsi"/>
          <w:b/>
          <w:i w:val="0"/>
          <w:sz w:val="20"/>
          <w:szCs w:val="16"/>
        </w:rPr>
        <w:t xml:space="preserve">Prijímacie konanie na </w:t>
      </w:r>
      <w:r>
        <w:rPr>
          <w:rFonts w:asciiTheme="minorHAnsi" w:hAnsiTheme="minorHAnsi" w:cstheme="minorHAnsi"/>
          <w:b/>
          <w:i w:val="0"/>
          <w:sz w:val="20"/>
          <w:szCs w:val="16"/>
        </w:rPr>
        <w:t>magisterské</w:t>
      </w:r>
      <w:r w:rsidR="00F87A44">
        <w:rPr>
          <w:rFonts w:asciiTheme="minorHAnsi" w:hAnsiTheme="minorHAnsi" w:cstheme="minorHAnsi"/>
          <w:b/>
          <w:i w:val="0"/>
          <w:sz w:val="20"/>
          <w:szCs w:val="16"/>
        </w:rPr>
        <w:t xml:space="preserve"> a </w:t>
      </w:r>
      <w:r w:rsidR="00D540A8">
        <w:rPr>
          <w:rFonts w:asciiTheme="minorHAnsi" w:hAnsiTheme="minorHAnsi" w:cstheme="minorHAnsi"/>
          <w:b/>
          <w:i w:val="0"/>
          <w:sz w:val="20"/>
          <w:szCs w:val="16"/>
        </w:rPr>
        <w:t>inžinier</w:t>
      </w:r>
      <w:r w:rsidR="00F87A44">
        <w:rPr>
          <w:rFonts w:asciiTheme="minorHAnsi" w:hAnsiTheme="minorHAnsi" w:cstheme="minorHAnsi"/>
          <w:b/>
          <w:i w:val="0"/>
          <w:sz w:val="20"/>
          <w:szCs w:val="16"/>
        </w:rPr>
        <w:t>s</w:t>
      </w:r>
      <w:r w:rsidR="00D540A8">
        <w:rPr>
          <w:rFonts w:asciiTheme="minorHAnsi" w:hAnsiTheme="minorHAnsi" w:cstheme="minorHAnsi"/>
          <w:b/>
          <w:i w:val="0"/>
          <w:sz w:val="20"/>
          <w:szCs w:val="16"/>
        </w:rPr>
        <w:t>ke</w:t>
      </w:r>
      <w:r w:rsidR="00F87A44">
        <w:rPr>
          <w:rFonts w:asciiTheme="minorHAnsi" w:hAnsiTheme="minorHAnsi" w:cstheme="minorHAnsi"/>
          <w:b/>
          <w:i w:val="0"/>
          <w:sz w:val="20"/>
          <w:szCs w:val="16"/>
        </w:rPr>
        <w:t xml:space="preserve"> </w:t>
      </w:r>
      <w:r w:rsidRPr="001B2905">
        <w:rPr>
          <w:rFonts w:asciiTheme="minorHAnsi" w:hAnsiTheme="minorHAnsi" w:cstheme="minorHAnsi"/>
          <w:b/>
          <w:i w:val="0"/>
          <w:sz w:val="20"/>
          <w:szCs w:val="16"/>
        </w:rPr>
        <w:t xml:space="preserve">štúdium sa koná </w:t>
      </w:r>
      <w:r w:rsidRPr="0057792C">
        <w:rPr>
          <w:rFonts w:asciiTheme="minorHAnsi" w:hAnsiTheme="minorHAnsi" w:cstheme="minorHAnsi"/>
          <w:b/>
          <w:i w:val="0"/>
          <w:sz w:val="20"/>
          <w:szCs w:val="16"/>
          <w:u w:val="single"/>
        </w:rPr>
        <w:t>bez prijímacej skúšky</w:t>
      </w:r>
      <w:r w:rsidR="008F47EE">
        <w:rPr>
          <w:rFonts w:asciiTheme="minorHAnsi" w:hAnsiTheme="minorHAnsi" w:cstheme="minorHAnsi"/>
          <w:i w:val="0"/>
          <w:sz w:val="20"/>
          <w:szCs w:val="16"/>
        </w:rPr>
        <w:t xml:space="preserve">. </w:t>
      </w:r>
      <w:r w:rsidRPr="001B2905">
        <w:rPr>
          <w:rFonts w:asciiTheme="minorHAnsi" w:hAnsiTheme="minorHAnsi" w:cstheme="minorHAnsi"/>
          <w:i w:val="0"/>
          <w:sz w:val="20"/>
          <w:szCs w:val="16"/>
        </w:rPr>
        <w:t>Všetci uchádzači, ktorí sa hlásia</w:t>
      </w:r>
      <w:r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na štúdium na FMEO</w:t>
      </w:r>
      <w:r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PU</w:t>
      </w:r>
      <w:r w:rsidRPr="00304F52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>, sú zoradení do poradia pre prijatie na príslušný študijný program, na ktorý sa prihlásili (poradie je pre každý daný študijný program vždy iba jedno).</w:t>
      </w:r>
      <w:r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</w:t>
      </w:r>
      <w:r w:rsidR="00794ED5" w:rsidRPr="00794ED5">
        <w:rPr>
          <w:rFonts w:asciiTheme="minorHAnsi" w:hAnsiTheme="minorHAnsi" w:cstheme="minorHAnsi"/>
          <w:i w:val="0"/>
          <w:sz w:val="20"/>
          <w:szCs w:val="16"/>
        </w:rPr>
        <w:t>Poradie pre prijatie sa vytvára podľa váženého priemeru za celé obdobie bakalárskeho štúdia podľa algoritmu, ktorý je zverejnený</w:t>
      </w:r>
      <w:r w:rsidR="00794ED5"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="00794ED5" w:rsidRPr="00794ED5">
        <w:rPr>
          <w:rFonts w:asciiTheme="minorHAnsi" w:hAnsiTheme="minorHAnsi" w:cstheme="minorHAnsi"/>
          <w:i w:val="0"/>
          <w:sz w:val="20"/>
          <w:szCs w:val="16"/>
        </w:rPr>
        <w:t>na webovom sídle fakulty (</w:t>
      </w:r>
      <w:hyperlink r:id="rId22" w:history="1">
        <w:r w:rsidR="00794ED5"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https://www.unipo.sk/fakulta-manazmentu/informacie/uchadzaci/</w:t>
        </w:r>
      </w:hyperlink>
      <w:r w:rsidR="00794ED5">
        <w:rPr>
          <w:rFonts w:asciiTheme="minorHAnsi" w:hAnsiTheme="minorHAnsi" w:cstheme="minorHAnsi"/>
          <w:i w:val="0"/>
          <w:sz w:val="20"/>
          <w:szCs w:val="16"/>
        </w:rPr>
        <w:t>)</w:t>
      </w:r>
      <w:r w:rsidR="00794ED5" w:rsidRPr="00794ED5">
        <w:rPr>
          <w:rFonts w:asciiTheme="minorHAnsi" w:hAnsiTheme="minorHAnsi" w:cstheme="minorHAnsi"/>
          <w:i w:val="0"/>
          <w:sz w:val="20"/>
          <w:szCs w:val="16"/>
        </w:rPr>
        <w:t>. Každý uchádzač m</w:t>
      </w:r>
      <w:r w:rsidR="00794ED5">
        <w:rPr>
          <w:rFonts w:asciiTheme="minorHAnsi" w:hAnsiTheme="minorHAnsi" w:cstheme="minorHAnsi"/>
          <w:i w:val="0"/>
          <w:sz w:val="20"/>
          <w:szCs w:val="16"/>
        </w:rPr>
        <w:t xml:space="preserve">ôže byť prijatý </w:t>
      </w:r>
      <w:r w:rsidR="00794ED5" w:rsidRPr="00794ED5">
        <w:rPr>
          <w:rFonts w:asciiTheme="minorHAnsi" w:hAnsiTheme="minorHAnsi" w:cstheme="minorHAnsi"/>
          <w:i w:val="0"/>
          <w:sz w:val="20"/>
          <w:szCs w:val="16"/>
        </w:rPr>
        <w:t>podľa svojej pozície v poradí pre prijatie v rámci kapacitných limitov fakulty.</w:t>
      </w:r>
    </w:p>
    <w:p w14:paraId="782EA11C" w14:textId="2FE7A470" w:rsidR="00D45CCD" w:rsidRDefault="00D45CCD" w:rsidP="00794ED5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</w:p>
    <w:p w14:paraId="649C1A80" w14:textId="5F9754C3" w:rsidR="00D45CCD" w:rsidRPr="00D45CCD" w:rsidRDefault="00D45CCD" w:rsidP="00D45CCD">
      <w:pPr>
        <w:pStyle w:val="Zarkazkladnhotextu2"/>
        <w:ind w:left="0"/>
        <w:rPr>
          <w:rFonts w:asciiTheme="minorHAnsi" w:hAnsiTheme="minorHAnsi" w:cstheme="minorHAnsi"/>
          <w:b/>
          <w:i w:val="0"/>
          <w:sz w:val="20"/>
          <w:szCs w:val="16"/>
        </w:rPr>
      </w:pPr>
      <w:r w:rsidRPr="00FB306C">
        <w:rPr>
          <w:rFonts w:asciiTheme="minorHAnsi" w:hAnsiTheme="minorHAnsi" w:cstheme="minorHAnsi"/>
          <w:b/>
          <w:i w:val="0"/>
          <w:sz w:val="20"/>
          <w:szCs w:val="16"/>
          <w:u w:val="single"/>
        </w:rPr>
        <w:t>Požadované doklady</w:t>
      </w:r>
      <w:r w:rsidRPr="00FB306C">
        <w:rPr>
          <w:rFonts w:asciiTheme="minorHAnsi" w:hAnsiTheme="minorHAnsi" w:cstheme="minorHAnsi"/>
          <w:b/>
          <w:i w:val="0"/>
          <w:sz w:val="20"/>
          <w:szCs w:val="16"/>
        </w:rPr>
        <w:t>:</w:t>
      </w:r>
    </w:p>
    <w:p w14:paraId="29B11DC0" w14:textId="5D4DB1EC" w:rsidR="00D45CCD" w:rsidRPr="008C482D" w:rsidRDefault="00D45CCD" w:rsidP="00B07A0C">
      <w:pPr>
        <w:pStyle w:val="Zarkazkladnhotextu2"/>
        <w:numPr>
          <w:ilvl w:val="0"/>
          <w:numId w:val="19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F30D15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Riadne a úplne vypísaná elektronická prihláška</w:t>
      </w:r>
      <w:r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 xml:space="preserve"> na štúdium</w:t>
      </w:r>
      <w:r w:rsidRPr="002547CE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, ktorá sa podáva </w:t>
      </w:r>
      <w:r w:rsidRPr="002547CE">
        <w:rPr>
          <w:rFonts w:asciiTheme="minorHAnsi" w:hAnsiTheme="minorHAnsi" w:cstheme="minorHAnsi"/>
          <w:i w:val="0"/>
          <w:color w:val="auto"/>
          <w:sz w:val="20"/>
          <w:szCs w:val="22"/>
        </w:rPr>
        <w:t>prostredníctvom MAIS (</w:t>
      </w:r>
      <w:hyperlink r:id="rId23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22"/>
          </w:rPr>
          <w:t>https://www.unipo.sk/cvtpu/hlavne-sekcie/MAIS/intro/</w:t>
        </w:r>
      </w:hyperlink>
      <w:r>
        <w:rPr>
          <w:rFonts w:asciiTheme="minorHAnsi" w:hAnsiTheme="minorHAnsi" w:cstheme="minorHAnsi"/>
          <w:i w:val="0"/>
          <w:color w:val="auto"/>
          <w:sz w:val="20"/>
          <w:szCs w:val="22"/>
        </w:rPr>
        <w:t>).</w:t>
      </w:r>
      <w:r w:rsidR="00AA58F6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</w:t>
      </w:r>
      <w:r w:rsidR="00B07A0C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Akceptovaná je</w:t>
      </w:r>
      <w:r w:rsidR="00FA1E04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,</w:t>
      </w:r>
      <w:r w:rsidR="00B07A0C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prirodzene</w:t>
      </w:r>
      <w:r w:rsidR="00FA1E04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,</w:t>
      </w:r>
      <w:r w:rsidR="00B07A0C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aj prípadne podaná papierová printová prihláška na úradnom tlačive s príslušnými prílohami.</w:t>
      </w:r>
      <w:r w:rsidR="00B07A0C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Uchádzačov o magisterské a inžinierske štúdium na FMEO PU žiadame, aby vypĺňali </w:t>
      </w:r>
      <w:r w:rsidR="00B07A0C"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vždy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22"/>
        </w:rPr>
        <w:t>aj údaj o vysokej škole, na ktorej absolvovali alebo absolvujú vysokoškolské vzdelanie 1. stupňa (bakalársky stupeň štúdia).</w:t>
      </w:r>
    </w:p>
    <w:p w14:paraId="0ACF06A6" w14:textId="6924D8B1" w:rsidR="00D45CCD" w:rsidRPr="00C10B16" w:rsidRDefault="00D45CCD" w:rsidP="00D45CCD">
      <w:pPr>
        <w:pStyle w:val="Zarkazkladnhotextu2"/>
        <w:numPr>
          <w:ilvl w:val="0"/>
          <w:numId w:val="19"/>
        </w:numPr>
        <w:spacing w:before="60"/>
        <w:rPr>
          <w:rFonts w:asciiTheme="minorHAnsi" w:hAnsiTheme="minorHAnsi" w:cstheme="minorHAnsi"/>
          <w:i w:val="0"/>
          <w:color w:val="7030A0"/>
          <w:sz w:val="20"/>
          <w:szCs w:val="16"/>
        </w:rPr>
      </w:pPr>
      <w:r w:rsidRPr="00D755D9">
        <w:rPr>
          <w:rFonts w:asciiTheme="minorHAnsi" w:hAnsiTheme="minorHAnsi" w:cstheme="minorHAnsi"/>
          <w:b/>
          <w:i w:val="0"/>
          <w:sz w:val="20"/>
          <w:szCs w:val="16"/>
        </w:rPr>
        <w:t xml:space="preserve">Úradne overená fotokópia </w:t>
      </w:r>
      <w:r w:rsidRPr="007E56DC">
        <w:rPr>
          <w:rFonts w:asciiTheme="minorHAnsi" w:hAnsiTheme="minorHAnsi" w:cstheme="minorHAnsi"/>
          <w:b/>
          <w:i w:val="0"/>
          <w:sz w:val="20"/>
          <w:szCs w:val="16"/>
        </w:rPr>
        <w:t>diplomu a vysvedčenia o štátnej skúške</w:t>
      </w:r>
      <w:r>
        <w:rPr>
          <w:rFonts w:asciiTheme="minorHAnsi" w:hAnsiTheme="minorHAnsi" w:cstheme="minorHAnsi"/>
          <w:i w:val="0"/>
          <w:sz w:val="20"/>
          <w:szCs w:val="16"/>
        </w:rPr>
        <w:t>, ktorú je potrebné poslať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 xml:space="preserve"> poštou alebo 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doručiť 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>osobne na FMEO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PU</w:t>
      </w:r>
      <w:r w:rsidR="005A26F8">
        <w:rPr>
          <w:rFonts w:asciiTheme="minorHAnsi" w:hAnsiTheme="minorHAnsi" w:cstheme="minorHAnsi"/>
          <w:i w:val="0"/>
          <w:sz w:val="20"/>
          <w:szCs w:val="16"/>
        </w:rPr>
        <w:t xml:space="preserve"> (v prvom kole do </w:t>
      </w:r>
      <w:r w:rsidR="005A26F8" w:rsidRPr="005A26F8">
        <w:rPr>
          <w:rFonts w:asciiTheme="minorHAnsi" w:hAnsiTheme="minorHAnsi" w:cstheme="minorHAnsi"/>
          <w:b/>
          <w:i w:val="0"/>
          <w:sz w:val="20"/>
          <w:szCs w:val="16"/>
        </w:rPr>
        <w:t>1.7.2026</w:t>
      </w:r>
      <w:r w:rsidR="003946EA">
        <w:rPr>
          <w:rFonts w:asciiTheme="minorHAnsi" w:hAnsiTheme="minorHAnsi" w:cstheme="minorHAnsi"/>
          <w:b/>
          <w:i w:val="0"/>
          <w:sz w:val="20"/>
          <w:szCs w:val="16"/>
        </w:rPr>
        <w:t>, v druhom kole do 31.8.2026</w:t>
      </w:r>
      <w:r w:rsidR="005A26F8" w:rsidRPr="005A26F8">
        <w:rPr>
          <w:rFonts w:asciiTheme="minorHAnsi" w:hAnsiTheme="minorHAnsi" w:cstheme="minorHAnsi"/>
          <w:b/>
          <w:i w:val="0"/>
          <w:sz w:val="20"/>
          <w:szCs w:val="16"/>
        </w:rPr>
        <w:t>).</w:t>
      </w:r>
    </w:p>
    <w:p w14:paraId="433ED51D" w14:textId="0BEC32B8" w:rsidR="00D45CCD" w:rsidRPr="007B655A" w:rsidRDefault="00D45CCD" w:rsidP="00D45CCD">
      <w:pPr>
        <w:pStyle w:val="Zarkazkladnhotextu2"/>
        <w:numPr>
          <w:ilvl w:val="0"/>
          <w:numId w:val="21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>
        <w:rPr>
          <w:rFonts w:asciiTheme="minorHAnsi" w:hAnsiTheme="minorHAnsi" w:cstheme="minorHAnsi"/>
          <w:i w:val="0"/>
          <w:color w:val="auto"/>
          <w:sz w:val="20"/>
          <w:szCs w:val="16"/>
        </w:rPr>
        <w:t>Uchádzač</w:t>
      </w:r>
      <w:r w:rsidRPr="00D3429E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, 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ktorý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  <w:u w:val="single"/>
        </w:rPr>
        <w:t>nie je absolventom bakalárskeho stupňa štúdia na FMEO PU v Prešove</w:t>
      </w:r>
      <w:r w:rsidRPr="00D3429E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, 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>musí poslať poštou alebo osobne doručiť na FMEO PU</w:t>
      </w:r>
      <w:r w:rsidR="001D00A2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úradne overený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6E22CC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výpis výsledkov štúdia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D3429E">
        <w:rPr>
          <w:rFonts w:asciiTheme="minorHAnsi" w:hAnsiTheme="minorHAnsi" w:cstheme="minorHAnsi"/>
          <w:i w:val="0"/>
          <w:color w:val="auto"/>
          <w:sz w:val="20"/>
          <w:szCs w:val="16"/>
        </w:rPr>
        <w:t>s uvedením váženého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D3429E">
        <w:rPr>
          <w:rFonts w:asciiTheme="minorHAnsi" w:hAnsiTheme="minorHAnsi" w:cstheme="minorHAnsi"/>
          <w:i w:val="0"/>
          <w:color w:val="auto"/>
          <w:sz w:val="20"/>
          <w:szCs w:val="16"/>
        </w:rPr>
        <w:t>aritmetického (študijného) priemeru za celé obdobie bakalárskeho štúdia, vrátane známok zo štátnej skúšky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>.</w:t>
      </w:r>
      <w:r w:rsidRPr="00D3429E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</w:p>
    <w:p w14:paraId="5C8285F6" w14:textId="77777777" w:rsidR="00D45CCD" w:rsidRDefault="00D45CCD" w:rsidP="00D45CCD">
      <w:pPr>
        <w:pStyle w:val="Zarkazkladnhotextu2"/>
        <w:numPr>
          <w:ilvl w:val="0"/>
          <w:numId w:val="21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C10B1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Uchádzači, ktorí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  <w:u w:val="single"/>
        </w:rPr>
        <w:t>absolvovali štúdium 1. stupňa na vysokej škole m</w:t>
      </w:r>
      <w:r w:rsidRPr="00F04B7F">
        <w:rPr>
          <w:rFonts w:asciiTheme="minorHAnsi" w:hAnsiTheme="minorHAnsi" w:cstheme="minorHAnsi"/>
          <w:i w:val="0"/>
          <w:color w:val="auto"/>
          <w:sz w:val="20"/>
          <w:szCs w:val="16"/>
          <w:u w:val="single"/>
        </w:rPr>
        <w:t>imo územia Slovenskej republiky</w:t>
      </w:r>
      <w:r w:rsidRPr="007B655A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(resp. Českej republiky)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7B655A">
        <w:rPr>
          <w:rFonts w:asciiTheme="minorHAnsi" w:hAnsiTheme="minorHAnsi" w:cstheme="minorHAnsi"/>
          <w:i w:val="0"/>
          <w:color w:val="auto"/>
          <w:sz w:val="20"/>
          <w:szCs w:val="16"/>
        </w:rPr>
        <w:t>sú povinní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doručiť: </w:t>
      </w:r>
    </w:p>
    <w:p w14:paraId="165A12B3" w14:textId="7AEEA8D5" w:rsidR="00D45CCD" w:rsidRPr="00F65B4B" w:rsidRDefault="00D45CCD" w:rsidP="00D45CCD">
      <w:pPr>
        <w:pStyle w:val="Zarkazkladnhotextu2"/>
        <w:numPr>
          <w:ilvl w:val="0"/>
          <w:numId w:val="22"/>
        </w:numPr>
        <w:spacing w:before="20"/>
        <w:ind w:left="1211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R</w:t>
      </w:r>
      <w:r w:rsidRPr="007B655A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 xml:space="preserve">ozhodnutie o uznaní rovnocennosti dokladov o vzdelaní </w:t>
      </w:r>
      <w:r w:rsidRPr="007B655A">
        <w:rPr>
          <w:rFonts w:asciiTheme="minorHAnsi" w:hAnsiTheme="minorHAnsi" w:cstheme="minorHAnsi"/>
          <w:i w:val="0"/>
          <w:color w:val="auto"/>
          <w:sz w:val="20"/>
          <w:szCs w:val="16"/>
        </w:rPr>
        <w:t>(tzv. nostrifikáciu)</w:t>
      </w:r>
      <w:r w:rsidR="001D00A2">
        <w:rPr>
          <w:rFonts w:asciiTheme="minorHAnsi" w:hAnsiTheme="minorHAnsi" w:cstheme="minorHAnsi"/>
          <w:i w:val="0"/>
          <w:color w:val="auto"/>
          <w:sz w:val="20"/>
          <w:szCs w:val="16"/>
        </w:rPr>
        <w:t>, taktiež úradne overené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.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>O nostrifikáciu je nutné požiadať: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(a)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>príslušnú fakultu na Slovensku, ktorá uskutočňuje študijné programy v rovnakých alebo príbuzných študijných odboroch ako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>sú uvedené na doklade o vzdelaní,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alebo 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(b)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>Ministerstvo školstva, vedy, výskumu a športu (ak v Slovenskej republike nie je vysoká škola, ktorá uskutočňuje študijné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>programy v rovnakých študijných odboroch alebo v príbuzných študijných odboroch, ako sú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uvedené na doklade o vzdelaní). </w:t>
      </w:r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Viac informácií na: </w:t>
      </w:r>
      <w:hyperlink r:id="rId24" w:anchor="UznStup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https://www.minedu.sk/23276-sk/akademicke-uznavanie-dokladov-o-vzdelani-a-stupna-vzdelania/#UznStup</w:t>
        </w:r>
      </w:hyperlink>
      <w:r w:rsidRPr="00F65B4B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a </w:t>
      </w:r>
      <w:hyperlink r:id="rId25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https://www.minedu.sk/academic-recognition-of-diplomas/</w:t>
        </w:r>
      </w:hyperlink>
      <w:r>
        <w:rPr>
          <w:rFonts w:asciiTheme="minorHAnsi" w:hAnsiTheme="minorHAnsi" w:cstheme="minorHAnsi"/>
          <w:i w:val="0"/>
          <w:color w:val="auto"/>
          <w:sz w:val="20"/>
          <w:szCs w:val="16"/>
        </w:rPr>
        <w:t>.</w:t>
      </w:r>
    </w:p>
    <w:p w14:paraId="188C18D3" w14:textId="77777777" w:rsidR="00D45CCD" w:rsidRPr="00AF11C3" w:rsidRDefault="00D45CCD" w:rsidP="00D45CCD">
      <w:pPr>
        <w:pStyle w:val="Zarkazkladnhotextu2"/>
        <w:numPr>
          <w:ilvl w:val="0"/>
          <w:numId w:val="22"/>
        </w:numPr>
        <w:spacing w:before="20"/>
        <w:ind w:left="1208" w:hanging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Ú</w:t>
      </w:r>
      <w:r w:rsidRPr="00AF11C3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radne preložené a overené doklady o dosiahnutí 1. stupňa vysokoškolského vzdelania: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AF11C3">
        <w:rPr>
          <w:rFonts w:asciiTheme="minorHAnsi" w:hAnsiTheme="minorHAnsi" w:cstheme="minorHAnsi"/>
          <w:i w:val="0"/>
          <w:color w:val="auto"/>
          <w:sz w:val="20"/>
          <w:szCs w:val="16"/>
        </w:rPr>
        <w:t>diplom,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AF11C3">
        <w:rPr>
          <w:rFonts w:asciiTheme="minorHAnsi" w:hAnsiTheme="minorHAnsi" w:cstheme="minorHAnsi"/>
          <w:i w:val="0"/>
          <w:color w:val="auto"/>
          <w:sz w:val="20"/>
          <w:szCs w:val="16"/>
        </w:rPr>
        <w:t>vysvedčenie o štátnej skúške,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AF11C3">
        <w:rPr>
          <w:rFonts w:asciiTheme="minorHAnsi" w:hAnsiTheme="minorHAnsi" w:cstheme="minorHAnsi"/>
          <w:i w:val="0"/>
          <w:color w:val="auto"/>
          <w:sz w:val="20"/>
          <w:szCs w:val="16"/>
        </w:rPr>
        <w:t>výpis známok za jednotlivé predmety štúdia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>.</w:t>
      </w:r>
    </w:p>
    <w:p w14:paraId="51A1082E" w14:textId="77777777" w:rsidR="00D45CCD" w:rsidRPr="00AF11C3" w:rsidRDefault="00D45CCD" w:rsidP="00D45CCD">
      <w:pPr>
        <w:pStyle w:val="Zarkazkladnhotextu2"/>
        <w:numPr>
          <w:ilvl w:val="0"/>
          <w:numId w:val="22"/>
        </w:numPr>
        <w:spacing w:before="20"/>
        <w:ind w:left="1208" w:hanging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proofErr w:type="spellStart"/>
      <w:r w:rsidRPr="00AF11C3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Apostille</w:t>
      </w:r>
      <w:proofErr w:type="spellEnd"/>
      <w:r w:rsidRPr="007B655A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– pri dokladoch o vzdelaní, ktoré boli vydané v štátoch, ktoré sú zmluvnými stranami Dohovoru o zrušení požiadavky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AF11C3">
        <w:rPr>
          <w:rFonts w:asciiTheme="minorHAnsi" w:hAnsiTheme="minorHAnsi" w:cstheme="minorHAnsi"/>
          <w:i w:val="0"/>
          <w:color w:val="auto"/>
          <w:sz w:val="20"/>
          <w:szCs w:val="16"/>
        </w:rPr>
        <w:t>vyššieho overenia zahraničných verejných listín z 5. októbra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1961 (tzv. Haagskeho dohovoru).</w:t>
      </w:r>
    </w:p>
    <w:p w14:paraId="29C3A906" w14:textId="77777777" w:rsidR="00D45CCD" w:rsidRPr="008C482D" w:rsidRDefault="00D45CCD" w:rsidP="00D45CCD">
      <w:pPr>
        <w:pStyle w:val="Zarkazkladnhotextu2"/>
        <w:numPr>
          <w:ilvl w:val="0"/>
          <w:numId w:val="22"/>
        </w:numPr>
        <w:spacing w:before="20"/>
        <w:ind w:left="1208" w:hanging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AF11C3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lastRenderedPageBreak/>
        <w:t>Legalizácia/</w:t>
      </w:r>
      <w:proofErr w:type="spellStart"/>
      <w:r w:rsidRPr="00AF11C3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superlegalizácia</w:t>
      </w:r>
      <w:proofErr w:type="spellEnd"/>
      <w:r w:rsidRPr="007B655A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- pri dokladoch o vzdelaní, ktoré boli vydané v štátoch, ktoré nie sú členským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štátom Haagskeho dohovoru.</w:t>
      </w:r>
    </w:p>
    <w:p w14:paraId="52381CA0" w14:textId="5CE31BA3" w:rsidR="00D45CCD" w:rsidRPr="008C482D" w:rsidRDefault="00D45CCD" w:rsidP="00D45CCD">
      <w:pPr>
        <w:pStyle w:val="Zarkazkladnhotextu2"/>
        <w:numPr>
          <w:ilvl w:val="0"/>
          <w:numId w:val="19"/>
        </w:numPr>
        <w:spacing w:before="60"/>
        <w:ind w:left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Štruktúrovaný životopis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</w:t>
      </w:r>
      <w:r w:rsidR="007E5050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 prípade do e-prihlášky je </w:t>
      </w:r>
      <w:r w:rsidR="00AE4EA8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potrebné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nahratie ako prílohy).</w:t>
      </w:r>
    </w:p>
    <w:p w14:paraId="4DAF10F9" w14:textId="012DE40D" w:rsidR="00D45CCD" w:rsidRPr="008C482D" w:rsidRDefault="00D45CCD" w:rsidP="00D45CCD">
      <w:pPr>
        <w:pStyle w:val="Zarkazkladnhotextu2"/>
        <w:numPr>
          <w:ilvl w:val="0"/>
          <w:numId w:val="19"/>
        </w:numPr>
        <w:spacing w:before="60"/>
        <w:ind w:left="357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Doklad o zaplatení poplatku za prijímacie konanie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</w:t>
      </w:r>
      <w:r w:rsidR="009B3DC5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v prípade do e-prihlášky je potrebné nahratie ako prílohy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). </w:t>
      </w:r>
    </w:p>
    <w:p w14:paraId="502AFB0B" w14:textId="4425BB4F" w:rsidR="00D45CCD" w:rsidRPr="008C482D" w:rsidRDefault="00D45CCD" w:rsidP="00D45CCD">
      <w:pPr>
        <w:pStyle w:val="Zarkazkladnhotextu2"/>
        <w:spacing w:before="120"/>
        <w:ind w:left="0"/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</w:pPr>
      <w:r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>V prípade nepredloženia požadovaných dokumentov do termínu</w:t>
      </w:r>
      <w:r w:rsidR="00E35EEF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 xml:space="preserve"> 1.</w:t>
      </w:r>
      <w:r w:rsidR="003946EA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>7</w:t>
      </w:r>
      <w:r w:rsidR="00E35EEF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>.2026</w:t>
      </w:r>
      <w:r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 xml:space="preserve">, bude prihláška zaradená do 2. kola </w:t>
      </w:r>
      <w:r w:rsidR="00E35EEF"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 xml:space="preserve"> </w:t>
      </w:r>
      <w:r w:rsidRPr="008C482D">
        <w:rPr>
          <w:rFonts w:asciiTheme="minorHAnsi" w:hAnsiTheme="minorHAnsi" w:cstheme="minorHAnsi"/>
          <w:b/>
          <w:bCs/>
          <w:i w:val="0"/>
          <w:color w:val="auto"/>
          <w:sz w:val="20"/>
          <w:szCs w:val="16"/>
          <w:u w:val="single"/>
        </w:rPr>
        <w:t xml:space="preserve">prijímacieho konania. </w:t>
      </w:r>
    </w:p>
    <w:p w14:paraId="408BF67C" w14:textId="77777777" w:rsidR="00D45CCD" w:rsidRDefault="00D45CCD" w:rsidP="00794ED5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</w:p>
    <w:p w14:paraId="28B9F6FA" w14:textId="4929DA92" w:rsidR="00D45CCD" w:rsidRDefault="00D45CCD" w:rsidP="00D45CCD">
      <w:pPr>
        <w:pStyle w:val="Zarkazkladnhotextu2"/>
        <w:ind w:left="0"/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</w:pPr>
      <w:r w:rsidRPr="006E43E7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Ak uchádzač neabsolvoval bakalárske štúdium v slovenskom jazyku a/alebo nepreukáže </w:t>
      </w:r>
      <w:r w:rsidRPr="00A27244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sa </w:t>
      </w:r>
      <w:r w:rsidR="007B4D0F" w:rsidRPr="00A27244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ani </w:t>
      </w:r>
      <w:r w:rsidRPr="00A27244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maturitným </w:t>
      </w:r>
      <w:r w:rsidRPr="006E43E7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>vysvedčením so</w:t>
      </w:r>
      <w:r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 </w:t>
      </w:r>
      <w:r w:rsidRPr="006E43E7">
        <w:rPr>
          <w:rFonts w:asciiTheme="minorHAnsi" w:hAnsiTheme="minorHAnsi" w:cstheme="minorHAnsi"/>
          <w:i w:val="0"/>
          <w:color w:val="000000" w:themeColor="text1"/>
          <w:sz w:val="20"/>
          <w:szCs w:val="22"/>
        </w:rPr>
        <w:t xml:space="preserve">známkou zo slovenského jazyka, je povinný absolvovať </w:t>
      </w:r>
      <w:r w:rsidRPr="00054B3A">
        <w:rPr>
          <w:rFonts w:asciiTheme="minorHAnsi" w:hAnsiTheme="minorHAnsi" w:cstheme="minorHAnsi"/>
          <w:b/>
          <w:i w:val="0"/>
          <w:color w:val="7030A0"/>
          <w:sz w:val="20"/>
          <w:szCs w:val="22"/>
        </w:rPr>
        <w:t>overenie jazykovej spôsobilosti študovať študijný program v slovenskom jazyku</w:t>
      </w:r>
      <w:r w:rsidRPr="00054B3A">
        <w:rPr>
          <w:rFonts w:asciiTheme="minorHAnsi" w:hAnsiTheme="minorHAnsi" w:cstheme="minorHAnsi"/>
          <w:i w:val="0"/>
          <w:color w:val="7030A0"/>
          <w:sz w:val="20"/>
          <w:szCs w:val="22"/>
        </w:rPr>
        <w:t xml:space="preserve">. </w:t>
      </w:r>
      <w:r w:rsidRPr="003953FF">
        <w:rPr>
          <w:rFonts w:asciiTheme="minorHAnsi" w:hAnsiTheme="minorHAnsi" w:cstheme="minorHAnsi"/>
          <w:b/>
          <w:i w:val="0"/>
          <w:sz w:val="20"/>
          <w:szCs w:val="16"/>
        </w:rPr>
        <w:t>Overenie jazykovej spôsobilosti študovať študijný program v slovenskom jazyku nie je možné nahradiť žiadnymi certifikátmi zo slovenského jazyka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. </w:t>
      </w:r>
      <w:r w:rsidRPr="0085772E">
        <w:rPr>
          <w:rFonts w:asciiTheme="minorHAnsi" w:hAnsiTheme="minorHAnsi" w:cstheme="minorHAnsi"/>
          <w:i w:val="0"/>
          <w:sz w:val="20"/>
          <w:szCs w:val="16"/>
        </w:rPr>
        <w:t>Ak uchádzač neuspe</w:t>
      </w:r>
      <w:r>
        <w:rPr>
          <w:rFonts w:asciiTheme="minorHAnsi" w:hAnsiTheme="minorHAnsi" w:cstheme="minorHAnsi"/>
          <w:i w:val="0"/>
          <w:sz w:val="20"/>
          <w:szCs w:val="16"/>
        </w:rPr>
        <w:t>je</w:t>
      </w:r>
      <w:r w:rsidRPr="0085772E">
        <w:rPr>
          <w:rFonts w:asciiTheme="minorHAnsi" w:hAnsiTheme="minorHAnsi" w:cstheme="minorHAnsi"/>
          <w:i w:val="0"/>
          <w:sz w:val="20"/>
          <w:szCs w:val="16"/>
        </w:rPr>
        <w:t xml:space="preserve"> na overení jazykovej spôsobilosti študovať študijný program v slovenskom jazyku, b</w:t>
      </w:r>
      <w:r w:rsidR="001D00A2">
        <w:rPr>
          <w:rFonts w:asciiTheme="minorHAnsi" w:hAnsiTheme="minorHAnsi" w:cstheme="minorHAnsi"/>
          <w:i w:val="0"/>
          <w:sz w:val="20"/>
          <w:szCs w:val="16"/>
        </w:rPr>
        <w:t>ude neprijatý.</w:t>
      </w:r>
    </w:p>
    <w:p w14:paraId="6D8A146F" w14:textId="7E93E828" w:rsidR="008E61BA" w:rsidRPr="008C482D" w:rsidRDefault="006E43E7" w:rsidP="008E61BA">
      <w:pPr>
        <w:spacing w:before="120" w:after="0" w:line="240" w:lineRule="auto"/>
        <w:ind w:firstLine="0"/>
        <w:rPr>
          <w:b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 xml:space="preserve">V prípade absolventa, ktorý ukončil študijný program v inom študijnom odbore ako Ekonómia a manažment (absolvovaného v SR) alebo v prípade absolventov akéhokoľvek študijného programu v inom študijnom odbore, než Economics &amp; Management (absolvovaného v zahraničí mimo SR, alebo aj v SR), resp. </w:t>
      </w:r>
      <w:r w:rsidR="00025050" w:rsidRPr="008C482D">
        <w:rPr>
          <w:rFonts w:asciiTheme="minorHAnsi" w:hAnsiTheme="minorHAnsi" w:cstheme="minorHAnsi"/>
          <w:sz w:val="20"/>
          <w:szCs w:val="22"/>
        </w:rPr>
        <w:t xml:space="preserve">neabsolvoval </w:t>
      </w:r>
      <w:r w:rsidRPr="008C482D">
        <w:rPr>
          <w:rFonts w:asciiTheme="minorHAnsi" w:hAnsiTheme="minorHAnsi" w:cstheme="minorHAnsi"/>
          <w:sz w:val="20"/>
          <w:szCs w:val="22"/>
        </w:rPr>
        <w:t xml:space="preserve">ani </w:t>
      </w:r>
      <w:r w:rsidR="00025050" w:rsidRPr="008C482D">
        <w:rPr>
          <w:rFonts w:asciiTheme="minorHAnsi" w:hAnsiTheme="minorHAnsi" w:cstheme="minorHAnsi"/>
          <w:sz w:val="20"/>
          <w:szCs w:val="22"/>
        </w:rPr>
        <w:t xml:space="preserve">štúdium </w:t>
      </w:r>
      <w:r w:rsidRPr="008C482D">
        <w:rPr>
          <w:rFonts w:asciiTheme="minorHAnsi" w:hAnsiTheme="minorHAnsi" w:cstheme="minorHAnsi"/>
          <w:sz w:val="20"/>
          <w:szCs w:val="22"/>
        </w:rPr>
        <w:t xml:space="preserve">v súvisiacom študijnom programe, vykoná takýto uchádzač </w:t>
      </w:r>
      <w:r w:rsidRPr="008C482D">
        <w:rPr>
          <w:rFonts w:asciiTheme="minorHAnsi" w:hAnsiTheme="minorHAnsi" w:cstheme="minorHAnsi"/>
          <w:b/>
          <w:sz w:val="20"/>
          <w:szCs w:val="22"/>
        </w:rPr>
        <w:t>diferenčný test</w:t>
      </w:r>
      <w:r w:rsidRPr="008C482D">
        <w:rPr>
          <w:rFonts w:asciiTheme="minorHAnsi" w:hAnsiTheme="minorHAnsi" w:cstheme="minorHAnsi"/>
          <w:sz w:val="20"/>
          <w:szCs w:val="22"/>
        </w:rPr>
        <w:t xml:space="preserve"> </w:t>
      </w:r>
      <w:r w:rsidRPr="008C482D">
        <w:rPr>
          <w:rFonts w:asciiTheme="minorHAnsi" w:hAnsiTheme="minorHAnsi" w:cstheme="minorHAnsi"/>
          <w:b/>
          <w:sz w:val="20"/>
          <w:szCs w:val="22"/>
        </w:rPr>
        <w:t xml:space="preserve">z vybraných okruhov štátnej skúšky bakalárskeho </w:t>
      </w:r>
      <w:r w:rsidR="00025050" w:rsidRPr="008C482D">
        <w:rPr>
          <w:rFonts w:asciiTheme="minorHAnsi" w:hAnsiTheme="minorHAnsi" w:cstheme="minorHAnsi"/>
          <w:b/>
          <w:sz w:val="20"/>
          <w:szCs w:val="22"/>
        </w:rPr>
        <w:t>štúdia</w:t>
      </w:r>
      <w:r w:rsidR="008C482D" w:rsidRPr="008C482D">
        <w:rPr>
          <w:rFonts w:asciiTheme="minorHAnsi" w:hAnsiTheme="minorHAnsi" w:cstheme="minorHAnsi"/>
          <w:b/>
          <w:sz w:val="20"/>
          <w:szCs w:val="22"/>
        </w:rPr>
        <w:t>,</w:t>
      </w:r>
      <w:r w:rsidR="00025050" w:rsidRPr="008C482D">
        <w:rPr>
          <w:rFonts w:asciiTheme="minorHAnsi" w:hAnsiTheme="minorHAnsi" w:cstheme="minorHAnsi"/>
          <w:b/>
          <w:sz w:val="20"/>
          <w:szCs w:val="22"/>
        </w:rPr>
        <w:t xml:space="preserve"> konanej</w:t>
      </w:r>
      <w:r w:rsidR="00025050" w:rsidRPr="008C482D">
        <w:rPr>
          <w:rFonts w:asciiTheme="minorHAnsi" w:hAnsiTheme="minorHAnsi" w:cstheme="minorHAnsi"/>
          <w:sz w:val="20"/>
          <w:szCs w:val="22"/>
        </w:rPr>
        <w:t xml:space="preserve"> </w:t>
      </w:r>
      <w:r w:rsidRPr="008C482D">
        <w:rPr>
          <w:rFonts w:asciiTheme="minorHAnsi" w:hAnsiTheme="minorHAnsi" w:cstheme="minorHAnsi"/>
          <w:sz w:val="20"/>
          <w:szCs w:val="22"/>
        </w:rPr>
        <w:t>na FMEO PU. Diferenčný test sa bude konať z okruhov predmetov</w:t>
      </w:r>
      <w:r w:rsidR="00AE4EA8" w:rsidRPr="008C482D">
        <w:rPr>
          <w:bCs/>
          <w:sz w:val="24"/>
        </w:rPr>
        <w:t xml:space="preserve">: </w:t>
      </w:r>
      <w:r w:rsidR="008E61BA" w:rsidRPr="008C482D">
        <w:rPr>
          <w:rFonts w:asciiTheme="minorHAnsi" w:hAnsiTheme="minorHAnsi" w:cstheme="minorHAnsi"/>
          <w:b/>
          <w:sz w:val="20"/>
          <w:szCs w:val="20"/>
        </w:rPr>
        <w:t xml:space="preserve">Makroekonómia a </w:t>
      </w:r>
      <w:proofErr w:type="spellStart"/>
      <w:r w:rsidR="008E61BA" w:rsidRPr="008C482D">
        <w:rPr>
          <w:rFonts w:asciiTheme="minorHAnsi" w:hAnsiTheme="minorHAnsi" w:cstheme="minorHAnsi"/>
          <w:b/>
          <w:sz w:val="20"/>
          <w:szCs w:val="20"/>
        </w:rPr>
        <w:t>mikoekonómia</w:t>
      </w:r>
      <w:proofErr w:type="spellEnd"/>
      <w:r w:rsidR="008E61BA" w:rsidRPr="008C482D">
        <w:rPr>
          <w:rFonts w:asciiTheme="minorHAnsi" w:hAnsiTheme="minorHAnsi" w:cstheme="minorHAnsi"/>
          <w:b/>
          <w:sz w:val="20"/>
          <w:szCs w:val="20"/>
        </w:rPr>
        <w:t xml:space="preserve"> – vybrané state, Manažment – vybrané state, Marketing</w:t>
      </w:r>
      <w:r w:rsidR="008C482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E61BA" w:rsidRPr="008C482D">
        <w:rPr>
          <w:rFonts w:asciiTheme="minorHAnsi" w:hAnsiTheme="minorHAnsi" w:cstheme="minorHAnsi"/>
          <w:b/>
          <w:sz w:val="20"/>
          <w:szCs w:val="20"/>
        </w:rPr>
        <w:t>– vybrané state.</w:t>
      </w:r>
    </w:p>
    <w:p w14:paraId="556E2F1E" w14:textId="79997C25" w:rsidR="006E43E7" w:rsidRPr="00AE4EA8" w:rsidRDefault="006E43E7" w:rsidP="00AE4EA8">
      <w:pPr>
        <w:spacing w:before="0" w:after="0" w:line="240" w:lineRule="auto"/>
        <w:ind w:firstLine="0"/>
        <w:rPr>
          <w:b/>
          <w:bCs/>
          <w:sz w:val="24"/>
          <w:u w:val="single"/>
        </w:rPr>
      </w:pPr>
      <w:r w:rsidRPr="006E43E7">
        <w:rPr>
          <w:rFonts w:asciiTheme="minorHAnsi" w:hAnsiTheme="minorHAnsi" w:cstheme="minorHAnsi"/>
          <w:color w:val="000000" w:themeColor="text1"/>
          <w:sz w:val="20"/>
          <w:szCs w:val="22"/>
        </w:rPr>
        <w:t>Okruhy</w:t>
      </w:r>
      <w:r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 </w:t>
      </w:r>
      <w:r w:rsidRPr="006E43E7">
        <w:rPr>
          <w:rFonts w:asciiTheme="minorHAnsi" w:hAnsiTheme="minorHAnsi" w:cstheme="minorHAnsi"/>
          <w:color w:val="000000" w:themeColor="text1"/>
          <w:sz w:val="20"/>
          <w:szCs w:val="22"/>
        </w:rPr>
        <w:t>budú zverejnené na webovom sídle fakulty (</w:t>
      </w:r>
      <w:hyperlink r:id="rId26" w:history="1">
        <w:r w:rsidRPr="00CD53F7">
          <w:rPr>
            <w:rStyle w:val="Hypertextovprepojenie"/>
            <w:rFonts w:asciiTheme="minorHAnsi" w:hAnsiTheme="minorHAnsi" w:cstheme="minorHAnsi"/>
            <w:sz w:val="20"/>
            <w:szCs w:val="22"/>
          </w:rPr>
          <w:t>https://www.unipo.sk/fakulta-manazmentu/informacie/uchadzaci/</w:t>
        </w:r>
      </w:hyperlink>
      <w:r w:rsidRPr="006E43E7">
        <w:rPr>
          <w:rFonts w:asciiTheme="minorHAnsi" w:hAnsiTheme="minorHAnsi" w:cstheme="minorHAnsi"/>
          <w:color w:val="000000" w:themeColor="text1"/>
          <w:sz w:val="20"/>
          <w:szCs w:val="22"/>
        </w:rPr>
        <w:t>)</w:t>
      </w:r>
      <w:r>
        <w:rPr>
          <w:rFonts w:asciiTheme="minorHAnsi" w:hAnsiTheme="minorHAnsi" w:cstheme="minorHAnsi"/>
          <w:color w:val="000000" w:themeColor="text1"/>
          <w:sz w:val="20"/>
          <w:szCs w:val="22"/>
        </w:rPr>
        <w:t>.</w:t>
      </w:r>
      <w:r w:rsidRPr="006E43E7"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 Na základe</w:t>
      </w:r>
      <w:r w:rsidR="00A27244"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 známky z </w:t>
      </w:r>
      <w:r w:rsidRPr="006E43E7">
        <w:rPr>
          <w:rFonts w:asciiTheme="minorHAnsi" w:hAnsiTheme="minorHAnsi" w:cstheme="minorHAnsi"/>
          <w:color w:val="000000" w:themeColor="text1"/>
          <w:sz w:val="20"/>
          <w:szCs w:val="22"/>
        </w:rPr>
        <w:t>diferenčného testu získava každý uchádzač pozíciu v spoločnom poradí pre prijatie na každý daný študijný program</w:t>
      </w:r>
      <w:r w:rsidR="008A2102"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 (spolu </w:t>
      </w:r>
      <w:r w:rsidR="007B13B7"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s </w:t>
      </w:r>
      <w:r w:rsidR="008A2102">
        <w:rPr>
          <w:rFonts w:asciiTheme="minorHAnsi" w:hAnsiTheme="minorHAnsi" w:cstheme="minorHAnsi"/>
          <w:color w:val="000000" w:themeColor="text1"/>
          <w:sz w:val="20"/>
          <w:szCs w:val="22"/>
        </w:rPr>
        <w:t>ostatnými uchádzačmi vyhodnocovanými podľa priemerov známok z bakalárskej štátnej skúšky).</w:t>
      </w:r>
      <w:r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 </w:t>
      </w:r>
      <w:r w:rsidRPr="006E43E7">
        <w:rPr>
          <w:rFonts w:asciiTheme="minorHAnsi" w:hAnsiTheme="minorHAnsi" w:cstheme="minorHAnsi"/>
          <w:color w:val="000000" w:themeColor="text1"/>
          <w:sz w:val="20"/>
          <w:szCs w:val="22"/>
        </w:rPr>
        <w:t>Špecifické, resp. nie štandardné prípady budú osobitne posudzované komisiou zriadenou na tieto účely.</w:t>
      </w:r>
      <w:r w:rsidR="007E182A"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 </w:t>
      </w:r>
    </w:p>
    <w:p w14:paraId="40071A69" w14:textId="6C9182A0" w:rsidR="00D45CCD" w:rsidRDefault="00D45CCD" w:rsidP="00D45CCD">
      <w:pPr>
        <w:pStyle w:val="Zarkazkladnhotextu2"/>
        <w:spacing w:before="120"/>
        <w:ind w:left="0"/>
        <w:rPr>
          <w:rFonts w:asciiTheme="minorHAnsi" w:hAnsiTheme="minorHAnsi" w:cstheme="minorHAnsi"/>
          <w:b/>
          <w:i w:val="0"/>
          <w:color w:val="auto"/>
          <w:sz w:val="20"/>
          <w:szCs w:val="22"/>
        </w:rPr>
      </w:pPr>
      <w:r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Overenie jazykovej spôsobilosti a diferenčný test môže uchádzač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v priebehu celého prijímacieho konania na ak. rok 202</w:t>
      </w:r>
      <w:r w:rsidR="001D00A2">
        <w:rPr>
          <w:rFonts w:asciiTheme="minorHAnsi" w:hAnsiTheme="minorHAnsi" w:cstheme="minorHAnsi"/>
          <w:i w:val="0"/>
          <w:color w:val="auto"/>
          <w:sz w:val="20"/>
          <w:szCs w:val="22"/>
        </w:rPr>
        <w:t>6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>/202</w:t>
      </w:r>
      <w:r w:rsidR="001D00A2">
        <w:rPr>
          <w:rFonts w:asciiTheme="minorHAnsi" w:hAnsiTheme="minorHAnsi" w:cstheme="minorHAnsi"/>
          <w:i w:val="0"/>
          <w:color w:val="auto"/>
          <w:sz w:val="20"/>
          <w:szCs w:val="22"/>
        </w:rPr>
        <w:t>7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</w:t>
      </w:r>
      <w:r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vykonať iba raz 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(aj v prípade podania si prihlášok na viacero študijných programov) </w:t>
      </w:r>
      <w:r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a to iba v jednom z</w:t>
      </w:r>
      <w:r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> termínov:</w:t>
      </w:r>
    </w:p>
    <w:p w14:paraId="6B8D12B2" w14:textId="4043C206" w:rsidR="00D45CCD" w:rsidRPr="008C482D" w:rsidRDefault="00D45CCD" w:rsidP="00D45CCD">
      <w:pPr>
        <w:pStyle w:val="Odsekzoznamu"/>
        <w:numPr>
          <w:ilvl w:val="0"/>
          <w:numId w:val="4"/>
        </w:numPr>
        <w:spacing w:before="0" w:after="0" w:line="240" w:lineRule="auto"/>
        <w:ind w:left="357" w:hanging="357"/>
        <w:contextualSpacing w:val="0"/>
        <w:rPr>
          <w:rFonts w:asciiTheme="minorHAnsi" w:hAnsiTheme="minorHAnsi" w:cstheme="minorHAnsi"/>
          <w:sz w:val="20"/>
          <w:szCs w:val="22"/>
        </w:rPr>
      </w:pPr>
      <w:r w:rsidRPr="00A134B8">
        <w:rPr>
          <w:rFonts w:asciiTheme="minorHAnsi" w:hAnsiTheme="minorHAnsi" w:cstheme="minorHAnsi"/>
          <w:b/>
          <w:color w:val="000000" w:themeColor="text1"/>
          <w:sz w:val="20"/>
          <w:szCs w:val="16"/>
        </w:rPr>
        <w:t xml:space="preserve">Termíny konania overenia jazykovej spôsobilosti </w:t>
      </w:r>
      <w:r w:rsidRPr="00A134B8">
        <w:rPr>
          <w:rFonts w:asciiTheme="minorHAnsi" w:hAnsiTheme="minorHAnsi" w:cstheme="minorHAnsi"/>
          <w:b/>
          <w:color w:val="000000" w:themeColor="text1"/>
          <w:sz w:val="20"/>
          <w:szCs w:val="22"/>
        </w:rPr>
        <w:t>študovať bakalársky študijný program v slovenskom jazyku</w:t>
      </w:r>
      <w:r w:rsidRPr="00A134B8">
        <w:rPr>
          <w:rFonts w:asciiTheme="minorHAnsi" w:hAnsiTheme="minorHAnsi" w:cstheme="minorHAnsi"/>
          <w:color w:val="000000" w:themeColor="text1"/>
          <w:sz w:val="20"/>
          <w:szCs w:val="22"/>
        </w:rPr>
        <w:t xml:space="preserve"> (týka sa </w:t>
      </w:r>
      <w:r w:rsidRPr="00A134B8">
        <w:rPr>
          <w:rFonts w:asciiTheme="minorHAnsi" w:hAnsiTheme="minorHAnsi" w:cstheme="minorHAnsi"/>
          <w:b/>
          <w:bCs/>
          <w:color w:val="000000" w:themeColor="text1"/>
          <w:sz w:val="20"/>
          <w:szCs w:val="22"/>
        </w:rPr>
        <w:t xml:space="preserve">IBA </w:t>
      </w:r>
      <w:r w:rsidRPr="008C482D">
        <w:rPr>
          <w:rFonts w:asciiTheme="minorHAnsi" w:hAnsiTheme="minorHAnsi" w:cstheme="minorHAnsi"/>
          <w:sz w:val="20"/>
          <w:szCs w:val="22"/>
        </w:rPr>
        <w:t xml:space="preserve">uchádzačov o magisterské alebo inžinierske štúdium, ktorí </w:t>
      </w:r>
      <w:r w:rsidRPr="008C482D">
        <w:rPr>
          <w:rFonts w:asciiTheme="minorHAnsi" w:hAnsiTheme="minorHAnsi" w:cstheme="minorHAnsi"/>
          <w:b/>
          <w:sz w:val="20"/>
          <w:szCs w:val="22"/>
        </w:rPr>
        <w:t>NEABSOLVOVALI</w:t>
      </w:r>
      <w:r w:rsidRPr="008C482D">
        <w:rPr>
          <w:rFonts w:asciiTheme="minorHAnsi" w:hAnsiTheme="minorHAnsi" w:cstheme="minorHAnsi"/>
          <w:sz w:val="20"/>
          <w:szCs w:val="22"/>
        </w:rPr>
        <w:t xml:space="preserve"> bakalárske štúdium v </w:t>
      </w:r>
      <w:r w:rsidRPr="008C482D">
        <w:rPr>
          <w:rFonts w:asciiTheme="minorHAnsi" w:hAnsiTheme="minorHAnsi" w:cstheme="minorHAnsi"/>
          <w:b/>
          <w:sz w:val="20"/>
          <w:szCs w:val="22"/>
        </w:rPr>
        <w:t>SLOVENSKOM JAZYKU</w:t>
      </w:r>
      <w:r w:rsidRPr="008C482D">
        <w:rPr>
          <w:rFonts w:asciiTheme="minorHAnsi" w:hAnsiTheme="minorHAnsi" w:cstheme="minorHAnsi"/>
          <w:sz w:val="20"/>
          <w:szCs w:val="22"/>
        </w:rPr>
        <w:t xml:space="preserve"> a/alebo </w:t>
      </w:r>
      <w:r w:rsidR="00A02B9A" w:rsidRPr="008C482D">
        <w:rPr>
          <w:rFonts w:asciiTheme="minorHAnsi" w:hAnsiTheme="minorHAnsi" w:cstheme="minorHAnsi"/>
          <w:sz w:val="20"/>
          <w:szCs w:val="22"/>
        </w:rPr>
        <w:t xml:space="preserve">ani </w:t>
      </w:r>
      <w:r w:rsidRPr="008C482D">
        <w:rPr>
          <w:rFonts w:asciiTheme="minorHAnsi" w:hAnsiTheme="minorHAnsi" w:cstheme="minorHAnsi"/>
          <w:sz w:val="20"/>
          <w:szCs w:val="22"/>
        </w:rPr>
        <w:t>maturitnú skúšku z predmetu Slovenský jazyk):</w:t>
      </w:r>
    </w:p>
    <w:p w14:paraId="3712EBDF" w14:textId="77777777" w:rsidR="007B4D0F" w:rsidRPr="008C482D" w:rsidRDefault="007B4D0F" w:rsidP="007B4D0F">
      <w:pPr>
        <w:pStyle w:val="Odsekzoznamu"/>
        <w:numPr>
          <w:ilvl w:val="0"/>
          <w:numId w:val="39"/>
        </w:numPr>
        <w:spacing w:before="60" w:after="0" w:line="240" w:lineRule="auto"/>
        <w:ind w:firstLine="66"/>
        <w:contextualSpacing w:val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24.04.2026 po 11.00 h.</w:t>
      </w:r>
    </w:p>
    <w:p w14:paraId="6BEF94CA" w14:textId="77777777" w:rsidR="007B4D0F" w:rsidRPr="008C482D" w:rsidRDefault="007B4D0F" w:rsidP="007B4D0F">
      <w:pPr>
        <w:pStyle w:val="Odsekzoznamu"/>
        <w:numPr>
          <w:ilvl w:val="0"/>
          <w:numId w:val="39"/>
        </w:numPr>
        <w:spacing w:before="60" w:after="0" w:line="240" w:lineRule="auto"/>
        <w:ind w:firstLine="66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05.05.2026 po 11.00 h.</w:t>
      </w:r>
    </w:p>
    <w:p w14:paraId="612BEDDC" w14:textId="77777777" w:rsidR="007B4D0F" w:rsidRPr="008C482D" w:rsidRDefault="007B4D0F" w:rsidP="007B4D0F">
      <w:pPr>
        <w:pStyle w:val="Odsekzoznamu"/>
        <w:numPr>
          <w:ilvl w:val="0"/>
          <w:numId w:val="39"/>
        </w:numPr>
        <w:spacing w:before="60" w:after="0" w:line="240" w:lineRule="auto"/>
        <w:ind w:firstLine="66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22.05.2026 po 11.00 h.</w:t>
      </w:r>
    </w:p>
    <w:p w14:paraId="6D510116" w14:textId="77777777" w:rsidR="007B4D0F" w:rsidRPr="008C482D" w:rsidRDefault="007B4D0F" w:rsidP="007B4D0F">
      <w:pPr>
        <w:pStyle w:val="Odsekzoznamu"/>
        <w:numPr>
          <w:ilvl w:val="0"/>
          <w:numId w:val="39"/>
        </w:numPr>
        <w:spacing w:before="60" w:after="0" w:line="240" w:lineRule="auto"/>
        <w:ind w:firstLine="66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10.06.2026 po 11.00 h.</w:t>
      </w:r>
    </w:p>
    <w:p w14:paraId="7068D86F" w14:textId="77777777" w:rsidR="00D45CCD" w:rsidRPr="008C482D" w:rsidRDefault="00D45CCD" w:rsidP="00D45CCD">
      <w:pPr>
        <w:pStyle w:val="Odsekzoznamu"/>
        <w:numPr>
          <w:ilvl w:val="0"/>
          <w:numId w:val="4"/>
        </w:numPr>
        <w:spacing w:before="60" w:after="0" w:line="240" w:lineRule="auto"/>
        <w:ind w:left="357" w:hanging="357"/>
        <w:contextualSpacing w:val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b/>
          <w:sz w:val="20"/>
          <w:szCs w:val="16"/>
        </w:rPr>
        <w:t xml:space="preserve">Termíny konania diferenčného testu pre uchádzačov o magisterské alebo inžinierske štúdium </w:t>
      </w:r>
      <w:r w:rsidRPr="008C482D">
        <w:rPr>
          <w:rFonts w:asciiTheme="minorHAnsi" w:hAnsiTheme="minorHAnsi" w:cstheme="minorHAnsi"/>
          <w:sz w:val="20"/>
          <w:szCs w:val="22"/>
        </w:rPr>
        <w:t xml:space="preserve">(týka sa </w:t>
      </w:r>
      <w:r w:rsidRPr="008C482D">
        <w:rPr>
          <w:rFonts w:asciiTheme="minorHAnsi" w:hAnsiTheme="minorHAnsi" w:cstheme="minorHAnsi"/>
          <w:b/>
          <w:sz w:val="20"/>
          <w:szCs w:val="22"/>
        </w:rPr>
        <w:t>IBA TÝCH</w:t>
      </w:r>
      <w:r w:rsidRPr="008C482D">
        <w:rPr>
          <w:rFonts w:asciiTheme="minorHAnsi" w:hAnsiTheme="minorHAnsi" w:cstheme="minorHAnsi"/>
          <w:sz w:val="20"/>
          <w:szCs w:val="22"/>
        </w:rPr>
        <w:t xml:space="preserve"> uchádzačov, ktorí ukončili bakalársky študijný program v inom študijnom odbore ako Ekonómia a manažment (resp. Economics &amp; Management)):</w:t>
      </w:r>
    </w:p>
    <w:p w14:paraId="584061A6" w14:textId="77777777" w:rsidR="007B4D0F" w:rsidRPr="008C482D" w:rsidRDefault="007B4D0F" w:rsidP="007B4D0F">
      <w:pPr>
        <w:pStyle w:val="Odsekzoznamu"/>
        <w:numPr>
          <w:ilvl w:val="0"/>
          <w:numId w:val="40"/>
        </w:numPr>
        <w:spacing w:before="60" w:after="0" w:line="240" w:lineRule="auto"/>
        <w:ind w:firstLine="66"/>
        <w:contextualSpacing w:val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24.04.2026 o 9.00 h.</w:t>
      </w:r>
    </w:p>
    <w:p w14:paraId="38EF1351" w14:textId="77777777" w:rsidR="007B4D0F" w:rsidRPr="008C482D" w:rsidRDefault="007B4D0F" w:rsidP="007B4D0F">
      <w:pPr>
        <w:pStyle w:val="Odsekzoznamu"/>
        <w:numPr>
          <w:ilvl w:val="0"/>
          <w:numId w:val="40"/>
        </w:numPr>
        <w:spacing w:before="60" w:after="0" w:line="240" w:lineRule="auto"/>
        <w:ind w:firstLine="66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05.05.2026 o 9.00 h.</w:t>
      </w:r>
    </w:p>
    <w:p w14:paraId="46C4E77D" w14:textId="77777777" w:rsidR="007B4D0F" w:rsidRPr="008C482D" w:rsidRDefault="007B4D0F" w:rsidP="007B4D0F">
      <w:pPr>
        <w:pStyle w:val="Odsekzoznamu"/>
        <w:numPr>
          <w:ilvl w:val="0"/>
          <w:numId w:val="40"/>
        </w:numPr>
        <w:spacing w:before="60" w:after="0" w:line="240" w:lineRule="auto"/>
        <w:ind w:firstLine="66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22.05.2026 o 9.00 h.</w:t>
      </w:r>
    </w:p>
    <w:p w14:paraId="0AF170D1" w14:textId="13624435" w:rsidR="007B4D0F" w:rsidRPr="008C482D" w:rsidRDefault="007B4D0F" w:rsidP="007B4D0F">
      <w:pPr>
        <w:pStyle w:val="Odsekzoznamu"/>
        <w:numPr>
          <w:ilvl w:val="0"/>
          <w:numId w:val="40"/>
        </w:numPr>
        <w:spacing w:before="60" w:after="0" w:line="240" w:lineRule="auto"/>
        <w:ind w:firstLine="66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 xml:space="preserve">10.06.2026 o 9.00 h. </w:t>
      </w:r>
    </w:p>
    <w:p w14:paraId="3BDF56DB" w14:textId="77777777" w:rsidR="007B4D0F" w:rsidRPr="008C482D" w:rsidRDefault="007B4D0F" w:rsidP="007B4D0F">
      <w:pPr>
        <w:pStyle w:val="Odsekzoznamu"/>
        <w:spacing w:before="60" w:after="0" w:line="240" w:lineRule="auto"/>
        <w:ind w:left="426" w:firstLine="0"/>
        <w:rPr>
          <w:rFonts w:asciiTheme="minorHAnsi" w:hAnsiTheme="minorHAnsi" w:cstheme="minorHAnsi"/>
          <w:sz w:val="20"/>
          <w:szCs w:val="22"/>
        </w:rPr>
      </w:pPr>
    </w:p>
    <w:p w14:paraId="345B7311" w14:textId="77777777" w:rsidR="007B4D0F" w:rsidRPr="008C482D" w:rsidRDefault="007B4D0F" w:rsidP="007B4D0F">
      <w:pPr>
        <w:spacing w:before="60" w:after="0" w:line="240" w:lineRule="auto"/>
        <w:ind w:firstLine="0"/>
        <w:rPr>
          <w:rFonts w:asciiTheme="minorHAnsi" w:hAnsiTheme="minorHAnsi" w:cstheme="minorHAnsi"/>
          <w:sz w:val="20"/>
          <w:szCs w:val="22"/>
        </w:rPr>
      </w:pPr>
      <w:r w:rsidRPr="008C482D">
        <w:rPr>
          <w:rFonts w:asciiTheme="minorHAnsi" w:hAnsiTheme="minorHAnsi" w:cstheme="minorHAnsi"/>
          <w:sz w:val="20"/>
          <w:szCs w:val="22"/>
        </w:rPr>
        <w:t>Ak má uchádzač podľa podmienok prijímacieho konania povinnosť vykonať obidva testy (Overenie  jazykovej spôsobilosti aj Diferenčný test), môže ich vykonať v ten istý deň.</w:t>
      </w:r>
    </w:p>
    <w:p w14:paraId="716E8F3F" w14:textId="78B17590" w:rsidR="00D45CCD" w:rsidRDefault="00D45CCD" w:rsidP="00D45CCD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22"/>
        </w:rPr>
      </w:pPr>
      <w:r w:rsidRPr="00C82F05"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Pozvánku 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>na</w:t>
      </w:r>
      <w:r>
        <w:rPr>
          <w:rFonts w:asciiTheme="minorHAnsi" w:hAnsiTheme="minorHAnsi" w:cstheme="minorHAnsi"/>
          <w:b/>
          <w:i w:val="0"/>
          <w:color w:val="auto"/>
          <w:sz w:val="20"/>
          <w:szCs w:val="22"/>
        </w:rPr>
        <w:t xml:space="preserve"> 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overenie jazykovej spôsobilosti </w:t>
      </w:r>
      <w:r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a </w:t>
      </w:r>
      <w:r w:rsidRPr="00C82F05">
        <w:rPr>
          <w:rFonts w:asciiTheme="minorHAnsi" w:hAnsiTheme="minorHAnsi" w:cstheme="minorHAnsi"/>
          <w:i w:val="0"/>
          <w:color w:val="auto"/>
          <w:sz w:val="20"/>
          <w:szCs w:val="22"/>
        </w:rPr>
        <w:t>na diferenčný test spolu zašle fakulta uchádzačovi najneskôr 14 dní pred termínom konania</w:t>
      </w:r>
      <w:r w:rsidR="001D00A2">
        <w:rPr>
          <w:rFonts w:asciiTheme="minorHAnsi" w:hAnsiTheme="minorHAnsi" w:cstheme="minorHAnsi"/>
          <w:i w:val="0"/>
          <w:color w:val="auto"/>
          <w:sz w:val="20"/>
          <w:szCs w:val="22"/>
        </w:rPr>
        <w:t xml:space="preserve"> elektronicky na e-mailovú adresu uchádzača.</w:t>
      </w:r>
    </w:p>
    <w:p w14:paraId="251FBD82" w14:textId="77777777" w:rsidR="00D45CCD" w:rsidRPr="00D45CCD" w:rsidRDefault="00D45CCD" w:rsidP="00D45CCD">
      <w:pPr>
        <w:pStyle w:val="Zarkazkladnhotextu2"/>
        <w:spacing w:before="120"/>
        <w:ind w:left="0"/>
        <w:rPr>
          <w:rFonts w:asciiTheme="minorHAnsi" w:hAnsiTheme="minorHAnsi" w:cstheme="minorHAnsi"/>
          <w:b/>
          <w:i w:val="0"/>
          <w:color w:val="auto"/>
          <w:sz w:val="20"/>
          <w:szCs w:val="22"/>
        </w:rPr>
      </w:pPr>
      <w:r w:rsidRPr="00D45CCD">
        <w:rPr>
          <w:rFonts w:asciiTheme="minorHAnsi" w:hAnsiTheme="minorHAnsi" w:cstheme="minorHAnsi"/>
          <w:b/>
          <w:bCs/>
          <w:i w:val="0"/>
          <w:color w:val="auto"/>
          <w:sz w:val="20"/>
          <w:szCs w:val="22"/>
        </w:rPr>
        <w:t>Prihlášky uchádzačov, ktorí sa nezúčastnia ani jedného z horeuvedených termínov, budú zaradené do 2. kola prijímacieho konania.</w:t>
      </w:r>
    </w:p>
    <w:p w14:paraId="0CE41FBF" w14:textId="3DC36BD2" w:rsidR="00883375" w:rsidRDefault="00883375" w:rsidP="00883375">
      <w:pPr>
        <w:pStyle w:val="Zarkazkladnhotextu2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</w:p>
    <w:p w14:paraId="0D0C29F0" w14:textId="77777777" w:rsidR="00B25D89" w:rsidRDefault="00B25D89" w:rsidP="00883375">
      <w:pPr>
        <w:pStyle w:val="Zarkazkladnhotextu2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</w:p>
    <w:p w14:paraId="04707EF4" w14:textId="77777777" w:rsidR="00593A98" w:rsidRDefault="00593A98" w:rsidP="00C76186">
      <w:pPr>
        <w:pStyle w:val="Zarkazkladnhotextu2"/>
        <w:ind w:left="0"/>
        <w:rPr>
          <w:rFonts w:asciiTheme="minorHAnsi" w:hAnsiTheme="minorHAnsi" w:cstheme="minorHAnsi"/>
          <w:i w:val="0"/>
          <w:sz w:val="20"/>
          <w:szCs w:val="16"/>
        </w:rPr>
      </w:pPr>
    </w:p>
    <w:p w14:paraId="5EA9DF8F" w14:textId="18C849AC" w:rsidR="00AF62A0" w:rsidRDefault="00AF62A0" w:rsidP="00A202EB">
      <w:pPr>
        <w:spacing w:before="60" w:after="0" w:line="240" w:lineRule="auto"/>
        <w:ind w:firstLine="0"/>
        <w:jc w:val="center"/>
        <w:rPr>
          <w:rFonts w:asciiTheme="minorHAnsi" w:hAnsiTheme="minorHAnsi" w:cs="Calibri"/>
          <w:b/>
          <w:color w:val="8C3FC5"/>
          <w:sz w:val="24"/>
          <w:szCs w:val="22"/>
        </w:rPr>
      </w:pPr>
      <w:r w:rsidRPr="00AF62A0">
        <w:rPr>
          <w:rFonts w:asciiTheme="minorHAnsi" w:hAnsiTheme="minorHAnsi" w:cs="Calibri"/>
          <w:b/>
          <w:color w:val="8C3FC5"/>
          <w:sz w:val="24"/>
          <w:szCs w:val="22"/>
          <w:u w:val="single"/>
        </w:rPr>
        <w:t>Podmienky prijatia na štúdium v 3. stupni štúdia (doktorandské štúdium)</w:t>
      </w:r>
      <w:r w:rsidRPr="00AF62A0">
        <w:rPr>
          <w:rFonts w:asciiTheme="minorHAnsi" w:hAnsiTheme="minorHAnsi" w:cs="Calibri"/>
          <w:b/>
          <w:color w:val="8C3FC5"/>
          <w:sz w:val="24"/>
          <w:szCs w:val="22"/>
        </w:rPr>
        <w:t>:</w:t>
      </w:r>
    </w:p>
    <w:p w14:paraId="56BF112B" w14:textId="77777777" w:rsidR="00A202EB" w:rsidRPr="00AF62A0" w:rsidRDefault="00A202EB" w:rsidP="00A202EB">
      <w:pPr>
        <w:spacing w:before="60" w:after="0" w:line="240" w:lineRule="auto"/>
        <w:ind w:firstLine="0"/>
        <w:jc w:val="center"/>
        <w:rPr>
          <w:rFonts w:asciiTheme="minorHAnsi" w:hAnsiTheme="minorHAnsi" w:cs="Calibri"/>
          <w:b/>
          <w:color w:val="8C3FC5"/>
          <w:sz w:val="24"/>
          <w:szCs w:val="22"/>
        </w:rPr>
      </w:pPr>
    </w:p>
    <w:p w14:paraId="35F26CCE" w14:textId="77777777" w:rsidR="00AF62A0" w:rsidRPr="00AF62A0" w:rsidRDefault="00AF62A0" w:rsidP="00AF62A0">
      <w:pPr>
        <w:spacing w:before="120" w:after="0" w:line="240" w:lineRule="auto"/>
        <w:ind w:firstLine="0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Základnou podmienkou prijatia na doktorandské štúdium je absolvované vysokoškolské vzdelanie druhého stupňa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(§ 56 ods. 4 . zákona č. 131/2002 Z. z. o vysokých školách a o zmene a doplnení niektorých zákonov).</w:t>
      </w:r>
    </w:p>
    <w:p w14:paraId="3044FE58" w14:textId="77777777" w:rsidR="00AF62A0" w:rsidRPr="00AF62A0" w:rsidRDefault="00AF62A0" w:rsidP="00AF62A0">
      <w:pPr>
        <w:spacing w:before="120" w:after="0" w:line="240" w:lineRule="auto"/>
        <w:ind w:firstLine="0"/>
        <w:rPr>
          <w:rFonts w:asciiTheme="minorHAnsi" w:hAnsiTheme="minorHAnsi" w:cs="Calibri"/>
          <w:color w:val="000000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Podrobnejšie informácie o doktorandskom štúdiu nájde uchádzač na webovom sídle fakulty v sekcii Veda a výskum </w:t>
      </w:r>
      <w:r w:rsidRPr="00AF62A0">
        <w:rPr>
          <w:rFonts w:asciiTheme="minorHAnsi" w:hAnsiTheme="minorHAnsi" w:cs="Calibri"/>
          <w:color w:val="000000"/>
          <w:sz w:val="20"/>
          <w:szCs w:val="16"/>
          <w:lang w:eastAsia="cs-CZ"/>
        </w:rPr>
        <w:t>(</w:t>
      </w:r>
      <w:hyperlink r:id="rId27" w:history="1">
        <w:r w:rsidRPr="00AF62A0">
          <w:rPr>
            <w:rFonts w:asciiTheme="minorHAnsi" w:hAnsiTheme="minorHAnsi" w:cs="Calibri"/>
            <w:color w:val="0563C1" w:themeColor="hyperlink"/>
            <w:sz w:val="20"/>
            <w:szCs w:val="16"/>
            <w:u w:val="single"/>
            <w:lang w:eastAsia="cs-CZ"/>
          </w:rPr>
          <w:t>https://www.unipo.sk/fakulta-manazmentu/veda-a-vyskum/doktorandske/</w:t>
        </w:r>
      </w:hyperlink>
      <w:r w:rsidRPr="00AF62A0">
        <w:rPr>
          <w:rFonts w:asciiTheme="minorHAnsi" w:hAnsiTheme="minorHAnsi" w:cs="Calibri"/>
          <w:color w:val="000000"/>
          <w:sz w:val="20"/>
          <w:szCs w:val="16"/>
          <w:lang w:eastAsia="cs-CZ"/>
        </w:rPr>
        <w:t>). Uvedené informácie na webovej stránke odporúčame permanentne sledovať vzhľadom na operatívne upresnenia.</w:t>
      </w:r>
    </w:p>
    <w:p w14:paraId="61DE31D6" w14:textId="77777777" w:rsidR="00AF62A0" w:rsidRPr="00AF62A0" w:rsidRDefault="00AF62A0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242ABD9A" w14:textId="77777777" w:rsidR="00AF62A0" w:rsidRPr="00AF62A0" w:rsidRDefault="00AF62A0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  <w:t>Požadované doklady</w:t>
      </w:r>
      <w:r w:rsidRPr="00AF62A0">
        <w:rPr>
          <w:rFonts w:asciiTheme="minorHAnsi" w:hAnsiTheme="minorHAnsi" w:cs="Calibri"/>
          <w:b/>
          <w:color w:val="000000"/>
          <w:sz w:val="20"/>
          <w:szCs w:val="16"/>
          <w:lang w:eastAsia="cs-CZ"/>
        </w:rPr>
        <w:t>:</w:t>
      </w:r>
    </w:p>
    <w:p w14:paraId="16B89524" w14:textId="77777777" w:rsidR="00AF62A0" w:rsidRPr="00AF62A0" w:rsidRDefault="00AF62A0" w:rsidP="00AF62A0">
      <w:pPr>
        <w:numPr>
          <w:ilvl w:val="0"/>
          <w:numId w:val="26"/>
        </w:numPr>
        <w:spacing w:before="6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Riadne a úplne vypísaná elektronická prihláška na štúdium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, ktorá sa podáva </w:t>
      </w:r>
      <w:r w:rsidRPr="00AF62A0">
        <w:rPr>
          <w:rFonts w:asciiTheme="minorHAnsi" w:hAnsiTheme="minorHAnsi" w:cs="Calibri"/>
          <w:sz w:val="20"/>
          <w:szCs w:val="22"/>
          <w:lang w:eastAsia="cs-CZ"/>
        </w:rPr>
        <w:t>prostredníctvom MAIS (</w:t>
      </w:r>
      <w:hyperlink r:id="rId28" w:history="1">
        <w:r w:rsidRPr="00AF62A0">
          <w:rPr>
            <w:rFonts w:asciiTheme="minorHAnsi" w:hAnsiTheme="minorHAnsi" w:cs="Calibri"/>
            <w:color w:val="0563C1" w:themeColor="hyperlink"/>
            <w:sz w:val="20"/>
            <w:szCs w:val="22"/>
            <w:u w:val="single"/>
            <w:lang w:eastAsia="cs-CZ"/>
          </w:rPr>
          <w:t>https://www.unipo.sk/cvtpu/hlavne-sekcie/MAIS/intro/</w:t>
        </w:r>
      </w:hyperlink>
      <w:r w:rsidRPr="00AF62A0">
        <w:rPr>
          <w:rFonts w:asciiTheme="minorHAnsi" w:hAnsiTheme="minorHAnsi" w:cs="Calibri"/>
          <w:sz w:val="20"/>
          <w:szCs w:val="22"/>
          <w:lang w:eastAsia="cs-CZ"/>
        </w:rPr>
        <w:t xml:space="preserve">), 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alebo </w:t>
      </w: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papierová prihláška na štúdium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doručená na adresu fakulty, vrátane príloh uvedených v nasledujúcich bodoch. </w:t>
      </w:r>
      <w:r w:rsidRPr="00AF62A0">
        <w:rPr>
          <w:rFonts w:asciiTheme="minorHAnsi" w:hAnsiTheme="minorHAnsi" w:cs="Calibri"/>
          <w:sz w:val="20"/>
          <w:szCs w:val="22"/>
          <w:lang w:eastAsia="cs-CZ"/>
        </w:rPr>
        <w:t xml:space="preserve">Pri podávaní elektronickej prihlášky prostredníctvom MAIS je potrebné prihlášku aj vytlačiť, vlastnoručne podpísať a poslať poštou na adresu fakulty. </w:t>
      </w:r>
    </w:p>
    <w:p w14:paraId="423E3189" w14:textId="77777777" w:rsidR="00AF62A0" w:rsidRPr="00AF62A0" w:rsidRDefault="00AF62A0" w:rsidP="00AF62A0">
      <w:pPr>
        <w:spacing w:before="60" w:after="0" w:line="240" w:lineRule="auto"/>
        <w:ind w:left="360" w:firstLine="0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Prihláška na doktorandské štúdium 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musí byť doručená na Fakultu manažmentu, ekonomiky a obchodu so všetkými prílohami aj s dokladom o uhradenom poplatku (v sume 50 Eur) za prijímacie konanie: </w:t>
      </w:r>
    </w:p>
    <w:p w14:paraId="66FF3C18" w14:textId="77777777" w:rsidR="00AF62A0" w:rsidRPr="00AF62A0" w:rsidRDefault="00AF62A0" w:rsidP="00AF62A0">
      <w:pPr>
        <w:numPr>
          <w:ilvl w:val="0"/>
          <w:numId w:val="34"/>
        </w:numPr>
        <w:spacing w:before="6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do termínu </w:t>
      </w:r>
      <w:r w:rsidRPr="00F67314">
        <w:rPr>
          <w:rFonts w:asciiTheme="minorHAnsi" w:hAnsiTheme="minorHAnsi" w:cs="Calibri"/>
          <w:b/>
          <w:sz w:val="20"/>
          <w:szCs w:val="16"/>
          <w:lang w:eastAsia="cs-CZ"/>
        </w:rPr>
        <w:t xml:space="preserve">31.5.2026 </w:t>
      </w: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v 1.kole prijímacieho konania</w:t>
      </w:r>
    </w:p>
    <w:p w14:paraId="68B15110" w14:textId="617D431D" w:rsidR="00AF62A0" w:rsidRPr="00AF62A0" w:rsidRDefault="00AF62A0" w:rsidP="00AF62A0">
      <w:pPr>
        <w:numPr>
          <w:ilvl w:val="0"/>
          <w:numId w:val="34"/>
        </w:numPr>
        <w:spacing w:before="6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do termínu </w:t>
      </w:r>
      <w:r w:rsidR="002D59AD">
        <w:rPr>
          <w:rFonts w:asciiTheme="minorHAnsi" w:hAnsiTheme="minorHAnsi" w:cs="Calibri"/>
          <w:b/>
          <w:sz w:val="20"/>
          <w:szCs w:val="16"/>
          <w:lang w:eastAsia="cs-CZ"/>
        </w:rPr>
        <w:t>31</w:t>
      </w:r>
      <w:r w:rsidRPr="00F67314">
        <w:rPr>
          <w:rFonts w:asciiTheme="minorHAnsi" w:hAnsiTheme="minorHAnsi" w:cs="Calibri"/>
          <w:b/>
          <w:sz w:val="20"/>
          <w:szCs w:val="16"/>
          <w:lang w:eastAsia="cs-CZ"/>
        </w:rPr>
        <w:t xml:space="preserve">.8.2026 </w:t>
      </w: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v 2.kole prijímacieho konania</w:t>
      </w:r>
    </w:p>
    <w:p w14:paraId="757FC5AD" w14:textId="77777777" w:rsidR="00AF62A0" w:rsidRPr="00AF62A0" w:rsidRDefault="00AF62A0" w:rsidP="00AF62A0">
      <w:pPr>
        <w:numPr>
          <w:ilvl w:val="0"/>
          <w:numId w:val="26"/>
        </w:numPr>
        <w:spacing w:before="120" w:after="0" w:line="240" w:lineRule="auto"/>
        <w:ind w:left="357" w:hanging="357"/>
        <w:rPr>
          <w:rFonts w:asciiTheme="minorHAnsi" w:hAnsiTheme="minorHAnsi" w:cs="Calibri"/>
          <w:sz w:val="20"/>
          <w:szCs w:val="20"/>
        </w:rPr>
      </w:pPr>
      <w:r w:rsidRPr="00AF62A0">
        <w:rPr>
          <w:rFonts w:asciiTheme="minorHAnsi" w:hAnsiTheme="minorHAnsi" w:cs="Calibri"/>
          <w:sz w:val="20"/>
          <w:szCs w:val="20"/>
        </w:rPr>
        <w:t>profesijný životopis,</w:t>
      </w:r>
    </w:p>
    <w:p w14:paraId="41CF6925" w14:textId="77777777" w:rsidR="00AF62A0" w:rsidRPr="00AF62A0" w:rsidRDefault="00AF62A0" w:rsidP="00AF62A0">
      <w:pPr>
        <w:numPr>
          <w:ilvl w:val="0"/>
          <w:numId w:val="26"/>
        </w:numPr>
        <w:spacing w:before="120" w:after="0" w:line="240" w:lineRule="auto"/>
        <w:ind w:left="357" w:hanging="357"/>
        <w:rPr>
          <w:rFonts w:asciiTheme="minorHAnsi" w:hAnsiTheme="minorHAnsi" w:cs="Calibri"/>
          <w:sz w:val="20"/>
          <w:szCs w:val="20"/>
        </w:rPr>
      </w:pPr>
      <w:r w:rsidRPr="00AF62A0">
        <w:rPr>
          <w:rFonts w:asciiTheme="minorHAnsi" w:hAnsiTheme="minorHAnsi" w:cs="Calibri"/>
          <w:sz w:val="20"/>
          <w:szCs w:val="20"/>
        </w:rPr>
        <w:t>projektový zámer výskumu dizertačnej práce so súhrnom v anglickom jazyku,</w:t>
      </w:r>
    </w:p>
    <w:p w14:paraId="4D018E7A" w14:textId="77777777" w:rsidR="00AF62A0" w:rsidRPr="00AF62A0" w:rsidRDefault="00AF62A0" w:rsidP="00AF62A0">
      <w:pPr>
        <w:numPr>
          <w:ilvl w:val="0"/>
          <w:numId w:val="26"/>
        </w:numPr>
        <w:spacing w:before="120" w:after="0" w:line="240" w:lineRule="auto"/>
        <w:ind w:left="357" w:hanging="357"/>
        <w:rPr>
          <w:rFonts w:asciiTheme="minorHAnsi" w:hAnsiTheme="minorHAnsi" w:cs="Calibri"/>
          <w:sz w:val="20"/>
          <w:szCs w:val="20"/>
        </w:rPr>
      </w:pPr>
      <w:r w:rsidRPr="00AF62A0">
        <w:rPr>
          <w:rFonts w:asciiTheme="minorHAnsi" w:hAnsiTheme="minorHAnsi" w:cs="Calibri"/>
          <w:sz w:val="20"/>
          <w:szCs w:val="20"/>
        </w:rPr>
        <w:t xml:space="preserve">zoznam publikovaných i nepublikovaných prác, </w:t>
      </w:r>
    </w:p>
    <w:p w14:paraId="4FC3B696" w14:textId="77777777" w:rsidR="00AF62A0" w:rsidRPr="00AF62A0" w:rsidRDefault="00AF62A0" w:rsidP="00AF62A0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asciiTheme="minorHAnsi" w:hAnsiTheme="minorHAnsi" w:cs="Calibri"/>
          <w:sz w:val="20"/>
          <w:szCs w:val="20"/>
        </w:rPr>
      </w:pPr>
      <w:r w:rsidRPr="00AF62A0">
        <w:rPr>
          <w:rFonts w:asciiTheme="minorHAnsi" w:hAnsiTheme="minorHAnsi" w:cs="Calibri"/>
          <w:sz w:val="20"/>
          <w:szCs w:val="20"/>
        </w:rPr>
        <w:t>doklady preukazujúce schopnosti uchádzača (napr. doklad o absolvovaných kurzoch, certifikáty, doklady o jazykových skúškach a pod.),</w:t>
      </w:r>
    </w:p>
    <w:p w14:paraId="22407149" w14:textId="77777777" w:rsidR="00AF62A0" w:rsidRPr="00AF62A0" w:rsidRDefault="00AF62A0" w:rsidP="00AF62A0">
      <w:pPr>
        <w:numPr>
          <w:ilvl w:val="0"/>
          <w:numId w:val="26"/>
        </w:numPr>
        <w:spacing w:before="60" w:after="0" w:line="240" w:lineRule="auto"/>
        <w:rPr>
          <w:rFonts w:asciiTheme="minorHAnsi" w:hAnsiTheme="minorHAnsi" w:cs="Calibri"/>
          <w:color w:val="7030A0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Úradne overená fotokópia diplomu a </w:t>
      </w:r>
      <w:r w:rsidRPr="00AF62A0">
        <w:rPr>
          <w:rFonts w:asciiTheme="minorHAnsi" w:hAnsiTheme="minorHAnsi" w:cs="Calibri"/>
          <w:b/>
          <w:color w:val="000000"/>
          <w:sz w:val="20"/>
          <w:szCs w:val="16"/>
          <w:lang w:eastAsia="cs-CZ"/>
        </w:rPr>
        <w:t>vysvedčenia o štátnej skúške</w:t>
      </w:r>
      <w:r w:rsidRPr="00AF62A0">
        <w:rPr>
          <w:rFonts w:asciiTheme="minorHAnsi" w:hAnsiTheme="minorHAnsi" w:cs="Calibri"/>
          <w:color w:val="000000"/>
          <w:sz w:val="20"/>
          <w:szCs w:val="16"/>
          <w:lang w:eastAsia="cs-CZ"/>
        </w:rPr>
        <w:t xml:space="preserve">, ktorú je potrebné poslať poštou alebo doručiť osobne na FMEO PU. </w:t>
      </w:r>
    </w:p>
    <w:p w14:paraId="1D46BA5D" w14:textId="77777777" w:rsidR="00AF62A0" w:rsidRPr="00AF62A0" w:rsidRDefault="00AF62A0" w:rsidP="00AF62A0">
      <w:pPr>
        <w:spacing w:before="60" w:after="0" w:line="240" w:lineRule="auto"/>
        <w:ind w:left="360" w:firstLine="0"/>
        <w:rPr>
          <w:rFonts w:asciiTheme="minorHAnsi" w:hAnsiTheme="minorHAnsi" w:cs="Calibri"/>
          <w:color w:val="7030A0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Uchádzači, ktorí </w:t>
      </w:r>
      <w:r w:rsidRPr="00AF62A0">
        <w:rPr>
          <w:rFonts w:asciiTheme="minorHAnsi" w:hAnsiTheme="minorHAnsi" w:cs="Calibri"/>
          <w:sz w:val="20"/>
          <w:szCs w:val="16"/>
          <w:u w:val="single"/>
          <w:lang w:eastAsia="cs-CZ"/>
        </w:rPr>
        <w:t>absolvovali štúdium 2. stupňa na vysokej škole mimo územia Slovenskej republiky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(resp. Českej republiky) sú povinní doručiť aj: </w:t>
      </w:r>
    </w:p>
    <w:p w14:paraId="3D684825" w14:textId="77777777" w:rsidR="00AF62A0" w:rsidRPr="00AF62A0" w:rsidRDefault="00AF62A0" w:rsidP="00AF62A0">
      <w:pPr>
        <w:numPr>
          <w:ilvl w:val="0"/>
          <w:numId w:val="30"/>
        </w:numPr>
        <w:spacing w:before="2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Rozhodnutie o uznaní rovnocennosti dokladov o vzdelaní 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(tzv. nostrifikáciu). O nostrifikáciu je nutné požiadať: (a) príslušnú fakultu na Slovensku, ktorá uskutočňuje študijné programy v rovnakých alebo príbuzných študijných odboroch ako sú uvedené na doklade o vzdelaní, alebo (b) Ministerstvo školstva, vedy, výskumu a športu (ak v Slovenskej republike nie je vysoká škola, ktorá uskutočňuje študijné programy v rovnakých študijných odboroch alebo v príbuzných študijných odboroch, ako sú uvedené na doklade o vzdelaní). Viac informácií na: </w:t>
      </w:r>
      <w:hyperlink r:id="rId29" w:anchor="UznStup" w:history="1">
        <w:r w:rsidRPr="00AF62A0">
          <w:rPr>
            <w:rFonts w:asciiTheme="minorHAnsi" w:hAnsiTheme="minorHAnsi" w:cs="Calibri"/>
            <w:color w:val="0563C1" w:themeColor="hyperlink"/>
            <w:sz w:val="20"/>
            <w:szCs w:val="16"/>
            <w:u w:val="single"/>
            <w:lang w:eastAsia="cs-CZ"/>
          </w:rPr>
          <w:t>https://www.minedu.sk/23276-sk/akademicke-uznavanie-dokladov-o-vzdelani-a-stupna-vzdelania/#UznStup</w:t>
        </w:r>
      </w:hyperlink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 a </w:t>
      </w:r>
      <w:hyperlink r:id="rId30" w:history="1">
        <w:r w:rsidRPr="00AF62A0">
          <w:rPr>
            <w:rFonts w:asciiTheme="minorHAnsi" w:hAnsiTheme="minorHAnsi" w:cs="Calibri"/>
            <w:color w:val="0563C1" w:themeColor="hyperlink"/>
            <w:sz w:val="20"/>
            <w:szCs w:val="16"/>
            <w:u w:val="single"/>
            <w:lang w:eastAsia="cs-CZ"/>
          </w:rPr>
          <w:t>https://www.minedu.sk/academic-recognition-of-diplomas/</w:t>
        </w:r>
      </w:hyperlink>
      <w:r w:rsidRPr="00AF62A0">
        <w:rPr>
          <w:rFonts w:asciiTheme="minorHAnsi" w:hAnsiTheme="minorHAnsi" w:cs="Calibri"/>
          <w:sz w:val="20"/>
          <w:szCs w:val="16"/>
          <w:lang w:eastAsia="cs-CZ"/>
        </w:rPr>
        <w:t>.</w:t>
      </w:r>
    </w:p>
    <w:p w14:paraId="64A47C6B" w14:textId="77777777" w:rsidR="00AF62A0" w:rsidRPr="00AF62A0" w:rsidRDefault="00AF62A0" w:rsidP="00AF62A0">
      <w:pPr>
        <w:numPr>
          <w:ilvl w:val="0"/>
          <w:numId w:val="30"/>
        </w:numPr>
        <w:spacing w:before="2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Úradne preložené a overené doklady o dosiahnutí 2. stupňa vysokoškolského vzdelania: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diplom a vysvedčenie o štátnej skúške.</w:t>
      </w:r>
    </w:p>
    <w:p w14:paraId="154611EE" w14:textId="77777777" w:rsidR="00AF62A0" w:rsidRPr="00AF62A0" w:rsidRDefault="00AF62A0" w:rsidP="00AF62A0">
      <w:pPr>
        <w:numPr>
          <w:ilvl w:val="0"/>
          <w:numId w:val="30"/>
        </w:numPr>
        <w:spacing w:before="2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proofErr w:type="spellStart"/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Apostille</w:t>
      </w:r>
      <w:proofErr w:type="spellEnd"/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– pri dokladoch o vzdelaní, ktoré boli vydané v štátoch, ktoré sú zmluvnými stranami Dohovoru o zrušení požiadavky vyššieho overenia zahraničných verejných listín z 5. októbra 1961 (tzv. Haagskeho dohovoru).</w:t>
      </w:r>
    </w:p>
    <w:p w14:paraId="3C2A9102" w14:textId="77777777" w:rsidR="00AF62A0" w:rsidRPr="00AF62A0" w:rsidRDefault="00AF62A0" w:rsidP="00AF62A0">
      <w:pPr>
        <w:numPr>
          <w:ilvl w:val="0"/>
          <w:numId w:val="30"/>
        </w:numPr>
        <w:spacing w:before="2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Legalizácia/</w:t>
      </w:r>
      <w:proofErr w:type="spellStart"/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superlegalizácia</w:t>
      </w:r>
      <w:proofErr w:type="spellEnd"/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(nostrifikácia) - pri dokladoch o vzdelaní, ktoré boli vydané v štátoch, ktoré nie sú členským štátom Haagskeho dohovoru.</w:t>
      </w:r>
    </w:p>
    <w:p w14:paraId="4809C062" w14:textId="77777777" w:rsidR="00AF62A0" w:rsidRPr="00AF62A0" w:rsidRDefault="00AF62A0" w:rsidP="00AF62A0">
      <w:pPr>
        <w:numPr>
          <w:ilvl w:val="0"/>
          <w:numId w:val="26"/>
        </w:numPr>
        <w:spacing w:before="60" w:after="0" w:line="240" w:lineRule="auto"/>
        <w:ind w:left="357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Doklad o zaplatení poplatku za prijímacie konanie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</w:t>
      </w: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50 Eur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(možné nahratie ako prílohy do e-prihlášky). </w:t>
      </w:r>
    </w:p>
    <w:p w14:paraId="39265475" w14:textId="77777777" w:rsidR="00AF62A0" w:rsidRPr="00AF62A0" w:rsidRDefault="00AF62A0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sz w:val="20"/>
          <w:szCs w:val="16"/>
          <w:u w:val="single"/>
          <w:lang w:eastAsia="cs-CZ"/>
        </w:rPr>
      </w:pPr>
    </w:p>
    <w:p w14:paraId="0E82D2B7" w14:textId="77777777" w:rsidR="00AF62A0" w:rsidRPr="008C482D" w:rsidRDefault="00AF62A0" w:rsidP="00AF62A0">
      <w:pPr>
        <w:tabs>
          <w:tab w:val="num" w:pos="709"/>
        </w:tabs>
        <w:spacing w:before="120" w:after="0" w:line="240" w:lineRule="auto"/>
        <w:ind w:firstLine="0"/>
        <w:rPr>
          <w:rFonts w:asciiTheme="minorHAnsi" w:hAnsiTheme="minorHAnsi" w:cs="Calibri"/>
          <w:sz w:val="20"/>
          <w:szCs w:val="20"/>
          <w:lang w:eastAsia="cs-CZ"/>
        </w:rPr>
      </w:pPr>
      <w:r w:rsidRPr="00AF62A0">
        <w:rPr>
          <w:rFonts w:asciiTheme="minorHAnsi" w:hAnsiTheme="minorHAnsi" w:cs="Calibri"/>
          <w:sz w:val="20"/>
          <w:szCs w:val="20"/>
          <w:lang w:eastAsia="cs-CZ"/>
        </w:rPr>
        <w:t xml:space="preserve">Uchádzači o doktorandské štúdium (v 1.kole prijímacieho konania) v dennej forme štúdia, </w:t>
      </w:r>
      <w:r w:rsidRPr="008C482D">
        <w:rPr>
          <w:rFonts w:asciiTheme="minorHAnsi" w:hAnsiTheme="minorHAnsi" w:cs="Calibri"/>
          <w:sz w:val="20"/>
          <w:szCs w:val="20"/>
          <w:lang w:eastAsia="cs-CZ"/>
        </w:rPr>
        <w:t xml:space="preserve">ktorí štátnu záverečnú skúšku 2. stupňa vysokoškolského stupňa (magisterského alebo inžinierskeho) vykonajú v  akademickom roku 2025/2026, sú povinní prihlásiť sa na štúdium (rovnako ako ostatní uchádzači o štúdium) </w:t>
      </w:r>
      <w:r w:rsidRPr="008C482D">
        <w:rPr>
          <w:rFonts w:asciiTheme="minorHAnsi" w:hAnsiTheme="minorHAnsi" w:cs="Calibri"/>
          <w:b/>
          <w:sz w:val="20"/>
          <w:szCs w:val="20"/>
          <w:lang w:eastAsia="cs-CZ"/>
        </w:rPr>
        <w:t>do 31. mája 2026</w:t>
      </w:r>
      <w:r w:rsidRPr="008C482D">
        <w:rPr>
          <w:rFonts w:asciiTheme="minorHAnsi" w:hAnsiTheme="minorHAnsi" w:cs="Calibri"/>
          <w:sz w:val="20"/>
          <w:szCs w:val="20"/>
          <w:lang w:eastAsia="cs-CZ"/>
        </w:rPr>
        <w:t xml:space="preserve"> a zašlú najneskôr do </w:t>
      </w:r>
      <w:r w:rsidRPr="008C482D">
        <w:rPr>
          <w:rFonts w:asciiTheme="minorHAnsi" w:hAnsiTheme="minorHAnsi" w:cs="Calibri"/>
          <w:b/>
          <w:sz w:val="20"/>
          <w:szCs w:val="20"/>
          <w:lang w:eastAsia="cs-CZ"/>
        </w:rPr>
        <w:t>19.júna 2026</w:t>
      </w:r>
      <w:r w:rsidRPr="008C482D">
        <w:rPr>
          <w:rFonts w:asciiTheme="minorHAnsi" w:hAnsiTheme="minorHAnsi" w:cs="Calibri"/>
          <w:sz w:val="20"/>
          <w:szCs w:val="20"/>
          <w:lang w:eastAsia="cs-CZ"/>
        </w:rPr>
        <w:t xml:space="preserve"> úradne overené doklady o úspešnom ukončení vysokoškolského štúdia 2. stupňa. </w:t>
      </w:r>
    </w:p>
    <w:p w14:paraId="4BDA7186" w14:textId="77777777" w:rsidR="00AF62A0" w:rsidRPr="008C482D" w:rsidRDefault="00AF62A0" w:rsidP="00AF62A0">
      <w:pPr>
        <w:tabs>
          <w:tab w:val="num" w:pos="709"/>
        </w:tabs>
        <w:spacing w:before="120" w:after="0" w:line="240" w:lineRule="auto"/>
        <w:ind w:firstLine="0"/>
        <w:rPr>
          <w:rFonts w:asciiTheme="minorHAnsi" w:hAnsiTheme="minorHAnsi" w:cs="Calibri"/>
          <w:sz w:val="20"/>
          <w:szCs w:val="20"/>
          <w:lang w:eastAsia="cs-CZ"/>
        </w:rPr>
      </w:pPr>
      <w:r w:rsidRPr="008C482D">
        <w:rPr>
          <w:rFonts w:asciiTheme="minorHAnsi" w:hAnsiTheme="minorHAnsi" w:cs="Calibri"/>
          <w:sz w:val="20"/>
          <w:szCs w:val="20"/>
          <w:lang w:eastAsia="cs-CZ"/>
        </w:rPr>
        <w:t xml:space="preserve">Uchádzač o štúdium na Fakulte manažmentu, ekonomiky a obchodu môže podať na túto fakultu aj viac prihlášok na štúdium – týka sa to aj študijných programov aj formy štúdia. </w:t>
      </w:r>
    </w:p>
    <w:p w14:paraId="1642009E" w14:textId="77777777" w:rsidR="00AF62A0" w:rsidRPr="008C482D" w:rsidRDefault="00AF62A0" w:rsidP="00AF62A0">
      <w:pPr>
        <w:tabs>
          <w:tab w:val="num" w:pos="709"/>
        </w:tabs>
        <w:spacing w:before="120" w:after="0" w:line="240" w:lineRule="auto"/>
        <w:ind w:firstLine="0"/>
        <w:rPr>
          <w:rFonts w:asciiTheme="minorHAnsi" w:hAnsiTheme="minorHAnsi" w:cs="Calibri"/>
          <w:bCs/>
          <w:sz w:val="20"/>
          <w:szCs w:val="20"/>
          <w:lang w:eastAsia="cs-CZ"/>
        </w:rPr>
      </w:pPr>
      <w:r w:rsidRPr="008C482D">
        <w:rPr>
          <w:rFonts w:asciiTheme="minorHAnsi" w:hAnsiTheme="minorHAnsi" w:cs="Calibri"/>
          <w:sz w:val="20"/>
          <w:szCs w:val="20"/>
          <w:lang w:eastAsia="cs-CZ"/>
        </w:rPr>
        <w:t xml:space="preserve">V prípade, že uchádzač nesplní všetky vyššie uvedené podmienky prijatia na štúdium, bude vyradený z prijímacieho konania. </w:t>
      </w:r>
      <w:r w:rsidRPr="008C482D">
        <w:rPr>
          <w:rFonts w:asciiTheme="minorHAnsi" w:hAnsiTheme="minorHAnsi" w:cs="Calibri"/>
          <w:bCs/>
          <w:sz w:val="20"/>
          <w:szCs w:val="20"/>
          <w:lang w:eastAsia="cs-CZ"/>
        </w:rPr>
        <w:t xml:space="preserve">Žiadosti, ktoré budú doručené po termíne uzávierky, alebo nebudú mať požadované náležitosti, nebude fakulta akceptovať. </w:t>
      </w:r>
    </w:p>
    <w:p w14:paraId="7D1E6631" w14:textId="052C3BE1" w:rsidR="00AF62A0" w:rsidRPr="008C482D" w:rsidRDefault="00AF62A0" w:rsidP="00AF62A0">
      <w:pPr>
        <w:spacing w:before="120" w:after="0" w:line="240" w:lineRule="auto"/>
        <w:rPr>
          <w:rFonts w:asciiTheme="minorHAnsi" w:hAnsiTheme="minorHAnsi" w:cs="Calibri"/>
          <w:sz w:val="20"/>
          <w:szCs w:val="20"/>
        </w:rPr>
      </w:pPr>
      <w:r w:rsidRPr="008C482D">
        <w:rPr>
          <w:rFonts w:asciiTheme="minorHAnsi" w:hAnsiTheme="minorHAnsi" w:cs="Calibri"/>
          <w:sz w:val="20"/>
          <w:szCs w:val="20"/>
        </w:rPr>
        <w:t xml:space="preserve">Predpokladaný termín prijímacej skúšky je </w:t>
      </w:r>
      <w:r w:rsidR="00F67314" w:rsidRPr="008C482D">
        <w:rPr>
          <w:rFonts w:asciiTheme="minorHAnsi" w:hAnsiTheme="minorHAnsi" w:cs="Calibri"/>
          <w:sz w:val="20"/>
          <w:szCs w:val="20"/>
        </w:rPr>
        <w:t xml:space="preserve">v prvom kole prijímacieho konania  </w:t>
      </w:r>
      <w:r w:rsidRPr="008C482D">
        <w:rPr>
          <w:rFonts w:asciiTheme="minorHAnsi" w:hAnsiTheme="minorHAnsi" w:cs="Calibri"/>
          <w:sz w:val="20"/>
          <w:szCs w:val="20"/>
        </w:rPr>
        <w:t xml:space="preserve">v dátume v intervale </w:t>
      </w:r>
      <w:r w:rsidRPr="008C482D">
        <w:rPr>
          <w:rFonts w:asciiTheme="minorHAnsi" w:hAnsiTheme="minorHAnsi" w:cs="Calibri"/>
          <w:b/>
          <w:sz w:val="20"/>
          <w:szCs w:val="20"/>
        </w:rPr>
        <w:t>22</w:t>
      </w:r>
      <w:r w:rsidRPr="008C482D">
        <w:rPr>
          <w:rFonts w:asciiTheme="minorHAnsi" w:hAnsiTheme="minorHAnsi" w:cs="Calibri"/>
          <w:b/>
          <w:bCs/>
          <w:sz w:val="20"/>
          <w:szCs w:val="20"/>
        </w:rPr>
        <w:t>.6.2026-10.7.2026.</w:t>
      </w:r>
      <w:r w:rsidRPr="008C482D">
        <w:rPr>
          <w:rFonts w:asciiTheme="minorHAnsi" w:hAnsiTheme="minorHAnsi" w:cs="Calibri"/>
          <w:sz w:val="20"/>
          <w:szCs w:val="20"/>
        </w:rPr>
        <w:t xml:space="preserve"> Konkrétny dátum, ako aj adresa a miestnosť konania komisionálnej prijímacej skúšky budú uchádzačom upresnené po zaregistrovaní prihlášky a uzávierke prijímania prihlášok na doktorandské štúdium. </w:t>
      </w:r>
    </w:p>
    <w:p w14:paraId="124359DE" w14:textId="0309A45E" w:rsidR="00AF62A0" w:rsidRPr="00AF62A0" w:rsidRDefault="00AF62A0" w:rsidP="00AF62A0">
      <w:pPr>
        <w:spacing w:before="120" w:after="0" w:line="240" w:lineRule="auto"/>
        <w:rPr>
          <w:rFonts w:asciiTheme="minorHAnsi" w:hAnsiTheme="minorHAnsi" w:cs="Calibri"/>
          <w:bCs/>
          <w:sz w:val="20"/>
          <w:szCs w:val="20"/>
        </w:rPr>
      </w:pPr>
      <w:r w:rsidRPr="00AF62A0">
        <w:rPr>
          <w:rFonts w:asciiTheme="minorHAnsi" w:hAnsiTheme="minorHAnsi" w:cs="Calibri"/>
          <w:b/>
          <w:bCs/>
          <w:sz w:val="20"/>
          <w:szCs w:val="20"/>
        </w:rPr>
        <w:t xml:space="preserve">Uchádzač si tému svojej budúcej dizertačnej práce (vypísanú príslušným školiteľom) vyberá zo zverejnenej ponuky pri prihlásení sa na doktorandské štúdium. Témy dizertačných prác budú zverejnené do </w:t>
      </w:r>
      <w:r w:rsidRPr="00A903E6">
        <w:rPr>
          <w:rFonts w:asciiTheme="minorHAnsi" w:hAnsiTheme="minorHAnsi" w:cs="Calibri"/>
          <w:b/>
          <w:bCs/>
          <w:sz w:val="20"/>
          <w:szCs w:val="20"/>
        </w:rPr>
        <w:t>31.03.2026.</w:t>
      </w:r>
    </w:p>
    <w:p w14:paraId="3CDB5B10" w14:textId="77777777" w:rsidR="00AF62A0" w:rsidRPr="00AF62A0" w:rsidRDefault="00AF62A0" w:rsidP="00AF62A0">
      <w:pPr>
        <w:spacing w:before="120" w:after="0" w:line="240" w:lineRule="auto"/>
        <w:rPr>
          <w:rFonts w:asciiTheme="minorHAnsi" w:hAnsiTheme="minorHAnsi" w:cs="Calibri"/>
          <w:b/>
          <w:bCs/>
          <w:sz w:val="20"/>
          <w:szCs w:val="20"/>
        </w:rPr>
      </w:pPr>
      <w:r w:rsidRPr="00AF62A0">
        <w:rPr>
          <w:rFonts w:asciiTheme="minorHAnsi" w:hAnsiTheme="minorHAnsi" w:cs="Calibri"/>
          <w:b/>
          <w:bCs/>
          <w:sz w:val="20"/>
          <w:szCs w:val="20"/>
        </w:rPr>
        <w:t xml:space="preserve">Informácie o ponúkaných témach dizertačných prác, o školiteľoch a o študijnom poriadku môžu uchádzači získať na internetovej stránke Fakulty manažmentu, ekonomiky a obchodu PU </w:t>
      </w:r>
      <w:hyperlink r:id="rId31" w:history="1">
        <w:r w:rsidRPr="00AF62A0">
          <w:rPr>
            <w:rFonts w:asciiTheme="minorHAnsi" w:hAnsiTheme="minorHAnsi" w:cs="Calibri"/>
            <w:b/>
            <w:bCs/>
            <w:sz w:val="20"/>
            <w:szCs w:val="20"/>
            <w:u w:val="single"/>
          </w:rPr>
          <w:t>https://www.unipo.sk/fakulta-manazmentu-ekonomiky-a-obchodu/</w:t>
        </w:r>
      </w:hyperlink>
      <w:r w:rsidRPr="00AF62A0">
        <w:rPr>
          <w:rFonts w:asciiTheme="minorHAnsi" w:hAnsiTheme="minorHAnsi" w:cs="Calibri"/>
          <w:b/>
          <w:bCs/>
          <w:sz w:val="20"/>
          <w:szCs w:val="20"/>
        </w:rPr>
        <w:t xml:space="preserve">  - „Veda a výskum“- „Doktorandské štúdium“-  „Témy dizertačných prác“ a na Útvare pre vedu, výskum a doktorandské štúdium Fakulty manažmentu, ekonomiky a obchodu PU v Prešove.</w:t>
      </w:r>
    </w:p>
    <w:p w14:paraId="46413E3E" w14:textId="77777777" w:rsidR="00AF62A0" w:rsidRPr="00AF62A0" w:rsidRDefault="00AF62A0" w:rsidP="00AF62A0">
      <w:pPr>
        <w:spacing w:before="0" w:after="0" w:line="240" w:lineRule="auto"/>
        <w:ind w:firstLine="360"/>
        <w:rPr>
          <w:rFonts w:asciiTheme="minorHAnsi" w:hAnsiTheme="minorHAnsi" w:cs="Calibri"/>
          <w:sz w:val="20"/>
          <w:szCs w:val="20"/>
        </w:rPr>
      </w:pPr>
    </w:p>
    <w:p w14:paraId="4FFDAAA9" w14:textId="77777777" w:rsidR="00AF62A0" w:rsidRPr="00AF62A0" w:rsidRDefault="00AF62A0" w:rsidP="00AF62A0">
      <w:pPr>
        <w:spacing w:before="0" w:after="0" w:line="240" w:lineRule="auto"/>
        <w:ind w:firstLine="708"/>
        <w:rPr>
          <w:rFonts w:asciiTheme="minorHAnsi" w:hAnsiTheme="minorHAnsi" w:cs="Calibri"/>
          <w:sz w:val="20"/>
          <w:szCs w:val="20"/>
        </w:rPr>
      </w:pPr>
      <w:r w:rsidRPr="00AF62A0">
        <w:rPr>
          <w:rFonts w:asciiTheme="minorHAnsi" w:hAnsiTheme="minorHAnsi" w:cs="Calibri"/>
          <w:sz w:val="20"/>
          <w:szCs w:val="20"/>
        </w:rPr>
        <w:lastRenderedPageBreak/>
        <w:t>Prijímacie konanie formou pohovoru vykonajú uchádzači pred komisiou - v súlade so zákonnou povinnosťou - ústnou formou z nasledovných oblastí, v ktorých preukázanie vedomostí a pripravenosti je podmienkou prijatia uchádzača (resp. jeho umiestnenia v poradí pre prijatie) :</w:t>
      </w:r>
    </w:p>
    <w:p w14:paraId="518902F0" w14:textId="77777777" w:rsidR="00AF62A0" w:rsidRPr="00AF62A0" w:rsidRDefault="00AF62A0" w:rsidP="00AF62A0">
      <w:pPr>
        <w:spacing w:before="0" w:after="0" w:line="240" w:lineRule="auto"/>
        <w:ind w:firstLine="708"/>
        <w:rPr>
          <w:rFonts w:asciiTheme="minorHAnsi" w:hAnsiTheme="minorHAnsi" w:cs="Calibri"/>
          <w:sz w:val="20"/>
          <w:szCs w:val="20"/>
        </w:rPr>
      </w:pPr>
    </w:p>
    <w:p w14:paraId="1042A076" w14:textId="77777777" w:rsidR="00AF62A0" w:rsidRPr="00AF62A0" w:rsidRDefault="00AF62A0" w:rsidP="00AF62A0">
      <w:pPr>
        <w:numPr>
          <w:ilvl w:val="0"/>
          <w:numId w:val="33"/>
        </w:numPr>
        <w:spacing w:before="120" w:after="0" w:line="240" w:lineRule="auto"/>
        <w:ind w:left="714" w:hanging="357"/>
        <w:rPr>
          <w:rFonts w:asciiTheme="minorHAnsi" w:hAnsiTheme="minorHAnsi" w:cs="Calibri"/>
          <w:b/>
          <w:sz w:val="20"/>
          <w:szCs w:val="20"/>
        </w:rPr>
      </w:pPr>
      <w:r w:rsidRPr="00AF62A0">
        <w:rPr>
          <w:rFonts w:asciiTheme="minorHAnsi" w:hAnsiTheme="minorHAnsi" w:cs="Calibri"/>
          <w:b/>
          <w:sz w:val="20"/>
          <w:szCs w:val="20"/>
        </w:rPr>
        <w:t>metodológia a metódy vedeckého výskumu,</w:t>
      </w:r>
    </w:p>
    <w:p w14:paraId="6712783A" w14:textId="77777777" w:rsidR="00AF62A0" w:rsidRPr="00AF62A0" w:rsidRDefault="00AF62A0" w:rsidP="00AF62A0">
      <w:pPr>
        <w:numPr>
          <w:ilvl w:val="0"/>
          <w:numId w:val="33"/>
        </w:numPr>
        <w:spacing w:before="120" w:after="0" w:line="240" w:lineRule="auto"/>
        <w:rPr>
          <w:rFonts w:asciiTheme="minorHAnsi" w:hAnsiTheme="minorHAnsi" w:cs="Calibri"/>
          <w:b/>
          <w:sz w:val="20"/>
          <w:szCs w:val="20"/>
        </w:rPr>
      </w:pPr>
      <w:r w:rsidRPr="00AF62A0">
        <w:rPr>
          <w:rFonts w:asciiTheme="minorHAnsi" w:hAnsiTheme="minorHAnsi" w:cs="Calibri"/>
          <w:b/>
          <w:sz w:val="20"/>
          <w:szCs w:val="20"/>
        </w:rPr>
        <w:t>anglický jazyk v stupni znalosti „ pokročilý“,</w:t>
      </w:r>
    </w:p>
    <w:p w14:paraId="4A9B2D19" w14:textId="77777777" w:rsidR="00AF62A0" w:rsidRPr="00AF62A0" w:rsidRDefault="00AF62A0" w:rsidP="00AF62A0">
      <w:pPr>
        <w:numPr>
          <w:ilvl w:val="0"/>
          <w:numId w:val="33"/>
        </w:numPr>
        <w:spacing w:before="120" w:after="0" w:line="240" w:lineRule="auto"/>
        <w:rPr>
          <w:rFonts w:asciiTheme="minorHAnsi" w:hAnsiTheme="minorHAnsi" w:cs="Calibri"/>
          <w:b/>
          <w:sz w:val="20"/>
          <w:szCs w:val="20"/>
        </w:rPr>
      </w:pPr>
      <w:r w:rsidRPr="00AF62A0">
        <w:rPr>
          <w:rFonts w:asciiTheme="minorHAnsi" w:hAnsiTheme="minorHAnsi" w:cs="Calibri"/>
          <w:b/>
          <w:sz w:val="20"/>
          <w:szCs w:val="20"/>
        </w:rPr>
        <w:t>manažment, marketing a ekonómia,</w:t>
      </w:r>
    </w:p>
    <w:p w14:paraId="3E1E04BA" w14:textId="476743B7" w:rsidR="00AF62A0" w:rsidRPr="008C482D" w:rsidRDefault="00AF62A0" w:rsidP="00AF62A0">
      <w:pPr>
        <w:numPr>
          <w:ilvl w:val="0"/>
          <w:numId w:val="33"/>
        </w:numPr>
        <w:spacing w:before="120" w:after="0" w:line="240" w:lineRule="auto"/>
        <w:rPr>
          <w:rFonts w:asciiTheme="minorHAnsi" w:hAnsiTheme="minorHAnsi" w:cs="Calibri"/>
          <w:sz w:val="20"/>
          <w:szCs w:val="20"/>
        </w:rPr>
      </w:pPr>
      <w:r w:rsidRPr="008C482D">
        <w:rPr>
          <w:rFonts w:asciiTheme="minorHAnsi" w:hAnsiTheme="minorHAnsi" w:cs="Calibri"/>
          <w:b/>
          <w:sz w:val="20"/>
          <w:szCs w:val="20"/>
        </w:rPr>
        <w:t>obhajoba projektu výskumu v oblasti vybranej témy dizertačnej práce</w:t>
      </w:r>
      <w:r w:rsidR="00995BEC" w:rsidRPr="008C482D">
        <w:rPr>
          <w:rFonts w:asciiTheme="minorHAnsi" w:hAnsiTheme="minorHAnsi" w:cs="Calibri"/>
          <w:b/>
          <w:sz w:val="20"/>
          <w:szCs w:val="20"/>
        </w:rPr>
        <w:t xml:space="preserve"> (</w:t>
      </w:r>
      <w:r w:rsidR="00062E12" w:rsidRPr="008C482D">
        <w:rPr>
          <w:rFonts w:asciiTheme="minorHAnsi" w:hAnsiTheme="minorHAnsi" w:cs="Calibri"/>
          <w:b/>
          <w:sz w:val="20"/>
          <w:szCs w:val="20"/>
        </w:rPr>
        <w:t xml:space="preserve">svoj </w:t>
      </w:r>
      <w:r w:rsidR="00995BEC" w:rsidRPr="008C482D">
        <w:rPr>
          <w:rFonts w:asciiTheme="minorHAnsi" w:hAnsiTheme="minorHAnsi" w:cs="Calibri"/>
          <w:b/>
          <w:sz w:val="20"/>
          <w:szCs w:val="20"/>
        </w:rPr>
        <w:t>projekt výskumu doručí uchádzač spolu s prihláškou ako jej prílohu)</w:t>
      </w:r>
      <w:r w:rsidRPr="008C482D">
        <w:rPr>
          <w:rFonts w:asciiTheme="minorHAnsi" w:hAnsiTheme="minorHAnsi" w:cs="Calibri"/>
          <w:b/>
          <w:sz w:val="20"/>
          <w:szCs w:val="20"/>
        </w:rPr>
        <w:t>.</w:t>
      </w:r>
    </w:p>
    <w:p w14:paraId="20A83BF3" w14:textId="77777777" w:rsidR="00AF62A0" w:rsidRPr="008C482D" w:rsidRDefault="00AF62A0" w:rsidP="00AF62A0">
      <w:pPr>
        <w:spacing w:before="0" w:after="0" w:line="240" w:lineRule="auto"/>
        <w:ind w:left="283" w:firstLine="0"/>
        <w:rPr>
          <w:rFonts w:asciiTheme="minorHAnsi" w:hAnsiTheme="minorHAnsi" w:cs="Calibri"/>
          <w:sz w:val="20"/>
          <w:szCs w:val="20"/>
        </w:rPr>
      </w:pPr>
    </w:p>
    <w:p w14:paraId="71108DB9" w14:textId="77777777" w:rsidR="00AF62A0" w:rsidRPr="00AF62A0" w:rsidRDefault="00AF62A0" w:rsidP="00AF62A0">
      <w:pPr>
        <w:spacing w:before="0" w:after="0" w:line="240" w:lineRule="auto"/>
        <w:ind w:left="283" w:firstLine="0"/>
        <w:rPr>
          <w:rFonts w:asciiTheme="minorHAnsi" w:hAnsiTheme="minorHAnsi" w:cs="Calibri"/>
          <w:sz w:val="20"/>
          <w:szCs w:val="20"/>
        </w:rPr>
      </w:pPr>
      <w:r w:rsidRPr="00AF62A0">
        <w:rPr>
          <w:rFonts w:asciiTheme="minorHAnsi" w:hAnsiTheme="minorHAnsi" w:cs="Calibri"/>
          <w:sz w:val="20"/>
          <w:szCs w:val="20"/>
        </w:rPr>
        <w:t>Uchádzač o štúdium môže byť prijatý len v prípade, že výsledok komisionálnej skúšky z týchto uvedených 4 oblastí, ktorý daný uchádzač dosiahne, je „vyhovel“. Prijatý je na základe umiestnenia v poradí vyhodnotenom skúšobnou komisiou.</w:t>
      </w:r>
    </w:p>
    <w:p w14:paraId="2319F81B" w14:textId="39E09F82" w:rsidR="00AF62A0" w:rsidRDefault="00AF62A0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79541AD6" w14:textId="2A967110" w:rsidR="00000C87" w:rsidRDefault="00000C87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687C4D40" w14:textId="3EEAFB0B" w:rsidR="00000C87" w:rsidRDefault="00000C87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57ADA22C" w14:textId="3B334F45" w:rsidR="00000C87" w:rsidRDefault="00000C87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7D5CBB38" w14:textId="77777777" w:rsidR="00000C87" w:rsidRPr="00922C9E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8C3FC5"/>
          <w:sz w:val="26"/>
          <w:szCs w:val="26"/>
          <w:u w:val="single"/>
        </w:rPr>
      </w:pPr>
      <w:r w:rsidRPr="00922C9E">
        <w:rPr>
          <w:rFonts w:asciiTheme="minorHAnsi" w:hAnsiTheme="minorHAnsi" w:cstheme="minorHAnsi"/>
          <w:b/>
          <w:i w:val="0"/>
          <w:color w:val="8C3FC5"/>
          <w:sz w:val="26"/>
          <w:szCs w:val="26"/>
        </w:rPr>
        <w:t>Doplňujúce informácie pre uchádzačov o štúdium v študijných programoch</w:t>
      </w:r>
      <w:r w:rsidRPr="00922C9E">
        <w:rPr>
          <w:rFonts w:asciiTheme="minorHAnsi" w:hAnsiTheme="minorHAnsi" w:cstheme="minorHAnsi"/>
          <w:b/>
          <w:i w:val="0"/>
          <w:color w:val="8C3FC5"/>
          <w:sz w:val="26"/>
          <w:szCs w:val="26"/>
          <w:u w:val="single"/>
        </w:rPr>
        <w:t xml:space="preserve"> </w:t>
      </w:r>
    </w:p>
    <w:p w14:paraId="0C09F80D" w14:textId="09466078" w:rsidR="00000C87" w:rsidRPr="00922C9E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8C3FC5"/>
          <w:sz w:val="24"/>
          <w:szCs w:val="24"/>
        </w:rPr>
      </w:pPr>
      <w:r w:rsidRPr="00922C9E">
        <w:rPr>
          <w:rFonts w:asciiTheme="minorHAnsi" w:hAnsiTheme="minorHAnsi" w:cstheme="minorHAnsi"/>
          <w:b/>
          <w:i w:val="0"/>
          <w:color w:val="8C3FC5"/>
          <w:sz w:val="26"/>
          <w:szCs w:val="26"/>
        </w:rPr>
        <w:t xml:space="preserve">v </w:t>
      </w:r>
      <w:r w:rsidRPr="00922C9E">
        <w:rPr>
          <w:rFonts w:asciiTheme="minorHAnsi" w:hAnsiTheme="minorHAnsi" w:cstheme="minorHAnsi"/>
          <w:b/>
          <w:i w:val="0"/>
          <w:color w:val="8C3FC5"/>
          <w:sz w:val="26"/>
          <w:szCs w:val="26"/>
          <w:u w:val="single"/>
        </w:rPr>
        <w:t>ANGLICKOM JAZYKU</w:t>
      </w:r>
      <w:r w:rsidRPr="00922C9E">
        <w:rPr>
          <w:rFonts w:asciiTheme="minorHAnsi" w:hAnsiTheme="minorHAnsi" w:cstheme="minorHAnsi"/>
          <w:b/>
          <w:i w:val="0"/>
          <w:color w:val="8C3FC5"/>
          <w:sz w:val="26"/>
          <w:szCs w:val="26"/>
        </w:rPr>
        <w:t>:</w:t>
      </w:r>
    </w:p>
    <w:p w14:paraId="757DCDEE" w14:textId="77777777" w:rsidR="00000C87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8C3FC5"/>
          <w:sz w:val="20"/>
          <w:szCs w:val="16"/>
        </w:rPr>
      </w:pPr>
    </w:p>
    <w:p w14:paraId="7652210A" w14:textId="77777777" w:rsidR="00000C87" w:rsidRPr="00000C87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8C3FC5"/>
          <w:sz w:val="24"/>
          <w:szCs w:val="24"/>
        </w:rPr>
      </w:pP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</w:rPr>
        <w:t>Bakalárske študijné programy v </w:t>
      </w: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  <w:u w:val="single"/>
        </w:rPr>
        <w:t>anglickom jazyku</w:t>
      </w: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</w:rPr>
        <w:t xml:space="preserve"> na FMEO PU</w:t>
      </w:r>
    </w:p>
    <w:p w14:paraId="47CA66F5" w14:textId="77777777" w:rsidR="00000C87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8C3FC5"/>
          <w:sz w:val="20"/>
          <w:szCs w:val="16"/>
        </w:rPr>
      </w:pPr>
    </w:p>
    <w:p w14:paraId="3ADC9541" w14:textId="77777777" w:rsidR="00000C87" w:rsidRDefault="00000C87" w:rsidP="00000C87">
      <w:pPr>
        <w:pStyle w:val="Zarkazkladnhotextu2"/>
        <w:numPr>
          <w:ilvl w:val="0"/>
          <w:numId w:val="42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Uchádzač vypĺňa zverejnenú prihlášku v anglickom jazyku „</w:t>
      </w:r>
      <w:proofErr w:type="spellStart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An</w:t>
      </w:r>
      <w:proofErr w:type="spellEnd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application</w:t>
      </w:r>
      <w:proofErr w:type="spellEnd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form</w:t>
      </w:r>
      <w:proofErr w:type="spellEnd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for</w:t>
      </w:r>
      <w:proofErr w:type="spellEnd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Bachelor’s</w:t>
      </w:r>
      <w:proofErr w:type="spellEnd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study in </w:t>
      </w:r>
      <w:proofErr w:type="spellStart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English</w:t>
      </w:r>
      <w:proofErr w:type="spellEnd"/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“ </w:t>
      </w:r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(</w:t>
      </w:r>
      <w:hyperlink r:id="rId32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https://www.unipo.sk/en/faculty-of-management/study/admissionprocedure/</w:t>
        </w:r>
      </w:hyperlink>
      <w:r>
        <w:rPr>
          <w:rFonts w:asciiTheme="minorHAnsi" w:hAnsiTheme="minorHAnsi" w:cstheme="minorHAnsi"/>
          <w:i w:val="0"/>
          <w:color w:val="auto"/>
          <w:sz w:val="20"/>
          <w:szCs w:val="16"/>
        </w:rPr>
        <w:t>).</w:t>
      </w:r>
    </w:p>
    <w:p w14:paraId="3B56A6B2" w14:textId="4513EB06" w:rsidR="00000C87" w:rsidRPr="008C482D" w:rsidRDefault="00000C87" w:rsidP="00000C87">
      <w:pPr>
        <w:pStyle w:val="Zarkazkladnhotextu2"/>
        <w:numPr>
          <w:ilvl w:val="0"/>
          <w:numId w:val="42"/>
        </w:numPr>
        <w:spacing w:before="120"/>
        <w:rPr>
          <w:rFonts w:asciiTheme="minorHAnsi" w:hAnsiTheme="minorHAnsi" w:cstheme="minorHAnsi"/>
          <w:b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Prijímacie konanie na bakalárske študijné programy v anglickom jazyku na FMEO PU sa koná podľa príslušných  rovnakých pravidiel a analogických predpísaných procesov, ako horeuvedené prijímacie konanie na bakalárske študijné programy v slovenskom jazyku na FMEO PU (pozri hore podmienky prijímacieho konania), ale s tým rozdielom, že overenie jazykovej spôsobilosti - v prípade jeho povinnosti vykonania pre daného uchádzača - sa netýka overenia jeho jazykovej spôsobilosti študovať v slovenskom jazyku, ale výlučne len overenia jeho jazykovej spôsobilosti študovať študijný program </w:t>
      </w:r>
      <w:r w:rsidRPr="008C482D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v anglickom jazyku</w:t>
      </w:r>
      <w:r w:rsidR="00C32828" w:rsidRPr="004B2786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>.</w:t>
      </w:r>
      <w:r w:rsidR="0056202B" w:rsidRPr="004B2786">
        <w:rPr>
          <w:rFonts w:asciiTheme="minorHAnsi" w:hAnsiTheme="minorHAnsi" w:cstheme="minorHAnsi"/>
          <w:b/>
          <w:i w:val="0"/>
          <w:color w:val="auto"/>
          <w:sz w:val="20"/>
          <w:szCs w:val="16"/>
        </w:rPr>
        <w:t xml:space="preserve"> </w:t>
      </w:r>
      <w:r w:rsidR="0056202B" w:rsidRPr="004B2786">
        <w:rPr>
          <w:rFonts w:asciiTheme="minorHAnsi" w:hAnsiTheme="minorHAnsi" w:cstheme="minorHAnsi"/>
          <w:i w:val="0"/>
          <w:color w:val="auto"/>
          <w:sz w:val="20"/>
          <w:szCs w:val="16"/>
        </w:rPr>
        <w:t>Rozdiel je tiež  v tom, že každý  uchádzač je povinný absolvovať DIFERENČNÝ TEST, ktorý plní úlohu testu všeobecných študijných predpokladov z vybranej časti základného učiva  z časti v predmete Občianska náuka - Základy ekonómie a ekonomiky. Všetky okruhy tém diferenčného testu už uvedenej vybranej časti základného učiva z hore uvedeného predmetu budú zverejnené na webovom sídle fakulty v sekcii Study/</w:t>
      </w:r>
      <w:proofErr w:type="spellStart"/>
      <w:r w:rsidR="0056202B" w:rsidRPr="004B2786">
        <w:rPr>
          <w:rFonts w:asciiTheme="minorHAnsi" w:hAnsiTheme="minorHAnsi" w:cstheme="minorHAnsi"/>
          <w:i w:val="0"/>
          <w:color w:val="auto"/>
          <w:sz w:val="20"/>
          <w:szCs w:val="16"/>
        </w:rPr>
        <w:t>Admission</w:t>
      </w:r>
      <w:proofErr w:type="spellEnd"/>
      <w:r w:rsidR="0056202B" w:rsidRPr="004B278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="0056202B" w:rsidRPr="004B2786">
        <w:rPr>
          <w:rFonts w:asciiTheme="minorHAnsi" w:hAnsiTheme="minorHAnsi" w:cstheme="minorHAnsi"/>
          <w:i w:val="0"/>
          <w:color w:val="auto"/>
          <w:sz w:val="20"/>
          <w:szCs w:val="16"/>
        </w:rPr>
        <w:t>procedure</w:t>
      </w:r>
      <w:proofErr w:type="spellEnd"/>
      <w:r w:rsidR="0056202B" w:rsidRPr="004B2786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(https://www.unipo.sk/en/faculty-of-management/study/admissionprocedure).</w:t>
      </w:r>
    </w:p>
    <w:p w14:paraId="0645CA77" w14:textId="77777777" w:rsidR="00000C87" w:rsidRPr="008C482D" w:rsidRDefault="00000C87" w:rsidP="00000C87">
      <w:pPr>
        <w:pStyle w:val="Zarkazkladnhotextu2"/>
        <w:numPr>
          <w:ilvl w:val="0"/>
          <w:numId w:val="24"/>
        </w:numPr>
        <w:spacing w:before="60"/>
        <w:ind w:left="709" w:hanging="283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 prípade uchádzača, ktorý absolvoval svoje stredoškolské štúdium mimo územia Slovenskej republiky, je potrebné doložiť úradne overené a preložené rozhodnutie o uznaní rovnocennosti dokladov o vzdelaní (tzv. nostrifikácia) (podrobnejšie vysvetlené v texte vyššie). </w:t>
      </w:r>
    </w:p>
    <w:p w14:paraId="3E74FBDD" w14:textId="77777777" w:rsidR="00000C87" w:rsidRPr="008C482D" w:rsidRDefault="00000C87" w:rsidP="00000C87">
      <w:pPr>
        <w:pStyle w:val="Zarkazkladnhotextu2"/>
        <w:numPr>
          <w:ilvl w:val="0"/>
          <w:numId w:val="24"/>
        </w:numPr>
        <w:spacing w:before="60"/>
        <w:ind w:left="709" w:hanging="283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Povinnosť absolvovať overenie jazykovej spôsobilosti študovať študijný program v anglickom jazyku má:</w:t>
      </w:r>
    </w:p>
    <w:p w14:paraId="28EF35D0" w14:textId="77777777" w:rsidR="00000C87" w:rsidRPr="008C482D" w:rsidRDefault="00000C87" w:rsidP="00000C87">
      <w:pPr>
        <w:pStyle w:val="Zarkazkladnhotextu2"/>
        <w:numPr>
          <w:ilvl w:val="0"/>
          <w:numId w:val="25"/>
        </w:numPr>
        <w:spacing w:before="60"/>
        <w:ind w:left="993" w:hanging="283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uchádzač, ktorý neabsolvoval štúdium na strednej škole v anglickom jazyku vrátane známky z anglického jazyka na maturitnom vysvedčení,</w:t>
      </w:r>
    </w:p>
    <w:p w14:paraId="7BF02EF2" w14:textId="77777777" w:rsidR="00000C87" w:rsidRPr="008C482D" w:rsidRDefault="00000C87" w:rsidP="00000C87">
      <w:pPr>
        <w:pStyle w:val="Zarkazkladnhotextu2"/>
        <w:numPr>
          <w:ilvl w:val="0"/>
          <w:numId w:val="25"/>
        </w:numPr>
        <w:spacing w:before="60"/>
        <w:ind w:left="993" w:hanging="283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uchádzač, ktorý sa nepreukáže predpísaným certifikátom o znalosti anglického jazyka na požadovanej úrovni jazyka minimálne B2 – stredne pokročilý (dosiahnutú úroveň je potrebné preukázať diplomom alebo certifikátom, napr. TOEFL, IELTS a pod.). </w:t>
      </w:r>
    </w:p>
    <w:p w14:paraId="4845F792" w14:textId="42CD0E20" w:rsidR="00000C87" w:rsidRPr="008C482D" w:rsidRDefault="00000C87" w:rsidP="00000C87">
      <w:pPr>
        <w:pStyle w:val="Zarkazkladnhotextu2"/>
        <w:numPr>
          <w:ilvl w:val="0"/>
          <w:numId w:val="24"/>
        </w:numPr>
        <w:spacing w:before="60"/>
        <w:ind w:left="709" w:hanging="283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Termíny a spôsob realizácie overenia jazykovej spôsobilosti študovať študijný program v anglickom jazyku</w:t>
      </w:r>
      <w:r w:rsidR="0056202B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="0056202B" w:rsidRPr="004B2786">
        <w:rPr>
          <w:rFonts w:asciiTheme="minorHAnsi" w:hAnsiTheme="minorHAnsi" w:cstheme="minorHAnsi"/>
          <w:i w:val="0"/>
          <w:color w:val="auto"/>
          <w:sz w:val="20"/>
          <w:szCs w:val="16"/>
        </w:rPr>
        <w:t>a diferenčného testu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(fyzická prítomnosť/online) budú uchádzačom včas oznámené na ich e-mailovú adresu (uvedenú v prihláške). </w:t>
      </w:r>
    </w:p>
    <w:p w14:paraId="3F37670B" w14:textId="59CDDD9A" w:rsidR="00000C87" w:rsidRPr="008C482D" w:rsidRDefault="00000C87" w:rsidP="00000C87">
      <w:pPr>
        <w:pStyle w:val="Zarkazkladnhotextu2"/>
        <w:numPr>
          <w:ilvl w:val="0"/>
          <w:numId w:val="24"/>
        </w:numPr>
        <w:spacing w:before="60"/>
        <w:ind w:left="709" w:hanging="283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Špecifické prípady budú osobitne posudzované komisiou zriadenou na tieto účely.</w:t>
      </w:r>
    </w:p>
    <w:p w14:paraId="4B78E404" w14:textId="77777777" w:rsidR="00000C87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auto"/>
          <w:sz w:val="20"/>
          <w:szCs w:val="16"/>
        </w:rPr>
      </w:pPr>
    </w:p>
    <w:p w14:paraId="77D0512E" w14:textId="50CC2E86" w:rsidR="00000C87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auto"/>
          <w:sz w:val="20"/>
          <w:szCs w:val="16"/>
        </w:rPr>
      </w:pPr>
    </w:p>
    <w:p w14:paraId="4421BA06" w14:textId="5CEA4EDF" w:rsidR="00C32828" w:rsidRDefault="00C32828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auto"/>
          <w:sz w:val="20"/>
          <w:szCs w:val="16"/>
        </w:rPr>
      </w:pPr>
    </w:p>
    <w:p w14:paraId="23E0A0EC" w14:textId="7B8A4463" w:rsidR="00C32828" w:rsidRDefault="00C32828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auto"/>
          <w:sz w:val="20"/>
          <w:szCs w:val="16"/>
        </w:rPr>
      </w:pPr>
    </w:p>
    <w:p w14:paraId="026E9530" w14:textId="77777777" w:rsidR="00C32828" w:rsidRDefault="00C32828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auto"/>
          <w:sz w:val="20"/>
          <w:szCs w:val="16"/>
        </w:rPr>
      </w:pPr>
    </w:p>
    <w:p w14:paraId="0DC748DA" w14:textId="77777777" w:rsidR="00000C87" w:rsidRPr="008C482D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7030A0"/>
          <w:sz w:val="24"/>
          <w:szCs w:val="24"/>
        </w:rPr>
      </w:pP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</w:rPr>
        <w:lastRenderedPageBreak/>
        <w:t>Magisterský a inžiniersky študijný program v </w:t>
      </w: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  <w:u w:val="single"/>
        </w:rPr>
        <w:t>anglickom jazyku</w:t>
      </w: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</w:rPr>
        <w:t xml:space="preserve"> na FMEO PU</w:t>
      </w:r>
    </w:p>
    <w:p w14:paraId="31427F7B" w14:textId="77777777" w:rsidR="00000C87" w:rsidRPr="00986322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8C3FC5"/>
          <w:sz w:val="20"/>
          <w:szCs w:val="16"/>
        </w:rPr>
      </w:pPr>
    </w:p>
    <w:p w14:paraId="5F215292" w14:textId="77777777" w:rsidR="00000C87" w:rsidRDefault="00000C87" w:rsidP="0056202B">
      <w:pPr>
        <w:pStyle w:val="Zarkazkladnhotextu2"/>
        <w:numPr>
          <w:ilvl w:val="0"/>
          <w:numId w:val="46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Uchádzač </w:t>
      </w:r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vypĺňa zverejnenú prihlášku v anglickom jazyku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„</w:t>
      </w:r>
      <w:proofErr w:type="spellStart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An</w:t>
      </w:r>
      <w:proofErr w:type="spellEnd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application</w:t>
      </w:r>
      <w:proofErr w:type="spellEnd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form</w:t>
      </w:r>
      <w:proofErr w:type="spellEnd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for</w:t>
      </w:r>
      <w:proofErr w:type="spellEnd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proofErr w:type="spellStart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Master’s</w:t>
      </w:r>
      <w:proofErr w:type="spellEnd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study in </w:t>
      </w:r>
      <w:proofErr w:type="spellStart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English</w:t>
      </w:r>
      <w:proofErr w:type="spellEnd"/>
      <w:r w:rsidRPr="003F6D84">
        <w:rPr>
          <w:rFonts w:asciiTheme="minorHAnsi" w:hAnsiTheme="minorHAnsi" w:cstheme="minorHAnsi"/>
          <w:i w:val="0"/>
          <w:color w:val="auto"/>
          <w:sz w:val="20"/>
          <w:szCs w:val="16"/>
        </w:rPr>
        <w:t>“ (</w:t>
      </w:r>
      <w:hyperlink r:id="rId33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https://www.unipo.sk/en/faculty-of-management/study/admissionprocedure/</w:t>
        </w:r>
      </w:hyperlink>
      <w:r>
        <w:rPr>
          <w:rFonts w:asciiTheme="minorHAnsi" w:hAnsiTheme="minorHAnsi" w:cstheme="minorHAnsi"/>
          <w:i w:val="0"/>
          <w:color w:val="auto"/>
          <w:sz w:val="20"/>
          <w:szCs w:val="16"/>
        </w:rPr>
        <w:t>).</w:t>
      </w:r>
    </w:p>
    <w:p w14:paraId="1C69906B" w14:textId="77777777" w:rsidR="00000C87" w:rsidRDefault="00000C87" w:rsidP="0056202B">
      <w:pPr>
        <w:pStyle w:val="Zarkazkladnhotextu2"/>
        <w:numPr>
          <w:ilvl w:val="0"/>
          <w:numId w:val="46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EA3E12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V prípade uchádzača, ktorý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absolvoval vysokoškolské štúdium 1. stupňa na vysokej škole mimo územia Slovenskej republiky, je potrebné doložiť 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úradne overené a preložené </w:t>
      </w:r>
      <w:r w:rsidRPr="00EA3E12">
        <w:rPr>
          <w:rFonts w:asciiTheme="minorHAnsi" w:hAnsiTheme="minorHAnsi" w:cstheme="minorHAnsi"/>
          <w:i w:val="0"/>
          <w:color w:val="auto"/>
          <w:sz w:val="20"/>
          <w:szCs w:val="16"/>
        </w:rPr>
        <w:t>rozhodnutie o uznaní rovnocennosti dokladov o vzdelaní (tzv. nostrifikácia)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(podrobnejšie vysvetlené v texte vyššie).</w:t>
      </w:r>
      <w:r w:rsidRPr="00EA3E12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</w:p>
    <w:p w14:paraId="18D6297F" w14:textId="77777777" w:rsidR="00000C87" w:rsidRPr="00316DD4" w:rsidRDefault="00000C87" w:rsidP="0056202B">
      <w:pPr>
        <w:pStyle w:val="Zarkazkladnhotextu2"/>
        <w:numPr>
          <w:ilvl w:val="0"/>
          <w:numId w:val="46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316DD4">
        <w:rPr>
          <w:rFonts w:asciiTheme="minorHAnsi" w:hAnsiTheme="minorHAnsi" w:cstheme="minorHAnsi"/>
          <w:i w:val="0"/>
          <w:color w:val="auto"/>
          <w:sz w:val="20"/>
          <w:szCs w:val="16"/>
        </w:rPr>
        <w:t>Povinnosť absolvovať overenie jazykovej spôsobilosti študovať študijný program v anglickom jazyku má:</w:t>
      </w:r>
    </w:p>
    <w:p w14:paraId="6B02B1B2" w14:textId="77777777" w:rsidR="00000C87" w:rsidRPr="00316DD4" w:rsidRDefault="00000C87" w:rsidP="0056202B">
      <w:pPr>
        <w:pStyle w:val="Zarkazkladnhotextu2"/>
        <w:numPr>
          <w:ilvl w:val="0"/>
          <w:numId w:val="48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316DD4">
        <w:rPr>
          <w:rFonts w:asciiTheme="minorHAnsi" w:hAnsiTheme="minorHAnsi" w:cstheme="minorHAnsi"/>
          <w:i w:val="0"/>
          <w:color w:val="auto"/>
          <w:sz w:val="20"/>
          <w:szCs w:val="16"/>
        </w:rPr>
        <w:t>uchádzač, ktorý neabsolvoval bakalársky študijný program v anglickom jazyku,</w:t>
      </w:r>
    </w:p>
    <w:p w14:paraId="72C0CF80" w14:textId="4932FF6E" w:rsidR="0056202B" w:rsidRPr="0056202B" w:rsidRDefault="00000C87" w:rsidP="0056202B">
      <w:pPr>
        <w:pStyle w:val="Zarkazkladnhotextu2"/>
        <w:numPr>
          <w:ilvl w:val="0"/>
          <w:numId w:val="48"/>
        </w:numPr>
        <w:spacing w:before="60"/>
        <w:rPr>
          <w:rFonts w:asciiTheme="minorHAnsi" w:hAnsiTheme="minorHAnsi" w:cstheme="minorHAnsi"/>
          <w:i w:val="0"/>
          <w:sz w:val="20"/>
          <w:szCs w:val="16"/>
        </w:rPr>
      </w:pPr>
      <w:r w:rsidRPr="00316DD4">
        <w:rPr>
          <w:rFonts w:asciiTheme="minorHAnsi" w:hAnsiTheme="minorHAnsi" w:cstheme="minorHAnsi"/>
          <w:i w:val="0"/>
          <w:color w:val="auto"/>
          <w:sz w:val="20"/>
          <w:szCs w:val="16"/>
        </w:rPr>
        <w:t>uchádzač, ktorý sa nepreukáže predpísaným certifikátom o znalosti anglického jazyka na požadovanej úrovni jazyka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316DD4">
        <w:rPr>
          <w:rFonts w:asciiTheme="minorHAnsi" w:hAnsiTheme="minorHAnsi" w:cstheme="minorHAnsi"/>
          <w:i w:val="0"/>
          <w:color w:val="auto"/>
          <w:sz w:val="20"/>
          <w:szCs w:val="16"/>
        </w:rPr>
        <w:t>minimálne B2 – stredne pokročilý (dosiahnutú úroveň je potrebné preukázať diplomom alebo certifikátom, napr. TOEFL,</w:t>
      </w:r>
      <w:r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</w:t>
      </w:r>
      <w:r w:rsidRPr="00316DD4">
        <w:rPr>
          <w:rFonts w:asciiTheme="minorHAnsi" w:hAnsiTheme="minorHAnsi" w:cstheme="minorHAnsi"/>
          <w:i w:val="0"/>
          <w:color w:val="auto"/>
          <w:sz w:val="20"/>
          <w:szCs w:val="16"/>
        </w:rPr>
        <w:t>IELTS a pod.).</w:t>
      </w:r>
      <w:r w:rsidRPr="00316DD4">
        <w:rPr>
          <w:rFonts w:asciiTheme="minorHAnsi" w:hAnsiTheme="minorHAnsi" w:cstheme="minorHAnsi"/>
          <w:i w:val="0"/>
          <w:sz w:val="20"/>
          <w:szCs w:val="16"/>
        </w:rPr>
        <w:t xml:space="preserve"> </w:t>
      </w:r>
    </w:p>
    <w:p w14:paraId="6B9323AB" w14:textId="56EBA50C" w:rsidR="0056202B" w:rsidRPr="004B2786" w:rsidRDefault="0056202B" w:rsidP="0056202B">
      <w:pPr>
        <w:pStyle w:val="Zarkazkladnhotextu2"/>
        <w:numPr>
          <w:ilvl w:val="0"/>
          <w:numId w:val="46"/>
        </w:numPr>
        <w:spacing w:before="60"/>
        <w:rPr>
          <w:rFonts w:asciiTheme="minorHAnsi" w:hAnsiTheme="minorHAnsi" w:cstheme="minorHAnsi"/>
          <w:i w:val="0"/>
          <w:sz w:val="20"/>
          <w:szCs w:val="16"/>
        </w:rPr>
      </w:pPr>
      <w:bookmarkStart w:id="1" w:name="_Hlk225340989"/>
      <w:r w:rsidRPr="004B2786">
        <w:rPr>
          <w:rFonts w:asciiTheme="minorHAnsi" w:hAnsiTheme="minorHAnsi" w:cstheme="minorHAnsi"/>
          <w:i w:val="0"/>
          <w:sz w:val="20"/>
          <w:szCs w:val="16"/>
        </w:rPr>
        <w:t>Každý uchádzač je povinný vykonať diferenčný test z vybraných okruhov štátnej skúšky bakalárskeho štúdia, konanej na FMEO PU. Diferenčný test sa bude konať z okruhov predmetov: Makroekonómia a mikroekonómia – vybrané state, Manažment – vybrané state, Marketing – vybrané state. Okruhy budú zverejnené na webovom sídle fakulty v sekcii Study/</w:t>
      </w:r>
      <w:proofErr w:type="spellStart"/>
      <w:r w:rsidRPr="004B2786">
        <w:rPr>
          <w:rFonts w:asciiTheme="minorHAnsi" w:hAnsiTheme="minorHAnsi" w:cstheme="minorHAnsi"/>
          <w:i w:val="0"/>
          <w:sz w:val="20"/>
          <w:szCs w:val="16"/>
        </w:rPr>
        <w:t>Admission</w:t>
      </w:r>
      <w:proofErr w:type="spellEnd"/>
      <w:r w:rsidRPr="004B2786"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proofErr w:type="spellStart"/>
      <w:r w:rsidRPr="004B2786">
        <w:rPr>
          <w:rFonts w:asciiTheme="minorHAnsi" w:hAnsiTheme="minorHAnsi" w:cstheme="minorHAnsi"/>
          <w:i w:val="0"/>
          <w:sz w:val="20"/>
          <w:szCs w:val="16"/>
        </w:rPr>
        <w:t>procedure</w:t>
      </w:r>
      <w:proofErr w:type="spellEnd"/>
      <w:r w:rsidRPr="004B2786">
        <w:rPr>
          <w:rFonts w:asciiTheme="minorHAnsi" w:hAnsiTheme="minorHAnsi" w:cstheme="minorHAnsi"/>
          <w:i w:val="0"/>
          <w:sz w:val="20"/>
          <w:szCs w:val="16"/>
        </w:rPr>
        <w:t xml:space="preserve"> (https://www.unipo.sk/en/faculty-of-management/study/admissionprocedure).</w:t>
      </w:r>
    </w:p>
    <w:bookmarkEnd w:id="1"/>
    <w:p w14:paraId="67558567" w14:textId="77777777" w:rsidR="0056202B" w:rsidRPr="008C482D" w:rsidRDefault="0056202B" w:rsidP="0056202B">
      <w:pPr>
        <w:pStyle w:val="Zarkazkladnhotextu2"/>
        <w:numPr>
          <w:ilvl w:val="0"/>
          <w:numId w:val="46"/>
        </w:numPr>
        <w:tabs>
          <w:tab w:val="left" w:pos="0"/>
        </w:tabs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4B2786">
        <w:rPr>
          <w:rFonts w:asciiTheme="minorHAnsi" w:hAnsiTheme="minorHAnsi" w:cstheme="minorHAnsi"/>
          <w:i w:val="0"/>
          <w:color w:val="auto"/>
          <w:sz w:val="20"/>
          <w:szCs w:val="16"/>
        </w:rPr>
        <w:t>Termíny a spôsob realizácie overenia jazykovej spôsobilosti študovať študijný program v anglickom jazyku a diferenčného testu (fyzická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prítomnosť/online) budú uchádzačom včas oznámené na ich e-mailovú adresu (uvedenú v prihláške). </w:t>
      </w:r>
    </w:p>
    <w:p w14:paraId="281934A4" w14:textId="49BB3656" w:rsidR="00000C87" w:rsidRPr="008C482D" w:rsidRDefault="00000C87" w:rsidP="0056202B">
      <w:pPr>
        <w:pStyle w:val="Zarkazkladnhotextu2"/>
        <w:numPr>
          <w:ilvl w:val="0"/>
          <w:numId w:val="46"/>
        </w:numPr>
        <w:spacing w:before="6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Špecifické prípady budú osobitne posudzované komisiou zriadenou na tieto účely.</w:t>
      </w:r>
    </w:p>
    <w:p w14:paraId="6A053DC9" w14:textId="77777777" w:rsidR="00000C87" w:rsidRPr="008C482D" w:rsidRDefault="00000C87" w:rsidP="00000C87">
      <w:pPr>
        <w:pStyle w:val="Zarkazkladnhotextu2"/>
        <w:ind w:left="357"/>
        <w:rPr>
          <w:rFonts w:asciiTheme="minorHAnsi" w:hAnsiTheme="minorHAnsi" w:cstheme="minorHAnsi"/>
          <w:i w:val="0"/>
          <w:color w:val="auto"/>
          <w:sz w:val="20"/>
          <w:szCs w:val="16"/>
        </w:rPr>
      </w:pPr>
    </w:p>
    <w:p w14:paraId="360CCEFE" w14:textId="246DA6DD" w:rsidR="00000C87" w:rsidRDefault="00000C87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779E80F3" w14:textId="666884C9" w:rsidR="00000C87" w:rsidRPr="008C482D" w:rsidRDefault="00000C87" w:rsidP="00000C87">
      <w:pPr>
        <w:pStyle w:val="Zarkazkladnhotextu2"/>
        <w:spacing w:before="120"/>
        <w:ind w:left="0"/>
        <w:jc w:val="center"/>
        <w:rPr>
          <w:rFonts w:asciiTheme="minorHAnsi" w:hAnsiTheme="minorHAnsi" w:cstheme="minorHAnsi"/>
          <w:b/>
          <w:i w:val="0"/>
          <w:color w:val="7030A0"/>
          <w:sz w:val="24"/>
          <w:szCs w:val="24"/>
        </w:rPr>
      </w:pP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</w:rPr>
        <w:t>Doktorandský študijný program v </w:t>
      </w: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  <w:u w:val="single"/>
        </w:rPr>
        <w:t>anglickom jazyku</w:t>
      </w:r>
      <w:r w:rsidRPr="008C482D">
        <w:rPr>
          <w:rFonts w:asciiTheme="minorHAnsi" w:hAnsiTheme="minorHAnsi" w:cstheme="minorHAnsi"/>
          <w:b/>
          <w:i w:val="0"/>
          <w:color w:val="7030A0"/>
          <w:sz w:val="24"/>
          <w:szCs w:val="24"/>
        </w:rPr>
        <w:t xml:space="preserve"> na FMEO PU</w:t>
      </w:r>
    </w:p>
    <w:p w14:paraId="49590841" w14:textId="77777777" w:rsidR="00000C87" w:rsidRDefault="00000C87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396D2EA0" w14:textId="2CA272AA" w:rsidR="00000C87" w:rsidRDefault="00000C87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6C8A38F3" w14:textId="22915098" w:rsidR="00AF62A0" w:rsidRPr="00AF62A0" w:rsidRDefault="00AF62A0" w:rsidP="00AF62A0">
      <w:pPr>
        <w:numPr>
          <w:ilvl w:val="0"/>
          <w:numId w:val="24"/>
        </w:numPr>
        <w:spacing w:before="60" w:after="0" w:line="240" w:lineRule="auto"/>
        <w:ind w:hanging="357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Uchádzač vypĺňa zverejnenú prihlášku v anglickom </w:t>
      </w:r>
      <w:r w:rsidRPr="008C482D">
        <w:rPr>
          <w:rFonts w:asciiTheme="minorHAnsi" w:hAnsiTheme="minorHAnsi" w:cs="Calibri"/>
          <w:sz w:val="20"/>
          <w:szCs w:val="16"/>
          <w:lang w:eastAsia="cs-CZ"/>
        </w:rPr>
        <w:t>jazyku „</w:t>
      </w:r>
      <w:proofErr w:type="spellStart"/>
      <w:r w:rsidRPr="008C482D">
        <w:rPr>
          <w:rFonts w:asciiTheme="minorHAnsi" w:hAnsiTheme="minorHAnsi" w:cs="Calibri"/>
          <w:sz w:val="20"/>
          <w:szCs w:val="16"/>
          <w:lang w:eastAsia="cs-CZ"/>
        </w:rPr>
        <w:t>An</w:t>
      </w:r>
      <w:proofErr w:type="spellEnd"/>
      <w:r w:rsidRPr="008C482D">
        <w:rPr>
          <w:rFonts w:asciiTheme="minorHAnsi" w:hAnsiTheme="minorHAnsi" w:cs="Calibri"/>
          <w:sz w:val="20"/>
          <w:szCs w:val="16"/>
          <w:lang w:eastAsia="cs-CZ"/>
        </w:rPr>
        <w:t xml:space="preserve"> </w:t>
      </w:r>
      <w:proofErr w:type="spellStart"/>
      <w:r w:rsidRPr="008C482D">
        <w:rPr>
          <w:rFonts w:asciiTheme="minorHAnsi" w:hAnsiTheme="minorHAnsi" w:cs="Calibri"/>
          <w:sz w:val="20"/>
          <w:szCs w:val="16"/>
          <w:lang w:eastAsia="cs-CZ"/>
        </w:rPr>
        <w:t>application</w:t>
      </w:r>
      <w:proofErr w:type="spellEnd"/>
      <w:r w:rsidRPr="008C482D">
        <w:rPr>
          <w:rFonts w:asciiTheme="minorHAnsi" w:hAnsiTheme="minorHAnsi" w:cs="Calibri"/>
          <w:sz w:val="20"/>
          <w:szCs w:val="16"/>
          <w:lang w:eastAsia="cs-CZ"/>
        </w:rPr>
        <w:t xml:space="preserve"> </w:t>
      </w:r>
      <w:proofErr w:type="spellStart"/>
      <w:r w:rsidRPr="008C482D">
        <w:rPr>
          <w:rFonts w:asciiTheme="minorHAnsi" w:hAnsiTheme="minorHAnsi" w:cs="Calibri"/>
          <w:sz w:val="20"/>
          <w:szCs w:val="16"/>
          <w:lang w:eastAsia="cs-CZ"/>
        </w:rPr>
        <w:t>form</w:t>
      </w:r>
      <w:proofErr w:type="spellEnd"/>
      <w:r w:rsidRPr="008C482D">
        <w:rPr>
          <w:rFonts w:asciiTheme="minorHAnsi" w:hAnsiTheme="minorHAnsi" w:cs="Calibri"/>
          <w:sz w:val="20"/>
          <w:szCs w:val="16"/>
          <w:lang w:eastAsia="cs-CZ"/>
        </w:rPr>
        <w:t xml:space="preserve"> </w:t>
      </w:r>
      <w:proofErr w:type="spellStart"/>
      <w:r w:rsidRPr="008C482D">
        <w:rPr>
          <w:rFonts w:asciiTheme="minorHAnsi" w:hAnsiTheme="minorHAnsi" w:cs="Calibri"/>
          <w:sz w:val="20"/>
          <w:szCs w:val="16"/>
          <w:lang w:eastAsia="cs-CZ"/>
        </w:rPr>
        <w:t>for</w:t>
      </w:r>
      <w:proofErr w:type="spellEnd"/>
      <w:r w:rsidRPr="008C482D">
        <w:rPr>
          <w:rFonts w:asciiTheme="minorHAnsi" w:hAnsiTheme="minorHAnsi" w:cs="Calibri"/>
          <w:sz w:val="20"/>
          <w:szCs w:val="16"/>
          <w:lang w:eastAsia="cs-CZ"/>
        </w:rPr>
        <w:t xml:space="preserve"> </w:t>
      </w:r>
      <w:proofErr w:type="spellStart"/>
      <w:r w:rsidR="00E723E0" w:rsidRPr="008C482D">
        <w:rPr>
          <w:rFonts w:asciiTheme="minorHAnsi" w:hAnsiTheme="minorHAnsi" w:cs="Calibri"/>
          <w:sz w:val="20"/>
          <w:szCs w:val="16"/>
          <w:lang w:eastAsia="cs-CZ"/>
        </w:rPr>
        <w:t>D</w:t>
      </w:r>
      <w:r w:rsidR="00CC597A" w:rsidRPr="008C482D">
        <w:rPr>
          <w:rFonts w:asciiTheme="minorHAnsi" w:hAnsiTheme="minorHAnsi" w:cs="Calibri"/>
          <w:sz w:val="20"/>
          <w:szCs w:val="16"/>
          <w:lang w:eastAsia="cs-CZ"/>
        </w:rPr>
        <w:t>octoral</w:t>
      </w:r>
      <w:proofErr w:type="spellEnd"/>
      <w:r w:rsidR="00CC597A" w:rsidRPr="008C482D">
        <w:rPr>
          <w:rFonts w:asciiTheme="minorHAnsi" w:hAnsiTheme="minorHAnsi" w:cs="Calibri"/>
          <w:sz w:val="20"/>
          <w:szCs w:val="16"/>
          <w:lang w:eastAsia="cs-CZ"/>
        </w:rPr>
        <w:t xml:space="preserve"> </w:t>
      </w:r>
      <w:r w:rsidRPr="008C482D">
        <w:rPr>
          <w:rFonts w:asciiTheme="minorHAnsi" w:hAnsiTheme="minorHAnsi" w:cs="Calibri"/>
          <w:sz w:val="20"/>
          <w:szCs w:val="16"/>
          <w:lang w:eastAsia="cs-CZ"/>
        </w:rPr>
        <w:t xml:space="preserve">study in </w:t>
      </w:r>
      <w:proofErr w:type="spellStart"/>
      <w:r w:rsidRPr="008C482D">
        <w:rPr>
          <w:rFonts w:asciiTheme="minorHAnsi" w:hAnsiTheme="minorHAnsi" w:cs="Calibri"/>
          <w:sz w:val="20"/>
          <w:szCs w:val="16"/>
          <w:lang w:eastAsia="cs-CZ"/>
        </w:rPr>
        <w:t>English</w:t>
      </w:r>
      <w:proofErr w:type="spellEnd"/>
      <w:r w:rsidRPr="008C482D">
        <w:rPr>
          <w:rFonts w:asciiTheme="minorHAnsi" w:hAnsiTheme="minorHAnsi" w:cs="Calibri"/>
          <w:sz w:val="20"/>
          <w:szCs w:val="16"/>
          <w:lang w:eastAsia="cs-CZ"/>
        </w:rPr>
        <w:t xml:space="preserve">“ 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>(</w:t>
      </w:r>
      <w:hyperlink r:id="rId34" w:history="1">
        <w:r w:rsidRPr="00AF62A0">
          <w:rPr>
            <w:rFonts w:asciiTheme="minorHAnsi" w:hAnsiTheme="minorHAnsi" w:cs="Calibri"/>
            <w:color w:val="5B9BD5" w:themeColor="accent1"/>
            <w:sz w:val="20"/>
            <w:szCs w:val="16"/>
            <w:u w:val="single"/>
            <w:lang w:eastAsia="cs-CZ"/>
          </w:rPr>
          <w:t>https://www.unipo.sk/en/faculty-of-management/study/admissionprocedure/</w:t>
        </w:r>
      </w:hyperlink>
      <w:r w:rsidRPr="00AF62A0">
        <w:rPr>
          <w:rFonts w:asciiTheme="minorHAnsi" w:hAnsiTheme="minorHAnsi" w:cs="Calibri"/>
          <w:sz w:val="20"/>
          <w:szCs w:val="16"/>
          <w:lang w:eastAsia="cs-CZ"/>
        </w:rPr>
        <w:t>).</w:t>
      </w:r>
    </w:p>
    <w:p w14:paraId="0DB7B5AC" w14:textId="77777777" w:rsidR="00AF62A0" w:rsidRPr="00AF62A0" w:rsidRDefault="00AF62A0" w:rsidP="00AF62A0">
      <w:pPr>
        <w:numPr>
          <w:ilvl w:val="0"/>
          <w:numId w:val="24"/>
        </w:numPr>
        <w:spacing w:before="60" w:after="0" w:line="240" w:lineRule="auto"/>
        <w:ind w:hanging="357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V prípade uchádzača, ktorý absolvoval štúdium 2. stupňa na vysokej škole mimo územia Slovenskej republiky, je potrebné doložiť rozhodnutie o uznaní rovnocennosti dokladov o vzdelaní (tzv. nostrifikácia) (podrobnejšie vysvetlené v texte vyššie). </w:t>
      </w:r>
    </w:p>
    <w:p w14:paraId="5BC13078" w14:textId="2B8AD00F" w:rsidR="00AF62A0" w:rsidRPr="00AF62A0" w:rsidRDefault="00AF62A0" w:rsidP="00AF62A0">
      <w:pPr>
        <w:numPr>
          <w:ilvl w:val="0"/>
          <w:numId w:val="24"/>
        </w:numPr>
        <w:spacing w:before="60" w:after="0" w:line="240" w:lineRule="auto"/>
        <w:ind w:hanging="357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Pre uchádzačov o </w:t>
      </w:r>
      <w:r w:rsidRPr="00AF62A0">
        <w:rPr>
          <w:rFonts w:asciiTheme="minorHAnsi" w:hAnsiTheme="minorHAnsi" w:cs="Calibri"/>
          <w:b/>
          <w:color w:val="8C3FC5"/>
          <w:sz w:val="20"/>
          <w:szCs w:val="16"/>
          <w:lang w:eastAsia="cs-CZ"/>
        </w:rPr>
        <w:t xml:space="preserve">štúdium doktorandského </w:t>
      </w:r>
      <w:r w:rsidRPr="00AF62A0">
        <w:rPr>
          <w:rFonts w:asciiTheme="minorHAnsi" w:hAnsiTheme="minorHAnsi" w:cs="Calibri"/>
          <w:b/>
          <w:color w:val="8C3FC5"/>
          <w:sz w:val="20"/>
          <w:szCs w:val="16"/>
          <w:u w:val="single"/>
          <w:lang w:eastAsia="cs-CZ"/>
        </w:rPr>
        <w:t>študijného programu v anglickom jazyku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 platia rovnaké podmienky ako sú uvedené pre uchádzačov o štúdium doktorandského študijného programu v slovenskom jazyku,</w:t>
      </w: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 </w:t>
      </w:r>
      <w:r w:rsidRPr="00AF62A0">
        <w:rPr>
          <w:rFonts w:asciiTheme="minorHAnsi" w:hAnsiTheme="minorHAnsi" w:cs="Calibri"/>
          <w:b/>
          <w:color w:val="8C3FC5"/>
          <w:sz w:val="20"/>
          <w:szCs w:val="16"/>
          <w:lang w:eastAsia="cs-CZ"/>
        </w:rPr>
        <w:t xml:space="preserve">vrátane prijímacieho pohovoru pred skúšobnou komisiou, </w:t>
      </w:r>
      <w:r w:rsidR="000101F8" w:rsidRPr="008C482D">
        <w:rPr>
          <w:rFonts w:asciiTheme="minorHAnsi" w:hAnsiTheme="minorHAnsi" w:cs="Calibri"/>
          <w:b/>
          <w:color w:val="7030A0"/>
          <w:sz w:val="20"/>
          <w:szCs w:val="16"/>
          <w:lang w:eastAsia="cs-CZ"/>
        </w:rPr>
        <w:t xml:space="preserve">s </w:t>
      </w:r>
      <w:r w:rsidRPr="00AF62A0">
        <w:rPr>
          <w:rFonts w:asciiTheme="minorHAnsi" w:hAnsiTheme="minorHAnsi" w:cs="Calibri"/>
          <w:b/>
          <w:color w:val="8C3FC5"/>
          <w:sz w:val="20"/>
          <w:szCs w:val="16"/>
          <w:lang w:eastAsia="cs-CZ"/>
        </w:rPr>
        <w:t>2 špecifikami:</w:t>
      </w:r>
    </w:p>
    <w:p w14:paraId="1D6D5326" w14:textId="77777777" w:rsidR="00AF62A0" w:rsidRPr="00AF62A0" w:rsidRDefault="00AF62A0" w:rsidP="00AF62A0">
      <w:pPr>
        <w:numPr>
          <w:ilvl w:val="1"/>
          <w:numId w:val="35"/>
        </w:numPr>
        <w:spacing w:before="6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Celý </w:t>
      </w: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prijímací pohovor 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>pred skúšobnou komisiou sa koná výhradne v anglickom jazyku</w:t>
      </w:r>
    </w:p>
    <w:p w14:paraId="061B8D55" w14:textId="77777777" w:rsidR="00AF62A0" w:rsidRPr="00AF62A0" w:rsidRDefault="00AF62A0" w:rsidP="00AF62A0">
      <w:pPr>
        <w:numPr>
          <w:ilvl w:val="1"/>
          <w:numId w:val="35"/>
        </w:numPr>
        <w:spacing w:before="60" w:after="0" w:line="240" w:lineRule="auto"/>
        <w:rPr>
          <w:rFonts w:asciiTheme="minorHAnsi" w:hAnsiTheme="minorHAnsi" w:cs="Calibri"/>
          <w:sz w:val="20"/>
          <w:szCs w:val="16"/>
          <w:lang w:eastAsia="cs-CZ"/>
        </w:rPr>
      </w:pP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>Všetky hodnotené dokumenty</w:t>
      </w:r>
      <w:r w:rsidRPr="00AF62A0">
        <w:rPr>
          <w:rFonts w:asciiTheme="minorHAnsi" w:hAnsiTheme="minorHAnsi" w:cs="Calibri"/>
          <w:b/>
          <w:color w:val="8C3FC5"/>
          <w:sz w:val="20"/>
          <w:szCs w:val="16"/>
          <w:lang w:eastAsia="cs-CZ"/>
        </w:rPr>
        <w:t xml:space="preserve">, </w:t>
      </w:r>
      <w:r w:rsidRPr="00AF62A0">
        <w:rPr>
          <w:rFonts w:asciiTheme="minorHAnsi" w:hAnsiTheme="minorHAnsi" w:cs="Calibri"/>
          <w:sz w:val="20"/>
          <w:szCs w:val="16"/>
          <w:lang w:eastAsia="cs-CZ"/>
        </w:rPr>
        <w:t xml:space="preserve">vrátane </w:t>
      </w:r>
      <w:r w:rsidRPr="00AF62A0">
        <w:rPr>
          <w:rFonts w:asciiTheme="minorHAnsi" w:hAnsiTheme="minorHAnsi" w:cs="Calibri"/>
          <w:b/>
          <w:sz w:val="20"/>
          <w:szCs w:val="20"/>
          <w:lang w:eastAsia="cs-CZ"/>
        </w:rPr>
        <w:t xml:space="preserve">projektu výskumu </w:t>
      </w:r>
      <w:r w:rsidRPr="00AF62A0">
        <w:rPr>
          <w:rFonts w:asciiTheme="minorHAnsi" w:hAnsiTheme="minorHAnsi" w:cs="Calibri"/>
          <w:sz w:val="20"/>
          <w:szCs w:val="20"/>
          <w:lang w:eastAsia="cs-CZ"/>
        </w:rPr>
        <w:t>v oblasti vybranej témy dizertačnej práce a ostatných príloh v prihláške  na štúdium sú výhradne v anglickom jazyku.</w:t>
      </w:r>
      <w:r w:rsidRPr="00AF62A0">
        <w:rPr>
          <w:rFonts w:asciiTheme="minorHAnsi" w:hAnsiTheme="minorHAnsi" w:cs="Calibri"/>
          <w:b/>
          <w:sz w:val="20"/>
          <w:szCs w:val="16"/>
          <w:lang w:eastAsia="cs-CZ"/>
        </w:rPr>
        <w:t xml:space="preserve">  </w:t>
      </w:r>
    </w:p>
    <w:p w14:paraId="27D39BD9" w14:textId="13AA3701" w:rsidR="00AF62A0" w:rsidRDefault="00AF62A0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040CCD0D" w14:textId="77777777" w:rsidR="00E723E0" w:rsidRPr="00AF62A0" w:rsidRDefault="00E723E0" w:rsidP="00AF62A0">
      <w:pPr>
        <w:spacing w:before="0" w:after="0" w:line="240" w:lineRule="auto"/>
        <w:ind w:firstLine="0"/>
        <w:rPr>
          <w:rFonts w:asciiTheme="minorHAnsi" w:hAnsiTheme="minorHAnsi" w:cs="Calibri"/>
          <w:b/>
          <w:color w:val="000000"/>
          <w:sz w:val="20"/>
          <w:szCs w:val="16"/>
          <w:u w:val="single"/>
          <w:lang w:eastAsia="cs-CZ"/>
        </w:rPr>
      </w:pPr>
    </w:p>
    <w:p w14:paraId="325CEF4B" w14:textId="5B46D138" w:rsidR="000D4039" w:rsidRPr="003640E8" w:rsidRDefault="000D4039" w:rsidP="000D4039">
      <w:pPr>
        <w:pStyle w:val="Zarkazkladnhotextu2"/>
        <w:ind w:left="0"/>
        <w:rPr>
          <w:rFonts w:asciiTheme="minorHAnsi" w:hAnsiTheme="minorHAnsi" w:cstheme="minorHAnsi"/>
          <w:b/>
          <w:i w:val="0"/>
          <w:sz w:val="20"/>
          <w:szCs w:val="16"/>
          <w:u w:val="single"/>
        </w:rPr>
      </w:pPr>
      <w:r>
        <w:rPr>
          <w:rFonts w:asciiTheme="minorHAnsi" w:hAnsiTheme="minorHAnsi" w:cstheme="minorHAnsi"/>
          <w:b/>
          <w:i w:val="0"/>
          <w:sz w:val="20"/>
          <w:szCs w:val="16"/>
          <w:u w:val="single"/>
        </w:rPr>
        <w:t>Záverečné</w:t>
      </w:r>
      <w:r w:rsidRPr="003640E8">
        <w:rPr>
          <w:rFonts w:asciiTheme="minorHAnsi" w:hAnsiTheme="minorHAnsi" w:cstheme="minorHAnsi"/>
          <w:b/>
          <w:i w:val="0"/>
          <w:sz w:val="20"/>
          <w:szCs w:val="16"/>
          <w:u w:val="single"/>
        </w:rPr>
        <w:t xml:space="preserve"> informácie</w:t>
      </w:r>
      <w:r w:rsidR="000A4A90">
        <w:rPr>
          <w:rFonts w:asciiTheme="minorHAnsi" w:hAnsiTheme="minorHAnsi" w:cstheme="minorHAnsi"/>
          <w:b/>
          <w:i w:val="0"/>
          <w:sz w:val="20"/>
          <w:szCs w:val="16"/>
          <w:u w:val="single"/>
        </w:rPr>
        <w:t xml:space="preserve"> </w:t>
      </w:r>
      <w:r w:rsidR="000A4A90" w:rsidRPr="000A4A90">
        <w:rPr>
          <w:rFonts w:asciiTheme="minorHAnsi" w:hAnsiTheme="minorHAnsi" w:cs="Calibri"/>
          <w:b/>
          <w:i w:val="0"/>
          <w:sz w:val="20"/>
          <w:szCs w:val="16"/>
          <w:u w:val="single"/>
        </w:rPr>
        <w:t>a upozornenia</w:t>
      </w:r>
      <w:r w:rsidRPr="003640E8">
        <w:rPr>
          <w:rFonts w:asciiTheme="minorHAnsi" w:hAnsiTheme="minorHAnsi" w:cstheme="minorHAnsi"/>
          <w:b/>
          <w:i w:val="0"/>
          <w:sz w:val="20"/>
          <w:szCs w:val="16"/>
        </w:rPr>
        <w:t>:</w:t>
      </w:r>
    </w:p>
    <w:p w14:paraId="6DF89CBC" w14:textId="77777777" w:rsidR="000A4A90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5A6027">
        <w:rPr>
          <w:rFonts w:asciiTheme="minorHAnsi" w:hAnsiTheme="minorHAnsi" w:cstheme="minorHAnsi"/>
          <w:i w:val="0"/>
          <w:sz w:val="20"/>
          <w:szCs w:val="16"/>
        </w:rPr>
        <w:t>Termín</w:t>
      </w:r>
      <w:r>
        <w:rPr>
          <w:rFonts w:asciiTheme="minorHAnsi" w:hAnsiTheme="minorHAnsi" w:cstheme="minorHAnsi"/>
          <w:i w:val="0"/>
          <w:sz w:val="20"/>
          <w:szCs w:val="16"/>
        </w:rPr>
        <w:t>y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 xml:space="preserve"> zaslania prihlášky na 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príslušné 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>štúdium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sú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>
        <w:rPr>
          <w:rFonts w:asciiTheme="minorHAnsi" w:hAnsiTheme="minorHAnsi" w:cstheme="minorHAnsi"/>
          <w:i w:val="0"/>
          <w:sz w:val="20"/>
          <w:szCs w:val="16"/>
        </w:rPr>
        <w:t>uvedené v úvode tohto dokumentu</w:t>
      </w:r>
      <w:r w:rsidRPr="005A6027">
        <w:rPr>
          <w:rFonts w:asciiTheme="minorHAnsi" w:hAnsiTheme="minorHAnsi" w:cstheme="minorHAnsi"/>
          <w:i w:val="0"/>
          <w:sz w:val="20"/>
          <w:szCs w:val="16"/>
        </w:rPr>
        <w:t>.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</w:p>
    <w:p w14:paraId="2A357A70" w14:textId="089F9A8C" w:rsidR="000A4A90" w:rsidRPr="008C482D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Elektronickú prihlášku je nutné podať kompletne vyplnenú vrátane príloh do uvedeného termínu. Uchádzačov prosíme, aby v prihláške uvádzali svoju vlastnú e-mailovú adresu a telefónne číslo. </w:t>
      </w:r>
    </w:p>
    <w:p w14:paraId="001F4F4C" w14:textId="430931E1" w:rsidR="000A4A90" w:rsidRPr="008C482D" w:rsidRDefault="000A4A90" w:rsidP="000D4039">
      <w:pPr>
        <w:pStyle w:val="Zarkazkladnhotextu2"/>
        <w:spacing w:before="120"/>
        <w:ind w:left="0"/>
        <w:rPr>
          <w:rFonts w:asciiTheme="minorHAnsi" w:hAnsiTheme="minorHAnsi" w:cs="Calibr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="Calibri"/>
          <w:i w:val="0"/>
          <w:color w:val="auto"/>
          <w:sz w:val="20"/>
          <w:szCs w:val="16"/>
        </w:rPr>
        <w:t xml:space="preserve">V prípade papierovej prihlášky je nutné podať kompletne vyplnenú vrátane príloh taktiež do uvedeného termínu. </w:t>
      </w:r>
    </w:p>
    <w:p w14:paraId="52CB5283" w14:textId="5D295A42" w:rsidR="000A4A90" w:rsidRPr="008C482D" w:rsidRDefault="000A4A90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="Calibri"/>
          <w:i w:val="0"/>
          <w:color w:val="auto"/>
          <w:sz w:val="20"/>
          <w:szCs w:val="16"/>
        </w:rPr>
        <w:t>Uchádzačov dôrazne upozorňujeme, aby v prihláške uvádzali svoju vlastnú e-mailovú adresu a telefónne číslo.</w:t>
      </w:r>
    </w:p>
    <w:p w14:paraId="3254DC86" w14:textId="59F79F88" w:rsidR="000D4039" w:rsidRPr="008C482D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Administratívny poplatok za prijímacie konanie uchádzači uhradia bankovým prevodom, príp. poštovým peňažným poukazom, pričom doklad o úhrade poplatku musí byť elektronicky</w:t>
      </w:r>
      <w:r w:rsidR="000A4A90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 (alebo papierovo)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doložený k elektronickej  prihláške. </w:t>
      </w:r>
      <w:r w:rsidR="00BE0F44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V prípade doktorandského štúdia s</w:t>
      </w:r>
      <w:r w:rsidR="00BE0F44" w:rsidRPr="008C482D">
        <w:rPr>
          <w:rFonts w:asciiTheme="minorHAnsi" w:hAnsiTheme="minorHAnsi" w:cs="Calibri"/>
          <w:i w:val="0"/>
          <w:color w:val="auto"/>
          <w:sz w:val="20"/>
          <w:szCs w:val="16"/>
        </w:rPr>
        <w:t>amoplatcovia sú prijímaní na základe zmluvy – v súlade s platnými právnymi predpismi.</w:t>
      </w:r>
    </w:p>
    <w:p w14:paraId="7C9CD712" w14:textId="507786F2" w:rsidR="000D4039" w:rsidRPr="008C482D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color w:val="auto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Rozhodnutie o výsledkoch prijímacieho konania bude vyhotovené písomne </w:t>
      </w:r>
      <w:r w:rsidR="000A4A90"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najneskôr </w:t>
      </w: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>do 30 dní od overenia splnenia podmienok (vrátane legislatívnych) na prijatie na štúdium.</w:t>
      </w:r>
    </w:p>
    <w:p w14:paraId="27F3B7F0" w14:textId="77777777" w:rsidR="000D4039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8C482D">
        <w:rPr>
          <w:rFonts w:asciiTheme="minorHAnsi" w:hAnsiTheme="minorHAnsi" w:cstheme="minorHAnsi"/>
          <w:i w:val="0"/>
          <w:color w:val="auto"/>
          <w:sz w:val="20"/>
          <w:szCs w:val="16"/>
        </w:rPr>
        <w:t xml:space="preserve">O prijatí na štúdium rozhoduje dekan fakulty </w:t>
      </w:r>
      <w:r w:rsidRPr="007A6CB1">
        <w:rPr>
          <w:rFonts w:asciiTheme="minorHAnsi" w:hAnsiTheme="minorHAnsi" w:cstheme="minorHAnsi"/>
          <w:i w:val="0"/>
          <w:sz w:val="20"/>
          <w:szCs w:val="16"/>
        </w:rPr>
        <w:t>na návrh prijímacej komisie. Členov prijímacej komisie menuje dekan fakulty.</w:t>
      </w:r>
    </w:p>
    <w:p w14:paraId="4BE44954" w14:textId="77777777" w:rsidR="000D4039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7A6CB1">
        <w:rPr>
          <w:rFonts w:asciiTheme="minorHAnsi" w:hAnsiTheme="minorHAnsi" w:cstheme="minorHAnsi"/>
          <w:i w:val="0"/>
          <w:sz w:val="20"/>
          <w:szCs w:val="16"/>
        </w:rPr>
        <w:t>Uchádzač, ktorý dostal rozhodnutie o neprijatí, môže podať žiadosť o preskúmanie tohto rozhodn</w:t>
      </w:r>
      <w:r>
        <w:rPr>
          <w:rFonts w:asciiTheme="minorHAnsi" w:hAnsiTheme="minorHAnsi" w:cstheme="minorHAnsi"/>
          <w:i w:val="0"/>
          <w:sz w:val="20"/>
          <w:szCs w:val="16"/>
        </w:rPr>
        <w:t>utia. Žiadosť sa podáva dekanov</w:t>
      </w:r>
      <w:r w:rsidRPr="007A6CB1">
        <w:rPr>
          <w:rFonts w:asciiTheme="minorHAnsi" w:hAnsiTheme="minorHAnsi" w:cstheme="minorHAnsi"/>
          <w:i w:val="0"/>
          <w:sz w:val="20"/>
          <w:szCs w:val="16"/>
        </w:rPr>
        <w:t>i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7A6CB1">
        <w:rPr>
          <w:rFonts w:asciiTheme="minorHAnsi" w:hAnsiTheme="minorHAnsi" w:cstheme="minorHAnsi"/>
          <w:i w:val="0"/>
          <w:sz w:val="20"/>
          <w:szCs w:val="16"/>
        </w:rPr>
        <w:t>fakulty v lehote do ôsmich dní odo dňa doručenia rozhodnutia o neprijatí.</w:t>
      </w:r>
    </w:p>
    <w:p w14:paraId="0FDDFEE0" w14:textId="77777777" w:rsidR="000D4039" w:rsidRPr="00042DD4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042DD4">
        <w:rPr>
          <w:rFonts w:asciiTheme="minorHAnsi" w:hAnsiTheme="minorHAnsi" w:cstheme="minorHAnsi"/>
          <w:i w:val="0"/>
          <w:sz w:val="20"/>
          <w:szCs w:val="16"/>
        </w:rPr>
        <w:lastRenderedPageBreak/>
        <w:t>Ďalšie informácie týkajúce sa prijímania uchádzačov na magisterské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a inžinierske</w:t>
      </w:r>
      <w:r w:rsidRPr="00042DD4">
        <w:rPr>
          <w:rFonts w:asciiTheme="minorHAnsi" w:hAnsiTheme="minorHAnsi" w:cstheme="minorHAnsi"/>
          <w:i w:val="0"/>
          <w:sz w:val="20"/>
          <w:szCs w:val="16"/>
        </w:rPr>
        <w:t xml:space="preserve"> štúdium budú zverejnené na webovom sídle fakulty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 w:rsidRPr="00042DD4">
        <w:rPr>
          <w:rFonts w:asciiTheme="minorHAnsi" w:hAnsiTheme="minorHAnsi" w:cstheme="minorHAnsi"/>
          <w:i w:val="0"/>
          <w:sz w:val="20"/>
          <w:szCs w:val="16"/>
        </w:rPr>
        <w:t>(</w:t>
      </w:r>
      <w:hyperlink r:id="rId35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https://www.unipo.sk/fakulta-manazmentu-ekonomiky-a-obchodu</w:t>
        </w:r>
      </w:hyperlink>
      <w:r>
        <w:rPr>
          <w:rFonts w:asciiTheme="minorHAnsi" w:hAnsiTheme="minorHAnsi" w:cstheme="minorHAnsi"/>
          <w:i w:val="0"/>
          <w:sz w:val="20"/>
          <w:szCs w:val="16"/>
        </w:rPr>
        <w:t>),</w:t>
      </w:r>
      <w:r w:rsidRPr="00042DD4">
        <w:rPr>
          <w:rFonts w:asciiTheme="minorHAnsi" w:hAnsiTheme="minorHAnsi" w:cstheme="minorHAnsi"/>
          <w:i w:val="0"/>
          <w:sz w:val="20"/>
          <w:szCs w:val="16"/>
        </w:rPr>
        <w:t xml:space="preserve"> ktoré </w:t>
      </w:r>
      <w:r w:rsidRPr="00F01EED">
        <w:rPr>
          <w:rFonts w:asciiTheme="minorHAnsi" w:hAnsiTheme="minorHAnsi" w:cstheme="minorHAnsi"/>
          <w:b/>
          <w:i w:val="0"/>
          <w:sz w:val="20"/>
          <w:szCs w:val="16"/>
        </w:rPr>
        <w:t>odporúčame permanentne sledovať</w:t>
      </w:r>
      <w:r w:rsidRPr="00042DD4">
        <w:rPr>
          <w:rFonts w:asciiTheme="minorHAnsi" w:hAnsiTheme="minorHAnsi" w:cstheme="minorHAnsi"/>
          <w:i w:val="0"/>
          <w:sz w:val="20"/>
          <w:szCs w:val="16"/>
        </w:rPr>
        <w:t>.</w:t>
      </w:r>
    </w:p>
    <w:p w14:paraId="5287854E" w14:textId="77777777" w:rsidR="000D4039" w:rsidRDefault="000D4039" w:rsidP="000D4039">
      <w:pPr>
        <w:pStyle w:val="Zarkazkladnhotextu2"/>
        <w:spacing w:before="120"/>
        <w:ind w:left="0"/>
        <w:rPr>
          <w:rFonts w:asciiTheme="minorHAnsi" w:hAnsiTheme="minorHAnsi" w:cstheme="minorHAnsi"/>
          <w:i w:val="0"/>
          <w:sz w:val="20"/>
          <w:szCs w:val="16"/>
        </w:rPr>
      </w:pPr>
      <w:r w:rsidRPr="00042DD4">
        <w:rPr>
          <w:rFonts w:asciiTheme="minorHAnsi" w:hAnsiTheme="minorHAnsi" w:cstheme="minorHAnsi"/>
          <w:i w:val="0"/>
          <w:sz w:val="20"/>
          <w:szCs w:val="16"/>
        </w:rPr>
        <w:t>Uchádzačom so špecifickými potrebami odporúčame pred podaním prihlášky kontakt</w:t>
      </w:r>
      <w:r>
        <w:rPr>
          <w:rFonts w:asciiTheme="minorHAnsi" w:hAnsiTheme="minorHAnsi" w:cstheme="minorHAnsi"/>
          <w:i w:val="0"/>
          <w:sz w:val="20"/>
          <w:szCs w:val="16"/>
        </w:rPr>
        <w:t>ovať</w:t>
      </w:r>
      <w:r w:rsidRPr="00042DD4">
        <w:rPr>
          <w:rFonts w:asciiTheme="minorHAnsi" w:hAnsiTheme="minorHAnsi" w:cstheme="minorHAnsi"/>
          <w:i w:val="0"/>
          <w:sz w:val="20"/>
          <w:szCs w:val="16"/>
        </w:rPr>
        <w:t xml:space="preserve"> 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koordinátora pre študentov so </w:t>
      </w:r>
      <w:r w:rsidRPr="00042DD4">
        <w:rPr>
          <w:rFonts w:asciiTheme="minorHAnsi" w:hAnsiTheme="minorHAnsi" w:cstheme="minorHAnsi"/>
          <w:i w:val="0"/>
          <w:sz w:val="20"/>
          <w:szCs w:val="16"/>
        </w:rPr>
        <w:t>špecifickými potrebami</w:t>
      </w:r>
      <w:r>
        <w:rPr>
          <w:rFonts w:asciiTheme="minorHAnsi" w:hAnsiTheme="minorHAnsi" w:cstheme="minorHAnsi"/>
          <w:i w:val="0"/>
          <w:sz w:val="20"/>
          <w:szCs w:val="16"/>
        </w:rPr>
        <w:t xml:space="preserve"> (viac informácií na webovom sídle fakulty v sekcii Vzdelávanie/Študenti so špecifickými potrebami: </w:t>
      </w:r>
      <w:hyperlink r:id="rId36" w:history="1">
        <w:r w:rsidRPr="00CD53F7">
          <w:rPr>
            <w:rStyle w:val="Hypertextovprepojenie"/>
            <w:rFonts w:asciiTheme="minorHAnsi" w:hAnsiTheme="minorHAnsi" w:cstheme="minorHAnsi"/>
            <w:i w:val="0"/>
            <w:sz w:val="20"/>
            <w:szCs w:val="16"/>
          </w:rPr>
          <w:t>https://www.unipo.sk/fakulta-manazmentu-ekonomiky-a-obchodu/specifickymi-potrebami/</w:t>
        </w:r>
      </w:hyperlink>
      <w:r>
        <w:rPr>
          <w:rFonts w:asciiTheme="minorHAnsi" w:hAnsiTheme="minorHAnsi" w:cstheme="minorHAnsi"/>
          <w:i w:val="0"/>
          <w:sz w:val="20"/>
          <w:szCs w:val="16"/>
        </w:rPr>
        <w:t>).</w:t>
      </w:r>
    </w:p>
    <w:p w14:paraId="09DAB487" w14:textId="77777777" w:rsidR="00B93AD8" w:rsidRDefault="00B93AD8" w:rsidP="000D4039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color w:val="8C3FC5"/>
          <w:sz w:val="20"/>
          <w:szCs w:val="22"/>
        </w:rPr>
      </w:pPr>
    </w:p>
    <w:p w14:paraId="010D3EEB" w14:textId="77777777" w:rsidR="00AB4AE0" w:rsidRDefault="00AB4AE0" w:rsidP="000D4039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color w:val="8C3FC5"/>
          <w:sz w:val="20"/>
          <w:szCs w:val="22"/>
        </w:rPr>
      </w:pPr>
    </w:p>
    <w:p w14:paraId="0CEC12DB" w14:textId="053BB4FB" w:rsidR="000D4039" w:rsidRDefault="000D4039" w:rsidP="000D4039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color w:val="8C3FC5"/>
          <w:sz w:val="20"/>
          <w:szCs w:val="22"/>
        </w:rPr>
      </w:pPr>
      <w:r w:rsidRPr="00010F07">
        <w:rPr>
          <w:rFonts w:asciiTheme="minorHAnsi" w:hAnsiTheme="minorHAnsi" w:cstheme="minorHAnsi"/>
          <w:b/>
          <w:caps/>
          <w:color w:val="8C3FC5"/>
          <w:sz w:val="20"/>
          <w:szCs w:val="22"/>
        </w:rPr>
        <w:t xml:space="preserve">V prípade otázok a nejasností nás kontaktujte: </w:t>
      </w:r>
    </w:p>
    <w:p w14:paraId="5E9ABC3A" w14:textId="77777777" w:rsidR="008C482D" w:rsidRPr="00010F07" w:rsidRDefault="008C482D" w:rsidP="000D4039">
      <w:pPr>
        <w:spacing w:before="0" w:after="60" w:line="240" w:lineRule="auto"/>
        <w:ind w:firstLine="0"/>
        <w:rPr>
          <w:rFonts w:asciiTheme="minorHAnsi" w:hAnsiTheme="minorHAnsi" w:cstheme="minorHAnsi"/>
          <w:b/>
          <w:caps/>
          <w:color w:val="8C3FC5"/>
          <w:sz w:val="20"/>
          <w:szCs w:val="22"/>
        </w:rPr>
      </w:pPr>
    </w:p>
    <w:p w14:paraId="579C1F5E" w14:textId="77777777" w:rsidR="000D4039" w:rsidRPr="00107A2B" w:rsidRDefault="000D4039" w:rsidP="000D4039">
      <w:pPr>
        <w:spacing w:before="0" w:after="0" w:line="240" w:lineRule="auto"/>
        <w:ind w:firstLine="0"/>
        <w:rPr>
          <w:rFonts w:asciiTheme="minorHAnsi" w:hAnsiTheme="minorHAnsi" w:cstheme="minorHAnsi"/>
          <w:iCs/>
          <w:color w:val="000000"/>
          <w:sz w:val="20"/>
          <w:szCs w:val="22"/>
        </w:rPr>
      </w:pPr>
      <w:r w:rsidRPr="00107A2B">
        <w:rPr>
          <w:rFonts w:asciiTheme="minorHAnsi" w:hAnsiTheme="minorHAnsi" w:cstheme="minorHAnsi"/>
          <w:b/>
          <w:iCs/>
          <w:color w:val="000000"/>
          <w:sz w:val="20"/>
          <w:szCs w:val="22"/>
        </w:rPr>
        <w:t>tel.:</w:t>
      </w:r>
      <w:r>
        <w:rPr>
          <w:rFonts w:asciiTheme="minorHAnsi" w:hAnsiTheme="minorHAnsi" w:cstheme="minorHAnsi"/>
          <w:iCs/>
          <w:color w:val="000000"/>
          <w:sz w:val="20"/>
          <w:szCs w:val="22"/>
        </w:rPr>
        <w:t xml:space="preserve">  </w:t>
      </w:r>
      <w:r w:rsidRPr="00107A2B">
        <w:rPr>
          <w:rFonts w:asciiTheme="minorHAnsi" w:hAnsiTheme="minorHAnsi" w:cstheme="minorHAnsi"/>
          <w:iCs/>
          <w:color w:val="000000"/>
          <w:sz w:val="20"/>
          <w:szCs w:val="22"/>
        </w:rPr>
        <w:t xml:space="preserve">051/4880 580 </w:t>
      </w:r>
    </w:p>
    <w:p w14:paraId="1B6C41C0" w14:textId="77777777" w:rsidR="000D4039" w:rsidRPr="00107A2B" w:rsidRDefault="000D4039" w:rsidP="000D4039">
      <w:pPr>
        <w:spacing w:before="0" w:after="0" w:line="240" w:lineRule="auto"/>
        <w:rPr>
          <w:rFonts w:asciiTheme="minorHAnsi" w:hAnsiTheme="minorHAnsi" w:cstheme="minorHAnsi"/>
          <w:iCs/>
          <w:color w:val="000000"/>
          <w:sz w:val="20"/>
          <w:szCs w:val="22"/>
        </w:rPr>
      </w:pPr>
      <w:r w:rsidRPr="00107A2B">
        <w:rPr>
          <w:rFonts w:asciiTheme="minorHAnsi" w:hAnsiTheme="minorHAnsi" w:cstheme="minorHAnsi"/>
          <w:iCs/>
          <w:color w:val="000000"/>
          <w:sz w:val="20"/>
          <w:szCs w:val="22"/>
        </w:rPr>
        <w:t xml:space="preserve">051/4880 585 </w:t>
      </w:r>
    </w:p>
    <w:p w14:paraId="679C3CF2" w14:textId="5495E984" w:rsidR="00AB4AE0" w:rsidRPr="00107A2B" w:rsidRDefault="000D4039" w:rsidP="00AB4AE0">
      <w:pPr>
        <w:spacing w:before="0" w:after="0" w:line="240" w:lineRule="auto"/>
        <w:ind w:firstLine="0"/>
        <w:rPr>
          <w:rFonts w:asciiTheme="minorHAnsi" w:hAnsiTheme="minorHAnsi" w:cstheme="minorHAnsi"/>
          <w:iCs/>
          <w:color w:val="000000"/>
          <w:sz w:val="20"/>
          <w:szCs w:val="22"/>
        </w:rPr>
      </w:pPr>
      <w:r w:rsidRPr="00107A2B">
        <w:rPr>
          <w:rFonts w:asciiTheme="minorHAnsi" w:hAnsiTheme="minorHAnsi" w:cstheme="minorHAnsi"/>
          <w:b/>
          <w:iCs/>
          <w:color w:val="000000"/>
          <w:sz w:val="20"/>
          <w:szCs w:val="22"/>
        </w:rPr>
        <w:t>e-mail:</w:t>
      </w:r>
      <w:r w:rsidRPr="00107A2B">
        <w:rPr>
          <w:rFonts w:asciiTheme="minorHAnsi" w:hAnsiTheme="minorHAnsi" w:cstheme="minorHAnsi"/>
          <w:iCs/>
          <w:color w:val="000000"/>
          <w:sz w:val="20"/>
          <w:szCs w:val="22"/>
        </w:rPr>
        <w:t xml:space="preserve"> </w:t>
      </w:r>
      <w:r w:rsidRPr="00107A2B">
        <w:rPr>
          <w:rFonts w:asciiTheme="minorHAnsi" w:hAnsiTheme="minorHAnsi" w:cstheme="minorHAnsi"/>
          <w:iCs/>
          <w:color w:val="000000"/>
          <w:sz w:val="20"/>
          <w:szCs w:val="22"/>
        </w:rPr>
        <w:tab/>
      </w:r>
      <w:r w:rsidR="00AB4AE0" w:rsidRPr="008C482D">
        <w:rPr>
          <w:rFonts w:asciiTheme="minorHAnsi" w:hAnsiTheme="minorHAnsi" w:cstheme="minorHAnsi"/>
          <w:iCs/>
          <w:sz w:val="20"/>
          <w:szCs w:val="22"/>
        </w:rPr>
        <w:t xml:space="preserve">Prihlášky na bakalárske a magisterské štúdium: </w:t>
      </w:r>
      <w:hyperlink r:id="rId37" w:history="1">
        <w:r w:rsidR="00AB4AE0" w:rsidRPr="00F03DA4">
          <w:rPr>
            <w:rStyle w:val="Hypertextovprepojenie"/>
            <w:rFonts w:asciiTheme="minorHAnsi" w:hAnsiTheme="minorHAnsi" w:cstheme="minorHAnsi"/>
            <w:iCs/>
            <w:sz w:val="20"/>
            <w:szCs w:val="22"/>
          </w:rPr>
          <w:t>marcela. strisova@unipo.sk</w:t>
        </w:r>
      </w:hyperlink>
      <w:r w:rsidR="00AB4AE0">
        <w:rPr>
          <w:rFonts w:asciiTheme="minorHAnsi" w:hAnsiTheme="minorHAnsi" w:cstheme="minorHAnsi"/>
          <w:iCs/>
          <w:sz w:val="20"/>
          <w:szCs w:val="22"/>
        </w:rPr>
        <w:t xml:space="preserve">, </w:t>
      </w:r>
      <w:hyperlink r:id="rId38" w:history="1">
        <w:r w:rsidR="00AB4AE0" w:rsidRPr="00F03DA4">
          <w:rPr>
            <w:rStyle w:val="Hypertextovprepojenie"/>
            <w:rFonts w:asciiTheme="minorHAnsi" w:hAnsiTheme="minorHAnsi" w:cstheme="minorHAnsi"/>
            <w:iCs/>
            <w:sz w:val="20"/>
            <w:szCs w:val="22"/>
          </w:rPr>
          <w:t>mariana.dubravska@unipo.sk</w:t>
        </w:r>
      </w:hyperlink>
      <w:r w:rsidR="00AB4AE0">
        <w:rPr>
          <w:rFonts w:asciiTheme="minorHAnsi" w:hAnsiTheme="minorHAnsi" w:cstheme="minorHAnsi"/>
          <w:iCs/>
          <w:sz w:val="20"/>
          <w:szCs w:val="22"/>
        </w:rPr>
        <w:t xml:space="preserve"> </w:t>
      </w:r>
      <w:r w:rsidR="00AB4AE0" w:rsidRPr="00107A2B">
        <w:rPr>
          <w:rFonts w:asciiTheme="minorHAnsi" w:hAnsiTheme="minorHAnsi" w:cstheme="minorHAnsi"/>
          <w:iCs/>
          <w:color w:val="000000"/>
          <w:sz w:val="20"/>
          <w:szCs w:val="22"/>
        </w:rPr>
        <w:t xml:space="preserve"> </w:t>
      </w:r>
    </w:p>
    <w:p w14:paraId="175FDAFB" w14:textId="675DF26E" w:rsidR="000D4039" w:rsidRDefault="00AB4AE0" w:rsidP="000D4039">
      <w:pPr>
        <w:spacing w:before="0" w:after="0" w:line="240" w:lineRule="auto"/>
        <w:ind w:firstLine="708"/>
        <w:rPr>
          <w:rFonts w:asciiTheme="minorHAnsi" w:hAnsiTheme="minorHAnsi" w:cstheme="minorHAnsi"/>
          <w:iCs/>
          <w:color w:val="000000"/>
          <w:sz w:val="20"/>
          <w:szCs w:val="22"/>
        </w:rPr>
      </w:pPr>
      <w:r w:rsidRPr="008C482D">
        <w:rPr>
          <w:rFonts w:asciiTheme="minorHAnsi" w:hAnsiTheme="minorHAnsi" w:cstheme="minorHAnsi"/>
          <w:iCs/>
          <w:sz w:val="20"/>
          <w:szCs w:val="22"/>
        </w:rPr>
        <w:t xml:space="preserve">Prihlášky na doktorandské štúdium: </w:t>
      </w:r>
      <w:hyperlink r:id="rId39" w:history="1">
        <w:r w:rsidRPr="00AB4AE0">
          <w:rPr>
            <w:rStyle w:val="Hypertextovprepojenie"/>
            <w:rFonts w:asciiTheme="minorHAnsi" w:hAnsiTheme="minorHAnsi" w:cstheme="minorHAnsi"/>
            <w:sz w:val="20"/>
            <w:szCs w:val="20"/>
          </w:rPr>
          <w:t>danka.foltinova@unipo.sk</w:t>
        </w:r>
      </w:hyperlink>
      <w:r w:rsidRPr="00AB4AE0">
        <w:rPr>
          <w:rFonts w:asciiTheme="minorHAnsi" w:hAnsiTheme="minorHAnsi" w:cstheme="minorHAnsi"/>
          <w:iCs/>
          <w:sz w:val="20"/>
          <w:szCs w:val="20"/>
        </w:rPr>
        <w:t>,</w:t>
      </w:r>
      <w:r>
        <w:rPr>
          <w:rFonts w:asciiTheme="minorHAnsi" w:hAnsiTheme="minorHAnsi" w:cstheme="minorHAnsi"/>
          <w:iCs/>
          <w:sz w:val="20"/>
          <w:szCs w:val="22"/>
        </w:rPr>
        <w:t xml:space="preserve"> </w:t>
      </w:r>
      <w:hyperlink r:id="rId40" w:history="1">
        <w:r w:rsidRPr="00F03DA4">
          <w:rPr>
            <w:rStyle w:val="Hypertextovprepojenie"/>
            <w:rFonts w:asciiTheme="minorHAnsi" w:hAnsiTheme="minorHAnsi" w:cstheme="minorHAnsi"/>
            <w:iCs/>
            <w:sz w:val="20"/>
            <w:szCs w:val="22"/>
          </w:rPr>
          <w:t>richard.fedorko@unipo.sk</w:t>
        </w:r>
      </w:hyperlink>
      <w:r w:rsidR="000D4039" w:rsidRPr="00107A2B">
        <w:rPr>
          <w:rFonts w:asciiTheme="minorHAnsi" w:hAnsiTheme="minorHAnsi" w:cstheme="minorHAnsi"/>
          <w:iCs/>
          <w:color w:val="000000"/>
          <w:sz w:val="20"/>
          <w:szCs w:val="22"/>
        </w:rPr>
        <w:t xml:space="preserve"> </w:t>
      </w:r>
    </w:p>
    <w:p w14:paraId="2E3EDE96" w14:textId="6AF57905" w:rsidR="00C32828" w:rsidRPr="00107A2B" w:rsidRDefault="00C32828" w:rsidP="00C32828">
      <w:pPr>
        <w:spacing w:before="0" w:after="0" w:line="240" w:lineRule="auto"/>
        <w:ind w:firstLine="708"/>
        <w:rPr>
          <w:rFonts w:asciiTheme="minorHAnsi" w:hAnsiTheme="minorHAnsi" w:cstheme="minorHAnsi"/>
          <w:iCs/>
          <w:color w:val="000000"/>
          <w:sz w:val="20"/>
          <w:szCs w:val="22"/>
        </w:rPr>
      </w:pPr>
      <w:r w:rsidRPr="004B2786">
        <w:rPr>
          <w:rFonts w:asciiTheme="minorHAnsi" w:hAnsiTheme="minorHAnsi" w:cstheme="minorHAnsi"/>
          <w:iCs/>
          <w:color w:val="000000"/>
          <w:sz w:val="20"/>
          <w:szCs w:val="22"/>
        </w:rPr>
        <w:t xml:space="preserve">Koordinátorka pre študentov so špecifickými potrebami: </w:t>
      </w:r>
      <w:r w:rsidRPr="004B2786">
        <w:rPr>
          <w:rFonts w:asciiTheme="minorHAnsi" w:hAnsiTheme="minorHAnsi" w:cstheme="minorHAnsi"/>
          <w:iCs/>
          <w:color w:val="2E74B5" w:themeColor="accent1" w:themeShade="BF"/>
          <w:sz w:val="20"/>
          <w:szCs w:val="22"/>
          <w:u w:val="single"/>
        </w:rPr>
        <w:t>anna.tomkova@unipo.sk</w:t>
      </w:r>
    </w:p>
    <w:p w14:paraId="2FD8600E" w14:textId="56BC245F" w:rsidR="00E723E0" w:rsidRPr="00504DD0" w:rsidRDefault="000D4039" w:rsidP="00AF62A0">
      <w:pPr>
        <w:spacing w:before="60" w:after="0" w:line="240" w:lineRule="auto"/>
        <w:ind w:firstLine="0"/>
        <w:rPr>
          <w:rFonts w:asciiTheme="minorHAnsi" w:hAnsiTheme="minorHAnsi" w:cstheme="minorHAnsi"/>
          <w:i/>
          <w:sz w:val="20"/>
          <w:szCs w:val="16"/>
        </w:rPr>
      </w:pPr>
      <w:r w:rsidRPr="00107A2B">
        <w:rPr>
          <w:rFonts w:asciiTheme="minorHAnsi" w:hAnsiTheme="minorHAnsi" w:cstheme="minorHAnsi"/>
          <w:b/>
          <w:sz w:val="20"/>
          <w:szCs w:val="22"/>
        </w:rPr>
        <w:t>webové sídlo fakulty:</w:t>
      </w:r>
      <w:r w:rsidRPr="00107A2B">
        <w:rPr>
          <w:rFonts w:asciiTheme="minorHAnsi" w:hAnsiTheme="minorHAnsi" w:cstheme="minorHAnsi"/>
          <w:sz w:val="20"/>
          <w:szCs w:val="22"/>
        </w:rPr>
        <w:t xml:space="preserve"> </w:t>
      </w:r>
      <w:hyperlink r:id="rId41" w:history="1">
        <w:r w:rsidRPr="00107A2B">
          <w:rPr>
            <w:rStyle w:val="Hypertextovprepojenie"/>
            <w:rFonts w:asciiTheme="minorHAnsi" w:hAnsiTheme="minorHAnsi" w:cstheme="minorHAnsi"/>
            <w:sz w:val="20"/>
            <w:szCs w:val="22"/>
          </w:rPr>
          <w:t>https://www.unipo.sk/fakulta-manazmentu-ekonomiky-a-obchodu/</w:t>
        </w:r>
      </w:hyperlink>
      <w:r w:rsidRPr="00107A2B">
        <w:rPr>
          <w:rFonts w:asciiTheme="minorHAnsi" w:hAnsiTheme="minorHAnsi" w:cstheme="minorHAnsi"/>
          <w:sz w:val="20"/>
          <w:szCs w:val="22"/>
        </w:rPr>
        <w:t xml:space="preserve"> </w:t>
      </w:r>
    </w:p>
    <w:sectPr w:rsidR="00E723E0" w:rsidRPr="00504DD0" w:rsidSect="00584192">
      <w:footerReference w:type="default" r:id="rId42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633AC" w14:textId="77777777" w:rsidR="00E407A9" w:rsidRDefault="00E407A9" w:rsidP="00FA0717">
      <w:pPr>
        <w:spacing w:before="0" w:after="0" w:line="240" w:lineRule="auto"/>
      </w:pPr>
      <w:r>
        <w:separator/>
      </w:r>
    </w:p>
  </w:endnote>
  <w:endnote w:type="continuationSeparator" w:id="0">
    <w:p w14:paraId="60E53800" w14:textId="77777777" w:rsidR="00E407A9" w:rsidRDefault="00E407A9" w:rsidP="00FA07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8731341"/>
      <w:docPartObj>
        <w:docPartGallery w:val="Page Numbers (Bottom of Page)"/>
        <w:docPartUnique/>
      </w:docPartObj>
    </w:sdtPr>
    <w:sdtEndPr/>
    <w:sdtContent>
      <w:p w14:paraId="7117D256" w14:textId="2BCAAAD1" w:rsidR="00D92A4B" w:rsidRDefault="00D92A4B">
        <w:pPr>
          <w:pStyle w:val="Pta"/>
          <w:jc w:val="center"/>
        </w:pPr>
        <w:r w:rsidRPr="00FA0717">
          <w:rPr>
            <w:rFonts w:asciiTheme="majorHAnsi" w:hAnsiTheme="majorHAnsi" w:cstheme="majorHAnsi"/>
            <w:sz w:val="20"/>
          </w:rPr>
          <w:fldChar w:fldCharType="begin"/>
        </w:r>
        <w:r w:rsidRPr="00FA0717">
          <w:rPr>
            <w:rFonts w:asciiTheme="majorHAnsi" w:hAnsiTheme="majorHAnsi" w:cstheme="majorHAnsi"/>
            <w:sz w:val="20"/>
          </w:rPr>
          <w:instrText>PAGE   \* MERGEFORMAT</w:instrText>
        </w:r>
        <w:r w:rsidRPr="00FA0717">
          <w:rPr>
            <w:rFonts w:asciiTheme="majorHAnsi" w:hAnsiTheme="majorHAnsi" w:cstheme="majorHAnsi"/>
            <w:sz w:val="20"/>
          </w:rPr>
          <w:fldChar w:fldCharType="separate"/>
        </w:r>
        <w:r w:rsidR="00C069B3">
          <w:rPr>
            <w:rFonts w:asciiTheme="majorHAnsi" w:hAnsiTheme="majorHAnsi" w:cstheme="majorHAnsi"/>
            <w:noProof/>
            <w:sz w:val="20"/>
          </w:rPr>
          <w:t>10</w:t>
        </w:r>
        <w:r w:rsidRPr="00FA0717">
          <w:rPr>
            <w:rFonts w:asciiTheme="majorHAnsi" w:hAnsiTheme="majorHAnsi" w:cstheme="majorHAnsi"/>
            <w:sz w:val="20"/>
          </w:rPr>
          <w:fldChar w:fldCharType="end"/>
        </w:r>
      </w:p>
    </w:sdtContent>
  </w:sdt>
  <w:p w14:paraId="39ED2188" w14:textId="77777777" w:rsidR="00D92A4B" w:rsidRDefault="00D92A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BB9A5" w14:textId="77777777" w:rsidR="00E407A9" w:rsidRDefault="00E407A9" w:rsidP="00FA0717">
      <w:pPr>
        <w:spacing w:before="0" w:after="0" w:line="240" w:lineRule="auto"/>
      </w:pPr>
      <w:r>
        <w:separator/>
      </w:r>
    </w:p>
  </w:footnote>
  <w:footnote w:type="continuationSeparator" w:id="0">
    <w:p w14:paraId="7A5C936F" w14:textId="77777777" w:rsidR="00E407A9" w:rsidRDefault="00E407A9" w:rsidP="00FA07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3E1"/>
    <w:multiLevelType w:val="hybridMultilevel"/>
    <w:tmpl w:val="B7F00B8A"/>
    <w:lvl w:ilvl="0" w:tplc="262CBDA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64A19"/>
    <w:multiLevelType w:val="hybridMultilevel"/>
    <w:tmpl w:val="CA5832E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E1672"/>
    <w:multiLevelType w:val="hybridMultilevel"/>
    <w:tmpl w:val="8F38D496"/>
    <w:lvl w:ilvl="0" w:tplc="041B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AF45DDA"/>
    <w:multiLevelType w:val="hybridMultilevel"/>
    <w:tmpl w:val="89E6AC8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72DEF"/>
    <w:multiLevelType w:val="hybridMultilevel"/>
    <w:tmpl w:val="524EDD1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40727F"/>
    <w:multiLevelType w:val="hybridMultilevel"/>
    <w:tmpl w:val="739EFB8E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5DE0A96"/>
    <w:multiLevelType w:val="hybridMultilevel"/>
    <w:tmpl w:val="FCA03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D7202"/>
    <w:multiLevelType w:val="hybridMultilevel"/>
    <w:tmpl w:val="0C8A8B32"/>
    <w:lvl w:ilvl="0" w:tplc="44BAE228">
      <w:start w:val="1"/>
      <w:numFmt w:val="bullet"/>
      <w:lvlText w:val="➤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61C6A"/>
    <w:multiLevelType w:val="hybridMultilevel"/>
    <w:tmpl w:val="394C9CB0"/>
    <w:lvl w:ilvl="0" w:tplc="971CA638">
      <w:start w:val="1"/>
      <w:numFmt w:val="bullet"/>
      <w:lvlText w:val="➤"/>
      <w:lvlJc w:val="left"/>
      <w:pPr>
        <w:ind w:left="786" w:hanging="360"/>
      </w:pPr>
      <w:rPr>
        <w:rFonts w:ascii="MS Gothic" w:eastAsia="MS Gothic" w:hAnsi="MS Gothic" w:hint="eastAsia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269513C"/>
    <w:multiLevelType w:val="hybridMultilevel"/>
    <w:tmpl w:val="6EC873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27739"/>
    <w:multiLevelType w:val="hybridMultilevel"/>
    <w:tmpl w:val="436E2A9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867089"/>
    <w:multiLevelType w:val="hybridMultilevel"/>
    <w:tmpl w:val="EE167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E34D2"/>
    <w:multiLevelType w:val="hybridMultilevel"/>
    <w:tmpl w:val="35E03C4C"/>
    <w:lvl w:ilvl="0" w:tplc="6BF29CEC">
      <w:start w:val="1"/>
      <w:numFmt w:val="bullet"/>
      <w:lvlText w:val="-"/>
      <w:lvlJc w:val="left"/>
      <w:pPr>
        <w:ind w:left="107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2E5C33F2"/>
    <w:multiLevelType w:val="hybridMultilevel"/>
    <w:tmpl w:val="6DCA809A"/>
    <w:lvl w:ilvl="0" w:tplc="8A58C1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B878C3"/>
    <w:multiLevelType w:val="hybridMultilevel"/>
    <w:tmpl w:val="39B8A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90434"/>
    <w:multiLevelType w:val="hybridMultilevel"/>
    <w:tmpl w:val="52062606"/>
    <w:lvl w:ilvl="0" w:tplc="4B905ED4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86627"/>
    <w:multiLevelType w:val="hybridMultilevel"/>
    <w:tmpl w:val="510A7CD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73525"/>
    <w:multiLevelType w:val="hybridMultilevel"/>
    <w:tmpl w:val="360823B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FFE26A8"/>
    <w:multiLevelType w:val="hybridMultilevel"/>
    <w:tmpl w:val="5228445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2D4C06"/>
    <w:multiLevelType w:val="hybridMultilevel"/>
    <w:tmpl w:val="A5CC30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525A50"/>
    <w:multiLevelType w:val="hybridMultilevel"/>
    <w:tmpl w:val="DEE0CFF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1C5B63"/>
    <w:multiLevelType w:val="hybridMultilevel"/>
    <w:tmpl w:val="9A88DE24"/>
    <w:lvl w:ilvl="0" w:tplc="39D29F7A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00308"/>
    <w:multiLevelType w:val="hybridMultilevel"/>
    <w:tmpl w:val="0FD0E06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D647A"/>
    <w:multiLevelType w:val="hybridMultilevel"/>
    <w:tmpl w:val="969C7A8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7F276B"/>
    <w:multiLevelType w:val="hybridMultilevel"/>
    <w:tmpl w:val="F4DAFF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26B2B"/>
    <w:multiLevelType w:val="hybridMultilevel"/>
    <w:tmpl w:val="4FD4FB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156592"/>
    <w:multiLevelType w:val="hybridMultilevel"/>
    <w:tmpl w:val="A83218D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E4324F"/>
    <w:multiLevelType w:val="hybridMultilevel"/>
    <w:tmpl w:val="7730F6B0"/>
    <w:lvl w:ilvl="0" w:tplc="041B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50005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5000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50003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5000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50003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50005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28" w15:restartNumberingAfterBreak="0">
    <w:nsid w:val="52D15230"/>
    <w:multiLevelType w:val="hybridMultilevel"/>
    <w:tmpl w:val="EF645A5C"/>
    <w:lvl w:ilvl="0" w:tplc="041B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DAC656B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6F8317D"/>
    <w:multiLevelType w:val="hybridMultilevel"/>
    <w:tmpl w:val="971CA14A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598B7DD7"/>
    <w:multiLevelType w:val="hybridMultilevel"/>
    <w:tmpl w:val="D7CC4FE0"/>
    <w:lvl w:ilvl="0" w:tplc="44BAE228">
      <w:start w:val="1"/>
      <w:numFmt w:val="bullet"/>
      <w:lvlText w:val="➤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F6D8F"/>
    <w:multiLevelType w:val="hybridMultilevel"/>
    <w:tmpl w:val="AF7A6A6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A66E06"/>
    <w:multiLevelType w:val="hybridMultilevel"/>
    <w:tmpl w:val="4DD8E5CC"/>
    <w:lvl w:ilvl="0" w:tplc="041B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0B95329"/>
    <w:multiLevelType w:val="hybridMultilevel"/>
    <w:tmpl w:val="4962A3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C15D1A"/>
    <w:multiLevelType w:val="hybridMultilevel"/>
    <w:tmpl w:val="0F4ACB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7377417"/>
    <w:multiLevelType w:val="hybridMultilevel"/>
    <w:tmpl w:val="EB5A8E24"/>
    <w:lvl w:ilvl="0" w:tplc="262CBDA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A72612"/>
    <w:multiLevelType w:val="hybridMultilevel"/>
    <w:tmpl w:val="CE32E8D0"/>
    <w:lvl w:ilvl="0" w:tplc="2ECA6ADA">
      <w:start w:val="1"/>
      <w:numFmt w:val="bullet"/>
      <w:pStyle w:val="Milan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E41CD6"/>
    <w:multiLevelType w:val="hybridMultilevel"/>
    <w:tmpl w:val="01A42B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00615"/>
    <w:multiLevelType w:val="hybridMultilevel"/>
    <w:tmpl w:val="EC82D382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4A701F2"/>
    <w:multiLevelType w:val="hybridMultilevel"/>
    <w:tmpl w:val="973C82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9B6F2C"/>
    <w:multiLevelType w:val="hybridMultilevel"/>
    <w:tmpl w:val="00BEE3B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A01FB6"/>
    <w:multiLevelType w:val="hybridMultilevel"/>
    <w:tmpl w:val="B7F00B8A"/>
    <w:lvl w:ilvl="0" w:tplc="262CBDA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97208C"/>
    <w:multiLevelType w:val="hybridMultilevel"/>
    <w:tmpl w:val="A2B8F1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22124"/>
    <w:multiLevelType w:val="hybridMultilevel"/>
    <w:tmpl w:val="B7F00B8A"/>
    <w:lvl w:ilvl="0" w:tplc="262CBDA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B27818"/>
    <w:multiLevelType w:val="hybridMultilevel"/>
    <w:tmpl w:val="176CF0C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E6846"/>
    <w:multiLevelType w:val="hybridMultilevel"/>
    <w:tmpl w:val="47388F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37F26"/>
    <w:multiLevelType w:val="hybridMultilevel"/>
    <w:tmpl w:val="65D88BF8"/>
    <w:lvl w:ilvl="0" w:tplc="44BAE228">
      <w:start w:val="1"/>
      <w:numFmt w:val="bullet"/>
      <w:lvlText w:val="➤"/>
      <w:lvlJc w:val="left"/>
      <w:pPr>
        <w:ind w:left="360" w:hanging="360"/>
      </w:pPr>
      <w:rPr>
        <w:rFonts w:ascii="MS Gothic" w:eastAsia="MS Gothic" w:hAnsi="MS Gothic" w:hint="eastAsia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10"/>
  </w:num>
  <w:num w:numId="5">
    <w:abstractNumId w:val="26"/>
  </w:num>
  <w:num w:numId="6">
    <w:abstractNumId w:val="28"/>
  </w:num>
  <w:num w:numId="7">
    <w:abstractNumId w:val="38"/>
  </w:num>
  <w:num w:numId="8">
    <w:abstractNumId w:val="12"/>
  </w:num>
  <w:num w:numId="9">
    <w:abstractNumId w:val="43"/>
  </w:num>
  <w:num w:numId="10">
    <w:abstractNumId w:val="8"/>
  </w:num>
  <w:num w:numId="11">
    <w:abstractNumId w:val="7"/>
  </w:num>
  <w:num w:numId="12">
    <w:abstractNumId w:val="30"/>
  </w:num>
  <w:num w:numId="13">
    <w:abstractNumId w:val="46"/>
  </w:num>
  <w:num w:numId="14">
    <w:abstractNumId w:val="3"/>
  </w:num>
  <w:num w:numId="15">
    <w:abstractNumId w:val="44"/>
  </w:num>
  <w:num w:numId="16">
    <w:abstractNumId w:val="42"/>
  </w:num>
  <w:num w:numId="17">
    <w:abstractNumId w:val="35"/>
  </w:num>
  <w:num w:numId="18">
    <w:abstractNumId w:val="23"/>
  </w:num>
  <w:num w:numId="19">
    <w:abstractNumId w:val="0"/>
  </w:num>
  <w:num w:numId="20">
    <w:abstractNumId w:val="17"/>
  </w:num>
  <w:num w:numId="21">
    <w:abstractNumId w:val="5"/>
  </w:num>
  <w:num w:numId="22">
    <w:abstractNumId w:val="34"/>
  </w:num>
  <w:num w:numId="23">
    <w:abstractNumId w:val="22"/>
  </w:num>
  <w:num w:numId="24">
    <w:abstractNumId w:val="33"/>
  </w:num>
  <w:num w:numId="25">
    <w:abstractNumId w:val="4"/>
  </w:num>
  <w:num w:numId="26">
    <w:abstractNumId w:val="41"/>
  </w:num>
  <w:num w:numId="27">
    <w:abstractNumId w:val="20"/>
  </w:num>
  <w:num w:numId="28">
    <w:abstractNumId w:val="31"/>
  </w:num>
  <w:num w:numId="29">
    <w:abstractNumId w:val="32"/>
  </w:num>
  <w:num w:numId="30">
    <w:abstractNumId w:val="2"/>
  </w:num>
  <w:num w:numId="31">
    <w:abstractNumId w:val="21"/>
  </w:num>
  <w:num w:numId="3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9"/>
  </w:num>
  <w:num w:numId="36">
    <w:abstractNumId w:val="6"/>
  </w:num>
  <w:num w:numId="37">
    <w:abstractNumId w:val="25"/>
  </w:num>
  <w:num w:numId="38">
    <w:abstractNumId w:val="27"/>
  </w:num>
  <w:num w:numId="39">
    <w:abstractNumId w:val="18"/>
  </w:num>
  <w:num w:numId="40">
    <w:abstractNumId w:val="39"/>
  </w:num>
  <w:num w:numId="41">
    <w:abstractNumId w:val="24"/>
  </w:num>
  <w:num w:numId="42">
    <w:abstractNumId w:val="9"/>
  </w:num>
  <w:num w:numId="43">
    <w:abstractNumId w:val="14"/>
  </w:num>
  <w:num w:numId="44">
    <w:abstractNumId w:val="37"/>
  </w:num>
  <w:num w:numId="45">
    <w:abstractNumId w:val="45"/>
  </w:num>
  <w:num w:numId="46">
    <w:abstractNumId w:val="11"/>
  </w:num>
  <w:num w:numId="47">
    <w:abstractNumId w:val="16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74"/>
    <w:rsid w:val="00000C87"/>
    <w:rsid w:val="00003FF8"/>
    <w:rsid w:val="00004DBF"/>
    <w:rsid w:val="000101F8"/>
    <w:rsid w:val="00010F07"/>
    <w:rsid w:val="00014F55"/>
    <w:rsid w:val="00017DCE"/>
    <w:rsid w:val="000214BC"/>
    <w:rsid w:val="000229DF"/>
    <w:rsid w:val="00025050"/>
    <w:rsid w:val="00042DD4"/>
    <w:rsid w:val="00044F94"/>
    <w:rsid w:val="00053A1B"/>
    <w:rsid w:val="00054B3A"/>
    <w:rsid w:val="00056666"/>
    <w:rsid w:val="00057F84"/>
    <w:rsid w:val="00062E12"/>
    <w:rsid w:val="00066FAB"/>
    <w:rsid w:val="00067D20"/>
    <w:rsid w:val="0007225F"/>
    <w:rsid w:val="00076142"/>
    <w:rsid w:val="00081D6D"/>
    <w:rsid w:val="0009148F"/>
    <w:rsid w:val="00092244"/>
    <w:rsid w:val="000A0CF5"/>
    <w:rsid w:val="000A1F59"/>
    <w:rsid w:val="000A28FA"/>
    <w:rsid w:val="000A383E"/>
    <w:rsid w:val="000A4A90"/>
    <w:rsid w:val="000A63AD"/>
    <w:rsid w:val="000A734B"/>
    <w:rsid w:val="000B0742"/>
    <w:rsid w:val="000B10B4"/>
    <w:rsid w:val="000B3854"/>
    <w:rsid w:val="000C1385"/>
    <w:rsid w:val="000C3706"/>
    <w:rsid w:val="000D4039"/>
    <w:rsid w:val="000D7CD9"/>
    <w:rsid w:val="000E5C58"/>
    <w:rsid w:val="000E65E9"/>
    <w:rsid w:val="000F6AA3"/>
    <w:rsid w:val="00107A2B"/>
    <w:rsid w:val="0011794C"/>
    <w:rsid w:val="00124B29"/>
    <w:rsid w:val="00130A53"/>
    <w:rsid w:val="00140513"/>
    <w:rsid w:val="001437DB"/>
    <w:rsid w:val="001505FA"/>
    <w:rsid w:val="00155455"/>
    <w:rsid w:val="00163CB0"/>
    <w:rsid w:val="00164423"/>
    <w:rsid w:val="00166173"/>
    <w:rsid w:val="00167A50"/>
    <w:rsid w:val="0017359D"/>
    <w:rsid w:val="00192E00"/>
    <w:rsid w:val="001940F9"/>
    <w:rsid w:val="001979F2"/>
    <w:rsid w:val="001A0EC3"/>
    <w:rsid w:val="001A0EEE"/>
    <w:rsid w:val="001A3242"/>
    <w:rsid w:val="001A490A"/>
    <w:rsid w:val="001A72E6"/>
    <w:rsid w:val="001B2905"/>
    <w:rsid w:val="001B48F0"/>
    <w:rsid w:val="001C225E"/>
    <w:rsid w:val="001C6D91"/>
    <w:rsid w:val="001C748F"/>
    <w:rsid w:val="001D00A2"/>
    <w:rsid w:val="001D23C6"/>
    <w:rsid w:val="001D2655"/>
    <w:rsid w:val="001D303E"/>
    <w:rsid w:val="001D64FA"/>
    <w:rsid w:val="001F4897"/>
    <w:rsid w:val="001F6E41"/>
    <w:rsid w:val="00201BA2"/>
    <w:rsid w:val="00205077"/>
    <w:rsid w:val="00213B8E"/>
    <w:rsid w:val="00213BD9"/>
    <w:rsid w:val="00225CC0"/>
    <w:rsid w:val="00227EE9"/>
    <w:rsid w:val="00235B11"/>
    <w:rsid w:val="0024339D"/>
    <w:rsid w:val="00245DC9"/>
    <w:rsid w:val="00246558"/>
    <w:rsid w:val="00251A00"/>
    <w:rsid w:val="00252C6C"/>
    <w:rsid w:val="002547CE"/>
    <w:rsid w:val="00255145"/>
    <w:rsid w:val="00256A71"/>
    <w:rsid w:val="00261D4D"/>
    <w:rsid w:val="00264589"/>
    <w:rsid w:val="0026531D"/>
    <w:rsid w:val="00271803"/>
    <w:rsid w:val="00272BD9"/>
    <w:rsid w:val="00277F5F"/>
    <w:rsid w:val="0029384E"/>
    <w:rsid w:val="00296370"/>
    <w:rsid w:val="002A2A02"/>
    <w:rsid w:val="002B6BCB"/>
    <w:rsid w:val="002C6AD7"/>
    <w:rsid w:val="002D0096"/>
    <w:rsid w:val="002D227E"/>
    <w:rsid w:val="002D2355"/>
    <w:rsid w:val="002D3F2E"/>
    <w:rsid w:val="002D59AD"/>
    <w:rsid w:val="002D6CAD"/>
    <w:rsid w:val="002E08B4"/>
    <w:rsid w:val="002E3145"/>
    <w:rsid w:val="002E4DFC"/>
    <w:rsid w:val="002E53A6"/>
    <w:rsid w:val="002F2177"/>
    <w:rsid w:val="002F2608"/>
    <w:rsid w:val="00302238"/>
    <w:rsid w:val="00304F52"/>
    <w:rsid w:val="0030777E"/>
    <w:rsid w:val="00311F3A"/>
    <w:rsid w:val="00313F29"/>
    <w:rsid w:val="00316386"/>
    <w:rsid w:val="00316DD4"/>
    <w:rsid w:val="00317A95"/>
    <w:rsid w:val="00330372"/>
    <w:rsid w:val="00330913"/>
    <w:rsid w:val="00337241"/>
    <w:rsid w:val="00342248"/>
    <w:rsid w:val="00344FF0"/>
    <w:rsid w:val="00345B06"/>
    <w:rsid w:val="00356688"/>
    <w:rsid w:val="00363446"/>
    <w:rsid w:val="003640E8"/>
    <w:rsid w:val="00371DB3"/>
    <w:rsid w:val="00376812"/>
    <w:rsid w:val="00376FE5"/>
    <w:rsid w:val="00383250"/>
    <w:rsid w:val="00385017"/>
    <w:rsid w:val="003946EA"/>
    <w:rsid w:val="003953FF"/>
    <w:rsid w:val="003B1839"/>
    <w:rsid w:val="003B360B"/>
    <w:rsid w:val="003B3679"/>
    <w:rsid w:val="003C386E"/>
    <w:rsid w:val="003C6014"/>
    <w:rsid w:val="003D2DFA"/>
    <w:rsid w:val="003E0091"/>
    <w:rsid w:val="003E0561"/>
    <w:rsid w:val="003E2CB0"/>
    <w:rsid w:val="003E4509"/>
    <w:rsid w:val="003E7D77"/>
    <w:rsid w:val="003F3E9D"/>
    <w:rsid w:val="003F6D84"/>
    <w:rsid w:val="00405A42"/>
    <w:rsid w:val="00414553"/>
    <w:rsid w:val="00416CEB"/>
    <w:rsid w:val="00422A79"/>
    <w:rsid w:val="004232BF"/>
    <w:rsid w:val="00430182"/>
    <w:rsid w:val="00436512"/>
    <w:rsid w:val="00437EAE"/>
    <w:rsid w:val="00444146"/>
    <w:rsid w:val="00444B8F"/>
    <w:rsid w:val="0044657D"/>
    <w:rsid w:val="00446DCE"/>
    <w:rsid w:val="0045065B"/>
    <w:rsid w:val="00452F2A"/>
    <w:rsid w:val="00455DB6"/>
    <w:rsid w:val="004569A1"/>
    <w:rsid w:val="00473763"/>
    <w:rsid w:val="00474270"/>
    <w:rsid w:val="004773FE"/>
    <w:rsid w:val="00483800"/>
    <w:rsid w:val="00485407"/>
    <w:rsid w:val="00495905"/>
    <w:rsid w:val="00496877"/>
    <w:rsid w:val="004A7D7F"/>
    <w:rsid w:val="004B2786"/>
    <w:rsid w:val="004B3CDC"/>
    <w:rsid w:val="004B4C70"/>
    <w:rsid w:val="004B7C99"/>
    <w:rsid w:val="004D0C46"/>
    <w:rsid w:val="004D1777"/>
    <w:rsid w:val="004D35D6"/>
    <w:rsid w:val="004D460F"/>
    <w:rsid w:val="004D777D"/>
    <w:rsid w:val="004E0FDE"/>
    <w:rsid w:val="004E55CD"/>
    <w:rsid w:val="004F7D5E"/>
    <w:rsid w:val="005004A6"/>
    <w:rsid w:val="00501E51"/>
    <w:rsid w:val="00504DD0"/>
    <w:rsid w:val="0050700D"/>
    <w:rsid w:val="00513189"/>
    <w:rsid w:val="00520E41"/>
    <w:rsid w:val="00526EFF"/>
    <w:rsid w:val="00533412"/>
    <w:rsid w:val="00535324"/>
    <w:rsid w:val="0053733A"/>
    <w:rsid w:val="00537469"/>
    <w:rsid w:val="00544128"/>
    <w:rsid w:val="00552582"/>
    <w:rsid w:val="00554257"/>
    <w:rsid w:val="00560790"/>
    <w:rsid w:val="0056202B"/>
    <w:rsid w:val="0056641D"/>
    <w:rsid w:val="0057792C"/>
    <w:rsid w:val="00581FE6"/>
    <w:rsid w:val="005839C0"/>
    <w:rsid w:val="00584192"/>
    <w:rsid w:val="00593A98"/>
    <w:rsid w:val="00593FF9"/>
    <w:rsid w:val="005977F2"/>
    <w:rsid w:val="005A02E0"/>
    <w:rsid w:val="005A26F8"/>
    <w:rsid w:val="005A32E5"/>
    <w:rsid w:val="005A6027"/>
    <w:rsid w:val="005A74F4"/>
    <w:rsid w:val="005A7FC6"/>
    <w:rsid w:val="005B1BFE"/>
    <w:rsid w:val="005D1E55"/>
    <w:rsid w:val="005D265B"/>
    <w:rsid w:val="005D32BC"/>
    <w:rsid w:val="005D399A"/>
    <w:rsid w:val="005E2284"/>
    <w:rsid w:val="005E5463"/>
    <w:rsid w:val="005F1A5A"/>
    <w:rsid w:val="006000A3"/>
    <w:rsid w:val="0060286C"/>
    <w:rsid w:val="0060542E"/>
    <w:rsid w:val="00610AC8"/>
    <w:rsid w:val="00616716"/>
    <w:rsid w:val="00616A01"/>
    <w:rsid w:val="006208DA"/>
    <w:rsid w:val="00622A80"/>
    <w:rsid w:val="00633570"/>
    <w:rsid w:val="0063678C"/>
    <w:rsid w:val="00637883"/>
    <w:rsid w:val="00640926"/>
    <w:rsid w:val="006422F6"/>
    <w:rsid w:val="00643ECE"/>
    <w:rsid w:val="006511E5"/>
    <w:rsid w:val="00655695"/>
    <w:rsid w:val="00662C8D"/>
    <w:rsid w:val="00664CFE"/>
    <w:rsid w:val="006679F0"/>
    <w:rsid w:val="0067346D"/>
    <w:rsid w:val="0067595A"/>
    <w:rsid w:val="006846E8"/>
    <w:rsid w:val="00690A4F"/>
    <w:rsid w:val="006A11CE"/>
    <w:rsid w:val="006A363C"/>
    <w:rsid w:val="006C69DF"/>
    <w:rsid w:val="006C73CC"/>
    <w:rsid w:val="006C7E72"/>
    <w:rsid w:val="006D568E"/>
    <w:rsid w:val="006D5805"/>
    <w:rsid w:val="006E0555"/>
    <w:rsid w:val="006E22CC"/>
    <w:rsid w:val="006E43E7"/>
    <w:rsid w:val="006E6787"/>
    <w:rsid w:val="006F2C42"/>
    <w:rsid w:val="006F5AAF"/>
    <w:rsid w:val="00701C30"/>
    <w:rsid w:val="00707255"/>
    <w:rsid w:val="00707E3E"/>
    <w:rsid w:val="00710054"/>
    <w:rsid w:val="00713130"/>
    <w:rsid w:val="00715C8E"/>
    <w:rsid w:val="007161A7"/>
    <w:rsid w:val="007202BC"/>
    <w:rsid w:val="007238CD"/>
    <w:rsid w:val="0072451B"/>
    <w:rsid w:val="00724DB0"/>
    <w:rsid w:val="007307B0"/>
    <w:rsid w:val="00736050"/>
    <w:rsid w:val="007412B7"/>
    <w:rsid w:val="0075192E"/>
    <w:rsid w:val="00755301"/>
    <w:rsid w:val="0076056F"/>
    <w:rsid w:val="0076309B"/>
    <w:rsid w:val="00765E25"/>
    <w:rsid w:val="00766852"/>
    <w:rsid w:val="007714A0"/>
    <w:rsid w:val="00772783"/>
    <w:rsid w:val="00776123"/>
    <w:rsid w:val="00780010"/>
    <w:rsid w:val="007811AE"/>
    <w:rsid w:val="00786766"/>
    <w:rsid w:val="00793AF5"/>
    <w:rsid w:val="00794ED5"/>
    <w:rsid w:val="007A233B"/>
    <w:rsid w:val="007A2D84"/>
    <w:rsid w:val="007A6CB1"/>
    <w:rsid w:val="007B13B7"/>
    <w:rsid w:val="007B4D0F"/>
    <w:rsid w:val="007B655A"/>
    <w:rsid w:val="007D27FF"/>
    <w:rsid w:val="007D2D09"/>
    <w:rsid w:val="007E182A"/>
    <w:rsid w:val="007E5050"/>
    <w:rsid w:val="007E56DC"/>
    <w:rsid w:val="007F30EA"/>
    <w:rsid w:val="007F327F"/>
    <w:rsid w:val="00800551"/>
    <w:rsid w:val="0080138C"/>
    <w:rsid w:val="00815415"/>
    <w:rsid w:val="00822A71"/>
    <w:rsid w:val="00834564"/>
    <w:rsid w:val="00836E6F"/>
    <w:rsid w:val="0084319D"/>
    <w:rsid w:val="0085772E"/>
    <w:rsid w:val="0087753A"/>
    <w:rsid w:val="00883375"/>
    <w:rsid w:val="0088527F"/>
    <w:rsid w:val="00891BE4"/>
    <w:rsid w:val="00894B26"/>
    <w:rsid w:val="008A2102"/>
    <w:rsid w:val="008A26EA"/>
    <w:rsid w:val="008A3406"/>
    <w:rsid w:val="008B4E8B"/>
    <w:rsid w:val="008C482D"/>
    <w:rsid w:val="008C5674"/>
    <w:rsid w:val="008D18D7"/>
    <w:rsid w:val="008D27FA"/>
    <w:rsid w:val="008D2AAA"/>
    <w:rsid w:val="008E0327"/>
    <w:rsid w:val="008E0FE6"/>
    <w:rsid w:val="008E1C2A"/>
    <w:rsid w:val="008E310C"/>
    <w:rsid w:val="008E6048"/>
    <w:rsid w:val="008E61BA"/>
    <w:rsid w:val="008F47EE"/>
    <w:rsid w:val="00907DE8"/>
    <w:rsid w:val="00912DA5"/>
    <w:rsid w:val="00915990"/>
    <w:rsid w:val="00922C9E"/>
    <w:rsid w:val="00926CEE"/>
    <w:rsid w:val="009319B2"/>
    <w:rsid w:val="00935041"/>
    <w:rsid w:val="009444A5"/>
    <w:rsid w:val="0094514B"/>
    <w:rsid w:val="00945572"/>
    <w:rsid w:val="00950826"/>
    <w:rsid w:val="0095337F"/>
    <w:rsid w:val="00960C1E"/>
    <w:rsid w:val="00966681"/>
    <w:rsid w:val="00971052"/>
    <w:rsid w:val="009804EB"/>
    <w:rsid w:val="00983D32"/>
    <w:rsid w:val="00984E94"/>
    <w:rsid w:val="00986322"/>
    <w:rsid w:val="009911FF"/>
    <w:rsid w:val="009916DF"/>
    <w:rsid w:val="00994F95"/>
    <w:rsid w:val="00995BEC"/>
    <w:rsid w:val="009966E9"/>
    <w:rsid w:val="009A0436"/>
    <w:rsid w:val="009A3AFF"/>
    <w:rsid w:val="009A4CC9"/>
    <w:rsid w:val="009A5D89"/>
    <w:rsid w:val="009B3DC5"/>
    <w:rsid w:val="009B6C51"/>
    <w:rsid w:val="009B7135"/>
    <w:rsid w:val="009D477E"/>
    <w:rsid w:val="009D58A7"/>
    <w:rsid w:val="009D6970"/>
    <w:rsid w:val="009E578F"/>
    <w:rsid w:val="00A00410"/>
    <w:rsid w:val="00A02B9A"/>
    <w:rsid w:val="00A05783"/>
    <w:rsid w:val="00A061DD"/>
    <w:rsid w:val="00A134B8"/>
    <w:rsid w:val="00A143DA"/>
    <w:rsid w:val="00A202EB"/>
    <w:rsid w:val="00A27244"/>
    <w:rsid w:val="00A27547"/>
    <w:rsid w:val="00A424D4"/>
    <w:rsid w:val="00A442AE"/>
    <w:rsid w:val="00A44A89"/>
    <w:rsid w:val="00A4599C"/>
    <w:rsid w:val="00A5780E"/>
    <w:rsid w:val="00A6216F"/>
    <w:rsid w:val="00A7326B"/>
    <w:rsid w:val="00A77332"/>
    <w:rsid w:val="00A77FEF"/>
    <w:rsid w:val="00A8176D"/>
    <w:rsid w:val="00A870E6"/>
    <w:rsid w:val="00A903E6"/>
    <w:rsid w:val="00A925E9"/>
    <w:rsid w:val="00AA3CE8"/>
    <w:rsid w:val="00AA519B"/>
    <w:rsid w:val="00AA58F6"/>
    <w:rsid w:val="00AB4AE0"/>
    <w:rsid w:val="00AB6C93"/>
    <w:rsid w:val="00AC1AF3"/>
    <w:rsid w:val="00AC5CA7"/>
    <w:rsid w:val="00AD4286"/>
    <w:rsid w:val="00AD619F"/>
    <w:rsid w:val="00AE4EA8"/>
    <w:rsid w:val="00AE53D7"/>
    <w:rsid w:val="00AF0101"/>
    <w:rsid w:val="00AF11C3"/>
    <w:rsid w:val="00AF1FE6"/>
    <w:rsid w:val="00AF4976"/>
    <w:rsid w:val="00AF62A0"/>
    <w:rsid w:val="00AF6552"/>
    <w:rsid w:val="00AF6E66"/>
    <w:rsid w:val="00B02D92"/>
    <w:rsid w:val="00B07A0C"/>
    <w:rsid w:val="00B10314"/>
    <w:rsid w:val="00B10C49"/>
    <w:rsid w:val="00B120B4"/>
    <w:rsid w:val="00B13F91"/>
    <w:rsid w:val="00B23197"/>
    <w:rsid w:val="00B25D89"/>
    <w:rsid w:val="00B26FE0"/>
    <w:rsid w:val="00B30AC8"/>
    <w:rsid w:val="00B42393"/>
    <w:rsid w:val="00B4752C"/>
    <w:rsid w:val="00B54157"/>
    <w:rsid w:val="00B56EC0"/>
    <w:rsid w:val="00B6566B"/>
    <w:rsid w:val="00B81B7D"/>
    <w:rsid w:val="00B830AF"/>
    <w:rsid w:val="00B83BF9"/>
    <w:rsid w:val="00B851CC"/>
    <w:rsid w:val="00B86685"/>
    <w:rsid w:val="00B90156"/>
    <w:rsid w:val="00B92470"/>
    <w:rsid w:val="00B93AD8"/>
    <w:rsid w:val="00B97EBE"/>
    <w:rsid w:val="00BA0274"/>
    <w:rsid w:val="00BA3B83"/>
    <w:rsid w:val="00BB2099"/>
    <w:rsid w:val="00BB2D86"/>
    <w:rsid w:val="00BB3614"/>
    <w:rsid w:val="00BB6D88"/>
    <w:rsid w:val="00BC16E6"/>
    <w:rsid w:val="00BC3856"/>
    <w:rsid w:val="00BD0A9C"/>
    <w:rsid w:val="00BE0F44"/>
    <w:rsid w:val="00BE1908"/>
    <w:rsid w:val="00BE2B88"/>
    <w:rsid w:val="00BE3F4E"/>
    <w:rsid w:val="00BE5FD5"/>
    <w:rsid w:val="00BE6967"/>
    <w:rsid w:val="00BF134D"/>
    <w:rsid w:val="00C01174"/>
    <w:rsid w:val="00C069B3"/>
    <w:rsid w:val="00C10B16"/>
    <w:rsid w:val="00C1136E"/>
    <w:rsid w:val="00C16D84"/>
    <w:rsid w:val="00C23051"/>
    <w:rsid w:val="00C23B49"/>
    <w:rsid w:val="00C32828"/>
    <w:rsid w:val="00C36E10"/>
    <w:rsid w:val="00C372A4"/>
    <w:rsid w:val="00C44C0F"/>
    <w:rsid w:val="00C46931"/>
    <w:rsid w:val="00C539B2"/>
    <w:rsid w:val="00C63DCD"/>
    <w:rsid w:val="00C6426C"/>
    <w:rsid w:val="00C65B25"/>
    <w:rsid w:val="00C76186"/>
    <w:rsid w:val="00C76D2A"/>
    <w:rsid w:val="00C82F05"/>
    <w:rsid w:val="00C949FD"/>
    <w:rsid w:val="00CA41B3"/>
    <w:rsid w:val="00CA7F7C"/>
    <w:rsid w:val="00CB1E1F"/>
    <w:rsid w:val="00CC0A27"/>
    <w:rsid w:val="00CC2795"/>
    <w:rsid w:val="00CC597A"/>
    <w:rsid w:val="00CC7178"/>
    <w:rsid w:val="00CD20D2"/>
    <w:rsid w:val="00CE0379"/>
    <w:rsid w:val="00CE29DD"/>
    <w:rsid w:val="00CE2AD6"/>
    <w:rsid w:val="00CE71FC"/>
    <w:rsid w:val="00D00361"/>
    <w:rsid w:val="00D077AA"/>
    <w:rsid w:val="00D1059D"/>
    <w:rsid w:val="00D232C1"/>
    <w:rsid w:val="00D3429E"/>
    <w:rsid w:val="00D34A62"/>
    <w:rsid w:val="00D34FFE"/>
    <w:rsid w:val="00D3522E"/>
    <w:rsid w:val="00D352E1"/>
    <w:rsid w:val="00D45CCD"/>
    <w:rsid w:val="00D47021"/>
    <w:rsid w:val="00D51660"/>
    <w:rsid w:val="00D51D5F"/>
    <w:rsid w:val="00D540A8"/>
    <w:rsid w:val="00D545CE"/>
    <w:rsid w:val="00D573EE"/>
    <w:rsid w:val="00D577F1"/>
    <w:rsid w:val="00D61984"/>
    <w:rsid w:val="00D70405"/>
    <w:rsid w:val="00D7304B"/>
    <w:rsid w:val="00D74A45"/>
    <w:rsid w:val="00D755D9"/>
    <w:rsid w:val="00D76E46"/>
    <w:rsid w:val="00D872F0"/>
    <w:rsid w:val="00D90DB7"/>
    <w:rsid w:val="00D92A4B"/>
    <w:rsid w:val="00D95104"/>
    <w:rsid w:val="00D96C46"/>
    <w:rsid w:val="00DB1F12"/>
    <w:rsid w:val="00DB3EED"/>
    <w:rsid w:val="00DC1FB0"/>
    <w:rsid w:val="00DD3256"/>
    <w:rsid w:val="00DD37C8"/>
    <w:rsid w:val="00DD4B02"/>
    <w:rsid w:val="00DD525D"/>
    <w:rsid w:val="00DE2BE4"/>
    <w:rsid w:val="00DF1510"/>
    <w:rsid w:val="00DF3BAB"/>
    <w:rsid w:val="00DF43D1"/>
    <w:rsid w:val="00DF506B"/>
    <w:rsid w:val="00E00AFD"/>
    <w:rsid w:val="00E00EFF"/>
    <w:rsid w:val="00E070F8"/>
    <w:rsid w:val="00E1116E"/>
    <w:rsid w:val="00E21D43"/>
    <w:rsid w:val="00E22844"/>
    <w:rsid w:val="00E24844"/>
    <w:rsid w:val="00E25A32"/>
    <w:rsid w:val="00E3126A"/>
    <w:rsid w:val="00E314DC"/>
    <w:rsid w:val="00E35EEF"/>
    <w:rsid w:val="00E407A9"/>
    <w:rsid w:val="00E444E9"/>
    <w:rsid w:val="00E45D08"/>
    <w:rsid w:val="00E4683B"/>
    <w:rsid w:val="00E53263"/>
    <w:rsid w:val="00E5506C"/>
    <w:rsid w:val="00E562D3"/>
    <w:rsid w:val="00E636C5"/>
    <w:rsid w:val="00E66FB4"/>
    <w:rsid w:val="00E71416"/>
    <w:rsid w:val="00E723E0"/>
    <w:rsid w:val="00E74149"/>
    <w:rsid w:val="00E82ECF"/>
    <w:rsid w:val="00E8425D"/>
    <w:rsid w:val="00E8689B"/>
    <w:rsid w:val="00E914AB"/>
    <w:rsid w:val="00E963F8"/>
    <w:rsid w:val="00EA3E12"/>
    <w:rsid w:val="00EB79DC"/>
    <w:rsid w:val="00EC1DCB"/>
    <w:rsid w:val="00EC44E7"/>
    <w:rsid w:val="00EC6C41"/>
    <w:rsid w:val="00EC7C5E"/>
    <w:rsid w:val="00ED1DAE"/>
    <w:rsid w:val="00EE6F51"/>
    <w:rsid w:val="00F01EED"/>
    <w:rsid w:val="00F040D4"/>
    <w:rsid w:val="00F04B7F"/>
    <w:rsid w:val="00F13960"/>
    <w:rsid w:val="00F1558E"/>
    <w:rsid w:val="00F21BCC"/>
    <w:rsid w:val="00F221A4"/>
    <w:rsid w:val="00F30D15"/>
    <w:rsid w:val="00F3348E"/>
    <w:rsid w:val="00F35F8C"/>
    <w:rsid w:val="00F44F8F"/>
    <w:rsid w:val="00F53A17"/>
    <w:rsid w:val="00F559DA"/>
    <w:rsid w:val="00F560A8"/>
    <w:rsid w:val="00F57291"/>
    <w:rsid w:val="00F63716"/>
    <w:rsid w:val="00F649E4"/>
    <w:rsid w:val="00F65B4B"/>
    <w:rsid w:val="00F67314"/>
    <w:rsid w:val="00F67BAA"/>
    <w:rsid w:val="00F72095"/>
    <w:rsid w:val="00F81EA6"/>
    <w:rsid w:val="00F87A44"/>
    <w:rsid w:val="00F924D7"/>
    <w:rsid w:val="00F94205"/>
    <w:rsid w:val="00F96C9A"/>
    <w:rsid w:val="00FA0057"/>
    <w:rsid w:val="00FA0717"/>
    <w:rsid w:val="00FA1E04"/>
    <w:rsid w:val="00FB306C"/>
    <w:rsid w:val="00FC2965"/>
    <w:rsid w:val="00FC4704"/>
    <w:rsid w:val="00FC4786"/>
    <w:rsid w:val="00FD1454"/>
    <w:rsid w:val="00F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8319"/>
  <w15:chartTrackingRefBased/>
  <w15:docId w15:val="{C0ACBAC8-80E1-479F-A5EE-FAA5BB70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4D0F"/>
    <w:pPr>
      <w:spacing w:before="40" w:after="40" w:line="300" w:lineRule="atLeast"/>
      <w:ind w:firstLine="425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C1136E"/>
    <w:pPr>
      <w:keepNext/>
      <w:tabs>
        <w:tab w:val="left" w:pos="5954"/>
      </w:tabs>
      <w:spacing w:before="60" w:after="0" w:line="240" w:lineRule="atLeast"/>
      <w:ind w:firstLine="0"/>
      <w:jc w:val="left"/>
      <w:outlineLvl w:val="1"/>
    </w:pPr>
    <w:rPr>
      <w:b/>
      <w:sz w:val="1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B1BFE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C1136E"/>
    <w:rPr>
      <w:rFonts w:ascii="Times New Roman" w:eastAsia="Times New Roman" w:hAnsi="Times New Roman" w:cs="Times New Roman"/>
      <w:b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4A7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60A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33091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3CE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CE8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2">
    <w:name w:val="Body Text Indent 2"/>
    <w:basedOn w:val="Normlny"/>
    <w:link w:val="Zarkazkladnhotextu2Char"/>
    <w:rsid w:val="00DB3EED"/>
    <w:pPr>
      <w:spacing w:before="0" w:after="0" w:line="240" w:lineRule="auto"/>
      <w:ind w:left="284" w:firstLine="0"/>
    </w:pPr>
    <w:rPr>
      <w:i/>
      <w:color w:val="000000"/>
      <w:sz w:val="16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B3EED"/>
    <w:rPr>
      <w:rFonts w:ascii="Times New Roman" w:eastAsia="Times New Roman" w:hAnsi="Times New Roman" w:cs="Times New Roman"/>
      <w:i/>
      <w:color w:val="000000"/>
      <w:sz w:val="16"/>
      <w:szCs w:val="20"/>
      <w:lang w:eastAsia="cs-CZ"/>
    </w:rPr>
  </w:style>
  <w:style w:type="table" w:styleId="Obyajntabuka1">
    <w:name w:val="Plain Table 1"/>
    <w:basedOn w:val="Normlnatabuka"/>
    <w:uiPriority w:val="41"/>
    <w:rsid w:val="00960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lavika">
    <w:name w:val="header"/>
    <w:basedOn w:val="Normlny"/>
    <w:link w:val="HlavikaChar"/>
    <w:uiPriority w:val="99"/>
    <w:unhideWhenUsed/>
    <w:rsid w:val="00FA07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0717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A071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717"/>
    <w:rPr>
      <w:rFonts w:ascii="Times New Roman" w:eastAsia="Times New Roman" w:hAnsi="Times New Roman" w:cs="Times New Roman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545CE"/>
    <w:rPr>
      <w:color w:val="954F72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94B26"/>
    <w:rPr>
      <w:color w:val="605E5C"/>
      <w:shd w:val="clear" w:color="auto" w:fill="E1DFDD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963F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963F8"/>
    <w:rPr>
      <w:rFonts w:ascii="Times New Roman" w:eastAsia="Times New Roman" w:hAnsi="Times New Roman" w:cs="Times New Roman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963F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963F8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Milan">
    <w:name w:val="Milan"/>
    <w:basedOn w:val="Normlny"/>
    <w:autoRedefine/>
    <w:rsid w:val="00E963F8"/>
    <w:pPr>
      <w:widowControl w:val="0"/>
      <w:numPr>
        <w:numId w:val="32"/>
      </w:numPr>
      <w:autoSpaceDE w:val="0"/>
      <w:autoSpaceDN w:val="0"/>
      <w:adjustRightInd w:val="0"/>
      <w:spacing w:before="0" w:after="0" w:line="240" w:lineRule="auto"/>
    </w:pPr>
    <w:rPr>
      <w:sz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B4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ipo.sk/cvtpu/hlavne-sekcie/MAIS/intro/" TargetMode="External"/><Relationship Id="rId18" Type="http://schemas.openxmlformats.org/officeDocument/2006/relationships/hyperlink" Target="mailto:strisova@unipo.sk" TargetMode="External"/><Relationship Id="rId26" Type="http://schemas.openxmlformats.org/officeDocument/2006/relationships/hyperlink" Target="https://www.unipo.sk/fakulta-manazmentu/informacie/uchadzaci/" TargetMode="External"/><Relationship Id="rId39" Type="http://schemas.openxmlformats.org/officeDocument/2006/relationships/hyperlink" Target="mailto:danka.foltinova@unipo.sk" TargetMode="External"/><Relationship Id="rId21" Type="http://schemas.openxmlformats.org/officeDocument/2006/relationships/hyperlink" Target="https://www.unipo.sk/fakulta-manazmentu-ekonomiky-a-obchodu/" TargetMode="External"/><Relationship Id="rId34" Type="http://schemas.openxmlformats.org/officeDocument/2006/relationships/hyperlink" Target="https://www.unipo.sk/en/faculty-of-management/study/admissionprocedure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nipo.sk/fakulta-manazmentu-ekonomiky-a-obchodu" TargetMode="External"/><Relationship Id="rId20" Type="http://schemas.openxmlformats.org/officeDocument/2006/relationships/hyperlink" Target="mailto:anna.tomkov&#225;@unipo.sk" TargetMode="External"/><Relationship Id="rId29" Type="http://schemas.openxmlformats.org/officeDocument/2006/relationships/hyperlink" Target="https://www.minedu.sk/23276-sk/akademicke-uznavanie-dokladov-o-vzdelani-a-stupna-vzdelania/" TargetMode="External"/><Relationship Id="rId41" Type="http://schemas.openxmlformats.org/officeDocument/2006/relationships/hyperlink" Target="https://www.unipo.sk/fakulta-manazmentu-ekonomiky-a-obchod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po.sk/fakulta-manazmentu/informacie/uchadzaci/" TargetMode="External"/><Relationship Id="rId24" Type="http://schemas.openxmlformats.org/officeDocument/2006/relationships/hyperlink" Target="https://www.minedu.sk/23276-sk/akademicke-uznavanie-dokladov-o-vzdelani-a-stupna-vzdelania/" TargetMode="External"/><Relationship Id="rId32" Type="http://schemas.openxmlformats.org/officeDocument/2006/relationships/hyperlink" Target="https://www.unipo.sk/en/faculty-of-management/study/admissionprocedure/" TargetMode="External"/><Relationship Id="rId37" Type="http://schemas.openxmlformats.org/officeDocument/2006/relationships/hyperlink" Target="mailto:marcela.%20strisova@unipo.sk" TargetMode="External"/><Relationship Id="rId40" Type="http://schemas.openxmlformats.org/officeDocument/2006/relationships/hyperlink" Target="mailto:richard.fedorko@unipo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po.sk/fakulta-manazmentu/informacie/uchadzaci/" TargetMode="External"/><Relationship Id="rId23" Type="http://schemas.openxmlformats.org/officeDocument/2006/relationships/hyperlink" Target="https://www.unipo.sk/cvtpu/hlavne-sekcie/MAIS/intro/" TargetMode="External"/><Relationship Id="rId28" Type="http://schemas.openxmlformats.org/officeDocument/2006/relationships/hyperlink" Target="https://www.unipo.sk/cvtpu/hlavne-sekcie/MAIS/intro/" TargetMode="External"/><Relationship Id="rId36" Type="http://schemas.openxmlformats.org/officeDocument/2006/relationships/hyperlink" Target="https://www.unipo.sk/fakulta-manazmentu-ekonomiky-a-obchodu/specifickymi-potrebami/" TargetMode="External"/><Relationship Id="rId10" Type="http://schemas.openxmlformats.org/officeDocument/2006/relationships/hyperlink" Target="https://www.unipo.sk/vzdelavanie/vnutorne-predpisy/" TargetMode="External"/><Relationship Id="rId19" Type="http://schemas.openxmlformats.org/officeDocument/2006/relationships/hyperlink" Target="mailto:juraj.tej@unipo.sk" TargetMode="External"/><Relationship Id="rId31" Type="http://schemas.openxmlformats.org/officeDocument/2006/relationships/hyperlink" Target="https://www.unipo.sk/fakulta-manazmentu-ekonomiky-a-obchod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ipo.sk/cvtpu/hlavne-sekcie/MAIS/intro/" TargetMode="External"/><Relationship Id="rId14" Type="http://schemas.openxmlformats.org/officeDocument/2006/relationships/hyperlink" Target="https://www.russ-po.sk/949-sk/nostrifikacie-uznanie-dokladov-o-vzdelani/" TargetMode="External"/><Relationship Id="rId22" Type="http://schemas.openxmlformats.org/officeDocument/2006/relationships/hyperlink" Target="https://www.unipo.sk/fakulta-manazmentu/informacie/uchadzaci/" TargetMode="External"/><Relationship Id="rId27" Type="http://schemas.openxmlformats.org/officeDocument/2006/relationships/hyperlink" Target="https://www.unipo.sk/fakulta-manazmentu/veda-a-vyskum/doktorandske/" TargetMode="External"/><Relationship Id="rId30" Type="http://schemas.openxmlformats.org/officeDocument/2006/relationships/hyperlink" Target="https://www.minedu.sk/academic-recognition-of-diplomas/" TargetMode="External"/><Relationship Id="rId35" Type="http://schemas.openxmlformats.org/officeDocument/2006/relationships/hyperlink" Target="https://www.unipo.sk/fakulta-manazmentu-ekonomiky-a-obchodu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unipo.sk/fakulta-manazmentu/informacie/uchadzaci/" TargetMode="External"/><Relationship Id="rId17" Type="http://schemas.openxmlformats.org/officeDocument/2006/relationships/hyperlink" Target="https://www.unipo.sk/fakulta-manazmentu-ekonomiky-a-obchodu/specifickymi-potrebami/" TargetMode="External"/><Relationship Id="rId25" Type="http://schemas.openxmlformats.org/officeDocument/2006/relationships/hyperlink" Target="https://www.minedu.sk/academic-recognition-of-diplomas/" TargetMode="External"/><Relationship Id="rId33" Type="http://schemas.openxmlformats.org/officeDocument/2006/relationships/hyperlink" Target="https://www.unipo.sk/en/faculty-of-management/study/admissionprocedure/" TargetMode="External"/><Relationship Id="rId38" Type="http://schemas.openxmlformats.org/officeDocument/2006/relationships/hyperlink" Target="mailto:mariana.dubravska@unip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0479CFD-C8ED-46E2-B6D2-410E1824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5714</Words>
  <Characters>32572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ali-taha</dc:creator>
  <cp:keywords/>
  <dc:description/>
  <cp:lastModifiedBy>palkova</cp:lastModifiedBy>
  <cp:revision>5</cp:revision>
  <cp:lastPrinted>2025-11-23T21:30:00Z</cp:lastPrinted>
  <dcterms:created xsi:type="dcterms:W3CDTF">2026-06-11T08:44:00Z</dcterms:created>
  <dcterms:modified xsi:type="dcterms:W3CDTF">2026-07-03T09:08:00Z</dcterms:modified>
</cp:coreProperties>
</file>