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5B12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3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4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"/>
        </w:rPr>
      </w:pPr>
    </w:p>
    <w:p w14:paraId="32B75B15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6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7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8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9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A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B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C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32B75B3A" w14:textId="77777777" w:rsidR="00810A2A" w:rsidRPr="00C0713F" w:rsidRDefault="00810A2A" w:rsidP="00810A2A">
      <w:pPr>
        <w:tabs>
          <w:tab w:val="left" w:pos="432"/>
          <w:tab w:val="left" w:pos="8100"/>
        </w:tabs>
        <w:rPr>
          <w:sz w:val="24"/>
          <w:szCs w:val="24"/>
        </w:rPr>
      </w:pPr>
      <w:r w:rsidRPr="00C0713F">
        <w:rPr>
          <w:sz w:val="24"/>
          <w:szCs w:val="24"/>
        </w:rPr>
        <w:fldChar w:fldCharType="begin"/>
      </w:r>
      <w:r w:rsidRPr="00C0713F">
        <w:rPr>
          <w:sz w:val="24"/>
          <w:szCs w:val="24"/>
        </w:rPr>
        <w:instrText xml:space="preserve"> DOCVARIABLE  Name  \* MERGEFORMAT </w:instrText>
      </w:r>
      <w:r w:rsidRPr="00C0713F">
        <w:rPr>
          <w:sz w:val="24"/>
          <w:szCs w:val="24"/>
        </w:rPr>
        <w:fldChar w:fldCharType="end"/>
      </w:r>
    </w:p>
    <w:p w14:paraId="32B75B3B" w14:textId="77777777" w:rsidR="00810A2A" w:rsidRPr="00C0713F" w:rsidRDefault="00810A2A" w:rsidP="00810A2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32B75B3C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D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E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F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3D2E992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6D573CC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4C8E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065D5CD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003D7" w14:textId="6010EE6C" w:rsidR="00FE2F19" w:rsidRPr="00C0713F" w:rsidRDefault="00FE2F19" w:rsidP="00FE2F19">
      <w:pPr>
        <w:jc w:val="center"/>
        <w:rPr>
          <w:b/>
          <w:sz w:val="28"/>
          <w:szCs w:val="28"/>
        </w:rPr>
      </w:pPr>
      <w:r w:rsidRPr="00C0713F">
        <w:rPr>
          <w:b/>
          <w:sz w:val="28"/>
          <w:szCs w:val="28"/>
        </w:rPr>
        <w:t>Opatrenie dekanky FHPV PU č. 0</w:t>
      </w:r>
      <w:r w:rsidR="00407783">
        <w:rPr>
          <w:b/>
          <w:sz w:val="28"/>
          <w:szCs w:val="28"/>
        </w:rPr>
        <w:t>4</w:t>
      </w:r>
      <w:r w:rsidRPr="00C0713F">
        <w:rPr>
          <w:b/>
          <w:sz w:val="28"/>
          <w:szCs w:val="28"/>
        </w:rPr>
        <w:t>/2020</w:t>
      </w:r>
    </w:p>
    <w:p w14:paraId="3F7894FB" w14:textId="0FF839FA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0D4E8AA" w14:textId="42EE881E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53E8AFE1" w14:textId="77777777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F60377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393D447F" w14:textId="321D6803" w:rsidR="00FE2F19" w:rsidRPr="00A416AD" w:rsidRDefault="00FE2F19" w:rsidP="00FE2F19">
      <w:pPr>
        <w:jc w:val="both"/>
        <w:rPr>
          <w:b/>
          <w:bCs/>
          <w:sz w:val="24"/>
          <w:szCs w:val="24"/>
        </w:rPr>
      </w:pPr>
      <w:r w:rsidRPr="00C0713F">
        <w:rPr>
          <w:sz w:val="24"/>
          <w:szCs w:val="24"/>
        </w:rPr>
        <w:t xml:space="preserve">Názov : </w:t>
      </w:r>
      <w:r w:rsidR="00CA06E3" w:rsidRPr="00A416AD">
        <w:rPr>
          <w:b/>
          <w:bCs/>
          <w:sz w:val="24"/>
          <w:szCs w:val="24"/>
        </w:rPr>
        <w:t>Opatrenie</w:t>
      </w:r>
      <w:r w:rsidR="0085202F">
        <w:rPr>
          <w:b/>
          <w:bCs/>
          <w:sz w:val="24"/>
          <w:szCs w:val="24"/>
        </w:rPr>
        <w:t xml:space="preserve"> k realizácií výučby na </w:t>
      </w:r>
      <w:r w:rsidR="000D5E61">
        <w:rPr>
          <w:b/>
          <w:bCs/>
          <w:sz w:val="24"/>
          <w:szCs w:val="24"/>
        </w:rPr>
        <w:t>FHPV PU v podmienkach núdzového stavu</w:t>
      </w:r>
    </w:p>
    <w:p w14:paraId="721720B4" w14:textId="6BC1DB69" w:rsidR="00FE2F19" w:rsidRPr="00C0713F" w:rsidRDefault="00FE2F19" w:rsidP="00FE2F19">
      <w:pPr>
        <w:jc w:val="both"/>
        <w:rPr>
          <w:sz w:val="24"/>
          <w:szCs w:val="24"/>
        </w:rPr>
      </w:pPr>
    </w:p>
    <w:p w14:paraId="070B48A7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E799BAB" w14:textId="7BA8BB48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Účinnosť : </w:t>
      </w:r>
      <w:r w:rsidR="00E03979">
        <w:rPr>
          <w:sz w:val="24"/>
          <w:szCs w:val="24"/>
        </w:rPr>
        <w:t>5.10.2020</w:t>
      </w:r>
    </w:p>
    <w:p w14:paraId="26D66690" w14:textId="0A295EEF" w:rsidR="00FE2F19" w:rsidRPr="00C0713F" w:rsidRDefault="00FE2F19" w:rsidP="00FE2F19">
      <w:pPr>
        <w:jc w:val="both"/>
        <w:rPr>
          <w:sz w:val="24"/>
          <w:szCs w:val="24"/>
        </w:rPr>
      </w:pPr>
    </w:p>
    <w:p w14:paraId="702BA84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1A55DFAB" w14:textId="77777777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>Pôsobnosť : Fakulta humanitných a prírodných vied PU v Prešove</w:t>
      </w:r>
    </w:p>
    <w:p w14:paraId="6B725000" w14:textId="55E38123" w:rsidR="00FE2F19" w:rsidRPr="00C0713F" w:rsidRDefault="00FE2F19" w:rsidP="00FE2F19">
      <w:pPr>
        <w:jc w:val="both"/>
        <w:rPr>
          <w:sz w:val="24"/>
          <w:szCs w:val="24"/>
        </w:rPr>
      </w:pPr>
    </w:p>
    <w:p w14:paraId="13DDF15C" w14:textId="44812180" w:rsidR="00FE2F19" w:rsidRPr="00C0713F" w:rsidRDefault="00FE2F19" w:rsidP="00FE2F19">
      <w:pPr>
        <w:jc w:val="both"/>
        <w:rPr>
          <w:sz w:val="24"/>
          <w:szCs w:val="24"/>
        </w:rPr>
      </w:pPr>
    </w:p>
    <w:p w14:paraId="28EF057E" w14:textId="74B26C04" w:rsidR="00FE2F19" w:rsidRPr="00C0713F" w:rsidRDefault="00FE2F19" w:rsidP="00FE2F19">
      <w:pPr>
        <w:jc w:val="both"/>
        <w:rPr>
          <w:sz w:val="24"/>
          <w:szCs w:val="24"/>
        </w:rPr>
      </w:pPr>
    </w:p>
    <w:p w14:paraId="61707824" w14:textId="32BDF7F7" w:rsidR="00FE2F19" w:rsidRPr="00C0713F" w:rsidRDefault="00FE2F19" w:rsidP="00FE2F19">
      <w:pPr>
        <w:jc w:val="both"/>
        <w:rPr>
          <w:sz w:val="24"/>
          <w:szCs w:val="24"/>
        </w:rPr>
      </w:pPr>
    </w:p>
    <w:p w14:paraId="3CDE8504" w14:textId="028A913E" w:rsidR="00FE2F19" w:rsidRPr="00C0713F" w:rsidRDefault="00FE2F19" w:rsidP="00FE2F19">
      <w:pPr>
        <w:jc w:val="both"/>
        <w:rPr>
          <w:sz w:val="24"/>
          <w:szCs w:val="24"/>
        </w:rPr>
      </w:pPr>
    </w:p>
    <w:p w14:paraId="18F2B0FF" w14:textId="317CE654" w:rsidR="00E24B3F" w:rsidRPr="00C0713F" w:rsidRDefault="00E24B3F" w:rsidP="00FE2F19">
      <w:pPr>
        <w:jc w:val="both"/>
        <w:rPr>
          <w:sz w:val="24"/>
          <w:szCs w:val="24"/>
        </w:rPr>
      </w:pPr>
    </w:p>
    <w:p w14:paraId="1F9CFE22" w14:textId="77777777" w:rsidR="00E24B3F" w:rsidRPr="00C0713F" w:rsidRDefault="00E24B3F" w:rsidP="00FE2F19">
      <w:pPr>
        <w:jc w:val="both"/>
        <w:rPr>
          <w:sz w:val="24"/>
          <w:szCs w:val="24"/>
        </w:rPr>
      </w:pPr>
    </w:p>
    <w:p w14:paraId="1B7408A3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D7C19C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2CF5A27D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6675BEA" w14:textId="109C24FB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Prešov </w:t>
      </w:r>
      <w:r w:rsidR="00E03979">
        <w:rPr>
          <w:sz w:val="24"/>
          <w:szCs w:val="24"/>
        </w:rPr>
        <w:t>2.10.2020</w:t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  <w:t>prof. MVDr. Janka Poráčová, PhD., MBA</w:t>
      </w:r>
    </w:p>
    <w:p w14:paraId="263E1D4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7F66E55" w14:textId="369B987B" w:rsidR="00FE2F19" w:rsidRPr="00C0713F" w:rsidRDefault="00E24B3F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="004428FA" w:rsidRPr="00C0713F">
        <w:rPr>
          <w:sz w:val="24"/>
          <w:szCs w:val="24"/>
        </w:rPr>
        <w:t xml:space="preserve">     </w:t>
      </w:r>
      <w:r w:rsidRPr="00C0713F">
        <w:rPr>
          <w:sz w:val="24"/>
          <w:szCs w:val="24"/>
        </w:rPr>
        <w:t>dekanka FHPV PU</w:t>
      </w:r>
    </w:p>
    <w:p w14:paraId="03F3938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26FD4C0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0741856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7A73DA4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5F4C77E" w14:textId="067E968B" w:rsidR="00FE2F19" w:rsidRDefault="00FE2F19" w:rsidP="00FE2F19">
      <w:pPr>
        <w:jc w:val="both"/>
        <w:rPr>
          <w:sz w:val="24"/>
          <w:szCs w:val="24"/>
        </w:rPr>
      </w:pPr>
    </w:p>
    <w:p w14:paraId="41620F7D" w14:textId="77777777" w:rsidR="003450BC" w:rsidRPr="00C0713F" w:rsidRDefault="003450BC" w:rsidP="00FE2F19">
      <w:pPr>
        <w:jc w:val="both"/>
        <w:rPr>
          <w:sz w:val="24"/>
          <w:szCs w:val="24"/>
        </w:rPr>
      </w:pPr>
    </w:p>
    <w:p w14:paraId="7A9623FB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CEF5402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476CC6F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C8D93F8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DB5A287" w14:textId="7012E9D2" w:rsidR="00FE2F19" w:rsidRPr="00C0713F" w:rsidRDefault="00FE2F19" w:rsidP="00FE2F19">
      <w:pPr>
        <w:jc w:val="center"/>
        <w:rPr>
          <w:b/>
          <w:sz w:val="24"/>
          <w:szCs w:val="24"/>
        </w:rPr>
      </w:pPr>
      <w:r w:rsidRPr="00C0713F">
        <w:rPr>
          <w:b/>
          <w:sz w:val="24"/>
          <w:szCs w:val="24"/>
        </w:rPr>
        <w:lastRenderedPageBreak/>
        <w:t>Opatrenie dekanky FHPV PU č. 0</w:t>
      </w:r>
      <w:r w:rsidR="0090177A">
        <w:rPr>
          <w:b/>
          <w:sz w:val="24"/>
          <w:szCs w:val="24"/>
        </w:rPr>
        <w:t>4</w:t>
      </w:r>
      <w:r w:rsidRPr="00C0713F">
        <w:rPr>
          <w:b/>
          <w:sz w:val="24"/>
          <w:szCs w:val="24"/>
        </w:rPr>
        <w:t>/2020</w:t>
      </w:r>
    </w:p>
    <w:p w14:paraId="7C28E510" w14:textId="77777777" w:rsidR="00FE2F19" w:rsidRPr="00C0713F" w:rsidRDefault="00FE2F19" w:rsidP="00FE2F19">
      <w:pPr>
        <w:jc w:val="center"/>
        <w:rPr>
          <w:b/>
          <w:sz w:val="24"/>
          <w:szCs w:val="24"/>
        </w:rPr>
      </w:pPr>
    </w:p>
    <w:p w14:paraId="63257295" w14:textId="2EDD47C7" w:rsidR="006007CB" w:rsidRPr="00A416AD" w:rsidRDefault="00602F05" w:rsidP="00FE2F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 realizácií výučby na FHPV PU v podmienkach núdzového stavu </w:t>
      </w:r>
    </w:p>
    <w:p w14:paraId="2F2C81C3" w14:textId="77777777" w:rsidR="003F46E3" w:rsidRPr="00C0713F" w:rsidRDefault="003F46E3" w:rsidP="00FE2F19">
      <w:pPr>
        <w:jc w:val="center"/>
        <w:rPr>
          <w:b/>
          <w:sz w:val="24"/>
          <w:szCs w:val="24"/>
        </w:rPr>
      </w:pPr>
    </w:p>
    <w:p w14:paraId="40EAC6B8" w14:textId="77777777" w:rsidR="00FE2F19" w:rsidRPr="00C0713F" w:rsidRDefault="00FE2F19" w:rsidP="00FE2F19">
      <w:pPr>
        <w:jc w:val="both"/>
        <w:rPr>
          <w:b/>
          <w:sz w:val="24"/>
          <w:szCs w:val="24"/>
        </w:rPr>
      </w:pPr>
    </w:p>
    <w:p w14:paraId="657EA928" w14:textId="69870F57" w:rsidR="00874F7F" w:rsidRPr="00EB4381" w:rsidRDefault="00874F7F" w:rsidP="00874F7F">
      <w:pPr>
        <w:jc w:val="both"/>
        <w:rPr>
          <w:i/>
          <w:iCs/>
          <w:sz w:val="24"/>
          <w:szCs w:val="24"/>
        </w:rPr>
      </w:pPr>
      <w:r w:rsidRPr="00EB4381">
        <w:rPr>
          <w:i/>
          <w:iCs/>
          <w:sz w:val="24"/>
          <w:szCs w:val="24"/>
        </w:rPr>
        <w:t xml:space="preserve">Dekanka Fakulty humanitných a prírodných vied, Prešovskej univerzity v Prešove </w:t>
      </w:r>
      <w:r w:rsidR="00917045">
        <w:rPr>
          <w:i/>
          <w:iCs/>
          <w:sz w:val="24"/>
          <w:szCs w:val="24"/>
        </w:rPr>
        <w:t>v</w:t>
      </w:r>
      <w:r w:rsidR="007D01AD">
        <w:rPr>
          <w:i/>
          <w:iCs/>
          <w:sz w:val="24"/>
          <w:szCs w:val="24"/>
        </w:rPr>
        <w:t> </w:t>
      </w:r>
      <w:r w:rsidR="00917045">
        <w:rPr>
          <w:i/>
          <w:iCs/>
          <w:sz w:val="24"/>
          <w:szCs w:val="24"/>
        </w:rPr>
        <w:t>súvislosti</w:t>
      </w:r>
      <w:r w:rsidR="007D01AD">
        <w:rPr>
          <w:i/>
          <w:iCs/>
          <w:sz w:val="24"/>
          <w:szCs w:val="24"/>
        </w:rPr>
        <w:t xml:space="preserve"> </w:t>
      </w:r>
      <w:r w:rsidR="00917045">
        <w:rPr>
          <w:i/>
          <w:iCs/>
          <w:sz w:val="24"/>
          <w:szCs w:val="24"/>
        </w:rPr>
        <w:t>s novými skutočnosťami vo vývoji epidemiologickej situácie</w:t>
      </w:r>
      <w:r w:rsidR="00BF7749">
        <w:rPr>
          <w:i/>
          <w:iCs/>
          <w:sz w:val="24"/>
          <w:szCs w:val="24"/>
        </w:rPr>
        <w:t>, s odporúčaniami Ústredného krízového štábu SR a s Opatrením Prešovskej univerzity v</w:t>
      </w:r>
      <w:r w:rsidR="00D45926">
        <w:rPr>
          <w:i/>
          <w:iCs/>
          <w:sz w:val="24"/>
          <w:szCs w:val="24"/>
        </w:rPr>
        <w:t> </w:t>
      </w:r>
      <w:r w:rsidR="00BF7749">
        <w:rPr>
          <w:i/>
          <w:iCs/>
          <w:sz w:val="24"/>
          <w:szCs w:val="24"/>
        </w:rPr>
        <w:t>Prešove</w:t>
      </w:r>
      <w:r w:rsidR="00D45926">
        <w:rPr>
          <w:i/>
          <w:iCs/>
          <w:sz w:val="24"/>
          <w:szCs w:val="24"/>
        </w:rPr>
        <w:t xml:space="preserve"> zo dňa 1.10.2020</w:t>
      </w:r>
      <w:r w:rsidR="001E33D4">
        <w:rPr>
          <w:i/>
          <w:iCs/>
          <w:sz w:val="24"/>
          <w:szCs w:val="24"/>
        </w:rPr>
        <w:t xml:space="preserve">, </w:t>
      </w:r>
      <w:r w:rsidR="008E1684">
        <w:rPr>
          <w:i/>
          <w:iCs/>
          <w:sz w:val="24"/>
          <w:szCs w:val="24"/>
        </w:rPr>
        <w:t xml:space="preserve">pristupuje s účinnosťou od </w:t>
      </w:r>
      <w:r w:rsidR="00824DE1">
        <w:rPr>
          <w:i/>
          <w:iCs/>
          <w:sz w:val="24"/>
          <w:szCs w:val="24"/>
        </w:rPr>
        <w:t xml:space="preserve">5. októbra 2020 k nasledujúcim opatreniam: </w:t>
      </w:r>
    </w:p>
    <w:p w14:paraId="472C4DDB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9B39ABC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A43DF69" w14:textId="4822BB68" w:rsidR="00874F7F" w:rsidRDefault="00D47A96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Prednášky na FHPV PU pre skupiny s počtom 50 a viac študentov sa realizujú dištančnou metódou. Obdobne v súčinnosti s FŠ PU a FF PU v rámci všeobecného základu sa budú prednášky pre skupiny s počtom 50 a viac študentov realizovať dištančnou metódou. Prednášky pre skupiny s počtom menším ako 50 študentov sa realizujú prezenčne podľa platného rozvrhu. </w:t>
      </w:r>
    </w:p>
    <w:p w14:paraId="777C5434" w14:textId="77777777" w:rsidR="00E22E31" w:rsidRPr="00C0713F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F85D99" w14:textId="77B73D68" w:rsidR="00874F7F" w:rsidRDefault="00DF20C8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formy výučby (semináre, cvičenia) sa realizujú prezenčnou metódou podľa platného rozvrhu.</w:t>
      </w:r>
    </w:p>
    <w:p w14:paraId="7C27A077" w14:textId="77777777" w:rsidR="00E22E31" w:rsidRPr="00E22E31" w:rsidRDefault="00E22E31" w:rsidP="00E22E3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B64B90F" w14:textId="282CE5EB" w:rsidR="00DF20C8" w:rsidRDefault="00DF20C8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Individuálne konzultácie študentov s vyučujúcimi ostávajú bezo zmeny. </w:t>
      </w:r>
    </w:p>
    <w:p w14:paraId="5D7D359F" w14:textId="77777777" w:rsidR="00E22E31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CD24F3" w14:textId="7ED0BB12" w:rsidR="00DF20C8" w:rsidRDefault="00DF20C8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</w:t>
      </w:r>
      <w:r w:rsidR="004C7C2C">
        <w:rPr>
          <w:rFonts w:ascii="Times New Roman" w:hAnsi="Times New Roman" w:cs="Times New Roman"/>
          <w:sz w:val="24"/>
          <w:szCs w:val="24"/>
        </w:rPr>
        <w:t>ľka ústavu</w:t>
      </w:r>
      <w:r w:rsidR="00FB0506">
        <w:rPr>
          <w:rFonts w:ascii="Times New Roman" w:hAnsi="Times New Roman" w:cs="Times New Roman"/>
          <w:sz w:val="24"/>
          <w:szCs w:val="24"/>
        </w:rPr>
        <w:t xml:space="preserve"> pedagogiky</w:t>
      </w:r>
      <w:r w:rsidR="00C55B65">
        <w:rPr>
          <w:rFonts w:ascii="Times New Roman" w:hAnsi="Times New Roman" w:cs="Times New Roman"/>
          <w:sz w:val="24"/>
          <w:szCs w:val="24"/>
        </w:rPr>
        <w:t xml:space="preserve">, </w:t>
      </w:r>
      <w:r w:rsidR="00FB0506">
        <w:rPr>
          <w:rFonts w:ascii="Times New Roman" w:hAnsi="Times New Roman" w:cs="Times New Roman"/>
          <w:sz w:val="24"/>
          <w:szCs w:val="24"/>
        </w:rPr>
        <w:t>andragogiky</w:t>
      </w:r>
      <w:r w:rsidR="00C55B65">
        <w:rPr>
          <w:rFonts w:ascii="Times New Roman" w:hAnsi="Times New Roman" w:cs="Times New Roman"/>
          <w:sz w:val="24"/>
          <w:szCs w:val="24"/>
        </w:rPr>
        <w:t xml:space="preserve"> a psychológie</w:t>
      </w:r>
      <w:r w:rsidR="004C7C2C">
        <w:rPr>
          <w:rFonts w:ascii="Times New Roman" w:hAnsi="Times New Roman" w:cs="Times New Roman"/>
          <w:sz w:val="24"/>
          <w:szCs w:val="24"/>
        </w:rPr>
        <w:t xml:space="preserve"> a vedúci katedier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845D5">
        <w:rPr>
          <w:rFonts w:ascii="Times New Roman" w:hAnsi="Times New Roman" w:cs="Times New Roman"/>
          <w:sz w:val="24"/>
          <w:szCs w:val="24"/>
        </w:rPr>
        <w:t xml:space="preserve">5.10.2020 vypracujú zoznamy pedagogických zamestnancov patriacich do </w:t>
      </w:r>
      <w:r w:rsidR="00C21B3E">
        <w:rPr>
          <w:rFonts w:ascii="Times New Roman" w:hAnsi="Times New Roman" w:cs="Times New Roman"/>
          <w:sz w:val="24"/>
          <w:szCs w:val="24"/>
        </w:rPr>
        <w:t>tzv. rizikovej skupiny (starší ako 65 rokov, onkologickí pacienti, tehotné ženy a príp. iní), ktorí požiadajú a so súhlasom dekana budú realizovať</w:t>
      </w:r>
      <w:r w:rsidR="003E0C6D">
        <w:rPr>
          <w:rFonts w:ascii="Times New Roman" w:hAnsi="Times New Roman" w:cs="Times New Roman"/>
          <w:sz w:val="24"/>
          <w:szCs w:val="24"/>
        </w:rPr>
        <w:t xml:space="preserve"> výučbu v podmienkach núdzového stavu dištančnou formou. </w:t>
      </w:r>
    </w:p>
    <w:p w14:paraId="4D23E9A4" w14:textId="77777777" w:rsidR="00E22E31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5F50F8" w14:textId="3C18B0BF" w:rsidR="003E0C6D" w:rsidRDefault="003E0C6D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zhoršenie epidemiologickej situácie a zvýšené riziko </w:t>
      </w:r>
      <w:r w:rsidR="00ED4915">
        <w:rPr>
          <w:rFonts w:ascii="Times New Roman" w:hAnsi="Times New Roman" w:cs="Times New Roman"/>
          <w:sz w:val="24"/>
          <w:szCs w:val="24"/>
        </w:rPr>
        <w:t xml:space="preserve">nákazy treba prísne dbať na nosenie rúšok a používanie dezinfekcie vo všetkých vnútorných priestoroch fakulty a univerzity pod hrozbou zaplatenia pokuty vo výške určenej v príslušnom nariadení hlavného hygienika. </w:t>
      </w:r>
    </w:p>
    <w:p w14:paraId="1A41663B" w14:textId="77777777" w:rsidR="00E22E31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801CB6" w14:textId="59FBACEA" w:rsidR="003550DC" w:rsidRDefault="003550DC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Prešovskej univerzity zo dňa 31.8.2020 a opatrenia dek</w:t>
      </w:r>
      <w:r w:rsidR="00D30594">
        <w:rPr>
          <w:rFonts w:ascii="Times New Roman" w:hAnsi="Times New Roman" w:cs="Times New Roman"/>
          <w:sz w:val="24"/>
          <w:szCs w:val="24"/>
        </w:rPr>
        <w:t>an</w:t>
      </w:r>
      <w:r w:rsidR="00EE7B5C">
        <w:rPr>
          <w:rFonts w:ascii="Times New Roman" w:hAnsi="Times New Roman" w:cs="Times New Roman"/>
          <w:sz w:val="24"/>
          <w:szCs w:val="24"/>
        </w:rPr>
        <w:t>ky</w:t>
      </w:r>
      <w:r w:rsidR="00D30594">
        <w:rPr>
          <w:rFonts w:ascii="Times New Roman" w:hAnsi="Times New Roman" w:cs="Times New Roman"/>
          <w:sz w:val="24"/>
          <w:szCs w:val="24"/>
        </w:rPr>
        <w:t xml:space="preserve"> č. 3/2020 zo dňa 21.9.2020</w:t>
      </w:r>
      <w:r w:rsidR="00AE11B3">
        <w:rPr>
          <w:rFonts w:ascii="Times New Roman" w:hAnsi="Times New Roman" w:cs="Times New Roman"/>
          <w:sz w:val="24"/>
          <w:szCs w:val="24"/>
        </w:rPr>
        <w:t xml:space="preserve"> ostávajú naďalej v platnosti.</w:t>
      </w:r>
    </w:p>
    <w:p w14:paraId="628B119F" w14:textId="77777777" w:rsidR="00E22E31" w:rsidRPr="00E22E31" w:rsidRDefault="00E22E31" w:rsidP="00E22E3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9BE077" w14:textId="401601A2" w:rsidR="00F0269B" w:rsidRDefault="00AE11B3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Opatrenie platí do odvolania </w:t>
      </w:r>
      <w:r w:rsidR="00283EB7">
        <w:rPr>
          <w:rFonts w:ascii="Times New Roman" w:hAnsi="Times New Roman" w:cs="Times New Roman"/>
          <w:sz w:val="24"/>
          <w:szCs w:val="24"/>
        </w:rPr>
        <w:t xml:space="preserve">v súvislosti so zmenou epidemiologickej situácie. </w:t>
      </w:r>
    </w:p>
    <w:p w14:paraId="274981BD" w14:textId="595EE7C3" w:rsidR="00283EB7" w:rsidRDefault="00283EB7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EE05D9" w14:textId="4E631FC9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C74693" w14:textId="36EB461A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ED1EF8" w14:textId="75CA13E4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69FF26" w14:textId="645936AC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9348AA" w14:textId="265775FB" w:rsidR="00641A41" w:rsidRDefault="00641A41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55D7F5" w14:textId="6C4A8733" w:rsidR="00641A41" w:rsidRDefault="00641A41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31AE63" w14:textId="46FBAD02" w:rsidR="00641A41" w:rsidRDefault="00641A41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29038A" w14:textId="77777777" w:rsidR="00641A41" w:rsidRDefault="00641A41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E8A739" w14:textId="77777777" w:rsidR="00641A41" w:rsidRDefault="00641A41" w:rsidP="00E52CAE">
      <w:pPr>
        <w:pStyle w:val="Default"/>
        <w:ind w:firstLine="993"/>
        <w:rPr>
          <w:b/>
          <w:bCs/>
          <w:sz w:val="23"/>
          <w:szCs w:val="23"/>
        </w:rPr>
      </w:pPr>
    </w:p>
    <w:p w14:paraId="27111B59" w14:textId="77777777" w:rsidR="00641A41" w:rsidRDefault="00641A41" w:rsidP="00E52CAE">
      <w:pPr>
        <w:pStyle w:val="Default"/>
        <w:ind w:firstLine="993"/>
        <w:rPr>
          <w:b/>
          <w:bCs/>
          <w:sz w:val="23"/>
          <w:szCs w:val="23"/>
        </w:rPr>
      </w:pPr>
    </w:p>
    <w:p w14:paraId="062E4BFD" w14:textId="7C64189C" w:rsidR="001307B6" w:rsidRDefault="001307B6" w:rsidP="00E52CAE">
      <w:pPr>
        <w:pStyle w:val="Default"/>
        <w:ind w:firstLine="993"/>
        <w:rPr>
          <w:b/>
          <w:bCs/>
          <w:sz w:val="23"/>
          <w:szCs w:val="23"/>
        </w:rPr>
      </w:pPr>
      <w:r w:rsidRPr="00647DB1">
        <w:rPr>
          <w:b/>
          <w:bCs/>
          <w:sz w:val="23"/>
          <w:szCs w:val="23"/>
        </w:rPr>
        <w:t xml:space="preserve">METODICKÉ USMERNENIE K METÓDE ŠTÚDIA </w:t>
      </w:r>
    </w:p>
    <w:p w14:paraId="311DA3EF" w14:textId="77777777" w:rsidR="0069259A" w:rsidRPr="00647DB1" w:rsidRDefault="0069259A" w:rsidP="00E52CAE">
      <w:pPr>
        <w:pStyle w:val="Default"/>
        <w:ind w:firstLine="993"/>
        <w:rPr>
          <w:sz w:val="23"/>
          <w:szCs w:val="23"/>
        </w:rPr>
      </w:pPr>
    </w:p>
    <w:p w14:paraId="3925E89A" w14:textId="642894FD" w:rsidR="001307B6" w:rsidRPr="00647DB1" w:rsidRDefault="001307B6" w:rsidP="00E52CAE">
      <w:pPr>
        <w:pStyle w:val="Default"/>
        <w:spacing w:after="49"/>
        <w:ind w:firstLine="993"/>
        <w:jc w:val="both"/>
        <w:rPr>
          <w:sz w:val="23"/>
          <w:szCs w:val="23"/>
        </w:rPr>
      </w:pPr>
      <w:r w:rsidRPr="00647DB1">
        <w:rPr>
          <w:sz w:val="23"/>
          <w:szCs w:val="23"/>
        </w:rPr>
        <w:t>1. Dištančné vzdelávanie bude realizované prostredníctvom príslušnej informačnej infraštruktúry, prenosom prednášok príp. iných foriem výučby priamo v čase stanovenom rozvrhom, sprostredkovaním prenosu vo virtuálnom prostredí, či dištančným zadávaním úloh študentom a ich kontrolou. Riadite</w:t>
      </w:r>
      <w:r w:rsidR="0032168F">
        <w:rPr>
          <w:sz w:val="23"/>
          <w:szCs w:val="23"/>
        </w:rPr>
        <w:t>ľka ústavu pedagogiky, andragogiky a</w:t>
      </w:r>
      <w:r w:rsidR="002A5DD2">
        <w:rPr>
          <w:sz w:val="23"/>
          <w:szCs w:val="23"/>
        </w:rPr>
        <w:t> psychológie a vedúci katedier</w:t>
      </w:r>
      <w:r w:rsidRPr="00647DB1">
        <w:rPr>
          <w:sz w:val="23"/>
          <w:szCs w:val="23"/>
        </w:rPr>
        <w:t xml:space="preserve"> sú povinní nahlásiť zmeny v rozvrhu v prípade dištančných foriem výučby. </w:t>
      </w:r>
    </w:p>
    <w:p w14:paraId="7E591E8E" w14:textId="77777777" w:rsidR="001307B6" w:rsidRPr="00647DB1" w:rsidRDefault="001307B6" w:rsidP="00E52CAE">
      <w:pPr>
        <w:pStyle w:val="Default"/>
        <w:spacing w:after="49"/>
        <w:ind w:firstLine="993"/>
        <w:rPr>
          <w:sz w:val="23"/>
          <w:szCs w:val="23"/>
        </w:rPr>
      </w:pPr>
    </w:p>
    <w:p w14:paraId="3BF619C8" w14:textId="77777777" w:rsidR="001307B6" w:rsidRPr="00647DB1" w:rsidRDefault="001307B6" w:rsidP="00E52CAE">
      <w:pPr>
        <w:pStyle w:val="Default"/>
        <w:spacing w:after="49"/>
        <w:ind w:firstLine="993"/>
        <w:jc w:val="both"/>
        <w:rPr>
          <w:sz w:val="23"/>
          <w:szCs w:val="23"/>
        </w:rPr>
      </w:pPr>
      <w:r w:rsidRPr="00647DB1">
        <w:rPr>
          <w:sz w:val="23"/>
          <w:szCs w:val="23"/>
        </w:rPr>
        <w:t xml:space="preserve">2. V záujme možnosti účasti na výučbe študentov, ktorí sa z priestorových alebo iných dôvodov nemôžu zúčastniť na prezenčnej výučbe (zoznam študentov bude vytvorený na základe naplnenia kritérií rizikovosti), sa odporúča, aby každá príslušná prednáška, príp. iná forma výučby bola nahratá a uložená vo virtuálnom prostredí, kde bude dostupná minimálne 48 hodín. </w:t>
      </w:r>
    </w:p>
    <w:p w14:paraId="6B47F295" w14:textId="77777777" w:rsidR="001307B6" w:rsidRPr="00647DB1" w:rsidRDefault="001307B6" w:rsidP="00E52CAE">
      <w:pPr>
        <w:pStyle w:val="Default"/>
        <w:spacing w:after="49"/>
        <w:ind w:firstLine="993"/>
        <w:rPr>
          <w:sz w:val="23"/>
          <w:szCs w:val="23"/>
        </w:rPr>
      </w:pPr>
    </w:p>
    <w:p w14:paraId="423231AB" w14:textId="77777777" w:rsidR="001307B6" w:rsidRDefault="001307B6" w:rsidP="00E52CAE">
      <w:pPr>
        <w:pStyle w:val="Default"/>
        <w:ind w:firstLine="993"/>
        <w:rPr>
          <w:sz w:val="23"/>
          <w:szCs w:val="23"/>
        </w:rPr>
      </w:pPr>
      <w:r w:rsidRPr="00647DB1">
        <w:rPr>
          <w:sz w:val="23"/>
          <w:szCs w:val="23"/>
        </w:rPr>
        <w:t>3. Dekanovi, resp. ním poverenému pracovníkovi bude pre potreby kontroly umožnený prístup k aktivitám realizovaným v dištančnej forme.</w:t>
      </w:r>
      <w:r>
        <w:rPr>
          <w:sz w:val="23"/>
          <w:szCs w:val="23"/>
        </w:rPr>
        <w:t xml:space="preserve"> </w:t>
      </w:r>
    </w:p>
    <w:p w14:paraId="1AA84A8F" w14:textId="77777777" w:rsidR="001307B6" w:rsidRDefault="001307B6" w:rsidP="00E52CAE">
      <w:pPr>
        <w:pStyle w:val="Default"/>
        <w:ind w:firstLine="993"/>
        <w:rPr>
          <w:sz w:val="23"/>
          <w:szCs w:val="23"/>
        </w:rPr>
      </w:pPr>
    </w:p>
    <w:p w14:paraId="14A12C54" w14:textId="77777777" w:rsidR="001307B6" w:rsidRPr="00C0713F" w:rsidRDefault="001307B6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2B9DB0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64D1A05" w14:textId="3ACE8C4E" w:rsidR="00874F7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950D3" w14:textId="5652F6C7" w:rsidR="00405E31" w:rsidRDefault="00405E3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7D21B24" w14:textId="62680EAA" w:rsidR="00641A41" w:rsidRDefault="00641A4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0780C0" w14:textId="33E31C4B" w:rsidR="00641A41" w:rsidRDefault="00641A4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AC13B38" w14:textId="77777777" w:rsidR="00641A41" w:rsidRDefault="00641A4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5B41C5E" w14:textId="77777777" w:rsidR="00405E31" w:rsidRPr="00C0713F" w:rsidRDefault="00405E31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9C6CFBA" w14:textId="7B1BC6B8" w:rsidR="00C0713F" w:rsidRPr="00C0713F" w:rsidRDefault="00C0713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A36ADD" w14:textId="77777777" w:rsidR="00C0713F" w:rsidRPr="00C0713F" w:rsidRDefault="00C0713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6EBE452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5F4EE" w14:textId="20EAEBBE" w:rsidR="00532E92" w:rsidRPr="00C0713F" w:rsidRDefault="00874F7F" w:rsidP="00C0713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V Prešove </w:t>
      </w:r>
      <w:r w:rsidR="005546CB">
        <w:rPr>
          <w:rFonts w:ascii="Times New Roman" w:hAnsi="Times New Roman" w:cs="Times New Roman"/>
          <w:sz w:val="24"/>
          <w:szCs w:val="24"/>
        </w:rPr>
        <w:t>1. 10</w:t>
      </w:r>
      <w:r w:rsidRPr="00C0713F">
        <w:rPr>
          <w:rFonts w:ascii="Times New Roman" w:hAnsi="Times New Roman" w:cs="Times New Roman"/>
          <w:sz w:val="24"/>
          <w:szCs w:val="24"/>
        </w:rPr>
        <w:t xml:space="preserve">. 2020                  </w:t>
      </w:r>
      <w:r w:rsidR="002B49C1" w:rsidRPr="00C0713F">
        <w:rPr>
          <w:rFonts w:ascii="Times New Roman" w:hAnsi="Times New Roman" w:cs="Times New Roman"/>
          <w:sz w:val="24"/>
          <w:szCs w:val="24"/>
        </w:rPr>
        <w:tab/>
      </w:r>
      <w:r w:rsidR="00C4225F" w:rsidRPr="00C0713F">
        <w:rPr>
          <w:rFonts w:ascii="Times New Roman" w:hAnsi="Times New Roman" w:cs="Times New Roman"/>
          <w:sz w:val="24"/>
          <w:szCs w:val="24"/>
        </w:rPr>
        <w:tab/>
      </w:r>
      <w:r w:rsidR="002B49C1" w:rsidRPr="00C0713F">
        <w:rPr>
          <w:rFonts w:ascii="Times New Roman" w:hAnsi="Times New Roman" w:cs="Times New Roman"/>
          <w:sz w:val="24"/>
          <w:szCs w:val="24"/>
        </w:rPr>
        <w:t xml:space="preserve">prof. MVDr. Janka Poráčová, PhD., </w:t>
      </w:r>
      <w:r w:rsidR="00C4225F" w:rsidRPr="00C0713F">
        <w:rPr>
          <w:rFonts w:ascii="Times New Roman" w:hAnsi="Times New Roman" w:cs="Times New Roman"/>
          <w:sz w:val="24"/>
          <w:szCs w:val="24"/>
        </w:rPr>
        <w:t>MBA</w:t>
      </w:r>
    </w:p>
    <w:p w14:paraId="63627105" w14:textId="6B67B3C8" w:rsidR="00C4225F" w:rsidRPr="00C0713F" w:rsidRDefault="00DA08F0" w:rsidP="00C4225F">
      <w:pPr>
        <w:pStyle w:val="Hlavika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C4225F" w:rsidRPr="00C0713F">
        <w:rPr>
          <w:rFonts w:ascii="Times New Roman" w:hAnsi="Times New Roman" w:cs="Times New Roman"/>
          <w:sz w:val="24"/>
          <w:szCs w:val="24"/>
        </w:rPr>
        <w:t>Dekanka FHPV PU</w:t>
      </w:r>
    </w:p>
    <w:sectPr w:rsidR="00C4225F" w:rsidRPr="00C0713F" w:rsidSect="00810A2A">
      <w:headerReference w:type="default" r:id="rId7"/>
      <w:footerReference w:type="default" r:id="rId8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6C625" w14:textId="77777777" w:rsidR="009C0534" w:rsidRDefault="009C0534" w:rsidP="00810A2A">
      <w:r>
        <w:separator/>
      </w:r>
    </w:p>
  </w:endnote>
  <w:endnote w:type="continuationSeparator" w:id="0">
    <w:p w14:paraId="12D00F90" w14:textId="77777777" w:rsidR="009C0534" w:rsidRDefault="009C0534" w:rsidP="008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10A2A" w:rsidRPr="008370F5" w14:paraId="32B75B64" w14:textId="77777777" w:rsidTr="00187C2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32B75B5F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32B75B60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2B75B61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32B75B62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2B75B63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10A2A" w:rsidRPr="008370F5" w14:paraId="32B75B6A" w14:textId="77777777" w:rsidTr="00187C2C">
      <w:trPr>
        <w:trHeight w:val="255"/>
      </w:trPr>
      <w:tc>
        <w:tcPr>
          <w:tcW w:w="1984" w:type="dxa"/>
          <w:shd w:val="clear" w:color="auto" w:fill="auto"/>
        </w:tcPr>
        <w:p w14:paraId="32B75B65" w14:textId="3DCF56E4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32B75B66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32B75B67" w14:textId="3B773C25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32B75B68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2B75B69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</w:tbl>
  <w:p w14:paraId="32B75B6B" w14:textId="77777777" w:rsidR="00810A2A" w:rsidRDefault="00810A2A" w:rsidP="00810A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8866" w14:textId="77777777" w:rsidR="009C0534" w:rsidRDefault="009C0534" w:rsidP="00810A2A">
      <w:r>
        <w:separator/>
      </w:r>
    </w:p>
  </w:footnote>
  <w:footnote w:type="continuationSeparator" w:id="0">
    <w:p w14:paraId="7A2CCA7E" w14:textId="77777777" w:rsidR="009C0534" w:rsidRDefault="009C0534" w:rsidP="0081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10A2A" w14:paraId="32B75B5D" w14:textId="77777777" w:rsidTr="00187C2C">
      <w:tc>
        <w:tcPr>
          <w:tcW w:w="1276" w:type="dxa"/>
          <w:tcMar>
            <w:left w:w="0" w:type="dxa"/>
            <w:right w:w="0" w:type="dxa"/>
          </w:tcMar>
        </w:tcPr>
        <w:p w14:paraId="32B75B59" w14:textId="77777777" w:rsidR="00810A2A" w:rsidRDefault="00810A2A" w:rsidP="00810A2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2B75B6C" wp14:editId="32B75B6D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2B75B5A" w14:textId="77777777" w:rsidR="00810A2A" w:rsidRPr="009F1762" w:rsidRDefault="00810A2A" w:rsidP="00810A2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2B75B5B" w14:textId="77777777" w:rsidR="00810A2A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2B75B5C" w14:textId="77777777" w:rsidR="00810A2A" w:rsidRPr="0082375F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B75B6E" wp14:editId="32B75B6F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1D708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32B75B5E" w14:textId="77777777" w:rsidR="00810A2A" w:rsidRPr="00810A2A" w:rsidRDefault="00810A2A" w:rsidP="00810A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71C22"/>
    <w:multiLevelType w:val="hybridMultilevel"/>
    <w:tmpl w:val="B3960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1136"/>
    <w:multiLevelType w:val="hybridMultilevel"/>
    <w:tmpl w:val="63426A18"/>
    <w:lvl w:ilvl="0" w:tplc="13BA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2A"/>
    <w:rsid w:val="000C24F0"/>
    <w:rsid w:val="000D5E61"/>
    <w:rsid w:val="001307B6"/>
    <w:rsid w:val="001D033C"/>
    <w:rsid w:val="001E33D4"/>
    <w:rsid w:val="00283EB7"/>
    <w:rsid w:val="002A5DD2"/>
    <w:rsid w:val="002B49C1"/>
    <w:rsid w:val="0032168F"/>
    <w:rsid w:val="00324A39"/>
    <w:rsid w:val="00331234"/>
    <w:rsid w:val="003450BC"/>
    <w:rsid w:val="0035271F"/>
    <w:rsid w:val="00354E17"/>
    <w:rsid w:val="003550DC"/>
    <w:rsid w:val="003E0C6D"/>
    <w:rsid w:val="003F46E3"/>
    <w:rsid w:val="00405E31"/>
    <w:rsid w:val="00407783"/>
    <w:rsid w:val="00440760"/>
    <w:rsid w:val="004428FA"/>
    <w:rsid w:val="00446CB4"/>
    <w:rsid w:val="00493782"/>
    <w:rsid w:val="004C7C2C"/>
    <w:rsid w:val="004E7594"/>
    <w:rsid w:val="00532E92"/>
    <w:rsid w:val="005546CB"/>
    <w:rsid w:val="006007CB"/>
    <w:rsid w:val="00602F05"/>
    <w:rsid w:val="00613436"/>
    <w:rsid w:val="00636B57"/>
    <w:rsid w:val="00641A41"/>
    <w:rsid w:val="0069259A"/>
    <w:rsid w:val="007839BA"/>
    <w:rsid w:val="007D01AD"/>
    <w:rsid w:val="00810A2A"/>
    <w:rsid w:val="00824DE1"/>
    <w:rsid w:val="0085202F"/>
    <w:rsid w:val="00874F7F"/>
    <w:rsid w:val="008845D5"/>
    <w:rsid w:val="008D461F"/>
    <w:rsid w:val="008E1684"/>
    <w:rsid w:val="008F31BF"/>
    <w:rsid w:val="0090177A"/>
    <w:rsid w:val="00917045"/>
    <w:rsid w:val="009C0534"/>
    <w:rsid w:val="00A416AD"/>
    <w:rsid w:val="00AE11B3"/>
    <w:rsid w:val="00BE6A72"/>
    <w:rsid w:val="00BF7749"/>
    <w:rsid w:val="00C0713F"/>
    <w:rsid w:val="00C13CED"/>
    <w:rsid w:val="00C21B3E"/>
    <w:rsid w:val="00C4225F"/>
    <w:rsid w:val="00C55B65"/>
    <w:rsid w:val="00C56E32"/>
    <w:rsid w:val="00CA06E3"/>
    <w:rsid w:val="00D02278"/>
    <w:rsid w:val="00D30594"/>
    <w:rsid w:val="00D45926"/>
    <w:rsid w:val="00D47A96"/>
    <w:rsid w:val="00D535B3"/>
    <w:rsid w:val="00DA08F0"/>
    <w:rsid w:val="00DF20C8"/>
    <w:rsid w:val="00E03979"/>
    <w:rsid w:val="00E22E31"/>
    <w:rsid w:val="00E24B3F"/>
    <w:rsid w:val="00E52CAE"/>
    <w:rsid w:val="00EB4381"/>
    <w:rsid w:val="00ED4915"/>
    <w:rsid w:val="00EE573D"/>
    <w:rsid w:val="00EE7B5C"/>
    <w:rsid w:val="00F0269B"/>
    <w:rsid w:val="00F64DD5"/>
    <w:rsid w:val="00F91762"/>
    <w:rsid w:val="00F97A61"/>
    <w:rsid w:val="00FB0506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B12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810A2A"/>
  </w:style>
  <w:style w:type="paragraph" w:styleId="Pta">
    <w:name w:val="footer"/>
    <w:basedOn w:val="Normlny"/>
    <w:link w:val="PtaChar"/>
    <w:uiPriority w:val="99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10A2A"/>
  </w:style>
  <w:style w:type="table" w:styleId="Mriekatabuky">
    <w:name w:val="Table Grid"/>
    <w:basedOn w:val="Normlnatabuka"/>
    <w:rsid w:val="00810A2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810A2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sid w:val="00810A2A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uiPriority w:val="34"/>
    <w:qFormat/>
    <w:rsid w:val="00FE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74F7F"/>
    <w:rPr>
      <w:color w:val="0563C1" w:themeColor="hyperlink"/>
      <w:u w:val="single"/>
    </w:rPr>
  </w:style>
  <w:style w:type="paragraph" w:customStyle="1" w:styleId="Default">
    <w:name w:val="Default"/>
    <w:rsid w:val="00130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Jencova</cp:lastModifiedBy>
  <cp:revision>22</cp:revision>
  <dcterms:created xsi:type="dcterms:W3CDTF">2020-10-02T10:32:00Z</dcterms:created>
  <dcterms:modified xsi:type="dcterms:W3CDTF">2020-10-02T12:21:00Z</dcterms:modified>
</cp:coreProperties>
</file>