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73" w:rsidRPr="0093575D" w:rsidRDefault="00483C6E" w:rsidP="007C4E37">
      <w:pPr>
        <w:jc w:val="center"/>
        <w:outlineLvl w:val="0"/>
        <w:rPr>
          <w:b/>
          <w:sz w:val="32"/>
          <w:szCs w:val="32"/>
        </w:rPr>
      </w:pPr>
      <w:r w:rsidRPr="0093575D">
        <w:rPr>
          <w:b/>
          <w:sz w:val="32"/>
          <w:szCs w:val="32"/>
        </w:rPr>
        <w:t>Zá</w:t>
      </w:r>
      <w:r w:rsidR="0093575D" w:rsidRPr="0093575D">
        <w:rPr>
          <w:b/>
          <w:sz w:val="32"/>
          <w:szCs w:val="32"/>
        </w:rPr>
        <w:t>pis</w:t>
      </w:r>
      <w:r w:rsidR="00F7754F" w:rsidRPr="0093575D">
        <w:rPr>
          <w:b/>
          <w:sz w:val="32"/>
          <w:szCs w:val="32"/>
        </w:rPr>
        <w:t xml:space="preserve"> na akademický rok </w:t>
      </w:r>
      <w:r w:rsidR="00B32D2F">
        <w:rPr>
          <w:b/>
          <w:sz w:val="32"/>
          <w:szCs w:val="32"/>
        </w:rPr>
        <w:t>2025/2026</w:t>
      </w:r>
    </w:p>
    <w:p w:rsidR="009B6673" w:rsidRPr="0093575D" w:rsidRDefault="00483C6E" w:rsidP="00FD3C45">
      <w:pPr>
        <w:jc w:val="center"/>
        <w:rPr>
          <w:b/>
          <w:sz w:val="28"/>
          <w:szCs w:val="28"/>
        </w:rPr>
      </w:pPr>
      <w:r w:rsidRPr="0093575D">
        <w:rPr>
          <w:b/>
          <w:sz w:val="28"/>
          <w:szCs w:val="28"/>
        </w:rPr>
        <w:t>denné štúdium FHPV PU v</w:t>
      </w:r>
      <w:r w:rsidR="00C506BC" w:rsidRPr="0093575D">
        <w:rPr>
          <w:b/>
          <w:sz w:val="28"/>
          <w:szCs w:val="28"/>
        </w:rPr>
        <w:t> </w:t>
      </w:r>
      <w:r w:rsidRPr="0093575D">
        <w:rPr>
          <w:b/>
          <w:sz w:val="28"/>
          <w:szCs w:val="28"/>
        </w:rPr>
        <w:t>Prešove</w:t>
      </w:r>
    </w:p>
    <w:p w:rsidR="009B6673" w:rsidRDefault="009B6673" w:rsidP="0093575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401"/>
        <w:gridCol w:w="3951"/>
        <w:gridCol w:w="73"/>
      </w:tblGrid>
      <w:tr w:rsidR="009B6673" w:rsidTr="00F7754F"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B6673" w:rsidRDefault="009B6673">
            <w:pPr>
              <w:rPr>
                <w:b/>
                <w:sz w:val="28"/>
                <w:szCs w:val="28"/>
              </w:rPr>
            </w:pPr>
          </w:p>
          <w:p w:rsidR="009B6673" w:rsidRDefault="0048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B6673" w:rsidRDefault="0048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dátum, miesto</w:t>
            </w:r>
            <w:r w:rsidR="0024435E">
              <w:rPr>
                <w:b/>
                <w:sz w:val="28"/>
                <w:szCs w:val="28"/>
              </w:rPr>
              <w:t>sť</w:t>
            </w:r>
          </w:p>
        </w:tc>
        <w:tc>
          <w:tcPr>
            <w:tcW w:w="402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6673" w:rsidRDefault="0048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 konania zápisu</w:t>
            </w:r>
          </w:p>
          <w:p w:rsidR="009B6673" w:rsidRDefault="009B6673">
            <w:pPr>
              <w:jc w:val="center"/>
              <w:rPr>
                <w:sz w:val="28"/>
                <w:szCs w:val="28"/>
              </w:rPr>
            </w:pPr>
          </w:p>
        </w:tc>
      </w:tr>
      <w:tr w:rsidR="009B6673" w:rsidTr="00F7754F"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C1D88" w:rsidRDefault="00DC1D88">
            <w:pPr>
              <w:jc w:val="center"/>
              <w:rPr>
                <w:b/>
                <w:sz w:val="28"/>
                <w:szCs w:val="28"/>
              </w:rPr>
            </w:pPr>
          </w:p>
          <w:p w:rsidR="009B6673" w:rsidRDefault="00483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ročník Bc. </w:t>
            </w: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B6673" w:rsidRDefault="00B32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7754F">
              <w:rPr>
                <w:b/>
                <w:sz w:val="28"/>
                <w:szCs w:val="28"/>
              </w:rPr>
              <w:t>.9.20</w:t>
            </w:r>
            <w:r w:rsidR="00C2424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  <w:p w:rsidR="009B6673" w:rsidRDefault="0047031E" w:rsidP="00753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C6E">
              <w:rPr>
                <w:sz w:val="28"/>
                <w:szCs w:val="28"/>
              </w:rPr>
              <w:t>m.č.</w:t>
            </w:r>
            <w:r w:rsidR="00167889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402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6673" w:rsidRDefault="003F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 </w:t>
            </w:r>
            <w:r w:rsidR="000A656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:00 hod. </w:t>
            </w:r>
          </w:p>
          <w:p w:rsidR="00A405F1" w:rsidRDefault="00A405F1" w:rsidP="00DC1D88">
            <w:pPr>
              <w:rPr>
                <w:b/>
                <w:sz w:val="28"/>
                <w:szCs w:val="28"/>
              </w:rPr>
            </w:pPr>
          </w:p>
          <w:p w:rsidR="009B6673" w:rsidRDefault="009B6673" w:rsidP="00D14C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000" w:rsidTr="00AC49A7">
        <w:trPr>
          <w:gridAfter w:val="1"/>
          <w:wAfter w:w="73" w:type="dxa"/>
        </w:trPr>
        <w:tc>
          <w:tcPr>
            <w:tcW w:w="1553" w:type="dxa"/>
            <w:tcBorders>
              <w:left w:val="double" w:sz="4" w:space="0" w:color="auto"/>
            </w:tcBorders>
            <w:shd w:val="clear" w:color="auto" w:fill="auto"/>
          </w:tcPr>
          <w:p w:rsidR="00F80000" w:rsidRDefault="00F80000" w:rsidP="002443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ročník</w:t>
            </w:r>
          </w:p>
          <w:p w:rsidR="00F80000" w:rsidRDefault="00F80000" w:rsidP="002443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Mgr. </w:t>
            </w:r>
          </w:p>
        </w:tc>
        <w:tc>
          <w:tcPr>
            <w:tcW w:w="2401" w:type="dxa"/>
            <w:shd w:val="clear" w:color="auto" w:fill="auto"/>
          </w:tcPr>
          <w:p w:rsidR="00F80000" w:rsidRDefault="00B32D2F" w:rsidP="002443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80000">
              <w:rPr>
                <w:b/>
                <w:sz w:val="28"/>
                <w:szCs w:val="28"/>
              </w:rPr>
              <w:t>.9.202</w:t>
            </w:r>
            <w:r>
              <w:rPr>
                <w:b/>
                <w:sz w:val="28"/>
                <w:szCs w:val="28"/>
              </w:rPr>
              <w:t>5</w:t>
            </w:r>
          </w:p>
          <w:p w:rsidR="00F80000" w:rsidRDefault="00F80000" w:rsidP="00244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m.č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67889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shd w:val="clear" w:color="auto" w:fill="auto"/>
          </w:tcPr>
          <w:p w:rsidR="00F80000" w:rsidRDefault="00F80000" w:rsidP="002443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8:00 hod.</w:t>
            </w:r>
          </w:p>
          <w:p w:rsidR="00F80000" w:rsidRPr="0024435E" w:rsidRDefault="00F80000" w:rsidP="0024435E">
            <w:pPr>
              <w:rPr>
                <w:b/>
              </w:rPr>
            </w:pPr>
          </w:p>
        </w:tc>
      </w:tr>
    </w:tbl>
    <w:p w:rsidR="009B6673" w:rsidRDefault="009B6673">
      <w:pPr>
        <w:tabs>
          <w:tab w:val="left" w:pos="2840"/>
        </w:tabs>
      </w:pPr>
    </w:p>
    <w:p w:rsidR="00761D8E" w:rsidRDefault="00761D8E" w:rsidP="00F56523">
      <w:pPr>
        <w:tabs>
          <w:tab w:val="left" w:pos="2840"/>
        </w:tabs>
        <w:jc w:val="both"/>
      </w:pPr>
      <w:r>
        <w:rPr>
          <w:b/>
        </w:rPr>
        <w:t xml:space="preserve">Výška poplatku na zápis </w:t>
      </w:r>
      <w:r w:rsidR="00DB6190">
        <w:rPr>
          <w:b/>
        </w:rPr>
        <w:t>pre študentov 1. ročníka</w:t>
      </w:r>
      <w:r>
        <w:rPr>
          <w:b/>
        </w:rPr>
        <w:t xml:space="preserve"> </w:t>
      </w:r>
      <w:r w:rsidR="00DB6190">
        <w:rPr>
          <w:b/>
        </w:rPr>
        <w:t xml:space="preserve"> </w:t>
      </w:r>
      <w:r w:rsidR="00DB6190">
        <w:t xml:space="preserve">bude  zaslaná každému študentovi spolu s rozhodnutím o prijatí. </w:t>
      </w:r>
    </w:p>
    <w:p w:rsidR="00F56523" w:rsidRDefault="00F56523" w:rsidP="00F56523">
      <w:pPr>
        <w:tabs>
          <w:tab w:val="left" w:pos="2840"/>
        </w:tabs>
        <w:jc w:val="both"/>
      </w:pPr>
    </w:p>
    <w:p w:rsidR="00D559E1" w:rsidRDefault="00D559E1" w:rsidP="00F56523">
      <w:pPr>
        <w:tabs>
          <w:tab w:val="left" w:pos="2840"/>
        </w:tabs>
        <w:jc w:val="both"/>
        <w:rPr>
          <w:b/>
          <w:u w:val="single"/>
        </w:rPr>
      </w:pPr>
      <w:r>
        <w:rPr>
          <w:b/>
          <w:u w:val="single"/>
        </w:rPr>
        <w:t xml:space="preserve">Na zápis  do 1. ročníka je potrebné doniesť: </w:t>
      </w:r>
    </w:p>
    <w:p w:rsidR="00D559E1" w:rsidRDefault="00D559E1" w:rsidP="00F56523">
      <w:pPr>
        <w:tabs>
          <w:tab w:val="left" w:pos="2840"/>
        </w:tabs>
        <w:jc w:val="both"/>
        <w:rPr>
          <w:b/>
          <w:sz w:val="28"/>
          <w:szCs w:val="28"/>
          <w:u w:val="single"/>
        </w:rPr>
      </w:pPr>
    </w:p>
    <w:p w:rsidR="00D559E1" w:rsidRPr="00DB75C1" w:rsidRDefault="00D559E1" w:rsidP="00F56523">
      <w:pPr>
        <w:numPr>
          <w:ilvl w:val="0"/>
          <w:numId w:val="30"/>
        </w:numPr>
        <w:tabs>
          <w:tab w:val="left" w:pos="2840"/>
        </w:tabs>
        <w:jc w:val="both"/>
      </w:pPr>
      <w:r w:rsidRPr="00453E5C">
        <w:rPr>
          <w:sz w:val="22"/>
          <w:szCs w:val="22"/>
        </w:rPr>
        <w:t xml:space="preserve">zápisný list, </w:t>
      </w:r>
      <w:r w:rsidRPr="00DB75C1">
        <w:t>čestné vyhlásenie pre účely centrálneho registra študentov</w:t>
      </w:r>
      <w:r w:rsidRPr="00453E5C">
        <w:rPr>
          <w:sz w:val="22"/>
          <w:szCs w:val="22"/>
        </w:rPr>
        <w:t xml:space="preserve">, bezpečnosť práce, </w:t>
      </w:r>
      <w:r>
        <w:rPr>
          <w:sz w:val="22"/>
          <w:szCs w:val="22"/>
        </w:rPr>
        <w:t xml:space="preserve">prihláška za člena CKM – ISIC </w:t>
      </w:r>
      <w:r w:rsidRPr="00DB75C1">
        <w:t>preukaz študenta</w:t>
      </w:r>
    </w:p>
    <w:p w:rsidR="00D559E1" w:rsidRPr="00DB75C1" w:rsidRDefault="00D559E1" w:rsidP="00F56523">
      <w:pPr>
        <w:numPr>
          <w:ilvl w:val="0"/>
          <w:numId w:val="30"/>
        </w:numPr>
        <w:tabs>
          <w:tab w:val="left" w:pos="2840"/>
        </w:tabs>
        <w:jc w:val="both"/>
      </w:pPr>
      <w:r w:rsidRPr="00DB75C1">
        <w:t xml:space="preserve">tlačivo -  </w:t>
      </w:r>
      <w:r>
        <w:t>p</w:t>
      </w:r>
      <w:r w:rsidRPr="00DB75C1">
        <w:t>otvrdenie na rodinné prídavky</w:t>
      </w:r>
    </w:p>
    <w:p w:rsidR="00D559E1" w:rsidRPr="00DB75C1" w:rsidRDefault="00D559E1" w:rsidP="00F56523">
      <w:pPr>
        <w:numPr>
          <w:ilvl w:val="0"/>
          <w:numId w:val="30"/>
        </w:numPr>
        <w:tabs>
          <w:tab w:val="left" w:pos="2840"/>
        </w:tabs>
        <w:jc w:val="both"/>
      </w:pPr>
      <w:r w:rsidRPr="00DB75C1">
        <w:t>tlačivá od dopravcov – SAD, ŽSR, MHD...</w:t>
      </w:r>
    </w:p>
    <w:p w:rsidR="00D559E1" w:rsidRDefault="00D559E1" w:rsidP="00F56523">
      <w:pPr>
        <w:numPr>
          <w:ilvl w:val="0"/>
          <w:numId w:val="30"/>
        </w:numPr>
        <w:tabs>
          <w:tab w:val="left" w:pos="2840"/>
        </w:tabs>
        <w:jc w:val="both"/>
      </w:pPr>
      <w:r w:rsidRPr="00DB75C1">
        <w:t>potvrdenia o návšteve školy – najviac 5 ks</w:t>
      </w:r>
    </w:p>
    <w:p w:rsidR="00DB6BE0" w:rsidRPr="00DB75C1" w:rsidRDefault="00DB6BE0" w:rsidP="00F56523">
      <w:pPr>
        <w:numPr>
          <w:ilvl w:val="0"/>
          <w:numId w:val="30"/>
        </w:numPr>
        <w:tabs>
          <w:tab w:val="left" w:pos="2840"/>
        </w:tabs>
        <w:jc w:val="both"/>
      </w:pPr>
      <w:r>
        <w:t xml:space="preserve">doklad o zaplatení poplatku (zápisné, preukaz, ISIC) vo výške 48,- Eur. </w:t>
      </w:r>
    </w:p>
    <w:p w:rsidR="00D559E1" w:rsidRPr="00DB75C1" w:rsidRDefault="00D559E1" w:rsidP="00F56523">
      <w:pPr>
        <w:tabs>
          <w:tab w:val="left" w:pos="2840"/>
        </w:tabs>
        <w:ind w:left="720"/>
        <w:jc w:val="both"/>
      </w:pPr>
    </w:p>
    <w:p w:rsidR="00D559E1" w:rsidRDefault="00D559E1" w:rsidP="00F56523">
      <w:pPr>
        <w:tabs>
          <w:tab w:val="left" w:pos="2840"/>
        </w:tabs>
        <w:jc w:val="both"/>
      </w:pPr>
      <w:r>
        <w:rPr>
          <w:b/>
        </w:rPr>
        <w:t>Tlačivá (</w:t>
      </w:r>
      <w:r>
        <w:t>okrem tlačív v bode 2. a 3.)</w:t>
      </w:r>
      <w:r>
        <w:rPr>
          <w:b/>
        </w:rPr>
        <w:t xml:space="preserve"> nájdete na našom webe </w:t>
      </w:r>
      <w:hyperlink r:id="rId8" w:history="1">
        <w:r w:rsidRPr="00232E5E">
          <w:rPr>
            <w:rStyle w:val="Hypertextovprepojenie"/>
          </w:rPr>
          <w:t>https://www.unipo.sk/fakulta-humanitnych-prirodnych-vied/vzdelavanie/tlaciva/</w:t>
        </w:r>
      </w:hyperlink>
    </w:p>
    <w:p w:rsidR="00D559E1" w:rsidRDefault="00D559E1" w:rsidP="00F56523">
      <w:pPr>
        <w:tabs>
          <w:tab w:val="left" w:pos="2840"/>
        </w:tabs>
        <w:jc w:val="both"/>
        <w:rPr>
          <w:b/>
        </w:rPr>
      </w:pPr>
    </w:p>
    <w:p w:rsidR="00D559E1" w:rsidRDefault="00D559E1" w:rsidP="00F56523">
      <w:pPr>
        <w:tabs>
          <w:tab w:val="left" w:pos="2840"/>
        </w:tabs>
        <w:jc w:val="both"/>
        <w:rPr>
          <w:b/>
        </w:rPr>
      </w:pPr>
      <w:r>
        <w:rPr>
          <w:b/>
        </w:rPr>
        <w:t xml:space="preserve">Tlačivá si doneste so sebou na zápis už vypísané.  Doba štúdia je od </w:t>
      </w:r>
      <w:r w:rsidR="00B32D2F">
        <w:rPr>
          <w:b/>
        </w:rPr>
        <w:t>1</w:t>
      </w:r>
      <w:r>
        <w:rPr>
          <w:b/>
        </w:rPr>
        <w:t>.9.202</w:t>
      </w:r>
      <w:r w:rsidR="00B32D2F">
        <w:rPr>
          <w:b/>
        </w:rPr>
        <w:t>5</w:t>
      </w:r>
      <w:r>
        <w:rPr>
          <w:b/>
        </w:rPr>
        <w:t xml:space="preserve"> do 31.8.202</w:t>
      </w:r>
      <w:r w:rsidR="00B32D2F">
        <w:rPr>
          <w:b/>
        </w:rPr>
        <w:t>6</w:t>
      </w:r>
    </w:p>
    <w:p w:rsidR="007C4E37" w:rsidRDefault="007C4E37" w:rsidP="00F56523">
      <w:pPr>
        <w:tabs>
          <w:tab w:val="left" w:pos="2840"/>
        </w:tabs>
        <w:jc w:val="both"/>
      </w:pPr>
    </w:p>
    <w:p w:rsidR="00F56523" w:rsidRDefault="00F56523" w:rsidP="00F56523">
      <w:pPr>
        <w:tabs>
          <w:tab w:val="left" w:pos="2840"/>
        </w:tabs>
        <w:jc w:val="both"/>
      </w:pPr>
    </w:p>
    <w:p w:rsidR="00933379" w:rsidRDefault="00761D8E" w:rsidP="00F56523">
      <w:pPr>
        <w:tabs>
          <w:tab w:val="left" w:pos="2840"/>
        </w:tabs>
        <w:jc w:val="both"/>
      </w:pPr>
      <w:r w:rsidRPr="00761D8E">
        <w:rPr>
          <w:b/>
          <w:sz w:val="28"/>
          <w:szCs w:val="28"/>
        </w:rPr>
        <w:t>D</w:t>
      </w:r>
      <w:r w:rsidR="00483C6E" w:rsidRPr="00761D8E">
        <w:rPr>
          <w:b/>
        </w:rPr>
        <w:t>o vyššieho ročníka</w:t>
      </w:r>
      <w:r w:rsidR="00483C6E">
        <w:t xml:space="preserve"> </w:t>
      </w:r>
      <w:r w:rsidR="009211C9" w:rsidRPr="00DB6BE0">
        <w:rPr>
          <w:b/>
        </w:rPr>
        <w:t xml:space="preserve">zápis </w:t>
      </w:r>
      <w:r w:rsidR="00F56523">
        <w:rPr>
          <w:b/>
        </w:rPr>
        <w:t xml:space="preserve">bude </w:t>
      </w:r>
      <w:r w:rsidR="009211C9" w:rsidRPr="00DB6BE0">
        <w:rPr>
          <w:b/>
        </w:rPr>
        <w:t>prebiehať elektronicky</w:t>
      </w:r>
      <w:r>
        <w:t xml:space="preserve"> </w:t>
      </w:r>
      <w:r w:rsidR="00933379">
        <w:t xml:space="preserve">(oznam zašleme na </w:t>
      </w:r>
      <w:proofErr w:type="spellStart"/>
      <w:r w:rsidR="00933379" w:rsidRPr="00933379">
        <w:rPr>
          <w:b/>
        </w:rPr>
        <w:t>smail</w:t>
      </w:r>
      <w:proofErr w:type="spellEnd"/>
      <w:r w:rsidR="00933379">
        <w:t xml:space="preserve">). </w:t>
      </w:r>
    </w:p>
    <w:p w:rsidR="00167889" w:rsidRDefault="00167889" w:rsidP="00F56523">
      <w:pPr>
        <w:tabs>
          <w:tab w:val="left" w:pos="2840"/>
        </w:tabs>
        <w:jc w:val="both"/>
      </w:pPr>
    </w:p>
    <w:p w:rsidR="00761D8E" w:rsidRDefault="00933379" w:rsidP="00F56523">
      <w:pPr>
        <w:tabs>
          <w:tab w:val="left" w:pos="2840"/>
        </w:tabs>
        <w:jc w:val="both"/>
      </w:pPr>
      <w:r>
        <w:t xml:space="preserve">Poplatky určené v zmysle Cenníka PU </w:t>
      </w:r>
      <w:r w:rsidR="00120491">
        <w:t xml:space="preserve">v Prešove </w:t>
      </w:r>
      <w:r>
        <w:t>na AR 202</w:t>
      </w:r>
      <w:r w:rsidR="00B32D2F">
        <w:t>5</w:t>
      </w:r>
      <w:r>
        <w:t>/20</w:t>
      </w:r>
      <w:r w:rsidR="00B32D2F">
        <w:t>26</w:t>
      </w:r>
      <w:r>
        <w:t xml:space="preserve"> sú:</w:t>
      </w:r>
    </w:p>
    <w:p w:rsidR="00270DE8" w:rsidRDefault="00270DE8" w:rsidP="00F56523">
      <w:pPr>
        <w:tabs>
          <w:tab w:val="left" w:pos="2840"/>
        </w:tabs>
        <w:jc w:val="both"/>
      </w:pPr>
    </w:p>
    <w:p w:rsidR="00A444AB" w:rsidRPr="0032352F" w:rsidRDefault="00AE79E8" w:rsidP="00F56523">
      <w:pPr>
        <w:pStyle w:val="Odsekzoznamu"/>
        <w:numPr>
          <w:ilvl w:val="0"/>
          <w:numId w:val="31"/>
        </w:numPr>
        <w:tabs>
          <w:tab w:val="left" w:pos="2840"/>
        </w:tabs>
        <w:jc w:val="both"/>
        <w:rPr>
          <w:b/>
        </w:rPr>
      </w:pPr>
      <w:r>
        <w:rPr>
          <w:b/>
        </w:rPr>
        <w:t>z</w:t>
      </w:r>
      <w:r w:rsidR="00A444AB" w:rsidRPr="0032352F">
        <w:rPr>
          <w:b/>
        </w:rPr>
        <w:t xml:space="preserve">ápisné vo výške </w:t>
      </w:r>
      <w:r w:rsidR="00CE2E1E">
        <w:rPr>
          <w:b/>
        </w:rPr>
        <w:t>10</w:t>
      </w:r>
      <w:r w:rsidR="00260670">
        <w:rPr>
          <w:b/>
        </w:rPr>
        <w:t>,-</w:t>
      </w:r>
      <w:r w:rsidR="00A444AB" w:rsidRPr="0032352F">
        <w:rPr>
          <w:b/>
        </w:rPr>
        <w:t xml:space="preserve"> Eur, </w:t>
      </w:r>
    </w:p>
    <w:p w:rsidR="00761D8E" w:rsidRDefault="00AE79E8" w:rsidP="00F56523">
      <w:pPr>
        <w:pStyle w:val="Odsekzoznamu"/>
        <w:numPr>
          <w:ilvl w:val="0"/>
          <w:numId w:val="31"/>
        </w:numPr>
        <w:tabs>
          <w:tab w:val="left" w:pos="2840"/>
        </w:tabs>
        <w:jc w:val="both"/>
        <w:rPr>
          <w:b/>
        </w:rPr>
      </w:pPr>
      <w:r>
        <w:rPr>
          <w:b/>
        </w:rPr>
        <w:t>p</w:t>
      </w:r>
      <w:r w:rsidR="0032352F" w:rsidRPr="0032352F">
        <w:rPr>
          <w:b/>
        </w:rPr>
        <w:t xml:space="preserve">oplatok za AISIC a </w:t>
      </w:r>
      <w:r w:rsidR="00A444AB" w:rsidRPr="0032352F">
        <w:rPr>
          <w:b/>
        </w:rPr>
        <w:t>predĺženie platnosti preukazu študenta</w:t>
      </w:r>
      <w:r w:rsidR="0032352F" w:rsidRPr="0032352F">
        <w:rPr>
          <w:b/>
        </w:rPr>
        <w:t xml:space="preserve"> vo výške 1</w:t>
      </w:r>
      <w:r w:rsidR="00F80000">
        <w:rPr>
          <w:b/>
        </w:rPr>
        <w:t>3</w:t>
      </w:r>
      <w:r w:rsidR="00260670">
        <w:rPr>
          <w:b/>
        </w:rPr>
        <w:t>,-</w:t>
      </w:r>
      <w:r w:rsidR="00761D8E">
        <w:rPr>
          <w:b/>
        </w:rPr>
        <w:t xml:space="preserve"> Eur.</w:t>
      </w:r>
    </w:p>
    <w:p w:rsidR="00933379" w:rsidRDefault="00933379" w:rsidP="00F56523">
      <w:pPr>
        <w:pStyle w:val="Odsekzoznamu"/>
        <w:tabs>
          <w:tab w:val="left" w:pos="2840"/>
        </w:tabs>
        <w:rPr>
          <w:b/>
          <w:color w:val="FF0000"/>
        </w:rPr>
      </w:pPr>
    </w:p>
    <w:p w:rsidR="0032352F" w:rsidRPr="00761D8E" w:rsidRDefault="0032352F" w:rsidP="00F56523">
      <w:pPr>
        <w:pStyle w:val="Odsekzoznamu"/>
        <w:tabs>
          <w:tab w:val="left" w:pos="2840"/>
        </w:tabs>
        <w:rPr>
          <w:b/>
        </w:rPr>
      </w:pPr>
      <w:r w:rsidRPr="00761D8E">
        <w:rPr>
          <w:b/>
          <w:color w:val="FF0000"/>
        </w:rPr>
        <w:t>Uvedené poplatky sa uhrádzajú na dva rozdiel</w:t>
      </w:r>
      <w:r w:rsidR="00260670" w:rsidRPr="00761D8E">
        <w:rPr>
          <w:b/>
          <w:color w:val="FF0000"/>
        </w:rPr>
        <w:t>n</w:t>
      </w:r>
      <w:r w:rsidRPr="00761D8E">
        <w:rPr>
          <w:b/>
          <w:color w:val="FF0000"/>
        </w:rPr>
        <w:t>e účty.</w:t>
      </w:r>
    </w:p>
    <w:p w:rsidR="009B6673" w:rsidRDefault="009B6673" w:rsidP="00F56523">
      <w:pPr>
        <w:tabs>
          <w:tab w:val="left" w:pos="2840"/>
        </w:tabs>
        <w:jc w:val="both"/>
      </w:pPr>
    </w:p>
    <w:p w:rsidR="009B6673" w:rsidRDefault="00483C6E" w:rsidP="00F56523">
      <w:pPr>
        <w:tabs>
          <w:tab w:val="left" w:pos="2840"/>
        </w:tabs>
        <w:jc w:val="both"/>
        <w:rPr>
          <w:b/>
          <w:u w:val="single"/>
        </w:rPr>
      </w:pPr>
      <w:r>
        <w:rPr>
          <w:b/>
          <w:u w:val="single"/>
        </w:rPr>
        <w:t>Upozornenie</w:t>
      </w:r>
      <w:r>
        <w:rPr>
          <w:b/>
        </w:rPr>
        <w:t>:</w:t>
      </w:r>
      <w:r>
        <w:t xml:space="preserve"> Každý študent vyššieho ročníka štúdia si nájde </w:t>
      </w:r>
      <w:r w:rsidR="00260670">
        <w:rPr>
          <w:b/>
        </w:rPr>
        <w:t>čísla účtov</w:t>
      </w:r>
      <w:r>
        <w:t xml:space="preserve"> na svojom konte </w:t>
      </w:r>
      <w:r>
        <w:rPr>
          <w:b/>
        </w:rPr>
        <w:t>v MAISE</w:t>
      </w:r>
      <w:r>
        <w:t xml:space="preserve"> v aplikácii </w:t>
      </w:r>
      <w:r>
        <w:rPr>
          <w:b/>
        </w:rPr>
        <w:t xml:space="preserve">Študent </w:t>
      </w:r>
      <w:r>
        <w:t xml:space="preserve"> v záložke </w:t>
      </w:r>
      <w:r>
        <w:rPr>
          <w:b/>
        </w:rPr>
        <w:t xml:space="preserve">Štúdium </w:t>
      </w:r>
      <w:r>
        <w:t xml:space="preserve">v časti </w:t>
      </w:r>
      <w:r>
        <w:rPr>
          <w:b/>
        </w:rPr>
        <w:t xml:space="preserve">Financovanie </w:t>
      </w:r>
      <w:r w:rsidR="00F7754F">
        <w:rPr>
          <w:b/>
          <w:u w:val="single"/>
        </w:rPr>
        <w:t>v čase od 14.7.20</w:t>
      </w:r>
      <w:r w:rsidR="00C2424F">
        <w:rPr>
          <w:b/>
          <w:u w:val="single"/>
        </w:rPr>
        <w:t>2</w:t>
      </w:r>
      <w:r w:rsidR="00B32D2F">
        <w:rPr>
          <w:b/>
          <w:u w:val="single"/>
        </w:rPr>
        <w:t>5</w:t>
      </w:r>
      <w:r w:rsidR="00F7754F">
        <w:rPr>
          <w:b/>
          <w:u w:val="single"/>
        </w:rPr>
        <w:t>.</w:t>
      </w:r>
    </w:p>
    <w:p w:rsidR="009B6673" w:rsidRDefault="00483C6E" w:rsidP="00F56523">
      <w:pPr>
        <w:tabs>
          <w:tab w:val="left" w:pos="2840"/>
        </w:tabs>
        <w:jc w:val="both"/>
        <w:rPr>
          <w:b/>
          <w:color w:val="FF0000"/>
        </w:rPr>
      </w:pPr>
      <w:r>
        <w:t xml:space="preserve">Pri platbe bankovým prevodom nezabudnite uviesť </w:t>
      </w:r>
      <w:r>
        <w:rPr>
          <w:b/>
        </w:rPr>
        <w:t>správne číslo</w:t>
      </w:r>
      <w:r>
        <w:t xml:space="preserve"> variabilného symbolu (VS), konštantného symbolu (KS) a špecifického symbolu (ŠS)! </w:t>
      </w:r>
      <w:r>
        <w:rPr>
          <w:b/>
          <w:color w:val="FF0000"/>
        </w:rPr>
        <w:t xml:space="preserve">Nepoužívajte variabilné symboly z nižších ročníkov alebo variabilné symboly spolužiakov!  V takomto prípade Vám platba nebude automaticky systémom zaradená na Vaše konto v MAISE. </w:t>
      </w:r>
      <w:bookmarkStart w:id="0" w:name="_GoBack"/>
      <w:bookmarkEnd w:id="0"/>
    </w:p>
    <w:sectPr w:rsidR="009B6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2D" w:rsidRDefault="00E2412D">
      <w:r>
        <w:separator/>
      </w:r>
    </w:p>
  </w:endnote>
  <w:endnote w:type="continuationSeparator" w:id="0">
    <w:p w:rsidR="00E2412D" w:rsidRDefault="00E2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9B66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9B66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9B66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2D" w:rsidRDefault="00E2412D">
      <w:r>
        <w:separator/>
      </w:r>
    </w:p>
  </w:footnote>
  <w:footnote w:type="continuationSeparator" w:id="0">
    <w:p w:rsidR="00E2412D" w:rsidRDefault="00E2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E2412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E2412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673" w:rsidRDefault="00E2412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1AB0"/>
    <w:multiLevelType w:val="hybridMultilevel"/>
    <w:tmpl w:val="9BFA4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D98"/>
    <w:multiLevelType w:val="hybridMultilevel"/>
    <w:tmpl w:val="20083F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0E9C"/>
    <w:multiLevelType w:val="hybridMultilevel"/>
    <w:tmpl w:val="6A385F70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5174056"/>
    <w:multiLevelType w:val="hybridMultilevel"/>
    <w:tmpl w:val="49AA8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18C9"/>
    <w:multiLevelType w:val="hybridMultilevel"/>
    <w:tmpl w:val="3B860AE2"/>
    <w:lvl w:ilvl="0" w:tplc="041B000F">
      <w:start w:val="1"/>
      <w:numFmt w:val="decimal"/>
      <w:lvlText w:val="%1."/>
      <w:lvlJc w:val="left"/>
      <w:pPr>
        <w:ind w:left="3450" w:hanging="360"/>
      </w:p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6" w15:restartNumberingAfterBreak="0">
    <w:nsid w:val="24616532"/>
    <w:multiLevelType w:val="hybridMultilevel"/>
    <w:tmpl w:val="22C06D5A"/>
    <w:lvl w:ilvl="0" w:tplc="EF38DE28">
      <w:start w:val="1"/>
      <w:numFmt w:val="decimal"/>
      <w:lvlText w:val="%1."/>
      <w:lvlJc w:val="left"/>
      <w:pPr>
        <w:ind w:left="3420" w:hanging="360"/>
      </w:p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>
      <w:start w:val="1"/>
      <w:numFmt w:val="lowerRoman"/>
      <w:lvlText w:val="%3."/>
      <w:lvlJc w:val="right"/>
      <w:pPr>
        <w:ind w:left="4860" w:hanging="180"/>
      </w:pPr>
    </w:lvl>
    <w:lvl w:ilvl="3" w:tplc="041B000F">
      <w:start w:val="1"/>
      <w:numFmt w:val="decimal"/>
      <w:lvlText w:val="%4."/>
      <w:lvlJc w:val="left"/>
      <w:pPr>
        <w:ind w:left="5580" w:hanging="360"/>
      </w:pPr>
    </w:lvl>
    <w:lvl w:ilvl="4" w:tplc="041B0019">
      <w:start w:val="1"/>
      <w:numFmt w:val="lowerLetter"/>
      <w:lvlText w:val="%5."/>
      <w:lvlJc w:val="left"/>
      <w:pPr>
        <w:ind w:left="6300" w:hanging="360"/>
      </w:pPr>
    </w:lvl>
    <w:lvl w:ilvl="5" w:tplc="041B001B">
      <w:start w:val="1"/>
      <w:numFmt w:val="lowerRoman"/>
      <w:lvlText w:val="%6."/>
      <w:lvlJc w:val="right"/>
      <w:pPr>
        <w:ind w:left="7020" w:hanging="180"/>
      </w:pPr>
    </w:lvl>
    <w:lvl w:ilvl="6" w:tplc="041B000F">
      <w:start w:val="1"/>
      <w:numFmt w:val="decimal"/>
      <w:lvlText w:val="%7."/>
      <w:lvlJc w:val="left"/>
      <w:pPr>
        <w:ind w:left="7740" w:hanging="360"/>
      </w:pPr>
    </w:lvl>
    <w:lvl w:ilvl="7" w:tplc="041B0019">
      <w:start w:val="1"/>
      <w:numFmt w:val="lowerLetter"/>
      <w:lvlText w:val="%8."/>
      <w:lvlJc w:val="left"/>
      <w:pPr>
        <w:ind w:left="8460" w:hanging="360"/>
      </w:pPr>
    </w:lvl>
    <w:lvl w:ilvl="8" w:tplc="041B001B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2B2B48B4"/>
    <w:multiLevelType w:val="hybridMultilevel"/>
    <w:tmpl w:val="C608C2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B6F8C"/>
    <w:multiLevelType w:val="hybridMultilevel"/>
    <w:tmpl w:val="600E8F24"/>
    <w:lvl w:ilvl="0" w:tplc="05A04812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65" w:hanging="360"/>
      </w:pPr>
    </w:lvl>
    <w:lvl w:ilvl="2" w:tplc="041B001B" w:tentative="1">
      <w:start w:val="1"/>
      <w:numFmt w:val="lowerRoman"/>
      <w:lvlText w:val="%3."/>
      <w:lvlJc w:val="right"/>
      <w:pPr>
        <w:ind w:left="4185" w:hanging="180"/>
      </w:pPr>
    </w:lvl>
    <w:lvl w:ilvl="3" w:tplc="041B000F" w:tentative="1">
      <w:start w:val="1"/>
      <w:numFmt w:val="decimal"/>
      <w:lvlText w:val="%4."/>
      <w:lvlJc w:val="left"/>
      <w:pPr>
        <w:ind w:left="4905" w:hanging="360"/>
      </w:pPr>
    </w:lvl>
    <w:lvl w:ilvl="4" w:tplc="041B0019" w:tentative="1">
      <w:start w:val="1"/>
      <w:numFmt w:val="lowerLetter"/>
      <w:lvlText w:val="%5."/>
      <w:lvlJc w:val="left"/>
      <w:pPr>
        <w:ind w:left="5625" w:hanging="360"/>
      </w:pPr>
    </w:lvl>
    <w:lvl w:ilvl="5" w:tplc="041B001B" w:tentative="1">
      <w:start w:val="1"/>
      <w:numFmt w:val="lowerRoman"/>
      <w:lvlText w:val="%6."/>
      <w:lvlJc w:val="right"/>
      <w:pPr>
        <w:ind w:left="6345" w:hanging="180"/>
      </w:pPr>
    </w:lvl>
    <w:lvl w:ilvl="6" w:tplc="041B000F" w:tentative="1">
      <w:start w:val="1"/>
      <w:numFmt w:val="decimal"/>
      <w:lvlText w:val="%7."/>
      <w:lvlJc w:val="left"/>
      <w:pPr>
        <w:ind w:left="7065" w:hanging="360"/>
      </w:pPr>
    </w:lvl>
    <w:lvl w:ilvl="7" w:tplc="041B0019" w:tentative="1">
      <w:start w:val="1"/>
      <w:numFmt w:val="lowerLetter"/>
      <w:lvlText w:val="%8."/>
      <w:lvlJc w:val="left"/>
      <w:pPr>
        <w:ind w:left="7785" w:hanging="360"/>
      </w:pPr>
    </w:lvl>
    <w:lvl w:ilvl="8" w:tplc="041B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33519B0"/>
    <w:multiLevelType w:val="hybridMultilevel"/>
    <w:tmpl w:val="424229EE"/>
    <w:lvl w:ilvl="0" w:tplc="041B000F">
      <w:start w:val="1"/>
      <w:numFmt w:val="decimal"/>
      <w:lvlText w:val="%1."/>
      <w:lvlJc w:val="left"/>
      <w:pPr>
        <w:ind w:left="3420" w:hanging="360"/>
      </w:pPr>
    </w:lvl>
    <w:lvl w:ilvl="1" w:tplc="041B0019" w:tentative="1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 w15:restartNumberingAfterBreak="0">
    <w:nsid w:val="45225C1F"/>
    <w:multiLevelType w:val="hybridMultilevel"/>
    <w:tmpl w:val="A8EE4872"/>
    <w:lvl w:ilvl="0" w:tplc="041B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1" w15:restartNumberingAfterBreak="0">
    <w:nsid w:val="4DD662B8"/>
    <w:multiLevelType w:val="multilevel"/>
    <w:tmpl w:val="0D4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30588"/>
    <w:multiLevelType w:val="hybridMultilevel"/>
    <w:tmpl w:val="A7D0894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E1771"/>
    <w:multiLevelType w:val="hybridMultilevel"/>
    <w:tmpl w:val="A8EAB106"/>
    <w:lvl w:ilvl="0" w:tplc="B394B4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6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D043B"/>
    <w:multiLevelType w:val="multilevel"/>
    <w:tmpl w:val="0D2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12930"/>
    <w:multiLevelType w:val="hybridMultilevel"/>
    <w:tmpl w:val="C6EA9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09E1"/>
    <w:multiLevelType w:val="hybridMultilevel"/>
    <w:tmpl w:val="739481D0"/>
    <w:lvl w:ilvl="0" w:tplc="DB7E1832">
      <w:start w:val="1"/>
      <w:numFmt w:val="decimal"/>
      <w:lvlText w:val="%1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7D0B"/>
    <w:multiLevelType w:val="hybridMultilevel"/>
    <w:tmpl w:val="22C06D5A"/>
    <w:lvl w:ilvl="0" w:tplc="EF38DE28">
      <w:start w:val="1"/>
      <w:numFmt w:val="decimal"/>
      <w:lvlText w:val="%1."/>
      <w:lvlJc w:val="left"/>
      <w:pPr>
        <w:ind w:left="3420" w:hanging="360"/>
      </w:p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>
      <w:start w:val="1"/>
      <w:numFmt w:val="lowerRoman"/>
      <w:lvlText w:val="%3."/>
      <w:lvlJc w:val="right"/>
      <w:pPr>
        <w:ind w:left="4860" w:hanging="180"/>
      </w:pPr>
    </w:lvl>
    <w:lvl w:ilvl="3" w:tplc="041B000F">
      <w:start w:val="1"/>
      <w:numFmt w:val="decimal"/>
      <w:lvlText w:val="%4."/>
      <w:lvlJc w:val="left"/>
      <w:pPr>
        <w:ind w:left="5580" w:hanging="360"/>
      </w:pPr>
    </w:lvl>
    <w:lvl w:ilvl="4" w:tplc="041B0019">
      <w:start w:val="1"/>
      <w:numFmt w:val="lowerLetter"/>
      <w:lvlText w:val="%5."/>
      <w:lvlJc w:val="left"/>
      <w:pPr>
        <w:ind w:left="6300" w:hanging="360"/>
      </w:pPr>
    </w:lvl>
    <w:lvl w:ilvl="5" w:tplc="041B001B">
      <w:start w:val="1"/>
      <w:numFmt w:val="lowerRoman"/>
      <w:lvlText w:val="%6."/>
      <w:lvlJc w:val="right"/>
      <w:pPr>
        <w:ind w:left="7020" w:hanging="180"/>
      </w:pPr>
    </w:lvl>
    <w:lvl w:ilvl="6" w:tplc="041B000F">
      <w:start w:val="1"/>
      <w:numFmt w:val="decimal"/>
      <w:lvlText w:val="%7."/>
      <w:lvlJc w:val="left"/>
      <w:pPr>
        <w:ind w:left="7740" w:hanging="360"/>
      </w:pPr>
    </w:lvl>
    <w:lvl w:ilvl="7" w:tplc="041B0019">
      <w:start w:val="1"/>
      <w:numFmt w:val="lowerLetter"/>
      <w:lvlText w:val="%8."/>
      <w:lvlJc w:val="left"/>
      <w:pPr>
        <w:ind w:left="8460" w:hanging="360"/>
      </w:pPr>
    </w:lvl>
    <w:lvl w:ilvl="8" w:tplc="041B001B">
      <w:start w:val="1"/>
      <w:numFmt w:val="lowerRoman"/>
      <w:lvlText w:val="%9."/>
      <w:lvlJc w:val="right"/>
      <w:pPr>
        <w:ind w:left="9180" w:hanging="180"/>
      </w:pPr>
    </w:lvl>
  </w:abstractNum>
  <w:abstractNum w:abstractNumId="19" w15:restartNumberingAfterBreak="0">
    <w:nsid w:val="69AC48A7"/>
    <w:multiLevelType w:val="hybridMultilevel"/>
    <w:tmpl w:val="7D7A23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0"/>
  </w:num>
  <w:num w:numId="4">
    <w:abstractNumId w:val="11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7"/>
  </w:num>
  <w:num w:numId="14">
    <w:abstractNumId w:val="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9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73"/>
    <w:rsid w:val="00031FA0"/>
    <w:rsid w:val="00041014"/>
    <w:rsid w:val="00042569"/>
    <w:rsid w:val="00052F47"/>
    <w:rsid w:val="0006039E"/>
    <w:rsid w:val="00061104"/>
    <w:rsid w:val="00066B38"/>
    <w:rsid w:val="000A6562"/>
    <w:rsid w:val="000B0FA3"/>
    <w:rsid w:val="000E547F"/>
    <w:rsid w:val="00120491"/>
    <w:rsid w:val="00123204"/>
    <w:rsid w:val="001459A2"/>
    <w:rsid w:val="00167889"/>
    <w:rsid w:val="001727E9"/>
    <w:rsid w:val="00181C67"/>
    <w:rsid w:val="001B1179"/>
    <w:rsid w:val="00215F0C"/>
    <w:rsid w:val="002415B1"/>
    <w:rsid w:val="0024435E"/>
    <w:rsid w:val="00260670"/>
    <w:rsid w:val="002653E7"/>
    <w:rsid w:val="00270DE8"/>
    <w:rsid w:val="002B5C97"/>
    <w:rsid w:val="0032352F"/>
    <w:rsid w:val="00331FB7"/>
    <w:rsid w:val="003665E8"/>
    <w:rsid w:val="00372875"/>
    <w:rsid w:val="003A4475"/>
    <w:rsid w:val="003A4E25"/>
    <w:rsid w:val="003C5130"/>
    <w:rsid w:val="003F75A1"/>
    <w:rsid w:val="00411D89"/>
    <w:rsid w:val="0047031E"/>
    <w:rsid w:val="00483C6E"/>
    <w:rsid w:val="004C4E50"/>
    <w:rsid w:val="004E2E6A"/>
    <w:rsid w:val="004E72C4"/>
    <w:rsid w:val="00515D74"/>
    <w:rsid w:val="005C64B5"/>
    <w:rsid w:val="00634E27"/>
    <w:rsid w:val="006534FF"/>
    <w:rsid w:val="00697279"/>
    <w:rsid w:val="006A4313"/>
    <w:rsid w:val="006B1BFF"/>
    <w:rsid w:val="006E465F"/>
    <w:rsid w:val="0071205E"/>
    <w:rsid w:val="00753F17"/>
    <w:rsid w:val="00761D8E"/>
    <w:rsid w:val="00793C13"/>
    <w:rsid w:val="00795C01"/>
    <w:rsid w:val="007C4E37"/>
    <w:rsid w:val="007E1B6D"/>
    <w:rsid w:val="007F6F78"/>
    <w:rsid w:val="00811354"/>
    <w:rsid w:val="00891045"/>
    <w:rsid w:val="008B558F"/>
    <w:rsid w:val="008C51C4"/>
    <w:rsid w:val="008D24AC"/>
    <w:rsid w:val="008D4FE8"/>
    <w:rsid w:val="009211C9"/>
    <w:rsid w:val="00924820"/>
    <w:rsid w:val="00933379"/>
    <w:rsid w:val="0093575D"/>
    <w:rsid w:val="00936CE2"/>
    <w:rsid w:val="009408DE"/>
    <w:rsid w:val="00943600"/>
    <w:rsid w:val="00950833"/>
    <w:rsid w:val="0099114E"/>
    <w:rsid w:val="00992F40"/>
    <w:rsid w:val="00996F66"/>
    <w:rsid w:val="009A4A82"/>
    <w:rsid w:val="009B48F9"/>
    <w:rsid w:val="009B6673"/>
    <w:rsid w:val="009E6E87"/>
    <w:rsid w:val="009F18F8"/>
    <w:rsid w:val="00A15D5E"/>
    <w:rsid w:val="00A307C4"/>
    <w:rsid w:val="00A3690E"/>
    <w:rsid w:val="00A405F1"/>
    <w:rsid w:val="00A444AB"/>
    <w:rsid w:val="00AB03AC"/>
    <w:rsid w:val="00AB35CF"/>
    <w:rsid w:val="00AC35ED"/>
    <w:rsid w:val="00AC72AA"/>
    <w:rsid w:val="00AE79E8"/>
    <w:rsid w:val="00B0149E"/>
    <w:rsid w:val="00B22EE4"/>
    <w:rsid w:val="00B32772"/>
    <w:rsid w:val="00B32D2F"/>
    <w:rsid w:val="00B50433"/>
    <w:rsid w:val="00B81763"/>
    <w:rsid w:val="00BE38B0"/>
    <w:rsid w:val="00C2424F"/>
    <w:rsid w:val="00C25695"/>
    <w:rsid w:val="00C33E6B"/>
    <w:rsid w:val="00C37B09"/>
    <w:rsid w:val="00C506BC"/>
    <w:rsid w:val="00C530D5"/>
    <w:rsid w:val="00C871FD"/>
    <w:rsid w:val="00C87E3D"/>
    <w:rsid w:val="00CB338A"/>
    <w:rsid w:val="00CD01C1"/>
    <w:rsid w:val="00CD3A98"/>
    <w:rsid w:val="00CE2E1E"/>
    <w:rsid w:val="00CE6EA8"/>
    <w:rsid w:val="00CF0779"/>
    <w:rsid w:val="00CF2AC3"/>
    <w:rsid w:val="00D14CF0"/>
    <w:rsid w:val="00D170FD"/>
    <w:rsid w:val="00D22B2A"/>
    <w:rsid w:val="00D41243"/>
    <w:rsid w:val="00D559E1"/>
    <w:rsid w:val="00D77D43"/>
    <w:rsid w:val="00D953CA"/>
    <w:rsid w:val="00DA67C4"/>
    <w:rsid w:val="00DB6190"/>
    <w:rsid w:val="00DB6BE0"/>
    <w:rsid w:val="00DB75C1"/>
    <w:rsid w:val="00DC1D88"/>
    <w:rsid w:val="00DF1297"/>
    <w:rsid w:val="00E01577"/>
    <w:rsid w:val="00E10B92"/>
    <w:rsid w:val="00E2412D"/>
    <w:rsid w:val="00E424C3"/>
    <w:rsid w:val="00E6387E"/>
    <w:rsid w:val="00E87F97"/>
    <w:rsid w:val="00EA6BD2"/>
    <w:rsid w:val="00EB54E6"/>
    <w:rsid w:val="00EF181D"/>
    <w:rsid w:val="00F22E2E"/>
    <w:rsid w:val="00F27EE6"/>
    <w:rsid w:val="00F56523"/>
    <w:rsid w:val="00F579FE"/>
    <w:rsid w:val="00F7754F"/>
    <w:rsid w:val="00F80000"/>
    <w:rsid w:val="00F81E03"/>
    <w:rsid w:val="00F85C9F"/>
    <w:rsid w:val="00FD3C45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  <w14:docId w14:val="7F5271BD"/>
  <w15:chartTrackingRefBased/>
  <w15:docId w15:val="{B6818BE8-CCEE-4914-AE5D-83DBA3D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customStyle="1" w:styleId="ZkladntextChar">
    <w:name w:val="Základný text Char"/>
    <w:basedOn w:val="Predvolenpsmoodseku"/>
    <w:link w:val="Zkladntext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Pr>
      <w:b/>
      <w:bCs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customStyle="1" w:styleId="nadpis">
    <w:name w:val="nadpis"/>
    <w:basedOn w:val="Normlny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l1">
    <w:name w:val="Štýl1"/>
    <w:basedOn w:val="nadpis"/>
    <w:pPr>
      <w:jc w:val="both"/>
    </w:pPr>
    <w:rPr>
      <w:b w:val="0"/>
      <w:bCs/>
      <w:sz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Pr>
      <w:rFonts w:ascii="Times New Roman" w:hAnsi="Times New Roman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lozkytabulky">
    <w:name w:val="polozky tabulky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apple-style-span">
    <w:name w:val="apple-style-span"/>
    <w:basedOn w:val="Predvolenpsmoodseku"/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fakulta-humanitnych-prirodnych-vied/vzdelavanie/tlaciv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4769-1A56-4666-A0EF-0222074B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2023-01-16T07:14:00Z</cp:lastPrinted>
  <dcterms:created xsi:type="dcterms:W3CDTF">2025-03-11T12:02:00Z</dcterms:created>
  <dcterms:modified xsi:type="dcterms:W3CDTF">2025-03-13T09:02:00Z</dcterms:modified>
</cp:coreProperties>
</file>