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E6F3" w14:textId="5CBAB0B2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Zápisnica č. </w:t>
      </w:r>
      <w:r w:rsidR="00D6266E">
        <w:rPr>
          <w:rFonts w:ascii="Times New Roman" w:hAnsi="Times New Roman"/>
          <w:b/>
          <w:bCs/>
          <w:sz w:val="28"/>
          <w:szCs w:val="28"/>
        </w:rPr>
        <w:t>1</w:t>
      </w:r>
      <w:r w:rsidR="00B55F32">
        <w:rPr>
          <w:rFonts w:ascii="Times New Roman" w:hAnsi="Times New Roman"/>
          <w:b/>
          <w:bCs/>
          <w:sz w:val="28"/>
          <w:szCs w:val="28"/>
        </w:rPr>
        <w:t>7</w:t>
      </w:r>
    </w:p>
    <w:p w14:paraId="6FC2EB5D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8"/>
          <w:szCs w:val="28"/>
        </w:rPr>
      </w:pPr>
    </w:p>
    <w:p w14:paraId="23CC4EFD" w14:textId="77777777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 korešpondenčného hlasovania Akademického senátu</w:t>
      </w:r>
    </w:p>
    <w:p w14:paraId="6FFF11A8" w14:textId="08590495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Fakulty humanitných a prírodných vied Prešovskej univerzity                     v Prešove zo dňa </w:t>
      </w:r>
      <w:r w:rsidR="00DE12E9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D6266E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631A2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až </w:t>
      </w:r>
      <w:r w:rsidR="00DE12E9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631A2D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631A2D">
        <w:rPr>
          <w:rFonts w:ascii="Times New Roman" w:hAnsi="Times New Roman"/>
          <w:b/>
          <w:bCs/>
          <w:sz w:val="28"/>
          <w:szCs w:val="28"/>
        </w:rPr>
        <w:t>1</w:t>
      </w:r>
    </w:p>
    <w:p w14:paraId="27553A64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14:paraId="1132E3DD" w14:textId="77777777" w:rsidR="00B12180" w:rsidRDefault="00B12180" w:rsidP="00EA2C79">
      <w:pPr>
        <w:widowControl w:val="0"/>
        <w:autoSpaceDE w:val="0"/>
        <w:autoSpaceDN w:val="0"/>
        <w:adjustRightInd w:val="0"/>
        <w:spacing w:after="0" w:line="240" w:lineRule="auto"/>
        <w:ind w:left="3401"/>
        <w:rPr>
          <w:rFonts w:ascii="Times New Roman" w:hAnsi="Times New Roman"/>
          <w:sz w:val="24"/>
          <w:szCs w:val="24"/>
        </w:rPr>
      </w:pPr>
    </w:p>
    <w:p w14:paraId="0E382320" w14:textId="46783E63" w:rsidR="00D507E2" w:rsidRPr="00B6734A" w:rsidRDefault="002E66CD" w:rsidP="00D6788B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Členovia AS FHPV</w:t>
      </w:r>
      <w:r w:rsidR="00AA2BDC" w:rsidRPr="00B6734A"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r w:rsidR="00AA2BDC" w:rsidRPr="00B6734A">
        <w:rPr>
          <w:rFonts w:ascii="Times New Roman" w:hAnsi="Times New Roman"/>
          <w:sz w:val="24"/>
          <w:szCs w:val="24"/>
        </w:rPr>
        <w:t xml:space="preserve"> </w:t>
      </w:r>
      <w:r w:rsidRPr="00B6734A">
        <w:rPr>
          <w:rFonts w:ascii="Times New Roman" w:hAnsi="Times New Roman"/>
          <w:sz w:val="24"/>
          <w:szCs w:val="24"/>
        </w:rPr>
        <w:t>doc. RNDr. Iveta</w:t>
      </w:r>
      <w:r w:rsidRPr="00B673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34A">
        <w:rPr>
          <w:rFonts w:ascii="Times New Roman" w:hAnsi="Times New Roman"/>
          <w:sz w:val="24"/>
          <w:szCs w:val="24"/>
        </w:rPr>
        <w:t xml:space="preserve">Boroňová, PhD., </w:t>
      </w:r>
      <w:r w:rsidR="00D507E2" w:rsidRPr="00B6734A">
        <w:rPr>
          <w:rFonts w:ascii="Times New Roman" w:hAnsi="Times New Roman"/>
          <w:sz w:val="24"/>
          <w:szCs w:val="24"/>
        </w:rPr>
        <w:t>RNDr. Lenka Demková, PhD., prof.</w:t>
      </w:r>
      <w:r w:rsidR="00C90FC9" w:rsidRPr="00B6734A">
        <w:rPr>
          <w:rFonts w:ascii="Times New Roman" w:hAnsi="Times New Roman"/>
          <w:sz w:val="24"/>
          <w:szCs w:val="24"/>
        </w:rPr>
        <w:t xml:space="preserve"> </w:t>
      </w:r>
      <w:r w:rsidR="00D507E2" w:rsidRPr="00B6734A">
        <w:rPr>
          <w:rFonts w:ascii="Times New Roman" w:hAnsi="Times New Roman"/>
          <w:sz w:val="24"/>
          <w:szCs w:val="24"/>
        </w:rPr>
        <w:t xml:space="preserve">RNDr. Robert Ištok, PhD., Bc. </w:t>
      </w:r>
      <w:r w:rsidR="00360BDD" w:rsidRPr="00B6734A">
        <w:rPr>
          <w:rFonts w:ascii="Times New Roman" w:hAnsi="Times New Roman"/>
          <w:sz w:val="24"/>
          <w:szCs w:val="24"/>
        </w:rPr>
        <w:tab/>
      </w:r>
      <w:r w:rsidR="00D507E2" w:rsidRPr="00B6734A">
        <w:rPr>
          <w:rFonts w:ascii="Times New Roman" w:hAnsi="Times New Roman"/>
          <w:sz w:val="24"/>
          <w:szCs w:val="24"/>
        </w:rPr>
        <w:t>Daniel</w:t>
      </w:r>
      <w:r w:rsidR="00867C2F">
        <w:rPr>
          <w:rFonts w:ascii="Times New Roman" w:hAnsi="Times New Roman"/>
          <w:sz w:val="24"/>
          <w:szCs w:val="24"/>
        </w:rPr>
        <w:tab/>
      </w:r>
      <w:r w:rsidR="00D507E2" w:rsidRPr="00B6734A">
        <w:rPr>
          <w:rFonts w:ascii="Times New Roman" w:hAnsi="Times New Roman"/>
          <w:sz w:val="24"/>
          <w:szCs w:val="24"/>
        </w:rPr>
        <w:t xml:space="preserve">Kamenský, Mgr. Katarína </w:t>
      </w:r>
      <w:r w:rsidR="0056742E">
        <w:rPr>
          <w:rFonts w:ascii="Times New Roman" w:hAnsi="Times New Roman"/>
          <w:sz w:val="24"/>
          <w:szCs w:val="24"/>
        </w:rPr>
        <w:t>Fogašová</w:t>
      </w:r>
      <w:r w:rsidR="00D507E2" w:rsidRPr="00B6734A">
        <w:rPr>
          <w:rFonts w:ascii="Times New Roman" w:hAnsi="Times New Roman"/>
          <w:sz w:val="24"/>
          <w:szCs w:val="24"/>
        </w:rPr>
        <w:t>,</w:t>
      </w:r>
      <w:r w:rsidR="00360BDD" w:rsidRPr="00B6734A">
        <w:rPr>
          <w:rFonts w:ascii="Times New Roman" w:hAnsi="Times New Roman"/>
          <w:sz w:val="24"/>
          <w:szCs w:val="24"/>
        </w:rPr>
        <w:t xml:space="preserve"> </w:t>
      </w:r>
      <w:r w:rsidR="00D507E2" w:rsidRPr="00B6734A">
        <w:rPr>
          <w:rFonts w:ascii="Times New Roman" w:hAnsi="Times New Roman"/>
          <w:sz w:val="24"/>
          <w:szCs w:val="24"/>
        </w:rPr>
        <w:t xml:space="preserve">Mgr. Vladislava Košová, Mgr. Monika Lörincová, </w:t>
      </w:r>
      <w:r w:rsidR="00D6788B" w:rsidRPr="00B6734A">
        <w:rPr>
          <w:rFonts w:ascii="Times New Roman" w:hAnsi="Times New Roman"/>
          <w:sz w:val="24"/>
          <w:szCs w:val="24"/>
        </w:rPr>
        <w:t>doc. RNDr. Marta Mydlárová Blaščáková, PhD.</w:t>
      </w:r>
      <w:r w:rsidR="00D6788B">
        <w:rPr>
          <w:rFonts w:ascii="Times New Roman" w:hAnsi="Times New Roman"/>
          <w:sz w:val="24"/>
          <w:szCs w:val="24"/>
        </w:rPr>
        <w:t xml:space="preserve">, </w:t>
      </w:r>
      <w:r w:rsidR="00D507E2" w:rsidRPr="00B6734A">
        <w:rPr>
          <w:rFonts w:ascii="Times New Roman" w:hAnsi="Times New Roman"/>
          <w:sz w:val="24"/>
          <w:szCs w:val="24"/>
        </w:rPr>
        <w:t xml:space="preserve">Ing. Jozef Oboňa, PhD., </w:t>
      </w:r>
      <w:r w:rsidR="00BC21F1" w:rsidRPr="00B6734A">
        <w:rPr>
          <w:rFonts w:ascii="Times New Roman" w:hAnsi="Times New Roman"/>
          <w:sz w:val="24"/>
          <w:szCs w:val="24"/>
        </w:rPr>
        <w:t>prof. PaedDr. Lenk</w:t>
      </w:r>
      <w:r w:rsidR="00E16C3F" w:rsidRPr="00B6734A">
        <w:rPr>
          <w:rFonts w:ascii="Times New Roman" w:hAnsi="Times New Roman"/>
          <w:sz w:val="24"/>
          <w:szCs w:val="24"/>
        </w:rPr>
        <w:t>a</w:t>
      </w:r>
      <w:r w:rsidR="001C66B1" w:rsidRPr="00B6734A">
        <w:rPr>
          <w:rFonts w:ascii="Times New Roman" w:hAnsi="Times New Roman"/>
          <w:sz w:val="24"/>
          <w:szCs w:val="24"/>
        </w:rPr>
        <w:t xml:space="preserve"> </w:t>
      </w:r>
      <w:r w:rsidR="00BC21F1" w:rsidRPr="00B6734A">
        <w:rPr>
          <w:rFonts w:ascii="Times New Roman" w:hAnsi="Times New Roman"/>
          <w:sz w:val="24"/>
          <w:szCs w:val="24"/>
        </w:rPr>
        <w:t xml:space="preserve">Pasternáková, PhD., MBA, </w:t>
      </w:r>
      <w:r w:rsidR="00D507E2" w:rsidRPr="00B6734A">
        <w:rPr>
          <w:rFonts w:ascii="Times New Roman" w:hAnsi="Times New Roman"/>
          <w:sz w:val="24"/>
          <w:szCs w:val="24"/>
        </w:rPr>
        <w:t>doc.</w:t>
      </w:r>
      <w:r w:rsidR="00867C2F">
        <w:rPr>
          <w:rFonts w:ascii="Times New Roman" w:hAnsi="Times New Roman"/>
          <w:sz w:val="24"/>
          <w:szCs w:val="24"/>
        </w:rPr>
        <w:t xml:space="preserve"> </w:t>
      </w:r>
      <w:r w:rsidR="00D507E2" w:rsidRPr="00B6734A">
        <w:rPr>
          <w:rFonts w:ascii="Times New Roman" w:hAnsi="Times New Roman"/>
          <w:sz w:val="24"/>
          <w:szCs w:val="24"/>
        </w:rPr>
        <w:t xml:space="preserve">PhDr. Ivana Pirohová, PhD., </w:t>
      </w:r>
      <w:r w:rsidR="00D64938" w:rsidRPr="00B6734A">
        <w:rPr>
          <w:rFonts w:ascii="Times New Roman" w:hAnsi="Times New Roman"/>
          <w:sz w:val="24"/>
          <w:szCs w:val="24"/>
        </w:rPr>
        <w:t>RNDr. Vladimír</w:t>
      </w:r>
      <w:r w:rsidR="00867C2F">
        <w:rPr>
          <w:rFonts w:ascii="Times New Roman" w:hAnsi="Times New Roman"/>
          <w:sz w:val="24"/>
          <w:szCs w:val="24"/>
        </w:rPr>
        <w:t xml:space="preserve"> </w:t>
      </w:r>
      <w:r w:rsidR="00D64938" w:rsidRPr="00B6734A">
        <w:rPr>
          <w:rFonts w:ascii="Times New Roman" w:hAnsi="Times New Roman"/>
          <w:sz w:val="24"/>
          <w:szCs w:val="24"/>
        </w:rPr>
        <w:t>Solár,</w:t>
      </w:r>
      <w:r w:rsidR="001C66B1" w:rsidRPr="00B6734A">
        <w:rPr>
          <w:rFonts w:ascii="Times New Roman" w:hAnsi="Times New Roman"/>
          <w:sz w:val="24"/>
          <w:szCs w:val="24"/>
        </w:rPr>
        <w:t xml:space="preserve"> </w:t>
      </w:r>
      <w:r w:rsidR="00D64938" w:rsidRPr="00B6734A">
        <w:rPr>
          <w:rFonts w:ascii="Times New Roman" w:hAnsi="Times New Roman"/>
          <w:sz w:val="24"/>
          <w:szCs w:val="24"/>
        </w:rPr>
        <w:t xml:space="preserve">PhD., </w:t>
      </w:r>
      <w:r w:rsidR="00D507E2" w:rsidRPr="00B6734A">
        <w:rPr>
          <w:rFonts w:ascii="Times New Roman" w:hAnsi="Times New Roman"/>
          <w:sz w:val="24"/>
          <w:szCs w:val="24"/>
        </w:rPr>
        <w:t>Dr.h.c. doc. PaedDr. Vladimír Šebeň, PhD., PaedDr. Jaroslav Šoltés, PhD., Ing. Július Varga</w:t>
      </w:r>
    </w:p>
    <w:p w14:paraId="4F388519" w14:textId="77777777" w:rsidR="00D61509" w:rsidRPr="0020199F" w:rsidRDefault="00D61509" w:rsidP="00D61509">
      <w:pPr>
        <w:pStyle w:val="Odsekzoznamu"/>
        <w:ind w:left="708" w:firstLine="141"/>
        <w:jc w:val="both"/>
        <w:rPr>
          <w:rFonts w:ascii="Times New Roman" w:hAnsi="Times New Roman"/>
          <w:b/>
          <w:bCs/>
          <w:u w:val="single"/>
        </w:rPr>
      </w:pPr>
    </w:p>
    <w:p w14:paraId="250841F6" w14:textId="14FF9A18" w:rsidR="00AA2BDC" w:rsidRPr="00B6734A" w:rsidRDefault="00565A50" w:rsidP="00D6150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734A">
        <w:rPr>
          <w:rFonts w:ascii="Times New Roman" w:hAnsi="Times New Roman"/>
          <w:b/>
          <w:bCs/>
          <w:sz w:val="24"/>
          <w:szCs w:val="24"/>
          <w:u w:val="single"/>
        </w:rPr>
        <w:t>Pr</w:t>
      </w:r>
      <w:r w:rsidR="00B54F41" w:rsidRPr="00B6734A">
        <w:rPr>
          <w:rFonts w:ascii="Times New Roman" w:hAnsi="Times New Roman"/>
          <w:b/>
          <w:bCs/>
          <w:sz w:val="24"/>
          <w:szCs w:val="24"/>
          <w:u w:val="single"/>
        </w:rPr>
        <w:t xml:space="preserve">ogram korešpondenčného hlasovania </w:t>
      </w:r>
    </w:p>
    <w:p w14:paraId="088FB2E0" w14:textId="01851D5B" w:rsidR="00E61E32" w:rsidRPr="00E61E32" w:rsidRDefault="00E61E32" w:rsidP="00E61E32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1E32">
        <w:rPr>
          <w:rFonts w:ascii="Times New Roman" w:hAnsi="Times New Roman"/>
          <w:sz w:val="24"/>
          <w:szCs w:val="24"/>
        </w:rPr>
        <w:t>Schválenie dokumentu Dlhodobý zámer Fakulty humanitných a prírodných vied Prešovskej univerzity na roky 2021 – 2027 s výhľadom do roku 2029</w:t>
      </w:r>
      <w:r w:rsidR="00DF2577">
        <w:rPr>
          <w:rFonts w:ascii="Times New Roman" w:hAnsi="Times New Roman"/>
          <w:sz w:val="24"/>
          <w:szCs w:val="24"/>
        </w:rPr>
        <w:t>.</w:t>
      </w:r>
    </w:p>
    <w:p w14:paraId="7A16C6FE" w14:textId="4EC1F204" w:rsidR="00E61E32" w:rsidRPr="00B6734A" w:rsidRDefault="00E61E32" w:rsidP="00E61E32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1E32">
        <w:rPr>
          <w:rFonts w:ascii="Times New Roman" w:hAnsi="Times New Roman"/>
          <w:sz w:val="24"/>
          <w:szCs w:val="24"/>
        </w:rPr>
        <w:t>Schválenie dokumentu Výročná správa o činnosti za rok 2020</w:t>
      </w:r>
      <w:r w:rsidR="00DF2577">
        <w:rPr>
          <w:rFonts w:ascii="Times New Roman" w:hAnsi="Times New Roman"/>
          <w:sz w:val="24"/>
          <w:szCs w:val="24"/>
        </w:rPr>
        <w:t>.</w:t>
      </w:r>
    </w:p>
    <w:p w14:paraId="43DBF356" w14:textId="580305B1" w:rsidR="00E0252D" w:rsidRPr="00B6734A" w:rsidRDefault="00E0252D" w:rsidP="00E0252D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Termín hlasovania: </w:t>
      </w:r>
      <w:r w:rsidR="00E61E32">
        <w:rPr>
          <w:rFonts w:ascii="Times New Roman" w:hAnsi="Times New Roman"/>
          <w:sz w:val="24"/>
          <w:szCs w:val="24"/>
        </w:rPr>
        <w:t>27</w:t>
      </w:r>
      <w:r w:rsidRPr="00B6734A">
        <w:rPr>
          <w:rFonts w:ascii="Times New Roman" w:hAnsi="Times New Roman"/>
          <w:sz w:val="24"/>
          <w:szCs w:val="24"/>
        </w:rPr>
        <w:t xml:space="preserve">.12.2021, 9.00 hod. až </w:t>
      </w:r>
      <w:r w:rsidR="00E61E32">
        <w:rPr>
          <w:rFonts w:ascii="Times New Roman" w:hAnsi="Times New Roman"/>
          <w:sz w:val="24"/>
          <w:szCs w:val="24"/>
        </w:rPr>
        <w:t>28</w:t>
      </w:r>
      <w:r w:rsidRPr="00B6734A">
        <w:rPr>
          <w:rFonts w:ascii="Times New Roman" w:hAnsi="Times New Roman"/>
          <w:sz w:val="24"/>
          <w:szCs w:val="24"/>
        </w:rPr>
        <w:t>.12.2021, 9.00 hod.</w:t>
      </w:r>
    </w:p>
    <w:p w14:paraId="44DAF70F" w14:textId="77777777" w:rsidR="00B54F41" w:rsidRPr="00B6734A" w:rsidRDefault="00B54F41" w:rsidP="00B54F41">
      <w:pPr>
        <w:pStyle w:val="Odsekzoznamu"/>
        <w:ind w:left="709"/>
        <w:jc w:val="both"/>
        <w:rPr>
          <w:rFonts w:ascii="Times New Roman" w:hAnsi="Times New Roman"/>
          <w:sz w:val="24"/>
          <w:szCs w:val="24"/>
        </w:rPr>
      </w:pPr>
    </w:p>
    <w:p w14:paraId="3AECD339" w14:textId="4759DB20" w:rsidR="00D61509" w:rsidRPr="00792360" w:rsidRDefault="00D61509" w:rsidP="00D6150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b/>
          <w:bCs/>
          <w:sz w:val="24"/>
          <w:szCs w:val="24"/>
          <w:u w:val="single"/>
        </w:rPr>
        <w:t>Priebeh zasadnutia</w:t>
      </w:r>
    </w:p>
    <w:p w14:paraId="5D383776" w14:textId="77777777" w:rsidR="00792360" w:rsidRPr="00B6734A" w:rsidRDefault="00792360" w:rsidP="0079236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9BA83A" w14:textId="0CF8FF8C" w:rsidR="00BF0883" w:rsidRDefault="00B12180" w:rsidP="00D61509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>Korešpondenčné hlasovanie sa uskutočnilo</w:t>
      </w:r>
      <w:r w:rsidR="00BF0883" w:rsidRPr="00B6734A">
        <w:rPr>
          <w:rFonts w:ascii="Times New Roman" w:hAnsi="Times New Roman"/>
          <w:sz w:val="24"/>
          <w:szCs w:val="24"/>
        </w:rPr>
        <w:t xml:space="preserve"> na základe požiadavky dekanky Fakulty humanitných a prírodných vied PU </w:t>
      </w:r>
      <w:r w:rsidR="00962B8A">
        <w:rPr>
          <w:rFonts w:ascii="Times New Roman" w:hAnsi="Times New Roman"/>
          <w:sz w:val="24"/>
          <w:szCs w:val="24"/>
        </w:rPr>
        <w:t xml:space="preserve">v Prešove </w:t>
      </w:r>
      <w:r w:rsidR="00B6734A" w:rsidRPr="00B6734A">
        <w:rPr>
          <w:rFonts w:ascii="Times New Roman" w:hAnsi="Times New Roman"/>
          <w:sz w:val="24"/>
          <w:szCs w:val="24"/>
        </w:rPr>
        <w:t>prof. MVDr. Jank</w:t>
      </w:r>
      <w:r w:rsidR="00962B8A">
        <w:rPr>
          <w:rFonts w:ascii="Times New Roman" w:hAnsi="Times New Roman"/>
          <w:sz w:val="24"/>
          <w:szCs w:val="24"/>
        </w:rPr>
        <w:t>y</w:t>
      </w:r>
      <w:r w:rsidR="00B6734A" w:rsidRPr="00B6734A">
        <w:rPr>
          <w:rFonts w:ascii="Times New Roman" w:hAnsi="Times New Roman"/>
          <w:sz w:val="24"/>
          <w:szCs w:val="24"/>
        </w:rPr>
        <w:t xml:space="preserve"> Poráčov</w:t>
      </w:r>
      <w:r w:rsidR="00962B8A">
        <w:rPr>
          <w:rFonts w:ascii="Times New Roman" w:hAnsi="Times New Roman"/>
          <w:sz w:val="24"/>
          <w:szCs w:val="24"/>
        </w:rPr>
        <w:t>ej</w:t>
      </w:r>
      <w:r w:rsidR="00B6734A" w:rsidRPr="00B6734A">
        <w:rPr>
          <w:rFonts w:ascii="Times New Roman" w:hAnsi="Times New Roman"/>
          <w:sz w:val="24"/>
          <w:szCs w:val="24"/>
        </w:rPr>
        <w:t xml:space="preserve">, PhD., MBA </w:t>
      </w:r>
      <w:r w:rsidR="00BF0883" w:rsidRPr="00B6734A">
        <w:rPr>
          <w:rFonts w:ascii="Times New Roman" w:hAnsi="Times New Roman"/>
          <w:sz w:val="24"/>
          <w:szCs w:val="24"/>
        </w:rPr>
        <w:t>v súlade so Zákonom 131/2002 Z.z. o vysokých školách v zmene a doplnení neskorších predpisov a v súlade s platným Rokovacím poriadkom Akademického senátu Fakulty humanitných a prírodných vied</w:t>
      </w:r>
      <w:r w:rsidR="008F145E" w:rsidRPr="00B6734A">
        <w:rPr>
          <w:rFonts w:ascii="Times New Roman" w:hAnsi="Times New Roman"/>
          <w:sz w:val="24"/>
          <w:szCs w:val="24"/>
        </w:rPr>
        <w:t xml:space="preserve">. </w:t>
      </w:r>
      <w:r w:rsidR="00962B8A">
        <w:rPr>
          <w:rFonts w:ascii="Times New Roman" w:hAnsi="Times New Roman"/>
          <w:sz w:val="24"/>
          <w:szCs w:val="24"/>
        </w:rPr>
        <w:t>Pani d</w:t>
      </w:r>
      <w:r w:rsidR="008F145E" w:rsidRPr="00B6734A">
        <w:rPr>
          <w:rFonts w:ascii="Times New Roman" w:hAnsi="Times New Roman"/>
          <w:sz w:val="24"/>
          <w:szCs w:val="24"/>
        </w:rPr>
        <w:t>ekanka požiadala Akademický senát FHPV PU o</w:t>
      </w:r>
      <w:r w:rsidR="00BF0883" w:rsidRPr="00B6734A">
        <w:rPr>
          <w:rFonts w:ascii="Times New Roman" w:hAnsi="Times New Roman"/>
          <w:sz w:val="24"/>
          <w:szCs w:val="24"/>
        </w:rPr>
        <w:t xml:space="preserve"> schválenie dokumentu </w:t>
      </w:r>
      <w:r w:rsidR="00DF2577" w:rsidRPr="00E61E32">
        <w:rPr>
          <w:rFonts w:ascii="Times New Roman" w:hAnsi="Times New Roman"/>
          <w:sz w:val="24"/>
          <w:szCs w:val="24"/>
        </w:rPr>
        <w:t>Dlhodobý zámer Fakulty humanitných a prírodných vied Prešovskej univerzity na roky 2021 – 2027 s výhľadom do roku 2029</w:t>
      </w:r>
      <w:r w:rsidR="00440815">
        <w:rPr>
          <w:rFonts w:ascii="Times New Roman" w:hAnsi="Times New Roman"/>
          <w:sz w:val="24"/>
          <w:szCs w:val="24"/>
        </w:rPr>
        <w:t xml:space="preserve"> a dokumentu </w:t>
      </w:r>
      <w:r w:rsidR="00440815" w:rsidRPr="00E61E32">
        <w:rPr>
          <w:rFonts w:ascii="Times New Roman" w:hAnsi="Times New Roman"/>
          <w:sz w:val="24"/>
          <w:szCs w:val="24"/>
        </w:rPr>
        <w:t>Výročná správa o činnosti za rok 2020</w:t>
      </w:r>
      <w:r w:rsidR="00BF0883" w:rsidRPr="00B6734A">
        <w:rPr>
          <w:rFonts w:ascii="Times New Roman" w:hAnsi="Times New Roman"/>
          <w:sz w:val="24"/>
          <w:szCs w:val="24"/>
        </w:rPr>
        <w:t xml:space="preserve">. </w:t>
      </w:r>
      <w:r w:rsidR="008F145E" w:rsidRPr="00B6734A">
        <w:rPr>
          <w:rFonts w:ascii="Times New Roman" w:hAnsi="Times New Roman"/>
          <w:sz w:val="24"/>
          <w:szCs w:val="24"/>
        </w:rPr>
        <w:t xml:space="preserve">V súlade s Rokovacím poriadkom AS FHPV PU, čl. 8, ods. 3 o korešpondenčnom hlasovaní bol členom AS FHPV PU elektronicky zaslané príslušné materiály vrátane textu </w:t>
      </w:r>
      <w:r w:rsidR="00474AF2">
        <w:rPr>
          <w:rFonts w:ascii="Times New Roman" w:hAnsi="Times New Roman"/>
          <w:sz w:val="24"/>
          <w:szCs w:val="24"/>
        </w:rPr>
        <w:t xml:space="preserve">oboch </w:t>
      </w:r>
      <w:r w:rsidR="008F145E" w:rsidRPr="00B6734A">
        <w:rPr>
          <w:rFonts w:ascii="Times New Roman" w:hAnsi="Times New Roman"/>
          <w:sz w:val="24"/>
          <w:szCs w:val="24"/>
        </w:rPr>
        <w:t>dokument</w:t>
      </w:r>
      <w:r w:rsidR="00474AF2">
        <w:rPr>
          <w:rFonts w:ascii="Times New Roman" w:hAnsi="Times New Roman"/>
          <w:sz w:val="24"/>
          <w:szCs w:val="24"/>
        </w:rPr>
        <w:t>ov</w:t>
      </w:r>
      <w:r w:rsidR="008F145E" w:rsidRPr="00B6734A">
        <w:rPr>
          <w:rFonts w:ascii="Times New Roman" w:hAnsi="Times New Roman"/>
          <w:sz w:val="24"/>
          <w:szCs w:val="24"/>
        </w:rPr>
        <w:t>, návrh</w:t>
      </w:r>
      <w:r w:rsidR="00440815">
        <w:rPr>
          <w:rFonts w:ascii="Times New Roman" w:hAnsi="Times New Roman"/>
          <w:sz w:val="24"/>
          <w:szCs w:val="24"/>
        </w:rPr>
        <w:t>ov</w:t>
      </w:r>
      <w:r w:rsidR="008F145E" w:rsidRPr="00B6734A">
        <w:rPr>
          <w:rFonts w:ascii="Times New Roman" w:hAnsi="Times New Roman"/>
          <w:sz w:val="24"/>
          <w:szCs w:val="24"/>
        </w:rPr>
        <w:t xml:space="preserve"> uznesen</w:t>
      </w:r>
      <w:r w:rsidR="00633300">
        <w:rPr>
          <w:rFonts w:ascii="Times New Roman" w:hAnsi="Times New Roman"/>
          <w:sz w:val="24"/>
          <w:szCs w:val="24"/>
        </w:rPr>
        <w:t>í</w:t>
      </w:r>
      <w:r w:rsidR="008F145E" w:rsidRPr="00B6734A">
        <w:rPr>
          <w:rFonts w:ascii="Times New Roman" w:hAnsi="Times New Roman"/>
          <w:sz w:val="24"/>
          <w:szCs w:val="24"/>
        </w:rPr>
        <w:t xml:space="preserve"> č. </w:t>
      </w:r>
      <w:r w:rsidR="00B667E7">
        <w:rPr>
          <w:rFonts w:ascii="Times New Roman" w:hAnsi="Times New Roman"/>
          <w:sz w:val="24"/>
          <w:szCs w:val="24"/>
        </w:rPr>
        <w:t>2</w:t>
      </w:r>
      <w:r w:rsidR="0038039F">
        <w:rPr>
          <w:rFonts w:ascii="Times New Roman" w:hAnsi="Times New Roman"/>
          <w:sz w:val="24"/>
          <w:szCs w:val="24"/>
        </w:rPr>
        <w:t>/21-22</w:t>
      </w:r>
      <w:r w:rsidR="00633300">
        <w:rPr>
          <w:rFonts w:ascii="Times New Roman" w:hAnsi="Times New Roman"/>
          <w:sz w:val="24"/>
          <w:szCs w:val="24"/>
        </w:rPr>
        <w:t>,</w:t>
      </w:r>
      <w:r w:rsidR="008F145E" w:rsidRPr="00B6734A">
        <w:rPr>
          <w:rFonts w:ascii="Times New Roman" w:hAnsi="Times New Roman"/>
          <w:sz w:val="24"/>
          <w:szCs w:val="24"/>
        </w:rPr>
        <w:t xml:space="preserve"> a</w:t>
      </w:r>
      <w:r w:rsidR="00633300">
        <w:rPr>
          <w:rFonts w:ascii="Times New Roman" w:hAnsi="Times New Roman"/>
          <w:sz w:val="24"/>
          <w:szCs w:val="24"/>
        </w:rPr>
        <w:t> č. 3/21-22 a</w:t>
      </w:r>
      <w:r w:rsidR="008F145E" w:rsidRPr="00B6734A">
        <w:rPr>
          <w:rFonts w:ascii="Times New Roman" w:hAnsi="Times New Roman"/>
          <w:sz w:val="24"/>
          <w:szCs w:val="24"/>
        </w:rPr>
        <w:t> hlasovacieho lístka.</w:t>
      </w:r>
      <w:r w:rsidR="006617DF">
        <w:rPr>
          <w:rFonts w:ascii="Times New Roman" w:hAnsi="Times New Roman"/>
          <w:sz w:val="24"/>
          <w:szCs w:val="24"/>
        </w:rPr>
        <w:t xml:space="preserve"> </w:t>
      </w:r>
      <w:r w:rsidR="00440815">
        <w:rPr>
          <w:rFonts w:ascii="Times New Roman" w:hAnsi="Times New Roman"/>
          <w:sz w:val="24"/>
          <w:szCs w:val="24"/>
        </w:rPr>
        <w:t>N</w:t>
      </w:r>
      <w:r w:rsidR="006617DF" w:rsidRPr="006617DF">
        <w:rPr>
          <w:rFonts w:ascii="Times New Roman" w:hAnsi="Times New Roman"/>
          <w:sz w:val="24"/>
          <w:szCs w:val="24"/>
        </w:rPr>
        <w:t>ávrh</w:t>
      </w:r>
      <w:r w:rsidR="00440815">
        <w:rPr>
          <w:rFonts w:ascii="Times New Roman" w:hAnsi="Times New Roman"/>
          <w:sz w:val="24"/>
          <w:szCs w:val="24"/>
        </w:rPr>
        <w:t>y</w:t>
      </w:r>
      <w:r w:rsidR="006617DF" w:rsidRPr="006617DF">
        <w:rPr>
          <w:rFonts w:ascii="Times New Roman" w:hAnsi="Times New Roman"/>
          <w:sz w:val="24"/>
          <w:szCs w:val="24"/>
        </w:rPr>
        <w:t xml:space="preserve"> bol</w:t>
      </w:r>
      <w:r w:rsidR="00440815">
        <w:rPr>
          <w:rFonts w:ascii="Times New Roman" w:hAnsi="Times New Roman"/>
          <w:sz w:val="24"/>
          <w:szCs w:val="24"/>
        </w:rPr>
        <w:t>i</w:t>
      </w:r>
      <w:r w:rsidR="006617DF" w:rsidRPr="006617DF">
        <w:rPr>
          <w:rFonts w:ascii="Times New Roman" w:hAnsi="Times New Roman"/>
          <w:sz w:val="24"/>
          <w:szCs w:val="24"/>
        </w:rPr>
        <w:t xml:space="preserve"> schválen</w:t>
      </w:r>
      <w:r w:rsidR="00440815">
        <w:rPr>
          <w:rFonts w:ascii="Times New Roman" w:hAnsi="Times New Roman"/>
          <w:sz w:val="24"/>
          <w:szCs w:val="24"/>
        </w:rPr>
        <w:t>é</w:t>
      </w:r>
      <w:r w:rsidR="006617DF" w:rsidRPr="006617DF">
        <w:rPr>
          <w:rFonts w:ascii="Times New Roman" w:hAnsi="Times New Roman"/>
          <w:sz w:val="24"/>
          <w:szCs w:val="24"/>
        </w:rPr>
        <w:t xml:space="preserve"> </w:t>
      </w:r>
      <w:r w:rsidR="00BE5AAE">
        <w:rPr>
          <w:rFonts w:ascii="Times New Roman" w:hAnsi="Times New Roman"/>
          <w:sz w:val="24"/>
          <w:szCs w:val="24"/>
        </w:rPr>
        <w:t xml:space="preserve">elektronickým hlasovaním </w:t>
      </w:r>
      <w:r w:rsidR="006617DF" w:rsidRPr="006617DF">
        <w:rPr>
          <w:rFonts w:ascii="Times New Roman" w:hAnsi="Times New Roman"/>
          <w:sz w:val="24"/>
          <w:szCs w:val="24"/>
        </w:rPr>
        <w:t xml:space="preserve">členov AS FHPV PU </w:t>
      </w:r>
      <w:r w:rsidR="00BE5AAE">
        <w:rPr>
          <w:rFonts w:ascii="Times New Roman" w:hAnsi="Times New Roman"/>
          <w:sz w:val="24"/>
          <w:szCs w:val="24"/>
        </w:rPr>
        <w:t>v</w:t>
      </w:r>
      <w:r w:rsidR="007F3C0E">
        <w:rPr>
          <w:rFonts w:ascii="Times New Roman" w:hAnsi="Times New Roman"/>
          <w:sz w:val="24"/>
          <w:szCs w:val="24"/>
        </w:rPr>
        <w:t> </w:t>
      </w:r>
      <w:r w:rsidR="00BE5AAE">
        <w:rPr>
          <w:rFonts w:ascii="Times New Roman" w:hAnsi="Times New Roman"/>
          <w:sz w:val="24"/>
          <w:szCs w:val="24"/>
        </w:rPr>
        <w:t>termíne</w:t>
      </w:r>
      <w:r w:rsidR="007F3C0E">
        <w:rPr>
          <w:rFonts w:ascii="Times New Roman" w:hAnsi="Times New Roman"/>
          <w:sz w:val="24"/>
          <w:szCs w:val="24"/>
        </w:rPr>
        <w:t xml:space="preserve"> </w:t>
      </w:r>
      <w:r w:rsidR="00633300">
        <w:rPr>
          <w:rFonts w:ascii="Times New Roman" w:hAnsi="Times New Roman"/>
          <w:sz w:val="24"/>
          <w:szCs w:val="24"/>
        </w:rPr>
        <w:t>27</w:t>
      </w:r>
      <w:r w:rsidR="007F3C0E" w:rsidRPr="00B6734A">
        <w:rPr>
          <w:rFonts w:ascii="Times New Roman" w:hAnsi="Times New Roman"/>
          <w:sz w:val="24"/>
          <w:szCs w:val="24"/>
        </w:rPr>
        <w:t xml:space="preserve">.12.2021, 9.00 hod. až </w:t>
      </w:r>
      <w:r w:rsidR="00633300">
        <w:rPr>
          <w:rFonts w:ascii="Times New Roman" w:hAnsi="Times New Roman"/>
          <w:sz w:val="24"/>
          <w:szCs w:val="24"/>
        </w:rPr>
        <w:t>28</w:t>
      </w:r>
      <w:r w:rsidR="007F3C0E" w:rsidRPr="00B6734A">
        <w:rPr>
          <w:rFonts w:ascii="Times New Roman" w:hAnsi="Times New Roman"/>
          <w:sz w:val="24"/>
          <w:szCs w:val="24"/>
        </w:rPr>
        <w:t>.12.2021, 9.00 hod.</w:t>
      </w:r>
      <w:r w:rsidR="00BE5AAE">
        <w:rPr>
          <w:rFonts w:ascii="Times New Roman" w:hAnsi="Times New Roman"/>
          <w:sz w:val="24"/>
          <w:szCs w:val="24"/>
        </w:rPr>
        <w:t xml:space="preserve"> </w:t>
      </w:r>
      <w:r w:rsidR="006617DF" w:rsidRPr="006617DF">
        <w:rPr>
          <w:rFonts w:ascii="Times New Roman" w:hAnsi="Times New Roman"/>
          <w:sz w:val="24"/>
          <w:szCs w:val="24"/>
        </w:rPr>
        <w:t>nasledovne:</w:t>
      </w:r>
    </w:p>
    <w:p w14:paraId="47706724" w14:textId="6EB17A84" w:rsidR="00474AF2" w:rsidRPr="006B641D" w:rsidRDefault="00474AF2" w:rsidP="00D6150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641D">
        <w:rPr>
          <w:rFonts w:ascii="Times New Roman" w:hAnsi="Times New Roman"/>
          <w:sz w:val="24"/>
          <w:szCs w:val="24"/>
          <w:u w:val="single"/>
        </w:rPr>
        <w:t>pre návrh č. 2/21-22</w:t>
      </w:r>
      <w:r w:rsidR="006B641D" w:rsidRPr="006B641D">
        <w:rPr>
          <w:rFonts w:ascii="Times New Roman" w:hAnsi="Times New Roman"/>
          <w:sz w:val="24"/>
          <w:szCs w:val="24"/>
          <w:u w:val="single"/>
        </w:rPr>
        <w:t>:</w:t>
      </w:r>
    </w:p>
    <w:p w14:paraId="4C53BA48" w14:textId="5D610ABF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členov AS FHPV: </w:t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15</w:t>
      </w:r>
    </w:p>
    <w:p w14:paraId="7B1E1161" w14:textId="63DF16CF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platných hlasov: </w:t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 w:rsidR="00474AF2">
        <w:rPr>
          <w:rFonts w:ascii="Times New Roman" w:hAnsi="Times New Roman"/>
          <w:sz w:val="24"/>
          <w:szCs w:val="24"/>
        </w:rPr>
        <w:t>2</w:t>
      </w:r>
    </w:p>
    <w:p w14:paraId="1746773F" w14:textId="076438F1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 toho za: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 w:rsidR="00474AF2">
        <w:rPr>
          <w:rFonts w:ascii="Times New Roman" w:hAnsi="Times New Roman"/>
          <w:sz w:val="24"/>
          <w:szCs w:val="24"/>
        </w:rPr>
        <w:t>0</w:t>
      </w:r>
    </w:p>
    <w:p w14:paraId="50C0638D" w14:textId="309C9B5C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>proti: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0</w:t>
      </w:r>
    </w:p>
    <w:p w14:paraId="5029F1D6" w14:textId="6681DB60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zdržali sa: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474AF2">
        <w:rPr>
          <w:rFonts w:ascii="Times New Roman" w:hAnsi="Times New Roman"/>
          <w:sz w:val="24"/>
          <w:szCs w:val="24"/>
        </w:rPr>
        <w:t>2</w:t>
      </w:r>
    </w:p>
    <w:p w14:paraId="2ED49703" w14:textId="1AE39EA3" w:rsid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nehlasovali: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474AF2">
        <w:rPr>
          <w:rFonts w:ascii="Times New Roman" w:hAnsi="Times New Roman"/>
          <w:sz w:val="24"/>
          <w:szCs w:val="24"/>
        </w:rPr>
        <w:t>3</w:t>
      </w:r>
    </w:p>
    <w:p w14:paraId="06F18CC2" w14:textId="29B61057" w:rsidR="00474AF2" w:rsidRPr="006B641D" w:rsidRDefault="00474AF2" w:rsidP="00474AF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641D">
        <w:rPr>
          <w:rFonts w:ascii="Times New Roman" w:hAnsi="Times New Roman"/>
          <w:sz w:val="24"/>
          <w:szCs w:val="24"/>
          <w:u w:val="single"/>
        </w:rPr>
        <w:lastRenderedPageBreak/>
        <w:t>pre návrh č. 3/21-22</w:t>
      </w:r>
      <w:r w:rsidR="006B641D" w:rsidRPr="006B641D">
        <w:rPr>
          <w:rFonts w:ascii="Times New Roman" w:hAnsi="Times New Roman"/>
          <w:sz w:val="24"/>
          <w:szCs w:val="24"/>
          <w:u w:val="single"/>
        </w:rPr>
        <w:t>:</w:t>
      </w:r>
    </w:p>
    <w:p w14:paraId="7BB1A386" w14:textId="77777777" w:rsidR="00474AF2" w:rsidRPr="007C1AEC" w:rsidRDefault="00474AF2" w:rsidP="00474A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členov AS FHPV: </w:t>
      </w:r>
      <w:r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15</w:t>
      </w:r>
    </w:p>
    <w:p w14:paraId="68DB3C98" w14:textId="77777777" w:rsidR="00474AF2" w:rsidRPr="007C1AEC" w:rsidRDefault="00474AF2" w:rsidP="00474A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platných hlasov: </w:t>
      </w:r>
      <w:r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</w:p>
    <w:p w14:paraId="3DB0893B" w14:textId="59C2A097" w:rsidR="00474AF2" w:rsidRPr="007C1AEC" w:rsidRDefault="00474AF2" w:rsidP="00474A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 toho za: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 w:rsidR="006B641D">
        <w:rPr>
          <w:rFonts w:ascii="Times New Roman" w:hAnsi="Times New Roman"/>
          <w:sz w:val="24"/>
          <w:szCs w:val="24"/>
        </w:rPr>
        <w:t>2</w:t>
      </w:r>
    </w:p>
    <w:p w14:paraId="388D797F" w14:textId="77777777" w:rsidR="00474AF2" w:rsidRPr="007C1AEC" w:rsidRDefault="00474AF2" w:rsidP="00474A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>proti: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0</w:t>
      </w:r>
    </w:p>
    <w:p w14:paraId="267AC78B" w14:textId="489747FC" w:rsidR="00474AF2" w:rsidRPr="007C1AEC" w:rsidRDefault="00474AF2" w:rsidP="00474A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zdržali sa: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641D">
        <w:rPr>
          <w:rFonts w:ascii="Times New Roman" w:hAnsi="Times New Roman"/>
          <w:sz w:val="24"/>
          <w:szCs w:val="24"/>
        </w:rPr>
        <w:t>0</w:t>
      </w:r>
    </w:p>
    <w:p w14:paraId="4F45E122" w14:textId="77777777" w:rsidR="00474AF2" w:rsidRDefault="00474AF2" w:rsidP="00474A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nehlasovali: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68B487F4" w14:textId="2ED7FD4D" w:rsidR="007F3C0E" w:rsidRDefault="007F3C0E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D32D0" w14:textId="0E33261D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49E420" w14:textId="3CC1854E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23C777" w14:textId="62A82108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0812F6" w14:textId="3BCC4627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C1764" w14:textId="330A2D46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779705" w14:textId="0EE96453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BA7EE6" w14:textId="4FA3009D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B76AE" w14:textId="3EE4BD6A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435AEE" w14:textId="7B044AFA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BD55F3" w14:textId="7097324D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71AAE2" w14:textId="6AB58421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9AD2B5" w14:textId="5E925919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70EAC7" w14:textId="19EB8DD7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AD37C2" w14:textId="1C4118B2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5D2B07" w14:textId="79484E28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EB5196" w14:textId="0FA5C77B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E260F2" w14:textId="38AE04A6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F51AE4" w14:textId="0415545B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51CB06" w14:textId="79E68635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B7A813" w14:textId="6FB7AE73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AC71E7" w14:textId="169A9C23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64AFE0" w14:textId="65BBF0F3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178C8A" w14:textId="00778A6A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05B6CA" w14:textId="4742124A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C47AFB" w14:textId="28AEBE76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CD6F16" w14:textId="2E2B7E01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DAC20" w14:textId="37113792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8D9DC1" w14:textId="15E9B40E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AD46BE" w14:textId="2F7FAFB5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846D92" w14:textId="036C6A6F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3BE97B" w14:textId="227906A0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FFF42E" w14:textId="51474A33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F656ED" w14:textId="2371981E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E57E74" w14:textId="1A3113E4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D4CCF2" w14:textId="69C745D0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CE3DF7" w14:textId="2F2BFACF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419504" w14:textId="77777777" w:rsidR="00474AF2" w:rsidRDefault="00474AF2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9C811B" w14:textId="2E2FAB19" w:rsidR="00210324" w:rsidRPr="0013601A" w:rsidRDefault="00210324" w:rsidP="005306D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032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Návrhy na uznesenia z rokovania</w:t>
      </w:r>
    </w:p>
    <w:p w14:paraId="3AFFA592" w14:textId="7D87958F" w:rsidR="00265055" w:rsidRPr="00B6734A" w:rsidRDefault="0013601A" w:rsidP="005306D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 uznesenia </w:t>
      </w:r>
      <w:r w:rsidR="00265055" w:rsidRPr="00B6734A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2626AB">
        <w:rPr>
          <w:rFonts w:ascii="Times New Roman" w:hAnsi="Times New Roman"/>
          <w:b/>
          <w:bCs/>
          <w:sz w:val="24"/>
          <w:szCs w:val="24"/>
        </w:rPr>
        <w:t>2</w:t>
      </w:r>
      <w:r w:rsidR="000D7033">
        <w:rPr>
          <w:rFonts w:ascii="Times New Roman" w:hAnsi="Times New Roman"/>
          <w:b/>
          <w:bCs/>
          <w:sz w:val="24"/>
          <w:szCs w:val="24"/>
        </w:rPr>
        <w:t>/</w:t>
      </w:r>
      <w:r w:rsidR="007026BA">
        <w:rPr>
          <w:rFonts w:ascii="Times New Roman" w:hAnsi="Times New Roman"/>
          <w:b/>
          <w:bCs/>
          <w:sz w:val="24"/>
          <w:szCs w:val="24"/>
        </w:rPr>
        <w:t>21-22</w:t>
      </w:r>
      <w:r w:rsidR="00265055" w:rsidRPr="00B6734A">
        <w:rPr>
          <w:rFonts w:ascii="Times New Roman" w:hAnsi="Times New Roman"/>
          <w:b/>
          <w:bCs/>
          <w:sz w:val="24"/>
          <w:szCs w:val="24"/>
        </w:rPr>
        <w:t>:</w:t>
      </w:r>
    </w:p>
    <w:p w14:paraId="6AD2D33C" w14:textId="77777777" w:rsidR="006340B1" w:rsidRDefault="006340B1" w:rsidP="00634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1">
        <w:rPr>
          <w:rFonts w:ascii="Times New Roman" w:hAnsi="Times New Roman"/>
          <w:sz w:val="24"/>
          <w:szCs w:val="24"/>
        </w:rPr>
        <w:t>AS FHPV PU v Prešove na svojom korešpondenčnom zasadnutí, konanom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0B1">
        <w:rPr>
          <w:rFonts w:ascii="Times New Roman" w:hAnsi="Times New Roman"/>
          <w:sz w:val="24"/>
          <w:szCs w:val="24"/>
        </w:rPr>
        <w:t>v dňoch 27.12.2021 až 28.12.2021 schválil znenie dokumentu Dlhodobý zámer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0B1">
        <w:rPr>
          <w:rFonts w:ascii="Times New Roman" w:hAnsi="Times New Roman"/>
          <w:sz w:val="24"/>
          <w:szCs w:val="24"/>
        </w:rPr>
        <w:t>Fakulty humanitných a prírodných vied Prešovskej univerzity na roky 2021 – 2027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0B1">
        <w:rPr>
          <w:rFonts w:ascii="Times New Roman" w:hAnsi="Times New Roman"/>
          <w:sz w:val="24"/>
          <w:szCs w:val="24"/>
        </w:rPr>
        <w:t>s výhľadom do roku 2029.</w:t>
      </w:r>
    </w:p>
    <w:p w14:paraId="26A572FD" w14:textId="77777777" w:rsidR="006340B1" w:rsidRDefault="006340B1" w:rsidP="00634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6DFD3" w14:textId="7943DA40" w:rsidR="00867C2F" w:rsidRDefault="00867C2F" w:rsidP="00634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PLATNÝCH HLASOV: 1</w:t>
      </w:r>
      <w:r w:rsidR="009A6D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E35FB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PROTI: 0, ZDRŽALI SA: </w:t>
      </w:r>
      <w:r w:rsidR="00E35FB2">
        <w:rPr>
          <w:rFonts w:ascii="Times New Roman" w:hAnsi="Times New Roman"/>
          <w:sz w:val="24"/>
          <w:szCs w:val="24"/>
        </w:rPr>
        <w:t>2</w:t>
      </w:r>
      <w:r w:rsidR="001F7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NEHLASOVALI: </w:t>
      </w:r>
      <w:r w:rsidR="00E35FB2">
        <w:rPr>
          <w:rFonts w:ascii="Times New Roman" w:hAnsi="Times New Roman"/>
          <w:sz w:val="24"/>
          <w:szCs w:val="24"/>
        </w:rPr>
        <w:t>3</w:t>
      </w:r>
    </w:p>
    <w:p w14:paraId="604B6537" w14:textId="711DD907" w:rsidR="00867C2F" w:rsidRDefault="00867C2F" w:rsidP="00B511DA">
      <w:pPr>
        <w:jc w:val="both"/>
        <w:rPr>
          <w:rFonts w:ascii="Times New Roman" w:hAnsi="Times New Roman"/>
          <w:sz w:val="24"/>
          <w:szCs w:val="24"/>
        </w:rPr>
      </w:pPr>
    </w:p>
    <w:p w14:paraId="459C0EF7" w14:textId="316CAAEA" w:rsidR="002626AB" w:rsidRPr="00B6734A" w:rsidRDefault="002626AB" w:rsidP="002626A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 uznesenia </w:t>
      </w:r>
      <w:r w:rsidRPr="00B6734A">
        <w:rPr>
          <w:rFonts w:ascii="Times New Roman" w:hAnsi="Times New Roman"/>
          <w:b/>
          <w:bCs/>
          <w:sz w:val="24"/>
          <w:szCs w:val="24"/>
        </w:rPr>
        <w:t xml:space="preserve">č. </w:t>
      </w:r>
      <w:r>
        <w:rPr>
          <w:rFonts w:ascii="Times New Roman" w:hAnsi="Times New Roman"/>
          <w:b/>
          <w:bCs/>
          <w:sz w:val="24"/>
          <w:szCs w:val="24"/>
        </w:rPr>
        <w:t>3/21-22</w:t>
      </w:r>
      <w:r w:rsidRPr="00B6734A">
        <w:rPr>
          <w:rFonts w:ascii="Times New Roman" w:hAnsi="Times New Roman"/>
          <w:b/>
          <w:bCs/>
          <w:sz w:val="24"/>
          <w:szCs w:val="24"/>
        </w:rPr>
        <w:t>:</w:t>
      </w:r>
    </w:p>
    <w:p w14:paraId="211BE139" w14:textId="1B2FD3D7" w:rsidR="002626AB" w:rsidRDefault="0067375C" w:rsidP="0067375C">
      <w:pPr>
        <w:jc w:val="both"/>
        <w:rPr>
          <w:rFonts w:ascii="Times New Roman" w:hAnsi="Times New Roman"/>
          <w:sz w:val="24"/>
          <w:szCs w:val="24"/>
        </w:rPr>
      </w:pPr>
      <w:r w:rsidRPr="0067375C">
        <w:rPr>
          <w:rFonts w:ascii="Times New Roman" w:hAnsi="Times New Roman"/>
          <w:sz w:val="24"/>
          <w:szCs w:val="24"/>
        </w:rPr>
        <w:t>AS FHPV PU v Prešove na svojom korešpondenčnom zasadnutí, konanom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75C">
        <w:rPr>
          <w:rFonts w:ascii="Times New Roman" w:hAnsi="Times New Roman"/>
          <w:sz w:val="24"/>
          <w:szCs w:val="24"/>
        </w:rPr>
        <w:t>v dňoch 27.12.2021 až 28.12.2021 schválil znenie dokumentu Výročná správa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75C">
        <w:rPr>
          <w:rFonts w:ascii="Times New Roman" w:hAnsi="Times New Roman"/>
          <w:sz w:val="24"/>
          <w:szCs w:val="24"/>
        </w:rPr>
        <w:t>o činnosti za rok 2020.</w:t>
      </w:r>
    </w:p>
    <w:p w14:paraId="0364B762" w14:textId="1DF15378" w:rsidR="0067375C" w:rsidRDefault="0067375C" w:rsidP="0067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PLATNÝCH HLASOV: 1</w:t>
      </w:r>
      <w:r w:rsidR="009A6D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ZA: 12, PROTI: 0, ZDRŽALI SA: </w:t>
      </w:r>
      <w:r w:rsidR="00E35FB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NEHLASOVALI: </w:t>
      </w:r>
      <w:r w:rsidR="00E35FB2">
        <w:rPr>
          <w:rFonts w:ascii="Times New Roman" w:hAnsi="Times New Roman"/>
          <w:sz w:val="24"/>
          <w:szCs w:val="24"/>
        </w:rPr>
        <w:t>3</w:t>
      </w:r>
    </w:p>
    <w:p w14:paraId="14DEB1C1" w14:textId="77777777" w:rsidR="0067375C" w:rsidRDefault="0067375C" w:rsidP="0067375C">
      <w:pPr>
        <w:jc w:val="both"/>
        <w:rPr>
          <w:rFonts w:ascii="Times New Roman" w:hAnsi="Times New Roman"/>
          <w:sz w:val="24"/>
          <w:szCs w:val="24"/>
        </w:rPr>
      </w:pPr>
    </w:p>
    <w:p w14:paraId="2148A950" w14:textId="75E234B3" w:rsidR="005306D6" w:rsidRPr="00B6734A" w:rsidRDefault="005306D6" w:rsidP="00B511DA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Prešov, </w:t>
      </w:r>
      <w:r w:rsidR="00152737">
        <w:rPr>
          <w:rFonts w:ascii="Times New Roman" w:hAnsi="Times New Roman"/>
          <w:sz w:val="24"/>
          <w:szCs w:val="24"/>
        </w:rPr>
        <w:t>10.01.2022</w:t>
      </w:r>
    </w:p>
    <w:p w14:paraId="7B391EBB" w14:textId="0C684CE6" w:rsidR="005306D6" w:rsidRDefault="005306D6" w:rsidP="005306D6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Zápisnicu spracovala  </w:t>
      </w:r>
      <w:r w:rsidR="00B511DA">
        <w:rPr>
          <w:rFonts w:ascii="Times New Roman" w:hAnsi="Times New Roman"/>
          <w:sz w:val="24"/>
          <w:szCs w:val="24"/>
        </w:rPr>
        <w:t>Mgr. Monika Lörincová,</w:t>
      </w:r>
      <w:r w:rsidRPr="00B6734A">
        <w:rPr>
          <w:rFonts w:ascii="Times New Roman" w:hAnsi="Times New Roman"/>
          <w:sz w:val="24"/>
          <w:szCs w:val="24"/>
        </w:rPr>
        <w:t xml:space="preserve"> tajomníčka AS FHPV PU. </w:t>
      </w:r>
    </w:p>
    <w:p w14:paraId="185AB833" w14:textId="6B59292F" w:rsidR="00A35E90" w:rsidRDefault="00A35E90" w:rsidP="005306D6">
      <w:pPr>
        <w:jc w:val="both"/>
        <w:rPr>
          <w:rFonts w:ascii="Times New Roman" w:hAnsi="Times New Roman"/>
          <w:sz w:val="24"/>
          <w:szCs w:val="24"/>
        </w:rPr>
      </w:pPr>
    </w:p>
    <w:p w14:paraId="568DD3CD" w14:textId="77777777" w:rsidR="00A35E90" w:rsidRPr="00B6734A" w:rsidRDefault="00A35E90" w:rsidP="005306D6">
      <w:pPr>
        <w:jc w:val="both"/>
        <w:rPr>
          <w:rFonts w:ascii="Times New Roman" w:hAnsi="Times New Roman"/>
          <w:sz w:val="24"/>
          <w:szCs w:val="24"/>
        </w:rPr>
      </w:pPr>
    </w:p>
    <w:p w14:paraId="75D05E9F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5CAF27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prof. RNDr. Robert Ištok, PhD.</w:t>
      </w:r>
    </w:p>
    <w:p w14:paraId="65C4D76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predseda AS FHPV PU</w:t>
      </w:r>
    </w:p>
    <w:p w14:paraId="4B88AD9D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5792B0A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474F1A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35677766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5D5C54D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Dr.h.c. doc. PaedDr. Vladimír Šebeň, PhD.</w:t>
      </w:r>
    </w:p>
    <w:p w14:paraId="3A2F1B8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p w14:paraId="3C3F49E8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63031089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079E4E0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14:paraId="5F236E54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6D4C70EB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14:paraId="2894D07F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Július Varga</w:t>
      </w:r>
    </w:p>
    <w:p w14:paraId="700F6BFB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p w14:paraId="2E547690" w14:textId="7C8E2FE5" w:rsidR="005306D6" w:rsidRPr="00B6734A" w:rsidRDefault="005306D6" w:rsidP="006F67B7">
      <w:pPr>
        <w:jc w:val="both"/>
        <w:rPr>
          <w:rFonts w:ascii="Times New Roman" w:hAnsi="Times New Roman"/>
          <w:sz w:val="24"/>
          <w:szCs w:val="24"/>
        </w:rPr>
      </w:pPr>
    </w:p>
    <w:sectPr w:rsidR="005306D6" w:rsidRPr="00B6734A" w:rsidSect="0020199F">
      <w:headerReference w:type="default" r:id="rId8"/>
      <w:pgSz w:w="11906" w:h="16838"/>
      <w:pgMar w:top="1099" w:right="1274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A51E" w14:textId="77777777" w:rsidR="001F4F96" w:rsidRDefault="001F4F96" w:rsidP="00B12180">
      <w:pPr>
        <w:spacing w:after="0" w:line="240" w:lineRule="auto"/>
      </w:pPr>
      <w:r>
        <w:separator/>
      </w:r>
    </w:p>
  </w:endnote>
  <w:endnote w:type="continuationSeparator" w:id="0">
    <w:p w14:paraId="1B45B7E0" w14:textId="77777777" w:rsidR="001F4F96" w:rsidRDefault="001F4F96" w:rsidP="00B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3674" w14:textId="77777777" w:rsidR="001F4F96" w:rsidRDefault="001F4F96" w:rsidP="00B12180">
      <w:pPr>
        <w:spacing w:after="0" w:line="240" w:lineRule="auto"/>
      </w:pPr>
      <w:r>
        <w:separator/>
      </w:r>
    </w:p>
  </w:footnote>
  <w:footnote w:type="continuationSeparator" w:id="0">
    <w:p w14:paraId="7D87FB5F" w14:textId="77777777" w:rsidR="001F4F96" w:rsidRDefault="001F4F96" w:rsidP="00B1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76A3" w14:textId="2E11D464" w:rsidR="00B12180" w:rsidRDefault="002148CC" w:rsidP="0027604F">
    <w:pPr>
      <w:pStyle w:val="Hlavika"/>
      <w:jc w:val="center"/>
    </w:pPr>
    <w:r>
      <w:rPr>
        <w:noProof/>
      </w:rPr>
      <w:drawing>
        <wp:inline distT="0" distB="0" distL="0" distR="0" wp14:anchorId="7D0DC21D" wp14:editId="13DCBECF">
          <wp:extent cx="904875" cy="904875"/>
          <wp:effectExtent l="19050" t="0" r="9525" b="0"/>
          <wp:docPr id="4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3ADB35" w14:textId="77777777" w:rsidR="00B12180" w:rsidRDefault="00B121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8D2"/>
    <w:multiLevelType w:val="hybridMultilevel"/>
    <w:tmpl w:val="7DA4A0F8"/>
    <w:lvl w:ilvl="0" w:tplc="6E205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123F2"/>
    <w:multiLevelType w:val="hybridMultilevel"/>
    <w:tmpl w:val="E7149E8E"/>
    <w:lvl w:ilvl="0" w:tplc="49F24E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C45"/>
    <w:multiLevelType w:val="hybridMultilevel"/>
    <w:tmpl w:val="6C4C296E"/>
    <w:lvl w:ilvl="0" w:tplc="DCEE4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C73B49"/>
    <w:multiLevelType w:val="hybridMultilevel"/>
    <w:tmpl w:val="80C229DC"/>
    <w:lvl w:ilvl="0" w:tplc="3AAE9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72315"/>
    <w:multiLevelType w:val="hybridMultilevel"/>
    <w:tmpl w:val="3A74C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D1"/>
    <w:rsid w:val="000D7033"/>
    <w:rsid w:val="0013601A"/>
    <w:rsid w:val="00152737"/>
    <w:rsid w:val="001772B5"/>
    <w:rsid w:val="00191DBB"/>
    <w:rsid w:val="001C66B1"/>
    <w:rsid w:val="001D5C4F"/>
    <w:rsid w:val="001F4F96"/>
    <w:rsid w:val="001F7032"/>
    <w:rsid w:val="0020199F"/>
    <w:rsid w:val="00210324"/>
    <w:rsid w:val="002148CC"/>
    <w:rsid w:val="00232210"/>
    <w:rsid w:val="002626AB"/>
    <w:rsid w:val="00265055"/>
    <w:rsid w:val="0027604F"/>
    <w:rsid w:val="00283B32"/>
    <w:rsid w:val="002C0598"/>
    <w:rsid w:val="002E66CD"/>
    <w:rsid w:val="00343F00"/>
    <w:rsid w:val="00347F80"/>
    <w:rsid w:val="00360BDD"/>
    <w:rsid w:val="0038039F"/>
    <w:rsid w:val="003F5F1B"/>
    <w:rsid w:val="00440815"/>
    <w:rsid w:val="00474AF2"/>
    <w:rsid w:val="0048329F"/>
    <w:rsid w:val="00487F11"/>
    <w:rsid w:val="00520CC7"/>
    <w:rsid w:val="00520DB9"/>
    <w:rsid w:val="005306D6"/>
    <w:rsid w:val="00542D51"/>
    <w:rsid w:val="00555625"/>
    <w:rsid w:val="00565A50"/>
    <w:rsid w:val="0056742E"/>
    <w:rsid w:val="00594A7D"/>
    <w:rsid w:val="00621F69"/>
    <w:rsid w:val="0063024C"/>
    <w:rsid w:val="00631A2D"/>
    <w:rsid w:val="00633300"/>
    <w:rsid w:val="006340B1"/>
    <w:rsid w:val="0063661D"/>
    <w:rsid w:val="006617DF"/>
    <w:rsid w:val="0067375C"/>
    <w:rsid w:val="006844E9"/>
    <w:rsid w:val="00692525"/>
    <w:rsid w:val="006B641D"/>
    <w:rsid w:val="006F67B7"/>
    <w:rsid w:val="007026BA"/>
    <w:rsid w:val="007265AE"/>
    <w:rsid w:val="007359F9"/>
    <w:rsid w:val="00764A7D"/>
    <w:rsid w:val="00792360"/>
    <w:rsid w:val="0079567A"/>
    <w:rsid w:val="007B48D1"/>
    <w:rsid w:val="007C1AEC"/>
    <w:rsid w:val="007F3C0E"/>
    <w:rsid w:val="00867C2F"/>
    <w:rsid w:val="008D006E"/>
    <w:rsid w:val="008F145E"/>
    <w:rsid w:val="00962B8A"/>
    <w:rsid w:val="0097064E"/>
    <w:rsid w:val="00990226"/>
    <w:rsid w:val="00995518"/>
    <w:rsid w:val="009A6D39"/>
    <w:rsid w:val="00A35E90"/>
    <w:rsid w:val="00A6177F"/>
    <w:rsid w:val="00AA2BDC"/>
    <w:rsid w:val="00AB363D"/>
    <w:rsid w:val="00AF7834"/>
    <w:rsid w:val="00B12180"/>
    <w:rsid w:val="00B511DA"/>
    <w:rsid w:val="00B54F41"/>
    <w:rsid w:val="00B55F32"/>
    <w:rsid w:val="00B667E7"/>
    <w:rsid w:val="00B6734A"/>
    <w:rsid w:val="00B91077"/>
    <w:rsid w:val="00BB6153"/>
    <w:rsid w:val="00BC21F1"/>
    <w:rsid w:val="00BE5AAE"/>
    <w:rsid w:val="00BF0883"/>
    <w:rsid w:val="00C90FC9"/>
    <w:rsid w:val="00D445E2"/>
    <w:rsid w:val="00D507E2"/>
    <w:rsid w:val="00D61509"/>
    <w:rsid w:val="00D6266E"/>
    <w:rsid w:val="00D64938"/>
    <w:rsid w:val="00D6788B"/>
    <w:rsid w:val="00DE12E9"/>
    <w:rsid w:val="00DF2577"/>
    <w:rsid w:val="00E0252D"/>
    <w:rsid w:val="00E05F25"/>
    <w:rsid w:val="00E16C3F"/>
    <w:rsid w:val="00E35FB2"/>
    <w:rsid w:val="00E61E32"/>
    <w:rsid w:val="00E75A86"/>
    <w:rsid w:val="00EA006E"/>
    <w:rsid w:val="00E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0547"/>
  <w15:chartTrackingRefBased/>
  <w15:docId w15:val="{BDD6E33A-DE1B-4ED2-8117-B6D9510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218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BF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A0C326A-F9B9-4228-AE38-CAE4461F81D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Ištok Robert</cp:lastModifiedBy>
  <cp:revision>2</cp:revision>
  <cp:lastPrinted>2020-01-28T07:50:00Z</cp:lastPrinted>
  <dcterms:created xsi:type="dcterms:W3CDTF">2022-01-10T12:15:00Z</dcterms:created>
  <dcterms:modified xsi:type="dcterms:W3CDTF">2022-01-10T12:15:00Z</dcterms:modified>
</cp:coreProperties>
</file>