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72" w:after="0" w:line="240"/>
        <w:ind w:right="123" w:left="10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object w:dxaOrig="2096" w:dyaOrig="2096">
          <v:rect xmlns:o="urn:schemas-microsoft-com:office:office" xmlns:v="urn:schemas-microsoft-com:vml" id="rectole0000000000" style="width:104.800000pt;height:104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PRE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ŠOVSK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UNIVERZITA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PRE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ŠOVE</w:t>
      </w:r>
    </w:p>
    <w:p>
      <w:pPr>
        <w:spacing w:before="2" w:after="0" w:line="240"/>
        <w:ind w:right="120" w:left="10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Fakulta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humanitných a prírodných vied</w:t>
      </w:r>
    </w:p>
    <w:p>
      <w:pPr>
        <w:spacing w:before="2" w:after="0" w:line="240"/>
        <w:ind w:right="12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ab/>
        <w:tab/>
        <w:tab/>
        <w:tab/>
        <w:t xml:space="preserve">   Ul. 17. novembra, 08001 Pre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šov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5"/>
          <w:shd w:fill="auto" w:val="clear"/>
        </w:rPr>
      </w:pPr>
    </w:p>
    <w:p>
      <w:pPr>
        <w:spacing w:before="86" w:after="0" w:line="240"/>
        <w:ind w:right="123" w:left="10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VYHLÁ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ŠKA</w:t>
      </w:r>
    </w:p>
    <w:p>
      <w:pPr>
        <w:spacing w:before="185" w:after="0" w:line="360"/>
        <w:ind w:right="123" w:left="10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Volebnej a mandátovej komisie Akademického senátu Fakulty humanitných a prírodných vied 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ľby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študentskej a zamestnaneckej časti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Akademick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ého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senátu Fakulty humanitných a prírodných vied </w:t>
      </w:r>
    </w:p>
    <w:p>
      <w:pPr>
        <w:spacing w:before="0" w:after="0" w:line="321"/>
        <w:ind w:right="122" w:left="10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šovskej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univerzity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Prešove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230" w:after="0" w:line="360"/>
        <w:ind w:right="118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ľby do Akademick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senátu Fakulty humanitných a prírodných vied Pre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šovskej univerzity (ďalej len AS FHPV PU)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vyhl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ásil AS FHPV PU. 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ľby do AS FHPV PU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 bud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kona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23.02.2023 od 8:00 do 14:00 hodiny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úlade s platnými Zásadami volieb do 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 FHPV PU.</w:t>
      </w:r>
    </w:p>
    <w:p>
      <w:pPr>
        <w:spacing w:before="0" w:after="0" w:line="240"/>
        <w:ind w:right="0" w:left="10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Návrhy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kandidátov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člena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FHPV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12"/>
        </w:numPr>
        <w:tabs>
          <w:tab w:val="left" w:pos="405" w:leader="none"/>
        </w:tabs>
        <w:spacing w:before="137" w:after="0" w:line="360"/>
        <w:ind w:right="116" w:left="4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Volebná a mandátová komisia Akademického senátu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Fakulty humanitných a prírodných vied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ďalej len VaMK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 FHPV)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 voľby do AS FHPV PU prij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íma kandidátne listiny s návrhmi na kandidátov 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študentskej a zamestnaneckej časti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 FHPV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14.02.2023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12.00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</w:p>
    <w:p>
      <w:pPr>
        <w:tabs>
          <w:tab w:val="left" w:pos="405" w:leader="none"/>
        </w:tabs>
        <w:spacing w:before="137" w:after="0" w:line="360"/>
        <w:ind w:right="116" w:left="4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Návrh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kandidáta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člena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študentskej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časti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FHPV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</w:t>
      </w:r>
      <w:r>
        <w:rPr>
          <w:rFonts w:ascii="Times New Roman" w:hAnsi="Times New Roman" w:cs="Times New Roman" w:eastAsia="Times New Roman"/>
          <w:b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mus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obsahova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ť (tlačivo na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webovej str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ánke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FHPV)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14"/>
        </w:numPr>
        <w:tabs>
          <w:tab w:val="left" w:pos="706" w:leader="none"/>
        </w:tabs>
        <w:spacing w:before="0" w:after="0" w:line="240"/>
        <w:ind w:right="0" w:left="705" w:hanging="24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priezvisko, stupe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 št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údia, 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 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študijn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program,</w:t>
      </w:r>
    </w:p>
    <w:p>
      <w:pPr>
        <w:numPr>
          <w:ilvl w:val="0"/>
          <w:numId w:val="14"/>
        </w:numPr>
        <w:tabs>
          <w:tab w:val="left" w:pos="720" w:leader="none"/>
        </w:tabs>
        <w:spacing w:before="140" w:after="0" w:line="240"/>
        <w:ind w:right="0" w:left="719" w:hanging="2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písomné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vyhlásenie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kandidáta,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úhlasí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kandidatúrou,</w:t>
      </w:r>
    </w:p>
    <w:p>
      <w:pPr>
        <w:numPr>
          <w:ilvl w:val="0"/>
          <w:numId w:val="14"/>
        </w:numPr>
        <w:tabs>
          <w:tab w:val="left" w:pos="706" w:leader="none"/>
        </w:tabs>
        <w:spacing w:before="136" w:after="0" w:line="240"/>
        <w:ind w:right="0" w:left="705" w:hanging="24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podpis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navrhovate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(navrhovateľov).</w:t>
      </w:r>
    </w:p>
    <w:p>
      <w:pPr>
        <w:tabs>
          <w:tab w:val="left" w:pos="706" w:leader="none"/>
        </w:tabs>
        <w:spacing w:before="136" w:after="0" w:line="240"/>
        <w:ind w:right="0" w:left="45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Návrh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kandidáta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člena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zamestnaneckej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časti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FHPV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</w:t>
      </w:r>
      <w:r>
        <w:rPr>
          <w:rFonts w:ascii="Times New Roman" w:hAnsi="Times New Roman" w:cs="Times New Roman" w:eastAsia="Times New Roman"/>
          <w:b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mus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obsahova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ť (tlačivo na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webovej str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ánke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FHPV)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tabs>
          <w:tab w:val="left" w:pos="706" w:leader="none"/>
        </w:tabs>
        <w:spacing w:before="136" w:after="0" w:line="360"/>
        <w:ind w:right="0" w:left="45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a) meno, priezvisko, titul, vedeckú hodnos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ť, funkčn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é a pracovné zaradenie, katedra,</w:t>
        <w:br/>
        <w:t xml:space="preserve">b) písomné vyhlásenie kandidáta,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že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úhlasí s návrhom,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c) meno a podpis navrhovate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ľa (navrhovateľov).</w:t>
      </w:r>
    </w:p>
    <w:p>
      <w:pPr>
        <w:numPr>
          <w:ilvl w:val="0"/>
          <w:numId w:val="19"/>
        </w:numPr>
        <w:tabs>
          <w:tab w:val="left" w:pos="467" w:leader="none"/>
        </w:tabs>
        <w:spacing w:before="140" w:after="0" w:line="360"/>
        <w:ind w:right="115" w:left="4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Návrhy na kandidátov za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členov AS FHPV PU odovzd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 navrhovate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osobne členom VaMK AS FHPV pre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voľby do AS FHPV PU v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álke najneskôr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14.02.2023 do 12.00 hod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Na jednom návrhu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byť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iba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jeden kandidát. Návrhy na kandidátov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prijať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ľvek člen VaMK AS FHPV.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álku treba uvies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text: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ávrh na kandidáta 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člena AS FHPV PU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“. Člen VaMK AS FHPV skontroluje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navrhovateľom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údaje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uvedené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návrhu,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v prípade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správnosti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úplnosti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návrhu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vydá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navrhovate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ľovi</w:t>
      </w:r>
      <w:r>
        <w:rPr>
          <w:rFonts w:ascii="Times New Roman" w:hAnsi="Times New Roman" w:cs="Times New Roman" w:eastAsia="Times New Roman"/>
          <w:color w:val="auto"/>
          <w:spacing w:val="10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potvrdenie</w:t>
      </w:r>
      <w:r>
        <w:rPr>
          <w:rFonts w:ascii="Times New Roman" w:hAnsi="Times New Roman" w:cs="Times New Roman" w:eastAsia="Times New Roman"/>
          <w:color w:val="auto"/>
          <w:spacing w:val="10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prevzat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0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návrhu.</w:t>
      </w:r>
      <w:r>
        <w:rPr>
          <w:rFonts w:ascii="Times New Roman" w:hAnsi="Times New Roman" w:cs="Times New Roman" w:eastAsia="Times New Roman"/>
          <w:color w:val="auto"/>
          <w:spacing w:val="10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Návrhy</w:t>
      </w:r>
      <w:r>
        <w:rPr>
          <w:rFonts w:ascii="Times New Roman" w:hAnsi="Times New Roman" w:cs="Times New Roman" w:eastAsia="Times New Roman"/>
          <w:color w:val="auto"/>
          <w:spacing w:val="9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prevezme</w:t>
      </w:r>
      <w:r>
        <w:rPr>
          <w:rFonts w:ascii="Times New Roman" w:hAnsi="Times New Roman" w:cs="Times New Roman" w:eastAsia="Times New Roman"/>
          <w:color w:val="auto"/>
          <w:spacing w:val="10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9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</w:t>
      </w:r>
      <w:r>
        <w:rPr>
          <w:rFonts w:ascii="Times New Roman" w:hAnsi="Times New Roman" w:cs="Times New Roman" w:eastAsia="Times New Roman"/>
          <w:color w:val="auto"/>
          <w:spacing w:val="10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VaMK</w:t>
      </w:r>
      <w:r>
        <w:rPr>
          <w:rFonts w:ascii="Times New Roman" w:hAnsi="Times New Roman" w:cs="Times New Roman" w:eastAsia="Times New Roman"/>
          <w:color w:val="auto"/>
          <w:spacing w:val="10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FHPV:  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  </w:t>
      </w:r>
    </w:p>
    <w:p>
      <w:pPr>
        <w:spacing w:before="140" w:after="0" w:line="240"/>
        <w:ind w:right="58" w:left="4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Ing. Hedviga 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á, PhD., -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hedviga.vaskova@unipo.sk</w:t>
        </w:r>
      </w:hyperlink>
    </w:p>
    <w:p>
      <w:pPr>
        <w:spacing w:before="140" w:after="0" w:line="240"/>
        <w:ind w:right="58" w:left="4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RNDr. Ivan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Čurl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ík, PhD.,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ivan.curlik@unipo.sk</w:t>
        </w:r>
      </w:hyperlink>
    </w:p>
    <w:p>
      <w:pPr>
        <w:spacing w:before="140" w:after="0" w:line="240"/>
        <w:ind w:right="58" w:left="4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Mgr. Tomá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 Pastern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ák PhD., -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tomas.pasternak@unipo.sk</w:t>
        </w:r>
      </w:hyperlink>
    </w:p>
    <w:p>
      <w:pPr>
        <w:spacing w:before="140" w:after="0" w:line="240"/>
        <w:ind w:right="58" w:left="4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Mgr. Miroslava Bozogá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PhD., 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miroslava.bozoganova@unipo.sk</w:t>
        </w:r>
      </w:hyperlink>
    </w:p>
    <w:p>
      <w:pPr>
        <w:spacing w:before="140" w:after="0" w:line="240"/>
        <w:ind w:right="58" w:left="4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RNDr. Beáta Baranová PhD.,  -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baranova.beata@unipo.sk</w:t>
        </w:r>
      </w:hyperlink>
    </w:p>
    <w:p>
      <w:pPr>
        <w:spacing w:before="140" w:after="0" w:line="240"/>
        <w:ind w:right="58" w:left="4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Mgr. Monika Lörincová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monika.lorincova@smail.unipo.sk</w:t>
        </w:r>
      </w:hyperlink>
    </w:p>
    <w:p>
      <w:pPr>
        <w:spacing w:before="140" w:after="0" w:line="240"/>
        <w:ind w:right="58" w:left="4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RNDr. Miriama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Šlebodov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miriama.slebodova@smail.unipo.sk</w:t>
        </w:r>
      </w:hyperlink>
    </w:p>
    <w:p>
      <w:pPr>
        <w:spacing w:before="140" w:after="0" w:line="240"/>
        <w:ind w:right="58" w:left="4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Mgr. Slavomíra Jusková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slavomira.juskova@smail.unipo.sk</w:t>
        </w:r>
      </w:hyperlink>
    </w:p>
    <w:p>
      <w:pPr>
        <w:tabs>
          <w:tab w:val="left" w:pos="439" w:leader="none"/>
        </w:tabs>
        <w:spacing w:before="73" w:after="0" w:line="360"/>
        <w:ind w:right="115" w:left="4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Laura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zurkov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laura.dzurkova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@smail.unipo.sk</w:t>
        </w:r>
      </w:hyperlink>
    </w:p>
    <w:p>
      <w:pPr>
        <w:tabs>
          <w:tab w:val="left" w:pos="439" w:leader="none"/>
        </w:tabs>
        <w:spacing w:before="73" w:after="0" w:line="360"/>
        <w:ind w:right="115" w:left="4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tabs>
          <w:tab w:val="left" w:pos="439" w:leader="none"/>
        </w:tabs>
        <w:spacing w:before="73" w:after="0" w:line="360"/>
        <w:ind w:right="115" w:left="4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VaMK AS FHPV zostaví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abecedn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poradia zoznam navrhovaných kandidátov. Návrhy zverejní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.02.2023 do 12.00 hod.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webovej stránke AS FHPV PU a na vývesnej tabuli AS FHPV PU. </w:t>
      </w:r>
    </w:p>
    <w:p>
      <w:pPr>
        <w:numPr>
          <w:ilvl w:val="0"/>
          <w:numId w:val="22"/>
        </w:numPr>
        <w:tabs>
          <w:tab w:val="left" w:pos="439" w:leader="none"/>
        </w:tabs>
        <w:spacing w:before="73" w:after="0" w:line="360"/>
        <w:ind w:right="115" w:left="4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18.02.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2023 do 12.00 hod.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navrhovan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kandidát poda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ísomné oznámenie o vzdaní sa kandidatúry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predsedovi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VaMK FHPV.</w:t>
      </w:r>
    </w:p>
    <w:p>
      <w:pPr>
        <w:numPr>
          <w:ilvl w:val="0"/>
          <w:numId w:val="22"/>
        </w:numPr>
        <w:tabs>
          <w:tab w:val="left" w:pos="453" w:leader="none"/>
        </w:tabs>
        <w:spacing w:before="1" w:after="0" w:line="360"/>
        <w:ind w:right="116" w:left="4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Kandidát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člena sen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átu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na fakulte zvolať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predvolebn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 zhroma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ždenia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je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najnesk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dva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dni pred konaním volieb.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Priebeh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volieb:</w:t>
      </w:r>
    </w:p>
    <w:p>
      <w:pPr>
        <w:numPr>
          <w:ilvl w:val="0"/>
          <w:numId w:val="26"/>
        </w:numPr>
        <w:tabs>
          <w:tab w:val="left" w:pos="424" w:leader="none"/>
        </w:tabs>
        <w:spacing w:before="137" w:after="0" w:line="362"/>
        <w:ind w:right="116" w:left="466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ľby do AS FHPV PU sa uskutočnia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23.02.2023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čase od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8: 00 hod.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14: 00 hod. v priestoroch zasadačky dekan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átu FHPV.</w:t>
      </w:r>
    </w:p>
    <w:p>
      <w:pPr>
        <w:numPr>
          <w:ilvl w:val="0"/>
          <w:numId w:val="26"/>
        </w:numPr>
        <w:tabs>
          <w:tab w:val="left" w:pos="460" w:leader="none"/>
        </w:tabs>
        <w:spacing w:before="0" w:after="0" w:line="360"/>
        <w:ind w:right="119" w:left="46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volebnej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miestnosti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budú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dispozícii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osobitné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hlasovacie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lístky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členov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akademickej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obce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študentskej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časti.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Hlasovac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lístok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obsahova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zoznam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kandid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átov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zoradených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abecednom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poradí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údajmi.</w:t>
      </w:r>
    </w:p>
    <w:p>
      <w:pPr>
        <w:numPr>
          <w:ilvl w:val="0"/>
          <w:numId w:val="26"/>
        </w:numPr>
        <w:tabs>
          <w:tab w:val="left" w:pos="460" w:leader="none"/>
        </w:tabs>
        <w:spacing w:before="0" w:after="0" w:line="360"/>
        <w:ind w:right="114" w:left="46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 volebnej miestnosti bude osobitný priestor na úpravu hlasovacích lístkov a jedna volebná urna pre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študentsk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časť akademickej obce fakulty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odovzd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ávanie hlasovacích lístkov.</w:t>
      </w:r>
    </w:p>
    <w:p>
      <w:pPr>
        <w:numPr>
          <w:ilvl w:val="0"/>
          <w:numId w:val="26"/>
        </w:numPr>
        <w:tabs>
          <w:tab w:val="left" w:pos="475" w:leader="none"/>
        </w:tabs>
        <w:spacing w:before="0" w:after="0" w:line="360"/>
        <w:ind w:right="114" w:left="466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oprávnený voli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 po preuk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ázaní sa dokladom toto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žnosti (ISIC karta, OP)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hlasuje. Voličovi je vydan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jeden hlasovací lístok pre 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ľbu do študentskej/zamestnaneckej časti AS FHPV PU.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Hlasuje osobne tak, že na hlasovacom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ístku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zakrú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žkuje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poradov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ísla kandidátov, za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ktorých hlasuje. Zakrú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žkovať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najviac toľko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kandid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átov,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ľko je stanoven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 miest v AS FHPV PU.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26"/>
        </w:numPr>
        <w:tabs>
          <w:tab w:val="left" w:pos="460" w:leader="none"/>
        </w:tabs>
        <w:spacing w:before="0" w:after="0" w:line="240"/>
        <w:ind w:right="0" w:left="46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použiť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hlasovanie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iba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jeden hlasovac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lístok.</w:t>
      </w:r>
    </w:p>
    <w:p>
      <w:pPr>
        <w:numPr>
          <w:ilvl w:val="0"/>
          <w:numId w:val="26"/>
        </w:numPr>
        <w:tabs>
          <w:tab w:val="left" w:pos="460" w:leader="none"/>
        </w:tabs>
        <w:spacing w:before="134" w:after="0" w:line="240"/>
        <w:ind w:right="0" w:left="46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prípade,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hlasovac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lístok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 upravený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iným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spôsobom,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neplatný.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Výsledky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volieb:</w:t>
      </w:r>
    </w:p>
    <w:p>
      <w:pPr>
        <w:numPr>
          <w:ilvl w:val="0"/>
          <w:numId w:val="35"/>
        </w:numPr>
        <w:tabs>
          <w:tab w:val="left" w:pos="400" w:leader="none"/>
        </w:tabs>
        <w:spacing w:before="137" w:after="0" w:line="240"/>
        <w:ind w:right="0" w:left="400" w:hanging="3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uplynutí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stanoven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uskuto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čnenie volieb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VaMK,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odpečat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urnu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hlasovacie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lístky.</w:t>
      </w:r>
    </w:p>
    <w:p>
      <w:pPr>
        <w:numPr>
          <w:ilvl w:val="0"/>
          <w:numId w:val="35"/>
        </w:numPr>
        <w:tabs>
          <w:tab w:val="left" w:pos="400" w:leader="none"/>
        </w:tabs>
        <w:spacing w:before="139" w:after="0" w:line="240"/>
        <w:ind w:right="0" w:left="400" w:hanging="3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priebehu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výsledku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volieb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vyhotoví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volebná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mandátová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komisia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zápisnicu.</w:t>
      </w:r>
    </w:p>
    <w:p>
      <w:pPr>
        <w:numPr>
          <w:ilvl w:val="0"/>
          <w:numId w:val="35"/>
        </w:numPr>
        <w:tabs>
          <w:tab w:val="left" w:pos="400" w:leader="none"/>
        </w:tabs>
        <w:spacing w:before="138" w:after="0" w:line="360"/>
        <w:ind w:right="122" w:left="4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Výsledky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volieb</w:t>
      </w:r>
      <w:r>
        <w:rPr>
          <w:rFonts w:ascii="Times New Roman" w:hAnsi="Times New Roman" w:cs="Times New Roman" w:eastAsia="Times New Roman"/>
          <w:color w:val="auto"/>
          <w:spacing w:val="8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Akademického</w:t>
      </w:r>
      <w:r>
        <w:rPr>
          <w:rFonts w:ascii="Times New Roman" w:hAnsi="Times New Roman" w:cs="Times New Roman" w:eastAsia="Times New Roman"/>
          <w:color w:val="auto"/>
          <w:spacing w:val="8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senátu</w:t>
      </w:r>
      <w:r>
        <w:rPr>
          <w:rFonts w:ascii="Times New Roman" w:hAnsi="Times New Roman" w:cs="Times New Roman" w:eastAsia="Times New Roman"/>
          <w:color w:val="auto"/>
          <w:spacing w:val="8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FHPV PU</w:t>
      </w:r>
      <w:r>
        <w:rPr>
          <w:rFonts w:ascii="Times New Roman" w:hAnsi="Times New Roman" w:cs="Times New Roman" w:eastAsia="Times New Roman"/>
          <w:color w:val="auto"/>
          <w:spacing w:val="8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oznámi</w:t>
      </w:r>
      <w:r>
        <w:rPr>
          <w:rFonts w:ascii="Times New Roman" w:hAnsi="Times New Roman" w:cs="Times New Roman" w:eastAsia="Times New Roman"/>
          <w:color w:val="auto"/>
          <w:spacing w:val="8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predseda</w:t>
      </w:r>
      <w:r>
        <w:rPr>
          <w:rFonts w:ascii="Times New Roman" w:hAnsi="Times New Roman" w:cs="Times New Roman" w:eastAsia="Times New Roman"/>
          <w:color w:val="auto"/>
          <w:spacing w:val="8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Volebnej</w:t>
      </w:r>
      <w:r>
        <w:rPr>
          <w:rFonts w:ascii="Times New Roman" w:hAnsi="Times New Roman" w:cs="Times New Roman" w:eastAsia="Times New Roman"/>
          <w:color w:val="auto"/>
          <w:spacing w:val="8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mandátovej</w:t>
      </w:r>
      <w:r>
        <w:rPr>
          <w:rFonts w:ascii="Times New Roman" w:hAnsi="Times New Roman" w:cs="Times New Roman" w:eastAsia="Times New Roman"/>
          <w:color w:val="auto"/>
          <w:spacing w:val="8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komisie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najbli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pracovný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 dni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konania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volieb,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ývesnej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tabuli fakulty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webovej stránke fakulty.</w:t>
      </w:r>
    </w:p>
    <w:p>
      <w:pPr>
        <w:tabs>
          <w:tab w:val="left" w:pos="400" w:leader="none"/>
        </w:tabs>
        <w:spacing w:before="138" w:after="0" w:line="360"/>
        <w:ind w:right="12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00" w:leader="none"/>
        </w:tabs>
        <w:spacing w:before="138" w:after="0" w:line="360"/>
        <w:ind w:right="122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Zoznam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členov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Volebnej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mand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átovej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komisie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FHPV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ľby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AS FHPV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PU: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4"/>
          <w:shd w:fill="auto" w:val="clear"/>
        </w:rPr>
      </w:pPr>
    </w:p>
    <w:p>
      <w:pPr>
        <w:spacing w:before="140" w:after="0" w:line="240"/>
        <w:ind w:right="5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Ing. Hedviga 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á, PhD., - 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hedviga.vaskova@unipo.sk</w:t>
        </w:r>
      </w:hyperlink>
    </w:p>
    <w:p>
      <w:pPr>
        <w:spacing w:before="140" w:after="0" w:line="240"/>
        <w:ind w:right="5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RNDr. Ivan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Čurl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ík, PhD.,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ivan.curlik@unipo.sk</w:t>
        </w:r>
      </w:hyperlink>
    </w:p>
    <w:p>
      <w:pPr>
        <w:spacing w:before="140" w:after="0" w:line="240"/>
        <w:ind w:right="5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Mgr. Tomá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 Pastern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ák PhD., - 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tomas.pasternak@unipo.sk</w:t>
        </w:r>
      </w:hyperlink>
    </w:p>
    <w:p>
      <w:pPr>
        <w:spacing w:before="140" w:after="0" w:line="240"/>
        <w:ind w:right="5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Mgr. Miroslava Bozogá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PhD.,  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miroslava.bozoganova@unipo.sk</w:t>
        </w:r>
      </w:hyperlink>
    </w:p>
    <w:p>
      <w:pPr>
        <w:spacing w:before="140" w:after="0" w:line="240"/>
        <w:ind w:right="5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RNDr. Beáta Baranová PhD.,  - </w:t>
      </w: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baranova.beata@unipo.sk</w:t>
        </w:r>
      </w:hyperlink>
    </w:p>
    <w:p>
      <w:pPr>
        <w:spacing w:before="140" w:after="0" w:line="240"/>
        <w:ind w:right="5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Mgr. Monika Lörincová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monika.lorincova@smail.unipo.sk</w:t>
        </w:r>
      </w:hyperlink>
    </w:p>
    <w:p>
      <w:pPr>
        <w:spacing w:before="140" w:after="0" w:line="240"/>
        <w:ind w:right="5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RNDr. Miriama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Šlebodov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miriama.slebodova@smail.unipo.sk</w:t>
        </w:r>
      </w:hyperlink>
    </w:p>
    <w:p>
      <w:pPr>
        <w:spacing w:before="140" w:after="0" w:line="240"/>
        <w:ind w:right="5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Mgr. Slavomíra Jusková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slavomira.juskova@smail.unipo.sk</w:t>
        </w:r>
      </w:hyperlink>
    </w:p>
    <w:p>
      <w:pPr>
        <w:spacing w:before="140" w:after="0" w:line="240"/>
        <w:ind w:right="5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Laura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zurkov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1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laura.dzurkova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@smail.unipo.sk</w:t>
        </w:r>
      </w:hyperlink>
    </w:p>
    <w:p>
      <w:pPr>
        <w:spacing w:before="0" w:after="0" w:line="240"/>
        <w:ind w:right="5130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130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130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130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130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720"/>
        <w:ind w:right="513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šov 02.02. 20223</w:t>
      </w:r>
    </w:p>
    <w:p>
      <w:pPr>
        <w:spacing w:before="0" w:after="0" w:line="240"/>
        <w:ind w:right="0" w:left="65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65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Ing. Hedviga 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á, PhD. </w:t>
      </w:r>
    </w:p>
    <w:p>
      <w:pPr>
        <w:spacing w:before="126" w:after="0" w:line="240"/>
        <w:ind w:right="0" w:left="57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predseda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Volebnej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mandátovej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komisie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FHPV 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prípravu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volieb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FHPV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 v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šove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2">
    <w:abstractNumId w:val="30"/>
  </w:num>
  <w:num w:numId="14">
    <w:abstractNumId w:val="24"/>
  </w:num>
  <w:num w:numId="19">
    <w:abstractNumId w:val="18"/>
  </w:num>
  <w:num w:numId="22">
    <w:abstractNumId w:val="12"/>
  </w:num>
  <w:num w:numId="26">
    <w:abstractNumId w:val="6"/>
  </w:num>
  <w:num w:numId="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miriama.slebodova@smail.unipo.sk" Id="docRId17" Type="http://schemas.openxmlformats.org/officeDocument/2006/relationships/hyperlink" /><Relationship TargetMode="External" Target="mailto:monika.lorincova@smail.unipo.sk" Id="docRId7" Type="http://schemas.openxmlformats.org/officeDocument/2006/relationships/hyperlink" /><Relationship TargetMode="External" Target="mailto:miroslava.bozoganova@unipo.sk" Id="docRId14" Type="http://schemas.openxmlformats.org/officeDocument/2006/relationships/hyperlink" /><Relationship TargetMode="External" Target="mailto:baranova.beata@unipo.sk" Id="docRId6" Type="http://schemas.openxmlformats.org/officeDocument/2006/relationships/hyperlink" /><Relationship Target="media/image0.wmf" Id="docRId1" Type="http://schemas.openxmlformats.org/officeDocument/2006/relationships/image" /><Relationship TargetMode="External" Target="mailto:hedviga.vaskova@unipo.sk" Id="docRId11" Type="http://schemas.openxmlformats.org/officeDocument/2006/relationships/hyperlink" /><Relationship TargetMode="External" Target="mailto:baranova.beata@unipo.sk" Id="docRId15" Type="http://schemas.openxmlformats.org/officeDocument/2006/relationships/hyperlink" /><Relationship TargetMode="External" Target="mailto:laura.dzurkova@smail.unipo.sk" Id="docRId19" Type="http://schemas.openxmlformats.org/officeDocument/2006/relationships/hyperlink" /><Relationship TargetMode="External" Target="mailto:miroslava.bozoganova@unipo.sk" Id="docRId5" Type="http://schemas.openxmlformats.org/officeDocument/2006/relationships/hyperlink" /><Relationship TargetMode="External" Target="mailto:slavomira.juskova@smail.unipo.sk" Id="docRId9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mailto:ivan.curlik@unipo.sk" Id="docRId12" Type="http://schemas.openxmlformats.org/officeDocument/2006/relationships/hyperlink" /><Relationship TargetMode="External" Target="mailto:monika.lorincova@smail.unipo.sk" Id="docRId16" Type="http://schemas.openxmlformats.org/officeDocument/2006/relationships/hyperlink" /><Relationship Target="styles.xml" Id="docRId21" Type="http://schemas.openxmlformats.org/officeDocument/2006/relationships/styles" /><Relationship TargetMode="External" Target="mailto:tomas.pasternak@unipo.sk" Id="docRId4" Type="http://schemas.openxmlformats.org/officeDocument/2006/relationships/hyperlink" /><Relationship TargetMode="External" Target="mailto:miriama.slebodova@smail.unipo.sk" Id="docRId8" Type="http://schemas.openxmlformats.org/officeDocument/2006/relationships/hyperlink" /><Relationship TargetMode="External" Target="mailto:tomas.pasternak@unipo.sk" Id="docRId13" Type="http://schemas.openxmlformats.org/officeDocument/2006/relationships/hyperlink" /><Relationship Target="numbering.xml" Id="docRId20" Type="http://schemas.openxmlformats.org/officeDocument/2006/relationships/numbering" /><Relationship TargetMode="External" Target="mailto:ivan.curlik@unipo.sk" Id="docRId3" Type="http://schemas.openxmlformats.org/officeDocument/2006/relationships/hyperlink" /><Relationship TargetMode="External" Target="mailto:laura.dzurkova@smail.unipo.sk" Id="docRId10" Type="http://schemas.openxmlformats.org/officeDocument/2006/relationships/hyperlink" /><Relationship TargetMode="External" Target="mailto:slavomira.juskova@smail.unipo.sk" Id="docRId18" Type="http://schemas.openxmlformats.org/officeDocument/2006/relationships/hyperlink" /><Relationship TargetMode="External" Target="mailto:hedviga.vaskova@unipo.sk" Id="docRId2" Type="http://schemas.openxmlformats.org/officeDocument/2006/relationships/hyperlink" /></Relationships>
</file>