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A1E4" w14:textId="77777777" w:rsidR="00BF22D8" w:rsidRDefault="00BF22D8" w:rsidP="00472BD3">
      <w:pPr>
        <w:jc w:val="center"/>
        <w:rPr>
          <w:b/>
          <w:bCs/>
          <w:iCs/>
          <w:sz w:val="32"/>
          <w:szCs w:val="32"/>
          <w:u w:val="single"/>
        </w:rPr>
      </w:pPr>
    </w:p>
    <w:p w14:paraId="4CF2F8A3" w14:textId="77777777" w:rsidR="00BF22D8" w:rsidRDefault="00BF22D8" w:rsidP="00472BD3">
      <w:pPr>
        <w:jc w:val="center"/>
        <w:rPr>
          <w:b/>
          <w:bCs/>
          <w:iCs/>
          <w:sz w:val="32"/>
          <w:szCs w:val="32"/>
          <w:u w:val="single"/>
        </w:rPr>
      </w:pPr>
    </w:p>
    <w:p w14:paraId="55E07829" w14:textId="77777777" w:rsidR="00BF22D8" w:rsidRDefault="00BF22D8" w:rsidP="00472BD3">
      <w:pPr>
        <w:jc w:val="center"/>
        <w:rPr>
          <w:b/>
          <w:bCs/>
          <w:iCs/>
          <w:sz w:val="32"/>
          <w:szCs w:val="32"/>
          <w:u w:val="single"/>
        </w:rPr>
      </w:pPr>
    </w:p>
    <w:p w14:paraId="70E158BC" w14:textId="77777777" w:rsidR="00BF22D8" w:rsidRDefault="00BF22D8" w:rsidP="00472BD3">
      <w:pPr>
        <w:jc w:val="center"/>
        <w:rPr>
          <w:b/>
          <w:bCs/>
          <w:iCs/>
          <w:sz w:val="32"/>
          <w:szCs w:val="32"/>
          <w:u w:val="single"/>
        </w:rPr>
      </w:pPr>
    </w:p>
    <w:p w14:paraId="11B54D77" w14:textId="1F6E989C" w:rsidR="00BF22D8" w:rsidRPr="00B125E7" w:rsidRDefault="00EF33BA" w:rsidP="00472BD3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  <w:r w:rsidRPr="00B125E7">
        <w:rPr>
          <w:rFonts w:ascii="Arial" w:hAnsi="Arial" w:cs="Arial"/>
          <w:b/>
          <w:bCs/>
          <w:iCs/>
          <w:sz w:val="32"/>
          <w:szCs w:val="32"/>
          <w:u w:val="single"/>
        </w:rPr>
        <w:t>Akademick</w:t>
      </w:r>
      <w:r w:rsidR="00BF22D8" w:rsidRPr="00B125E7">
        <w:rPr>
          <w:rFonts w:ascii="Arial" w:hAnsi="Arial" w:cs="Arial"/>
          <w:b/>
          <w:bCs/>
          <w:iCs/>
          <w:sz w:val="32"/>
          <w:szCs w:val="32"/>
          <w:u w:val="single"/>
        </w:rPr>
        <w:t>ý</w:t>
      </w:r>
      <w:r w:rsidRPr="00B125E7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senát</w:t>
      </w:r>
      <w:r w:rsidR="00BF22D8" w:rsidRPr="00B125E7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</w:t>
      </w:r>
    </w:p>
    <w:p w14:paraId="10481094" w14:textId="77777777" w:rsidR="008654F6" w:rsidRPr="00B125E7" w:rsidRDefault="00BF22D8" w:rsidP="00472BD3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  <w:r w:rsidRPr="00B125E7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Fakulty humanitných a prírodných vied Prešovskej univerzity </w:t>
      </w:r>
    </w:p>
    <w:p w14:paraId="54F9E1A1" w14:textId="2296DA79" w:rsidR="00472BD3" w:rsidRPr="00B125E7" w:rsidRDefault="00BF22D8" w:rsidP="00472B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125E7">
        <w:rPr>
          <w:rFonts w:ascii="Arial" w:hAnsi="Arial" w:cs="Arial"/>
          <w:b/>
          <w:bCs/>
          <w:iCs/>
          <w:sz w:val="32"/>
          <w:szCs w:val="32"/>
          <w:u w:val="single"/>
        </w:rPr>
        <w:t>v Prešove</w:t>
      </w:r>
      <w:r w:rsidR="00EF33BA" w:rsidRPr="00B125E7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</w:t>
      </w:r>
    </w:p>
    <w:p w14:paraId="1151BA7A" w14:textId="77777777" w:rsidR="00472BD3" w:rsidRPr="00B125E7" w:rsidRDefault="00472BD3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076B9DC2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468FE13C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18C098C2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2FB11BC6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388357D7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21CDB5F0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6BC98210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2C8FA3C3" w14:textId="77777777" w:rsidR="00EF33BA" w:rsidRPr="00B125E7" w:rsidRDefault="00EF33BA" w:rsidP="00472BD3">
      <w:pPr>
        <w:jc w:val="center"/>
        <w:rPr>
          <w:rFonts w:ascii="Arial" w:hAnsi="Arial" w:cs="Arial"/>
          <w:b/>
          <w:sz w:val="28"/>
          <w:szCs w:val="28"/>
        </w:rPr>
      </w:pPr>
    </w:p>
    <w:p w14:paraId="7C2DEE9D" w14:textId="77777777" w:rsidR="00472BD3" w:rsidRPr="00B125E7" w:rsidRDefault="00472BD3" w:rsidP="009F4A5D">
      <w:pPr>
        <w:rPr>
          <w:rFonts w:ascii="Arial" w:hAnsi="Arial" w:cs="Arial"/>
          <w:sz w:val="24"/>
          <w:szCs w:val="24"/>
        </w:rPr>
      </w:pPr>
    </w:p>
    <w:p w14:paraId="0927F167" w14:textId="1205DEAA" w:rsidR="00472BD3" w:rsidRDefault="00472BD3" w:rsidP="00BF22D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125E7">
        <w:rPr>
          <w:rFonts w:ascii="Arial" w:hAnsi="Arial" w:cs="Arial"/>
          <w:b/>
          <w:bCs/>
          <w:sz w:val="28"/>
          <w:szCs w:val="28"/>
        </w:rPr>
        <w:t>Opatrenie k</w:t>
      </w:r>
      <w:r w:rsidR="00EF33BA" w:rsidRPr="00B125E7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25E7">
        <w:rPr>
          <w:rFonts w:ascii="Arial" w:hAnsi="Arial" w:cs="Arial"/>
          <w:b/>
          <w:bCs/>
          <w:sz w:val="28"/>
          <w:szCs w:val="28"/>
        </w:rPr>
        <w:t>realizáci</w:t>
      </w:r>
      <w:r w:rsidR="00BF22D8" w:rsidRPr="00B125E7">
        <w:rPr>
          <w:rFonts w:ascii="Arial" w:hAnsi="Arial" w:cs="Arial"/>
          <w:b/>
          <w:bCs/>
          <w:sz w:val="28"/>
          <w:szCs w:val="28"/>
        </w:rPr>
        <w:t>i</w:t>
      </w:r>
      <w:r w:rsidRPr="00B125E7">
        <w:rPr>
          <w:rFonts w:ascii="Arial" w:hAnsi="Arial" w:cs="Arial"/>
          <w:b/>
          <w:bCs/>
          <w:sz w:val="28"/>
          <w:szCs w:val="28"/>
        </w:rPr>
        <w:t xml:space="preserve"> </w:t>
      </w:r>
      <w:r w:rsidR="00EF33BA" w:rsidRPr="00B125E7">
        <w:rPr>
          <w:rFonts w:ascii="Arial" w:hAnsi="Arial" w:cs="Arial"/>
          <w:b/>
          <w:bCs/>
          <w:sz w:val="28"/>
          <w:szCs w:val="28"/>
        </w:rPr>
        <w:t xml:space="preserve">volieb </w:t>
      </w:r>
      <w:r w:rsidRPr="00B125E7">
        <w:rPr>
          <w:rFonts w:ascii="Arial" w:hAnsi="Arial" w:cs="Arial"/>
          <w:b/>
          <w:bCs/>
          <w:sz w:val="28"/>
          <w:szCs w:val="28"/>
        </w:rPr>
        <w:t>na FHPV PU v podmienkach núdzového stavu</w:t>
      </w:r>
      <w:r w:rsidR="002F7129" w:rsidRPr="00B125E7">
        <w:rPr>
          <w:rFonts w:ascii="Arial" w:hAnsi="Arial" w:cs="Arial"/>
          <w:b/>
          <w:bCs/>
          <w:sz w:val="28"/>
          <w:szCs w:val="28"/>
        </w:rPr>
        <w:t xml:space="preserve"> a </w:t>
      </w:r>
      <w:r w:rsidR="002F7129" w:rsidRPr="00B125E7">
        <w:rPr>
          <w:rFonts w:ascii="Arial" w:hAnsi="Arial" w:cs="Arial"/>
          <w:b/>
          <w:bCs/>
          <w:iCs/>
          <w:sz w:val="28"/>
          <w:szCs w:val="28"/>
        </w:rPr>
        <w:t>dištančného vzdelávania</w:t>
      </w:r>
    </w:p>
    <w:p w14:paraId="063BE91E" w14:textId="436AD0B5" w:rsidR="009F4A5D" w:rsidRDefault="009F4A5D" w:rsidP="00BF22D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73D57B0E" w14:textId="5FDEB6FA" w:rsidR="009F4A5D" w:rsidRDefault="009F4A5D" w:rsidP="00BF22D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7E1E8E6D" w14:textId="754AE43B" w:rsidR="009F4A5D" w:rsidRDefault="009F4A5D" w:rsidP="00BF22D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72DD749D" w14:textId="34CFB07C" w:rsidR="009F4A5D" w:rsidRDefault="009F4A5D" w:rsidP="009F4A5D">
      <w:pPr>
        <w:rPr>
          <w:rFonts w:ascii="Arial" w:hAnsi="Arial" w:cs="Arial"/>
          <w:b/>
          <w:bCs/>
          <w:iCs/>
          <w:sz w:val="28"/>
          <w:szCs w:val="28"/>
        </w:rPr>
      </w:pPr>
    </w:p>
    <w:p w14:paraId="5D2BDA88" w14:textId="022121C5" w:rsidR="009F4A5D" w:rsidRDefault="009F4A5D" w:rsidP="009F4A5D">
      <w:pPr>
        <w:jc w:val="both"/>
        <w:rPr>
          <w:rFonts w:ascii="Arial" w:hAnsi="Arial" w:cs="Arial"/>
          <w:bCs/>
          <w:sz w:val="24"/>
          <w:szCs w:val="24"/>
        </w:rPr>
      </w:pPr>
      <w:r w:rsidRPr="00B125E7">
        <w:rPr>
          <w:rFonts w:ascii="Arial" w:hAnsi="Arial" w:cs="Arial"/>
          <w:sz w:val="24"/>
          <w:szCs w:val="24"/>
        </w:rPr>
        <w:t>Predseda Akademického senátu Fakulty humanitných a prírodných vied Prešovskej univerzity v Prešove v súvislosti s</w:t>
      </w:r>
      <w:r>
        <w:rPr>
          <w:rFonts w:ascii="Arial" w:hAnsi="Arial" w:cs="Arial"/>
          <w:sz w:val="24"/>
          <w:szCs w:val="24"/>
        </w:rPr>
        <w:t xml:space="preserve"> aktuálnymi </w:t>
      </w:r>
      <w:r w:rsidRPr="00B125E7">
        <w:rPr>
          <w:rFonts w:ascii="Arial" w:hAnsi="Arial" w:cs="Arial"/>
          <w:sz w:val="24"/>
          <w:szCs w:val="24"/>
        </w:rPr>
        <w:t xml:space="preserve">skutočnosťami vo vývoji epidemiologickej situácie, s odporúčaniami Ústredného krízového štábu SR, opatreniami rektora Prešovskej univerzity v Prešove a dekanky FHPV </w:t>
      </w:r>
      <w:r>
        <w:rPr>
          <w:rFonts w:ascii="Arial" w:hAnsi="Arial" w:cs="Arial"/>
          <w:sz w:val="24"/>
          <w:szCs w:val="24"/>
        </w:rPr>
        <w:t xml:space="preserve">PU </w:t>
      </w:r>
      <w:r w:rsidRPr="00B125E7">
        <w:rPr>
          <w:rFonts w:ascii="Arial" w:hAnsi="Arial" w:cs="Arial"/>
          <w:sz w:val="24"/>
          <w:szCs w:val="24"/>
        </w:rPr>
        <w:t xml:space="preserve">o </w:t>
      </w:r>
      <w:r w:rsidRPr="00B125E7">
        <w:rPr>
          <w:rFonts w:ascii="Arial" w:hAnsi="Arial" w:cs="Arial"/>
          <w:bCs/>
          <w:sz w:val="24"/>
          <w:szCs w:val="24"/>
        </w:rPr>
        <w:t xml:space="preserve">úplnom prerušení </w:t>
      </w:r>
      <w:r w:rsidRPr="00B125E7">
        <w:rPr>
          <w:rFonts w:ascii="Arial" w:hAnsi="Arial" w:cs="Arial"/>
          <w:sz w:val="24"/>
          <w:szCs w:val="24"/>
        </w:rPr>
        <w:t>prezenčnej výučb</w:t>
      </w:r>
      <w:r>
        <w:rPr>
          <w:rFonts w:ascii="Arial" w:hAnsi="Arial" w:cs="Arial"/>
          <w:sz w:val="24"/>
          <w:szCs w:val="24"/>
        </w:rPr>
        <w:t xml:space="preserve">y predkladá Akademickému senátu FHPV PU na schválenie </w:t>
      </w:r>
      <w:r w:rsidR="00192CC2">
        <w:rPr>
          <w:rFonts w:ascii="Arial" w:hAnsi="Arial" w:cs="Arial"/>
          <w:sz w:val="24"/>
          <w:szCs w:val="24"/>
        </w:rPr>
        <w:t xml:space="preserve">dokument </w:t>
      </w:r>
      <w:r w:rsidRPr="009F4A5D">
        <w:rPr>
          <w:rFonts w:ascii="Arial" w:hAnsi="Arial" w:cs="Arial"/>
          <w:bCs/>
          <w:i/>
          <w:iCs/>
          <w:sz w:val="24"/>
          <w:szCs w:val="24"/>
        </w:rPr>
        <w:t>Opatrenie Akademického senátu FHPV PU k voľbám v podmienkach núdzového stavu a dištančného vzdelávania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Tento dokument súvisí s potrebou realizácie</w:t>
      </w:r>
      <w:r>
        <w:rPr>
          <w:rFonts w:ascii="Arial" w:hAnsi="Arial" w:cs="Arial"/>
          <w:sz w:val="24"/>
          <w:szCs w:val="24"/>
        </w:rPr>
        <w:t xml:space="preserve"> </w:t>
      </w:r>
      <w:r w:rsidRPr="00B125E7">
        <w:rPr>
          <w:rFonts w:ascii="Arial" w:hAnsi="Arial" w:cs="Arial"/>
          <w:sz w:val="24"/>
          <w:szCs w:val="24"/>
        </w:rPr>
        <w:t>mimoriadn</w:t>
      </w:r>
      <w:r>
        <w:rPr>
          <w:rFonts w:ascii="Arial" w:hAnsi="Arial" w:cs="Arial"/>
          <w:sz w:val="24"/>
          <w:szCs w:val="24"/>
        </w:rPr>
        <w:t>ych volieb</w:t>
      </w:r>
      <w:r w:rsidRPr="00B125E7">
        <w:rPr>
          <w:rFonts w:ascii="Arial" w:hAnsi="Arial" w:cs="Arial"/>
          <w:sz w:val="24"/>
          <w:szCs w:val="24"/>
        </w:rPr>
        <w:t xml:space="preserve"> do študentskej časti </w:t>
      </w:r>
      <w:r w:rsidRPr="00B125E7">
        <w:rPr>
          <w:rFonts w:ascii="Arial" w:hAnsi="Arial" w:cs="Arial"/>
          <w:bCs/>
          <w:sz w:val="24"/>
          <w:szCs w:val="24"/>
        </w:rPr>
        <w:t xml:space="preserve">Akademického senátu FHPV PU </w:t>
      </w:r>
      <w:r>
        <w:rPr>
          <w:rFonts w:ascii="Arial" w:hAnsi="Arial" w:cs="Arial"/>
          <w:bCs/>
          <w:sz w:val="24"/>
          <w:szCs w:val="24"/>
        </w:rPr>
        <w:t xml:space="preserve">dištančnou formou </w:t>
      </w:r>
      <w:r w:rsidRPr="00B125E7">
        <w:rPr>
          <w:rFonts w:ascii="Arial" w:hAnsi="Arial" w:cs="Arial"/>
          <w:bCs/>
          <w:sz w:val="24"/>
          <w:szCs w:val="24"/>
        </w:rPr>
        <w:t>prostredníctvom internetového hlasovania.</w:t>
      </w:r>
    </w:p>
    <w:p w14:paraId="1B4C6202" w14:textId="5C58AD4F" w:rsidR="009F4A5D" w:rsidRDefault="009F4A5D" w:rsidP="009F4A5D">
      <w:pPr>
        <w:jc w:val="both"/>
        <w:rPr>
          <w:rFonts w:ascii="Arial" w:hAnsi="Arial" w:cs="Arial"/>
          <w:bCs/>
          <w:sz w:val="24"/>
          <w:szCs w:val="24"/>
        </w:rPr>
      </w:pPr>
    </w:p>
    <w:p w14:paraId="78C35B65" w14:textId="77777777" w:rsidR="009F4A5D" w:rsidRDefault="009F4A5D" w:rsidP="009F4A5D">
      <w:pPr>
        <w:jc w:val="both"/>
        <w:rPr>
          <w:rFonts w:ascii="Arial" w:hAnsi="Arial" w:cs="Arial"/>
          <w:bCs/>
          <w:sz w:val="24"/>
          <w:szCs w:val="24"/>
        </w:rPr>
      </w:pPr>
    </w:p>
    <w:p w14:paraId="0F0E1215" w14:textId="77777777" w:rsidR="009F4A5D" w:rsidRDefault="009F4A5D" w:rsidP="009F4A5D">
      <w:pPr>
        <w:jc w:val="both"/>
        <w:rPr>
          <w:rFonts w:ascii="Arial" w:hAnsi="Arial" w:cs="Arial"/>
          <w:bCs/>
          <w:sz w:val="24"/>
          <w:szCs w:val="24"/>
        </w:rPr>
      </w:pPr>
    </w:p>
    <w:p w14:paraId="706CB14D" w14:textId="77777777" w:rsidR="009F4A5D" w:rsidRDefault="009F4A5D" w:rsidP="009F4A5D">
      <w:pPr>
        <w:jc w:val="both"/>
        <w:rPr>
          <w:rFonts w:ascii="Arial" w:hAnsi="Arial" w:cs="Arial"/>
          <w:bCs/>
          <w:sz w:val="24"/>
          <w:szCs w:val="24"/>
        </w:rPr>
      </w:pPr>
    </w:p>
    <w:p w14:paraId="50FD8D95" w14:textId="6D98F242" w:rsidR="009F4A5D" w:rsidRPr="009F4A5D" w:rsidRDefault="009F4A5D" w:rsidP="009F4A5D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66B6B72" w14:textId="77777777" w:rsidR="009F4A5D" w:rsidRPr="00B125E7" w:rsidRDefault="009F4A5D" w:rsidP="009F4A5D">
      <w:pPr>
        <w:jc w:val="both"/>
        <w:rPr>
          <w:rFonts w:ascii="Arial" w:hAnsi="Arial" w:cs="Arial"/>
          <w:sz w:val="24"/>
          <w:szCs w:val="24"/>
        </w:rPr>
      </w:pPr>
    </w:p>
    <w:p w14:paraId="1EB24BDB" w14:textId="77777777" w:rsidR="009F4A5D" w:rsidRPr="00B125E7" w:rsidRDefault="009F4A5D" w:rsidP="00BF22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64B357" w14:textId="77777777" w:rsidR="00472BD3" w:rsidRPr="00B125E7" w:rsidRDefault="00472BD3" w:rsidP="00BF22D8">
      <w:pPr>
        <w:jc w:val="center"/>
        <w:rPr>
          <w:rFonts w:ascii="Arial" w:hAnsi="Arial" w:cs="Arial"/>
          <w:sz w:val="28"/>
          <w:szCs w:val="28"/>
        </w:rPr>
      </w:pPr>
    </w:p>
    <w:p w14:paraId="1E40EFEB" w14:textId="77777777" w:rsidR="00EF33BA" w:rsidRPr="00B125E7" w:rsidRDefault="00EF33BA" w:rsidP="00472BD3">
      <w:pPr>
        <w:jc w:val="both"/>
        <w:rPr>
          <w:rFonts w:ascii="Arial" w:hAnsi="Arial" w:cs="Arial"/>
          <w:sz w:val="24"/>
          <w:szCs w:val="24"/>
        </w:rPr>
      </w:pPr>
    </w:p>
    <w:p w14:paraId="3C40BFA5" w14:textId="77777777" w:rsidR="00472BD3" w:rsidRPr="00B125E7" w:rsidRDefault="00472BD3" w:rsidP="00472BD3">
      <w:pPr>
        <w:jc w:val="both"/>
        <w:rPr>
          <w:rFonts w:ascii="Arial" w:hAnsi="Arial" w:cs="Arial"/>
          <w:sz w:val="24"/>
          <w:szCs w:val="24"/>
        </w:rPr>
      </w:pPr>
    </w:p>
    <w:p w14:paraId="2B6CE020" w14:textId="77777777" w:rsidR="00472BD3" w:rsidRPr="00B125E7" w:rsidRDefault="00472BD3" w:rsidP="00EF33BA">
      <w:pPr>
        <w:jc w:val="both"/>
        <w:rPr>
          <w:rFonts w:ascii="Arial" w:hAnsi="Arial" w:cs="Arial"/>
          <w:sz w:val="24"/>
          <w:szCs w:val="24"/>
        </w:rPr>
      </w:pPr>
    </w:p>
    <w:p w14:paraId="757BED2A" w14:textId="7C6125EF" w:rsidR="00BF22D8" w:rsidRDefault="00BF22D8" w:rsidP="009F4A5D">
      <w:pPr>
        <w:spacing w:after="160" w:line="259" w:lineRule="auto"/>
        <w:rPr>
          <w:sz w:val="24"/>
          <w:szCs w:val="24"/>
        </w:rPr>
      </w:pPr>
    </w:p>
    <w:p w14:paraId="1ACB6869" w14:textId="77777777" w:rsidR="009F4A5D" w:rsidRPr="009F4A5D" w:rsidRDefault="009F4A5D" w:rsidP="009F4A5D">
      <w:pPr>
        <w:spacing w:after="160" w:line="259" w:lineRule="auto"/>
        <w:rPr>
          <w:sz w:val="24"/>
          <w:szCs w:val="24"/>
        </w:rPr>
      </w:pPr>
    </w:p>
    <w:p w14:paraId="5CA5BEC1" w14:textId="6D110F31" w:rsidR="00BF22D8" w:rsidRDefault="00BF22D8" w:rsidP="002F7129">
      <w:pPr>
        <w:jc w:val="center"/>
        <w:rPr>
          <w:b/>
          <w:sz w:val="24"/>
          <w:szCs w:val="24"/>
        </w:rPr>
      </w:pPr>
    </w:p>
    <w:p w14:paraId="4280AD68" w14:textId="5D894A1E" w:rsidR="007F2315" w:rsidRDefault="007F2315" w:rsidP="002F7129">
      <w:pPr>
        <w:jc w:val="center"/>
        <w:rPr>
          <w:b/>
          <w:sz w:val="24"/>
          <w:szCs w:val="24"/>
        </w:rPr>
      </w:pPr>
    </w:p>
    <w:p w14:paraId="76ED4AD8" w14:textId="77777777" w:rsidR="007F2315" w:rsidRDefault="007F2315" w:rsidP="002F7129">
      <w:pPr>
        <w:jc w:val="center"/>
        <w:rPr>
          <w:b/>
          <w:sz w:val="24"/>
          <w:szCs w:val="24"/>
        </w:rPr>
      </w:pPr>
    </w:p>
    <w:p w14:paraId="1608A7D4" w14:textId="6D3DD5EB" w:rsidR="002F7129" w:rsidRDefault="002F7129" w:rsidP="002F712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Hlk65514191"/>
      <w:bookmarkStart w:id="1" w:name="_Hlk65565455"/>
      <w:r w:rsidRPr="00B125E7">
        <w:rPr>
          <w:rFonts w:ascii="Arial" w:hAnsi="Arial" w:cs="Arial"/>
          <w:b/>
          <w:sz w:val="24"/>
          <w:szCs w:val="24"/>
        </w:rPr>
        <w:t xml:space="preserve">Opatrenie </w:t>
      </w:r>
      <w:r w:rsidRPr="00B125E7">
        <w:rPr>
          <w:rFonts w:ascii="Arial" w:hAnsi="Arial" w:cs="Arial"/>
          <w:b/>
          <w:bCs/>
          <w:iCs/>
          <w:sz w:val="24"/>
          <w:szCs w:val="24"/>
        </w:rPr>
        <w:t xml:space="preserve">Akademického senátu FHPV PU k voľbám v podmienkach </w:t>
      </w:r>
      <w:r w:rsidRPr="00B125E7">
        <w:rPr>
          <w:rFonts w:ascii="Arial" w:hAnsi="Arial" w:cs="Arial"/>
          <w:b/>
          <w:bCs/>
          <w:sz w:val="24"/>
          <w:szCs w:val="24"/>
        </w:rPr>
        <w:t xml:space="preserve">núdzového stavu a </w:t>
      </w:r>
      <w:r w:rsidRPr="00B125E7">
        <w:rPr>
          <w:rFonts w:ascii="Arial" w:hAnsi="Arial" w:cs="Arial"/>
          <w:b/>
          <w:bCs/>
          <w:iCs/>
          <w:sz w:val="24"/>
          <w:szCs w:val="24"/>
        </w:rPr>
        <w:t>dištančného vzdelávania</w:t>
      </w:r>
    </w:p>
    <w:p w14:paraId="784493ED" w14:textId="643974CB" w:rsidR="009F4A5D" w:rsidRDefault="009F4A5D" w:rsidP="002F712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B42865C" w14:textId="7210C964" w:rsidR="009F4A5D" w:rsidRDefault="009F4A5D" w:rsidP="002F712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90AE9DB" w14:textId="4E863055" w:rsidR="009F4A5D" w:rsidRPr="00B125E7" w:rsidRDefault="009F4A5D" w:rsidP="002F71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Znenie:</w:t>
      </w:r>
    </w:p>
    <w:bookmarkEnd w:id="0"/>
    <w:p w14:paraId="651B273C" w14:textId="77777777" w:rsidR="00472BD3" w:rsidRPr="00B125E7" w:rsidRDefault="00472BD3" w:rsidP="00472BD3">
      <w:pPr>
        <w:jc w:val="center"/>
        <w:rPr>
          <w:rFonts w:ascii="Arial" w:hAnsi="Arial" w:cs="Arial"/>
          <w:b/>
          <w:sz w:val="24"/>
          <w:szCs w:val="24"/>
        </w:rPr>
      </w:pPr>
    </w:p>
    <w:bookmarkEnd w:id="1"/>
    <w:p w14:paraId="5DBD23FA" w14:textId="77777777" w:rsidR="00472BD3" w:rsidRPr="00B125E7" w:rsidRDefault="00472BD3" w:rsidP="00472BD3">
      <w:pPr>
        <w:jc w:val="both"/>
        <w:rPr>
          <w:rFonts w:ascii="Arial" w:hAnsi="Arial" w:cs="Arial"/>
          <w:b/>
          <w:sz w:val="24"/>
          <w:szCs w:val="24"/>
        </w:rPr>
      </w:pPr>
    </w:p>
    <w:p w14:paraId="049166D6" w14:textId="522220C9" w:rsidR="00472BD3" w:rsidRPr="00B125E7" w:rsidRDefault="007F2315" w:rsidP="00792C24">
      <w:pPr>
        <w:pStyle w:val="Nadpis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Doplňujúce voľby do študentskej časti A</w:t>
      </w:r>
      <w:r w:rsidR="00943772">
        <w:rPr>
          <w:rFonts w:ascii="Arial" w:hAnsi="Arial" w:cs="Arial"/>
          <w:sz w:val="24"/>
        </w:rPr>
        <w:t>kademického senátu</w:t>
      </w:r>
      <w:r>
        <w:rPr>
          <w:rFonts w:ascii="Arial" w:hAnsi="Arial" w:cs="Arial"/>
          <w:sz w:val="24"/>
        </w:rPr>
        <w:t xml:space="preserve"> FHPV PU budú realizované dištančnou formou prostredníctvom internetového hlasovania. Počas ich realizácie </w:t>
      </w:r>
      <w:r w:rsidR="005F449E" w:rsidRPr="00B125E7">
        <w:rPr>
          <w:rFonts w:ascii="Arial" w:hAnsi="Arial" w:cs="Arial"/>
          <w:sz w:val="24"/>
        </w:rPr>
        <w:t xml:space="preserve">platia </w:t>
      </w:r>
      <w:r w:rsidR="00386252" w:rsidRPr="00B125E7">
        <w:rPr>
          <w:rFonts w:ascii="Arial" w:hAnsi="Arial" w:cs="Arial"/>
          <w:sz w:val="24"/>
        </w:rPr>
        <w:t xml:space="preserve">ustanovenia uvedené v dokumente </w:t>
      </w:r>
      <w:r w:rsidR="009F4A5D">
        <w:rPr>
          <w:rFonts w:ascii="Arial" w:hAnsi="Arial" w:cs="Arial"/>
          <w:i/>
          <w:iCs/>
          <w:sz w:val="24"/>
        </w:rPr>
        <w:t xml:space="preserve">Zásady volieb do Akademického senátu Fakulty humanitných a prírodných vied, </w:t>
      </w:r>
      <w:r w:rsidR="00386252" w:rsidRPr="00B125E7">
        <w:rPr>
          <w:rFonts w:ascii="Arial" w:hAnsi="Arial" w:cs="Arial"/>
          <w:sz w:val="24"/>
        </w:rPr>
        <w:t>schválené</w:t>
      </w:r>
      <w:r w:rsidR="00BF22D8" w:rsidRPr="00B125E7">
        <w:rPr>
          <w:rFonts w:ascii="Arial" w:hAnsi="Arial" w:cs="Arial"/>
          <w:sz w:val="24"/>
        </w:rPr>
        <w:t>ho</w:t>
      </w:r>
      <w:r w:rsidR="00386252" w:rsidRPr="00B125E7">
        <w:rPr>
          <w:rFonts w:ascii="Arial" w:hAnsi="Arial" w:cs="Arial"/>
          <w:sz w:val="24"/>
        </w:rPr>
        <w:t xml:space="preserve"> A</w:t>
      </w:r>
      <w:r w:rsidR="00943772">
        <w:rPr>
          <w:rFonts w:ascii="Arial" w:hAnsi="Arial" w:cs="Arial"/>
          <w:sz w:val="24"/>
        </w:rPr>
        <w:t xml:space="preserve">kademickým senátom </w:t>
      </w:r>
      <w:r w:rsidR="00386252" w:rsidRPr="00B125E7">
        <w:rPr>
          <w:rFonts w:ascii="Arial" w:hAnsi="Arial" w:cs="Arial"/>
          <w:sz w:val="24"/>
        </w:rPr>
        <w:t xml:space="preserve"> F</w:t>
      </w:r>
      <w:r w:rsidR="00792C24" w:rsidRPr="00B125E7">
        <w:rPr>
          <w:rFonts w:ascii="Arial" w:hAnsi="Arial" w:cs="Arial"/>
          <w:sz w:val="24"/>
        </w:rPr>
        <w:t>HPV</w:t>
      </w:r>
      <w:r w:rsidR="001B4A02" w:rsidRPr="00B125E7">
        <w:rPr>
          <w:rFonts w:ascii="Arial" w:hAnsi="Arial" w:cs="Arial"/>
          <w:sz w:val="24"/>
        </w:rPr>
        <w:t xml:space="preserve"> </w:t>
      </w:r>
      <w:r w:rsidR="00943772">
        <w:rPr>
          <w:rFonts w:ascii="Arial" w:hAnsi="Arial" w:cs="Arial"/>
          <w:sz w:val="24"/>
        </w:rPr>
        <w:t xml:space="preserve">PU </w:t>
      </w:r>
      <w:r w:rsidR="001B4A02" w:rsidRPr="00B125E7">
        <w:rPr>
          <w:rFonts w:ascii="Arial" w:hAnsi="Arial" w:cs="Arial"/>
          <w:sz w:val="24"/>
        </w:rPr>
        <w:t xml:space="preserve">dňa 3. októbra 2011. Vzhľadom na dištančnú formu volieb sa </w:t>
      </w:r>
      <w:r w:rsidR="00BF22D8" w:rsidRPr="00B125E7">
        <w:rPr>
          <w:rFonts w:ascii="Arial" w:hAnsi="Arial" w:cs="Arial"/>
          <w:sz w:val="24"/>
        </w:rPr>
        <w:t xml:space="preserve">pri dodržiavaní uvedených zásad </w:t>
      </w:r>
      <w:r w:rsidR="001B4A02" w:rsidRPr="00B125E7">
        <w:rPr>
          <w:rFonts w:ascii="Arial" w:hAnsi="Arial" w:cs="Arial"/>
          <w:sz w:val="24"/>
        </w:rPr>
        <w:t xml:space="preserve">vypúšťa </w:t>
      </w:r>
      <w:r w:rsidR="005F449E" w:rsidRPr="00B125E7">
        <w:rPr>
          <w:rFonts w:ascii="Arial" w:hAnsi="Arial" w:cs="Arial"/>
          <w:sz w:val="24"/>
        </w:rPr>
        <w:t xml:space="preserve"> člán</w:t>
      </w:r>
      <w:r w:rsidR="001B4A02" w:rsidRPr="00B125E7">
        <w:rPr>
          <w:rFonts w:ascii="Arial" w:hAnsi="Arial" w:cs="Arial"/>
          <w:sz w:val="24"/>
        </w:rPr>
        <w:t>ok</w:t>
      </w:r>
      <w:r w:rsidR="005F449E" w:rsidRPr="00B125E7">
        <w:rPr>
          <w:rFonts w:ascii="Arial" w:hAnsi="Arial" w:cs="Arial"/>
          <w:sz w:val="24"/>
        </w:rPr>
        <w:t xml:space="preserve"> 7.</w:t>
      </w:r>
      <w:r w:rsidR="000D5F35" w:rsidRPr="00B125E7">
        <w:rPr>
          <w:rFonts w:ascii="Arial" w:hAnsi="Arial" w:cs="Arial"/>
          <w:sz w:val="24"/>
        </w:rPr>
        <w:t xml:space="preserve">, </w:t>
      </w:r>
      <w:r w:rsidR="005F449E" w:rsidRPr="00B125E7">
        <w:rPr>
          <w:rFonts w:ascii="Arial" w:hAnsi="Arial" w:cs="Arial"/>
          <w:sz w:val="24"/>
        </w:rPr>
        <w:t>upravujúc</w:t>
      </w:r>
      <w:r w:rsidR="001B4A02" w:rsidRPr="00B125E7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>priebeh</w:t>
      </w:r>
      <w:r w:rsidR="005F449E" w:rsidRPr="00B125E7">
        <w:rPr>
          <w:rFonts w:ascii="Arial" w:hAnsi="Arial" w:cs="Arial"/>
          <w:sz w:val="24"/>
        </w:rPr>
        <w:t xml:space="preserve"> voľb</w:t>
      </w:r>
      <w:r w:rsidR="001B4A02" w:rsidRPr="00B125E7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prezenčným spôsobom</w:t>
      </w:r>
      <w:r w:rsidR="005F449E" w:rsidRPr="00B125E7">
        <w:rPr>
          <w:rFonts w:ascii="Arial" w:hAnsi="Arial" w:cs="Arial"/>
          <w:sz w:val="24"/>
        </w:rPr>
        <w:t>. S</w:t>
      </w:r>
      <w:r w:rsidR="00386252" w:rsidRPr="00B125E7">
        <w:rPr>
          <w:rFonts w:ascii="Arial" w:hAnsi="Arial" w:cs="Arial"/>
          <w:sz w:val="24"/>
        </w:rPr>
        <w:t xml:space="preserve">amotný volebný akt bude prebiehať v online priestore </w:t>
      </w:r>
      <w:r w:rsidR="00472BD3" w:rsidRPr="00B125E7">
        <w:rPr>
          <w:rFonts w:ascii="Arial" w:hAnsi="Arial" w:cs="Arial"/>
          <w:sz w:val="24"/>
        </w:rPr>
        <w:t xml:space="preserve">prostredníctvom </w:t>
      </w:r>
      <w:r w:rsidR="009F4A5D">
        <w:rPr>
          <w:rFonts w:ascii="Arial" w:hAnsi="Arial" w:cs="Arial"/>
          <w:sz w:val="24"/>
        </w:rPr>
        <w:t xml:space="preserve">vhodnej aplikácie. </w:t>
      </w:r>
      <w:r w:rsidR="00472BD3" w:rsidRPr="00B125E7">
        <w:rPr>
          <w:rFonts w:ascii="Arial" w:hAnsi="Arial" w:cs="Arial"/>
          <w:sz w:val="24"/>
        </w:rPr>
        <w:t xml:space="preserve"> </w:t>
      </w:r>
    </w:p>
    <w:p w14:paraId="32690B67" w14:textId="02E745CA" w:rsidR="00BF22D8" w:rsidRPr="00B125E7" w:rsidRDefault="00BF22D8" w:rsidP="00BF22D8">
      <w:pPr>
        <w:rPr>
          <w:rFonts w:ascii="Arial" w:hAnsi="Arial" w:cs="Arial"/>
        </w:rPr>
      </w:pPr>
    </w:p>
    <w:p w14:paraId="7D6D01EA" w14:textId="050A9D39" w:rsidR="00BF22D8" w:rsidRPr="00B125E7" w:rsidRDefault="00BF22D8" w:rsidP="001D4810">
      <w:pPr>
        <w:jc w:val="both"/>
        <w:rPr>
          <w:rFonts w:ascii="Arial" w:hAnsi="Arial" w:cs="Arial"/>
          <w:sz w:val="24"/>
          <w:szCs w:val="24"/>
        </w:rPr>
      </w:pPr>
      <w:r w:rsidRPr="00B125E7">
        <w:rPr>
          <w:rFonts w:ascii="Arial" w:hAnsi="Arial" w:cs="Arial"/>
          <w:sz w:val="24"/>
          <w:szCs w:val="24"/>
        </w:rPr>
        <w:t xml:space="preserve">Opatrenie nadobúda účinnosť dňom </w:t>
      </w:r>
      <w:r w:rsidR="009F4A5D">
        <w:rPr>
          <w:rFonts w:ascii="Arial" w:hAnsi="Arial" w:cs="Arial"/>
          <w:sz w:val="24"/>
          <w:szCs w:val="24"/>
        </w:rPr>
        <w:t xml:space="preserve">jeho </w:t>
      </w:r>
      <w:r w:rsidRPr="00B125E7">
        <w:rPr>
          <w:rFonts w:ascii="Arial" w:hAnsi="Arial" w:cs="Arial"/>
          <w:sz w:val="24"/>
          <w:szCs w:val="24"/>
        </w:rPr>
        <w:t>schválenia Akademickým senátom FHPV PU</w:t>
      </w:r>
      <w:r w:rsidR="001D4810" w:rsidRPr="00B125E7">
        <w:rPr>
          <w:rFonts w:ascii="Arial" w:hAnsi="Arial" w:cs="Arial"/>
          <w:sz w:val="24"/>
          <w:szCs w:val="24"/>
        </w:rPr>
        <w:t xml:space="preserve"> prostredníctvom korešpondenčného hlasovania</w:t>
      </w:r>
      <w:r w:rsidR="007F2315">
        <w:rPr>
          <w:rFonts w:ascii="Arial" w:hAnsi="Arial" w:cs="Arial"/>
          <w:sz w:val="24"/>
          <w:szCs w:val="24"/>
        </w:rPr>
        <w:t xml:space="preserve">, </w:t>
      </w:r>
      <w:r w:rsidR="00943772">
        <w:rPr>
          <w:rFonts w:ascii="Arial" w:hAnsi="Arial" w:cs="Arial"/>
          <w:sz w:val="24"/>
          <w:szCs w:val="24"/>
        </w:rPr>
        <w:t>konaného</w:t>
      </w:r>
      <w:r w:rsidR="007F2315">
        <w:rPr>
          <w:rFonts w:ascii="Arial" w:hAnsi="Arial" w:cs="Arial"/>
          <w:sz w:val="24"/>
          <w:szCs w:val="24"/>
        </w:rPr>
        <w:t xml:space="preserve"> v</w:t>
      </w:r>
      <w:r w:rsidR="00943772">
        <w:rPr>
          <w:rFonts w:ascii="Arial" w:hAnsi="Arial" w:cs="Arial"/>
          <w:sz w:val="24"/>
          <w:szCs w:val="24"/>
        </w:rPr>
        <w:t> </w:t>
      </w:r>
      <w:r w:rsidR="007F2315">
        <w:rPr>
          <w:rFonts w:ascii="Arial" w:hAnsi="Arial" w:cs="Arial"/>
          <w:sz w:val="24"/>
          <w:szCs w:val="24"/>
        </w:rPr>
        <w:t>dňoch</w:t>
      </w:r>
      <w:r w:rsidR="00943772">
        <w:rPr>
          <w:rFonts w:ascii="Arial" w:hAnsi="Arial" w:cs="Arial"/>
          <w:sz w:val="24"/>
          <w:szCs w:val="24"/>
        </w:rPr>
        <w:t xml:space="preserve"> 4.3.2021 až 5.3.2021</w:t>
      </w:r>
      <w:r w:rsidRPr="00B125E7">
        <w:rPr>
          <w:rFonts w:ascii="Arial" w:hAnsi="Arial" w:cs="Arial"/>
          <w:sz w:val="24"/>
          <w:szCs w:val="24"/>
        </w:rPr>
        <w:t>.</w:t>
      </w:r>
    </w:p>
    <w:p w14:paraId="5922CFEB" w14:textId="77777777" w:rsidR="00472BD3" w:rsidRPr="00B125E7" w:rsidRDefault="00472BD3" w:rsidP="001D4810">
      <w:pPr>
        <w:pStyle w:val="Odsekzoznamu"/>
        <w:ind w:left="1080"/>
        <w:jc w:val="both"/>
        <w:rPr>
          <w:rFonts w:ascii="Arial" w:hAnsi="Arial" w:cs="Arial"/>
          <w:sz w:val="24"/>
          <w:szCs w:val="24"/>
        </w:rPr>
      </w:pPr>
    </w:p>
    <w:p w14:paraId="278F62B5" w14:textId="77777777" w:rsidR="00472BD3" w:rsidRPr="00B125E7" w:rsidRDefault="00472BD3" w:rsidP="00472BD3">
      <w:pPr>
        <w:pStyle w:val="Odsekzoznamu"/>
        <w:ind w:left="1080"/>
        <w:jc w:val="both"/>
        <w:rPr>
          <w:rFonts w:ascii="Arial" w:hAnsi="Arial" w:cs="Arial"/>
          <w:sz w:val="24"/>
          <w:szCs w:val="24"/>
        </w:rPr>
      </w:pPr>
    </w:p>
    <w:p w14:paraId="42CA88A7" w14:textId="0988B17D" w:rsidR="00472BD3" w:rsidRDefault="00472BD3" w:rsidP="00472BD3">
      <w:pPr>
        <w:pStyle w:val="Odsekzoznamu"/>
        <w:ind w:left="1080"/>
        <w:jc w:val="both"/>
        <w:rPr>
          <w:rFonts w:ascii="Arial" w:hAnsi="Arial" w:cs="Arial"/>
          <w:sz w:val="24"/>
          <w:szCs w:val="24"/>
        </w:rPr>
      </w:pPr>
    </w:p>
    <w:p w14:paraId="5C0DCE3E" w14:textId="18AE0574" w:rsidR="00943772" w:rsidRDefault="00943772" w:rsidP="00472BD3">
      <w:pPr>
        <w:pStyle w:val="Odsekzoznamu"/>
        <w:ind w:left="1080"/>
        <w:jc w:val="both"/>
        <w:rPr>
          <w:rFonts w:ascii="Arial" w:hAnsi="Arial" w:cs="Arial"/>
          <w:sz w:val="24"/>
          <w:szCs w:val="24"/>
        </w:rPr>
      </w:pPr>
    </w:p>
    <w:p w14:paraId="67140051" w14:textId="77777777" w:rsidR="00943772" w:rsidRPr="00B125E7" w:rsidRDefault="00943772" w:rsidP="00472BD3">
      <w:pPr>
        <w:pStyle w:val="Odsekzoznamu"/>
        <w:ind w:left="1080"/>
        <w:jc w:val="both"/>
        <w:rPr>
          <w:rFonts w:ascii="Arial" w:hAnsi="Arial" w:cs="Arial"/>
          <w:sz w:val="24"/>
          <w:szCs w:val="24"/>
        </w:rPr>
      </w:pPr>
    </w:p>
    <w:p w14:paraId="629C565F" w14:textId="4CB2FC5F" w:rsidR="007F2315" w:rsidRDefault="007F2315" w:rsidP="007F23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Prešov 2. marca 2021</w:t>
      </w:r>
      <w:r w:rsidR="009F4A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>prof. RNDr. Robert Ištok, PhD.</w:t>
      </w:r>
    </w:p>
    <w:p w14:paraId="582FD5BE" w14:textId="2253AB86" w:rsidR="002F7129" w:rsidRPr="009F4A5D" w:rsidRDefault="007F2315" w:rsidP="007F23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predseda AS FHPV PU</w:t>
      </w:r>
      <w:r w:rsidR="009F4A5D">
        <w:rPr>
          <w:rFonts w:ascii="Arial" w:hAnsi="Arial" w:cs="Arial"/>
          <w:sz w:val="24"/>
          <w:szCs w:val="24"/>
        </w:rPr>
        <w:t xml:space="preserve">       </w:t>
      </w:r>
      <w:r w:rsidR="002F7129" w:rsidRPr="00B125E7">
        <w:rPr>
          <w:rFonts w:ascii="Arial" w:hAnsi="Arial" w:cs="Arial"/>
          <w:sz w:val="24"/>
          <w:szCs w:val="24"/>
        </w:rPr>
        <w:tab/>
      </w:r>
      <w:r w:rsidR="002F7129" w:rsidRPr="00B125E7">
        <w:rPr>
          <w:rFonts w:ascii="Arial" w:hAnsi="Arial" w:cs="Arial"/>
          <w:sz w:val="24"/>
          <w:szCs w:val="24"/>
        </w:rPr>
        <w:tab/>
      </w:r>
      <w:r w:rsidR="002F7129" w:rsidRPr="00B125E7">
        <w:rPr>
          <w:rFonts w:ascii="Arial" w:hAnsi="Arial" w:cs="Arial"/>
          <w:sz w:val="24"/>
          <w:szCs w:val="24"/>
        </w:rPr>
        <w:tab/>
      </w:r>
      <w:r w:rsidR="002F7129" w:rsidRPr="009F4A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27AED8" w14:textId="77777777" w:rsidR="00472BD3" w:rsidRPr="009F4A5D" w:rsidRDefault="00472BD3" w:rsidP="00472B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6B5FA0" w14:textId="77777777" w:rsidR="00DD674D" w:rsidRPr="00B125E7" w:rsidRDefault="00DD674D">
      <w:pPr>
        <w:rPr>
          <w:rFonts w:ascii="Arial" w:hAnsi="Arial" w:cs="Arial"/>
        </w:rPr>
      </w:pPr>
    </w:p>
    <w:sectPr w:rsidR="00DD674D" w:rsidRPr="00B1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D1136"/>
    <w:multiLevelType w:val="hybridMultilevel"/>
    <w:tmpl w:val="63426A18"/>
    <w:lvl w:ilvl="0" w:tplc="13BA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D3"/>
    <w:rsid w:val="00081245"/>
    <w:rsid w:val="000C1B73"/>
    <w:rsid w:val="000D5F35"/>
    <w:rsid w:val="00192CC2"/>
    <w:rsid w:val="001B4A02"/>
    <w:rsid w:val="001D4810"/>
    <w:rsid w:val="00297299"/>
    <w:rsid w:val="002F7129"/>
    <w:rsid w:val="00386252"/>
    <w:rsid w:val="00472BD3"/>
    <w:rsid w:val="004C5B02"/>
    <w:rsid w:val="005D0941"/>
    <w:rsid w:val="005D2EFA"/>
    <w:rsid w:val="005F449E"/>
    <w:rsid w:val="00767BE1"/>
    <w:rsid w:val="00792C24"/>
    <w:rsid w:val="007F2315"/>
    <w:rsid w:val="008654F6"/>
    <w:rsid w:val="00943772"/>
    <w:rsid w:val="009F4A5D"/>
    <w:rsid w:val="00A44A51"/>
    <w:rsid w:val="00AB3AAF"/>
    <w:rsid w:val="00B125E7"/>
    <w:rsid w:val="00BF22D8"/>
    <w:rsid w:val="00C23CF1"/>
    <w:rsid w:val="00DD674D"/>
    <w:rsid w:val="00EF33BA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6955"/>
  <w15:chartTrackingRefBased/>
  <w15:docId w15:val="{98AFA905-C802-4DF9-95B0-FDC6BC3E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86252"/>
    <w:pPr>
      <w:keepNext/>
      <w:jc w:val="center"/>
      <w:outlineLvl w:val="7"/>
    </w:pPr>
    <w:rPr>
      <w:sz w:val="40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72B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472BD3"/>
  </w:style>
  <w:style w:type="paragraph" w:styleId="Odsekzoznamu">
    <w:name w:val="List Paragraph"/>
    <w:basedOn w:val="Normlny"/>
    <w:uiPriority w:val="34"/>
    <w:qFormat/>
    <w:rsid w:val="00472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8Char">
    <w:name w:val="Nadpis 8 Char"/>
    <w:basedOn w:val="Predvolenpsmoodseku"/>
    <w:link w:val="Nadpis8"/>
    <w:rsid w:val="00386252"/>
    <w:rPr>
      <w:rFonts w:ascii="Times New Roman" w:eastAsia="Times New Roman" w:hAnsi="Times New Roman" w:cs="Times New Roman"/>
      <w:sz w:val="4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B3A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3AA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3AA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3A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3AA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3A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AA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Robert Istok</cp:lastModifiedBy>
  <cp:revision>3</cp:revision>
  <dcterms:created xsi:type="dcterms:W3CDTF">2021-03-02T07:11:00Z</dcterms:created>
  <dcterms:modified xsi:type="dcterms:W3CDTF">2021-03-02T07:57:00Z</dcterms:modified>
</cp:coreProperties>
</file>