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FD" w:rsidRPr="009D4856" w:rsidRDefault="008F2EFD" w:rsidP="008F2E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OPATRENIE DEKANA Č.  02 </w:t>
      </w:r>
      <w:r w:rsidRPr="009D4856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8F2EFD" w:rsidRPr="009D4856" w:rsidRDefault="008F2EFD" w:rsidP="008F2E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856">
        <w:rPr>
          <w:rFonts w:ascii="Times New Roman" w:hAnsi="Times New Roman" w:cs="Times New Roman"/>
          <w:b/>
          <w:bCs/>
          <w:sz w:val="24"/>
          <w:szCs w:val="24"/>
        </w:rPr>
        <w:t xml:space="preserve">o vykonaní ročnej inventarizácie majetku, záväzkov a rozdielu majetku a záväzkov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Gréckokatolíckej teologickej </w:t>
      </w:r>
      <w:r w:rsidRPr="009D4856">
        <w:rPr>
          <w:rFonts w:ascii="Times New Roman" w:hAnsi="Times New Roman" w:cs="Times New Roman"/>
          <w:b/>
          <w:bCs/>
          <w:sz w:val="24"/>
          <w:szCs w:val="24"/>
        </w:rPr>
        <w:t xml:space="preserve">fakulte Prešovskej univerzity v Prešove za rok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D41E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F2EFD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EFD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EFD" w:rsidRPr="00F8118A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18A">
        <w:rPr>
          <w:rFonts w:ascii="Times New Roman" w:hAnsi="Times New Roman" w:cs="Times New Roman"/>
          <w:b/>
          <w:bCs/>
          <w:sz w:val="24"/>
          <w:szCs w:val="24"/>
        </w:rPr>
        <w:t>Na vykonanie:</w:t>
      </w:r>
    </w:p>
    <w:p w:rsidR="008F2EFD" w:rsidRPr="00F8118A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A">
        <w:rPr>
          <w:rFonts w:ascii="Times New Roman" w:hAnsi="Times New Roman" w:cs="Times New Roman"/>
          <w:sz w:val="24"/>
          <w:szCs w:val="24"/>
        </w:rPr>
        <w:t>§29 a §30 zákona č. 431/2002 Z. z. o účtovníctve v znení neskorších predpisov.</w:t>
      </w:r>
    </w:p>
    <w:p w:rsidR="008F2EFD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EFD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18A">
        <w:rPr>
          <w:rFonts w:ascii="Times New Roman" w:hAnsi="Times New Roman" w:cs="Times New Roman"/>
          <w:b/>
          <w:bCs/>
          <w:sz w:val="24"/>
          <w:szCs w:val="24"/>
        </w:rPr>
        <w:t>K vykonaniu inventarizácie:</w:t>
      </w:r>
    </w:p>
    <w:p w:rsidR="00ED41EC" w:rsidRPr="00F8118A" w:rsidRDefault="00ED41EC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EFD" w:rsidRPr="00F8118A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A">
        <w:rPr>
          <w:rFonts w:ascii="Times New Roman" w:hAnsi="Times New Roman" w:cs="Times New Roman"/>
          <w:sz w:val="24"/>
          <w:szCs w:val="24"/>
        </w:rPr>
        <w:t>Ukladám Ústrednej inventarizačnej komisii a čiastkovým inventarizačným komisiám:</w:t>
      </w:r>
    </w:p>
    <w:p w:rsidR="008F2EFD" w:rsidRPr="009D4856" w:rsidRDefault="008F2EFD" w:rsidP="008F2EF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56">
        <w:rPr>
          <w:rFonts w:ascii="Times New Roman" w:hAnsi="Times New Roman" w:cs="Times New Roman"/>
          <w:sz w:val="24"/>
          <w:szCs w:val="24"/>
        </w:rPr>
        <w:t>vypracovať plán inventarizácii podľa Harmonogramu vykonania inventúr stavu majetku, záväzkov a rozdielu majetku a záväzkov ako súčasť riadnej účtovnej závierky k 31. 12.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D4856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 PU</w:t>
      </w:r>
      <w:r w:rsidRPr="009D4856">
        <w:rPr>
          <w:rFonts w:ascii="Times New Roman" w:hAnsi="Times New Roman" w:cs="Times New Roman"/>
          <w:sz w:val="24"/>
          <w:szCs w:val="24"/>
        </w:rPr>
        <w:t xml:space="preserve"> v Prešove</w:t>
      </w:r>
    </w:p>
    <w:p w:rsidR="008F2EFD" w:rsidRDefault="008F2EFD" w:rsidP="008F2EF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56">
        <w:rPr>
          <w:rFonts w:ascii="Times New Roman" w:hAnsi="Times New Roman" w:cs="Times New Roman"/>
          <w:sz w:val="24"/>
          <w:szCs w:val="24"/>
        </w:rPr>
        <w:t>vykonať fyzické, dokladové a kombinované inventúry k uvedeným dátumom:</w:t>
      </w:r>
    </w:p>
    <w:p w:rsidR="008114EB" w:rsidRPr="009D4856" w:rsidRDefault="008114EB" w:rsidP="008114EB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FD" w:rsidRPr="00F8118A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118A">
        <w:rPr>
          <w:rFonts w:ascii="Times New Roman" w:hAnsi="Times New Roman" w:cs="Times New Roman"/>
          <w:i/>
          <w:iCs/>
          <w:sz w:val="24"/>
          <w:szCs w:val="24"/>
        </w:rPr>
        <w:t>Termín:</w:t>
      </w:r>
    </w:p>
    <w:p w:rsidR="008F2EFD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56">
        <w:rPr>
          <w:rFonts w:ascii="Times New Roman" w:hAnsi="Times New Roman" w:cs="Times New Roman"/>
          <w:b/>
          <w:sz w:val="24"/>
          <w:szCs w:val="24"/>
        </w:rPr>
        <w:t>do</w:t>
      </w:r>
      <w:r w:rsidR="0081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856">
        <w:rPr>
          <w:rFonts w:ascii="Times New Roman" w:hAnsi="Times New Roman" w:cs="Times New Roman"/>
          <w:b/>
          <w:sz w:val="24"/>
          <w:szCs w:val="24"/>
        </w:rPr>
        <w:t>1</w:t>
      </w:r>
      <w:r w:rsidR="008114EB">
        <w:rPr>
          <w:rFonts w:ascii="Times New Roman" w:hAnsi="Times New Roman" w:cs="Times New Roman"/>
          <w:b/>
          <w:sz w:val="24"/>
          <w:szCs w:val="24"/>
        </w:rPr>
        <w:t>3</w:t>
      </w:r>
      <w:r w:rsidRPr="009D4856">
        <w:rPr>
          <w:rFonts w:ascii="Times New Roman" w:hAnsi="Times New Roman" w:cs="Times New Roman"/>
          <w:b/>
          <w:sz w:val="24"/>
          <w:szCs w:val="24"/>
        </w:rPr>
        <w:t>.</w:t>
      </w:r>
      <w:r w:rsidR="008114EB">
        <w:rPr>
          <w:rFonts w:ascii="Times New Roman" w:hAnsi="Times New Roman" w:cs="Times New Roman"/>
          <w:b/>
          <w:sz w:val="24"/>
          <w:szCs w:val="24"/>
        </w:rPr>
        <w:t>01</w:t>
      </w:r>
      <w:r w:rsidRPr="009D485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14EB">
        <w:rPr>
          <w:rFonts w:ascii="Times New Roman" w:hAnsi="Times New Roman" w:cs="Times New Roman"/>
          <w:b/>
          <w:sz w:val="24"/>
          <w:szCs w:val="24"/>
        </w:rPr>
        <w:t>3</w:t>
      </w:r>
      <w:r w:rsidRPr="00F8118A">
        <w:rPr>
          <w:rFonts w:ascii="Times New Roman" w:hAnsi="Times New Roman" w:cs="Times New Roman"/>
          <w:sz w:val="24"/>
          <w:szCs w:val="24"/>
        </w:rPr>
        <w:t xml:space="preserve"> – inventarizácia dlhodobého nehmotného majetku (</w:t>
      </w:r>
      <w:proofErr w:type="spellStart"/>
      <w:r w:rsidRPr="00F8118A">
        <w:rPr>
          <w:rFonts w:ascii="Times New Roman" w:hAnsi="Times New Roman" w:cs="Times New Roman"/>
          <w:sz w:val="24"/>
          <w:szCs w:val="24"/>
        </w:rPr>
        <w:t>DlNM</w:t>
      </w:r>
      <w:proofErr w:type="spellEnd"/>
      <w:r w:rsidRPr="00F8118A">
        <w:rPr>
          <w:rFonts w:ascii="Times New Roman" w:hAnsi="Times New Roman" w:cs="Times New Roman"/>
          <w:sz w:val="24"/>
          <w:szCs w:val="24"/>
        </w:rPr>
        <w:t>), dlhodobého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8A">
        <w:rPr>
          <w:rFonts w:ascii="Times New Roman" w:hAnsi="Times New Roman" w:cs="Times New Roman"/>
          <w:sz w:val="24"/>
          <w:szCs w:val="24"/>
        </w:rPr>
        <w:t>hmotného odpisovaného a neodpisovaného majetku (</w:t>
      </w:r>
      <w:proofErr w:type="spellStart"/>
      <w:r w:rsidRPr="00F8118A">
        <w:rPr>
          <w:rFonts w:ascii="Times New Roman" w:hAnsi="Times New Roman" w:cs="Times New Roman"/>
          <w:sz w:val="24"/>
          <w:szCs w:val="24"/>
        </w:rPr>
        <w:t>DlHM</w:t>
      </w:r>
      <w:proofErr w:type="spellEnd"/>
      <w:r w:rsidRPr="00F8118A">
        <w:rPr>
          <w:rFonts w:ascii="Times New Roman" w:hAnsi="Times New Roman" w:cs="Times New Roman"/>
          <w:sz w:val="24"/>
          <w:szCs w:val="24"/>
        </w:rPr>
        <w:t>), drobného nehmotného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8A">
        <w:rPr>
          <w:rFonts w:ascii="Times New Roman" w:hAnsi="Times New Roman" w:cs="Times New Roman"/>
          <w:sz w:val="24"/>
          <w:szCs w:val="24"/>
        </w:rPr>
        <w:t>hmotného majetku (DNM a DHM) a zásob (materiál na sklade, tovar),</w:t>
      </w:r>
    </w:p>
    <w:p w:rsidR="008F2EFD" w:rsidRPr="00F8118A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56">
        <w:rPr>
          <w:rFonts w:ascii="Times New Roman" w:hAnsi="Times New Roman" w:cs="Times New Roman"/>
          <w:b/>
          <w:sz w:val="24"/>
          <w:szCs w:val="24"/>
        </w:rPr>
        <w:t>do 1</w:t>
      </w:r>
      <w:r w:rsidR="008114EB">
        <w:rPr>
          <w:rFonts w:ascii="Times New Roman" w:hAnsi="Times New Roman" w:cs="Times New Roman"/>
          <w:b/>
          <w:sz w:val="24"/>
          <w:szCs w:val="24"/>
        </w:rPr>
        <w:t>6</w:t>
      </w:r>
      <w:r w:rsidRPr="009D4856">
        <w:rPr>
          <w:rFonts w:ascii="Times New Roman" w:hAnsi="Times New Roman" w:cs="Times New Roman"/>
          <w:b/>
          <w:sz w:val="24"/>
          <w:szCs w:val="24"/>
        </w:rPr>
        <w:t>. 01. 202</w:t>
      </w:r>
      <w:r w:rsidR="008114EB">
        <w:rPr>
          <w:rFonts w:ascii="Times New Roman" w:hAnsi="Times New Roman" w:cs="Times New Roman"/>
          <w:b/>
          <w:sz w:val="24"/>
          <w:szCs w:val="24"/>
        </w:rPr>
        <w:t>3</w:t>
      </w:r>
      <w:r w:rsidRPr="00F8118A">
        <w:rPr>
          <w:rFonts w:ascii="Times New Roman" w:hAnsi="Times New Roman" w:cs="Times New Roman"/>
          <w:sz w:val="24"/>
          <w:szCs w:val="24"/>
        </w:rPr>
        <w:t xml:space="preserve"> – prírastky </w:t>
      </w:r>
      <w:proofErr w:type="spellStart"/>
      <w:r>
        <w:rPr>
          <w:rFonts w:ascii="Times New Roman" w:hAnsi="Times New Roman" w:cs="Times New Roman"/>
          <w:sz w:val="24"/>
          <w:szCs w:val="24"/>
        </w:rPr>
        <w:t>DlNM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DlHM</w:t>
      </w:r>
      <w:proofErr w:type="spellEnd"/>
      <w:r>
        <w:rPr>
          <w:rFonts w:ascii="Times New Roman" w:hAnsi="Times New Roman" w:cs="Times New Roman"/>
          <w:sz w:val="24"/>
          <w:szCs w:val="24"/>
        </w:rPr>
        <w:t>, DNM, DHM za rok 202</w:t>
      </w:r>
      <w:r w:rsidR="008114EB">
        <w:rPr>
          <w:rFonts w:ascii="Times New Roman" w:hAnsi="Times New Roman" w:cs="Times New Roman"/>
          <w:sz w:val="24"/>
          <w:szCs w:val="24"/>
        </w:rPr>
        <w:t>2</w:t>
      </w:r>
      <w:r w:rsidRPr="00F8118A">
        <w:rPr>
          <w:rFonts w:ascii="Times New Roman" w:hAnsi="Times New Roman" w:cs="Times New Roman"/>
          <w:sz w:val="24"/>
          <w:szCs w:val="24"/>
        </w:rPr>
        <w:t>.</w:t>
      </w:r>
    </w:p>
    <w:p w:rsidR="008F2EFD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FD" w:rsidRPr="00F8118A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A">
        <w:rPr>
          <w:rFonts w:ascii="Times New Roman" w:hAnsi="Times New Roman" w:cs="Times New Roman"/>
          <w:sz w:val="24"/>
          <w:szCs w:val="24"/>
        </w:rPr>
        <w:t>Účelom inventarizácie je:</w:t>
      </w:r>
    </w:p>
    <w:p w:rsidR="008F2EFD" w:rsidRPr="009D4856" w:rsidRDefault="008F2EFD" w:rsidP="008F2EF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56">
        <w:rPr>
          <w:rFonts w:ascii="Times New Roman" w:hAnsi="Times New Roman" w:cs="Times New Roman"/>
          <w:sz w:val="24"/>
          <w:szCs w:val="24"/>
        </w:rPr>
        <w:t xml:space="preserve">zistiť skutočné stavy </w:t>
      </w:r>
      <w:proofErr w:type="spellStart"/>
      <w:r w:rsidRPr="009D4856">
        <w:rPr>
          <w:rFonts w:ascii="Times New Roman" w:hAnsi="Times New Roman" w:cs="Times New Roman"/>
          <w:sz w:val="24"/>
          <w:szCs w:val="24"/>
        </w:rPr>
        <w:t>DlNM</w:t>
      </w:r>
      <w:proofErr w:type="spellEnd"/>
      <w:r w:rsidRPr="009D4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856">
        <w:rPr>
          <w:rFonts w:ascii="Times New Roman" w:hAnsi="Times New Roman" w:cs="Times New Roman"/>
          <w:sz w:val="24"/>
          <w:szCs w:val="24"/>
        </w:rPr>
        <w:t>DlHM</w:t>
      </w:r>
      <w:proofErr w:type="spellEnd"/>
      <w:r w:rsidRPr="009D4856">
        <w:rPr>
          <w:rFonts w:ascii="Times New Roman" w:hAnsi="Times New Roman" w:cs="Times New Roman"/>
          <w:sz w:val="24"/>
          <w:szCs w:val="24"/>
        </w:rPr>
        <w:t>, DNM, DHM a ostatného hmotného majetku k 3</w:t>
      </w:r>
      <w:r w:rsidR="008114EB">
        <w:rPr>
          <w:rFonts w:ascii="Times New Roman" w:hAnsi="Times New Roman" w:cs="Times New Roman"/>
          <w:sz w:val="24"/>
          <w:szCs w:val="24"/>
        </w:rPr>
        <w:t>1.12</w:t>
      </w:r>
      <w:r w:rsidRPr="009D485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D4856">
        <w:rPr>
          <w:rFonts w:ascii="Times New Roman" w:hAnsi="Times New Roman" w:cs="Times New Roman"/>
          <w:sz w:val="24"/>
          <w:szCs w:val="24"/>
        </w:rPr>
        <w:t xml:space="preserve"> a overiť, či stav majetku a záväzkov, rozdiel majetku a záväzkov v účtovníctve zodpovedá skutočnému stavu</w:t>
      </w:r>
      <w:r w:rsidR="008E0177">
        <w:rPr>
          <w:rFonts w:ascii="Times New Roman" w:hAnsi="Times New Roman" w:cs="Times New Roman"/>
          <w:sz w:val="24"/>
          <w:szCs w:val="24"/>
        </w:rPr>
        <w:t>,</w:t>
      </w:r>
    </w:p>
    <w:p w:rsidR="008F2EFD" w:rsidRPr="009D4856" w:rsidRDefault="008F2EFD" w:rsidP="008F2EF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56">
        <w:rPr>
          <w:rFonts w:ascii="Times New Roman" w:hAnsi="Times New Roman" w:cs="Times New Roman"/>
          <w:sz w:val="24"/>
          <w:szCs w:val="24"/>
        </w:rPr>
        <w:t>vyriešiť možné rozdiely medzi týmito stavmi a zistiť príčiny rozdielov</w:t>
      </w:r>
      <w:r w:rsidR="008E0177">
        <w:rPr>
          <w:rFonts w:ascii="Times New Roman" w:hAnsi="Times New Roman" w:cs="Times New Roman"/>
          <w:sz w:val="24"/>
          <w:szCs w:val="24"/>
        </w:rPr>
        <w:t>,</w:t>
      </w:r>
    </w:p>
    <w:p w:rsidR="008F2EFD" w:rsidRPr="009D4856" w:rsidRDefault="008F2EFD" w:rsidP="008F2EF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56">
        <w:rPr>
          <w:rFonts w:ascii="Times New Roman" w:hAnsi="Times New Roman" w:cs="Times New Roman"/>
          <w:sz w:val="24"/>
          <w:szCs w:val="24"/>
        </w:rPr>
        <w:t xml:space="preserve">zistiť prírastky a porovnať tieto stavy s účtovným stavom a to ku dňu ročnej účtovnej závierky, </w:t>
      </w:r>
      <w:proofErr w:type="spellStart"/>
      <w:r w:rsidRPr="009D48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D4856">
        <w:rPr>
          <w:rFonts w:ascii="Times New Roman" w:hAnsi="Times New Roman" w:cs="Times New Roman"/>
          <w:sz w:val="24"/>
          <w:szCs w:val="24"/>
        </w:rPr>
        <w:t>. k 31.12.20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8F2EFD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2EFD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2EFD" w:rsidRPr="00F8118A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A">
        <w:rPr>
          <w:rFonts w:ascii="Times New Roman" w:hAnsi="Times New Roman" w:cs="Times New Roman"/>
          <w:i/>
          <w:iCs/>
          <w:sz w:val="24"/>
          <w:szCs w:val="24"/>
        </w:rPr>
        <w:t xml:space="preserve">Poznámka: </w:t>
      </w:r>
      <w:r w:rsidRPr="00F8118A">
        <w:rPr>
          <w:rFonts w:ascii="Times New Roman" w:hAnsi="Times New Roman" w:cs="Times New Roman"/>
          <w:sz w:val="24"/>
          <w:szCs w:val="24"/>
        </w:rPr>
        <w:t xml:space="preserve">Týmto opatrením dopĺňam pokyny pre vykonávanie inventarizácie na </w:t>
      </w:r>
      <w:r>
        <w:rPr>
          <w:rFonts w:ascii="Times New Roman" w:hAnsi="Times New Roman" w:cs="Times New Roman"/>
          <w:sz w:val="24"/>
          <w:szCs w:val="24"/>
        </w:rPr>
        <w:t>Gréckokatolíckej teologickej fakulte</w:t>
      </w:r>
      <w:r w:rsidRPr="00F8118A">
        <w:rPr>
          <w:rFonts w:ascii="Times New Roman" w:hAnsi="Times New Roman" w:cs="Times New Roman"/>
          <w:sz w:val="24"/>
          <w:szCs w:val="24"/>
        </w:rPr>
        <w:t xml:space="preserve"> Prešovskej univerzity v Prešove podľa Príkazu rektora na vykonanie inventarizácie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8A">
        <w:rPr>
          <w:rFonts w:ascii="Times New Roman" w:hAnsi="Times New Roman" w:cs="Times New Roman"/>
          <w:sz w:val="24"/>
          <w:szCs w:val="24"/>
        </w:rPr>
        <w:t>majetku, záväzkov a rozdielu majetku a záväzkov za rok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8118A">
        <w:rPr>
          <w:rFonts w:ascii="Times New Roman" w:hAnsi="Times New Roman" w:cs="Times New Roman"/>
          <w:sz w:val="24"/>
          <w:szCs w:val="24"/>
        </w:rPr>
        <w:t xml:space="preserve"> zo dňa </w:t>
      </w:r>
      <w:r>
        <w:rPr>
          <w:rFonts w:ascii="Times New Roman" w:hAnsi="Times New Roman" w:cs="Times New Roman"/>
          <w:sz w:val="24"/>
          <w:szCs w:val="24"/>
        </w:rPr>
        <w:t>19.10.2022</w:t>
      </w:r>
      <w:r w:rsidRPr="00F8118A">
        <w:rPr>
          <w:rFonts w:ascii="Times New Roman" w:hAnsi="Times New Roman" w:cs="Times New Roman"/>
          <w:sz w:val="24"/>
          <w:szCs w:val="24"/>
        </w:rPr>
        <w:t>.</w:t>
      </w:r>
    </w:p>
    <w:p w:rsidR="008F2EFD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FD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FD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FD" w:rsidRPr="00F8118A" w:rsidRDefault="008F2EFD" w:rsidP="008F2E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A">
        <w:rPr>
          <w:rFonts w:ascii="Times New Roman" w:hAnsi="Times New Roman" w:cs="Times New Roman"/>
          <w:sz w:val="24"/>
          <w:szCs w:val="24"/>
        </w:rPr>
        <w:t xml:space="preserve">V Prešove dňa </w:t>
      </w:r>
      <w:r w:rsidR="00FF4D0B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118A">
        <w:rPr>
          <w:rFonts w:ascii="Times New Roman" w:hAnsi="Times New Roman" w:cs="Times New Roman"/>
          <w:sz w:val="24"/>
          <w:szCs w:val="24"/>
        </w:rPr>
        <w:t>11.</w:t>
      </w:r>
      <w:bookmarkStart w:id="0" w:name="_GoBack"/>
      <w:bookmarkEnd w:id="0"/>
      <w:r w:rsidRPr="00F811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8F2EFD" w:rsidRDefault="008F2EFD" w:rsidP="008F2EFD">
      <w:pPr>
        <w:pStyle w:val="Default"/>
        <w:spacing w:line="276" w:lineRule="auto"/>
        <w:jc w:val="both"/>
      </w:pPr>
    </w:p>
    <w:p w:rsidR="008F2EFD" w:rsidRDefault="008F2EFD" w:rsidP="008F2EFD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114E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1C31E6">
        <w:rPr>
          <w:rFonts w:ascii="Times New Roman" w:hAnsi="Times New Roman" w:cs="Times New Roman"/>
          <w:sz w:val="24"/>
          <w:szCs w:val="24"/>
        </w:rPr>
        <w:t xml:space="preserve">Mons. Prof. ThDr. Peter </w:t>
      </w:r>
      <w:proofErr w:type="spellStart"/>
      <w:r w:rsidRPr="001C31E6">
        <w:rPr>
          <w:rFonts w:ascii="Times New Roman" w:hAnsi="Times New Roman" w:cs="Times New Roman"/>
          <w:sz w:val="24"/>
          <w:szCs w:val="24"/>
        </w:rPr>
        <w:t>Šturák</w:t>
      </w:r>
      <w:proofErr w:type="spellEnd"/>
      <w:r w:rsidRPr="001C31E6">
        <w:rPr>
          <w:rFonts w:ascii="Times New Roman" w:hAnsi="Times New Roman" w:cs="Times New Roman"/>
          <w:sz w:val="24"/>
          <w:szCs w:val="24"/>
        </w:rPr>
        <w:t>, PhD.</w:t>
      </w:r>
      <w:r w:rsidR="00DD3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EFD" w:rsidRPr="001C31E6" w:rsidRDefault="008F2EFD" w:rsidP="008F2EFD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Dekan fakulty</w:t>
      </w:r>
      <w:r w:rsidR="008114EB">
        <w:rPr>
          <w:rFonts w:ascii="Times New Roman" w:hAnsi="Times New Roman" w:cs="Times New Roman"/>
          <w:sz w:val="24"/>
          <w:szCs w:val="24"/>
        </w:rPr>
        <w:t xml:space="preserve"> GTF PU</w:t>
      </w:r>
    </w:p>
    <w:p w:rsidR="004D7C7C" w:rsidRDefault="004D7C7C"/>
    <w:sectPr w:rsidR="004D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017"/>
    <w:multiLevelType w:val="hybridMultilevel"/>
    <w:tmpl w:val="963E4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F0628"/>
    <w:multiLevelType w:val="hybridMultilevel"/>
    <w:tmpl w:val="C7083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FD"/>
    <w:rsid w:val="00243B94"/>
    <w:rsid w:val="004D7C7C"/>
    <w:rsid w:val="008114EB"/>
    <w:rsid w:val="008E0177"/>
    <w:rsid w:val="008F2EFD"/>
    <w:rsid w:val="00D67B6F"/>
    <w:rsid w:val="00DD329F"/>
    <w:rsid w:val="00ED41EC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7F00"/>
  <w15:chartTrackingRefBased/>
  <w15:docId w15:val="{804BAB8C-6B23-4F71-94AD-4E4888B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2E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2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F2EF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E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Oberstová Anna</dc:creator>
  <cp:keywords/>
  <dc:description/>
  <cp:lastModifiedBy>Oberstová Anna</cp:lastModifiedBy>
  <cp:revision>15</cp:revision>
  <cp:lastPrinted>2022-11-11T05:32:00Z</cp:lastPrinted>
  <dcterms:created xsi:type="dcterms:W3CDTF">2022-11-03T09:57:00Z</dcterms:created>
  <dcterms:modified xsi:type="dcterms:W3CDTF">2022-11-11T05:33:00Z</dcterms:modified>
</cp:coreProperties>
</file>