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64" w:rsidRDefault="00CA2464" w:rsidP="006E281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Správa z konferencie </w:t>
      </w:r>
    </w:p>
    <w:p w:rsidR="00CA2464" w:rsidRDefault="00CA2464" w:rsidP="006E281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A2464" w:rsidRPr="00D57432" w:rsidRDefault="00CA2464" w:rsidP="00D5743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dňoch 8.-9. Novembra 2019 sa v priestoroch Gréckokatolíckej teologickej fakulty Prešovskej univerzity v Prešove konala šiesta medzinárodná vedecká Konferencia filozofie a kanonického práva pod názvom </w:t>
      </w:r>
      <w:r>
        <w:rPr>
          <w:rFonts w:ascii="Times New Roman" w:hAnsi="Times New Roman" w:cs="Times New Roman"/>
          <w:i/>
          <w:iCs/>
          <w:sz w:val="24"/>
          <w:szCs w:val="24"/>
        </w:rPr>
        <w:t>Karol Wojtyla : Osoba a čin</w:t>
      </w:r>
      <w:r>
        <w:rPr>
          <w:rFonts w:ascii="Times New Roman" w:hAnsi="Times New Roman" w:cs="Times New Roman"/>
          <w:sz w:val="24"/>
          <w:szCs w:val="24"/>
        </w:rPr>
        <w:t xml:space="preserve">. Konferencia sa konala pri príležitosti päťdesiateho výročia publikovania tohto diela. Organizátormi konferencie boli Gréckokatolícka teologická fakulta Prešovskej univerzity v Prešove a Teologická fakulta univerzity </w:t>
      </w:r>
      <w:r w:rsidRPr="006E2810">
        <w:rPr>
          <w:rFonts w:ascii="Times New Roman" w:hAnsi="Times New Roman" w:cs="Times New Roman"/>
          <w:sz w:val="24"/>
          <w:szCs w:val="24"/>
        </w:rPr>
        <w:t>Śląskiego</w:t>
      </w:r>
      <w:r>
        <w:rPr>
          <w:rFonts w:ascii="Times New Roman" w:hAnsi="Times New Roman" w:cs="Times New Roman"/>
          <w:sz w:val="24"/>
          <w:szCs w:val="24"/>
        </w:rPr>
        <w:t xml:space="preserve"> v Katowiciach. Vedeckými garantmi konferencie boli </w:t>
      </w:r>
      <w:bookmarkStart w:id="1" w:name="_Hlk529969764"/>
      <w:r>
        <w:rPr>
          <w:rFonts w:ascii="Times New Roman" w:hAnsi="Times New Roman" w:cs="Times New Roman"/>
          <w:sz w:val="24"/>
          <w:szCs w:val="24"/>
        </w:rPr>
        <w:t>Dr.h.c. prof. PhDr. Pavol Dancák, PhD a </w:t>
      </w:r>
      <w:r w:rsidRPr="003B0480">
        <w:rPr>
          <w:rFonts w:ascii="Times New Roman" w:hAnsi="Times New Roman" w:cs="Times New Roman"/>
          <w:sz w:val="24"/>
          <w:szCs w:val="24"/>
        </w:rPr>
        <w:t>Prof. UŚ Dr hab. Andrzej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480">
        <w:rPr>
          <w:rFonts w:ascii="Times New Roman" w:hAnsi="Times New Roman" w:cs="Times New Roman"/>
          <w:sz w:val="24"/>
          <w:szCs w:val="24"/>
        </w:rPr>
        <w:t>Pastwa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CA2464" w:rsidRDefault="00CA2464" w:rsidP="00D2263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Prvý deň konferenciu otvoril svojim príhovorom prodekan pre vonkajšie vzťahy a rozvoj GTF UNIPO doc. ThDr. Peter Tirpák, PhD., ktorý ocenil a vyzdvihol zámer konferencie a to, že aj po päťdesiatich rokoch má zmysel sa stretávať a diskutovať o diele Karola Wojtylu. V prvom príspevku konferencie prof. PhDr. Pavol Dancák, PhD. analyzoval význam subjekt a jeho neredukovateľnosť vo filozofickej antropológii Karola Wojtylu. Bioetickým konzekvenciám personalizmu Karola Wojtylu sa venoval prof. PhDr. Marek Petro, PhD. </w:t>
      </w:r>
      <w:r w:rsidRPr="00F56A76">
        <w:rPr>
          <w:rFonts w:ascii="Times New Roman" w:hAnsi="Times New Roman" w:cs="Times New Roman"/>
          <w:sz w:val="24"/>
          <w:szCs w:val="24"/>
        </w:rPr>
        <w:t>ICDr. Jurij  Popovič, PhD.</w:t>
      </w:r>
      <w:r>
        <w:rPr>
          <w:rFonts w:ascii="Times New Roman" w:hAnsi="Times New Roman" w:cs="Times New Roman"/>
          <w:sz w:val="24"/>
          <w:szCs w:val="24"/>
        </w:rPr>
        <w:t xml:space="preserve"> predstavil aktuálne spoločenské otázky postavenie osoby v kanonickom práve. Sociológ </w:t>
      </w:r>
      <w:r w:rsidRPr="00F56A76">
        <w:rPr>
          <w:rFonts w:ascii="Times New Roman" w:hAnsi="Times New Roman" w:cs="Times New Roman"/>
          <w:sz w:val="24"/>
          <w:szCs w:val="24"/>
        </w:rPr>
        <w:t>Prof. UKSW Dr hab. Krzysztof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A76">
        <w:rPr>
          <w:rFonts w:ascii="Times New Roman" w:hAnsi="Times New Roman" w:cs="Times New Roman"/>
          <w:sz w:val="24"/>
          <w:szCs w:val="24"/>
        </w:rPr>
        <w:t>Wielecki</w:t>
      </w:r>
      <w:r>
        <w:rPr>
          <w:rFonts w:ascii="Times New Roman" w:hAnsi="Times New Roman" w:cs="Times New Roman"/>
          <w:sz w:val="24"/>
          <w:szCs w:val="24"/>
        </w:rPr>
        <w:t xml:space="preserve"> otvoril druhú sekciu konferencie s príspevkom o význame a zmysle diela Karola Wojtylu </w:t>
      </w:r>
      <w:r w:rsidRPr="00F56A76">
        <w:rPr>
          <w:rFonts w:ascii="Times New Roman" w:hAnsi="Times New Roman" w:cs="Times New Roman"/>
          <w:i/>
          <w:iCs/>
          <w:sz w:val="24"/>
          <w:szCs w:val="24"/>
        </w:rPr>
        <w:t>Osoba a čin</w:t>
      </w:r>
      <w:r>
        <w:rPr>
          <w:rFonts w:ascii="Times New Roman" w:hAnsi="Times New Roman" w:cs="Times New Roman"/>
          <w:sz w:val="24"/>
          <w:szCs w:val="24"/>
        </w:rPr>
        <w:t xml:space="preserve">. O kategórii participácie u Karola Wojtylu prednášal </w:t>
      </w:r>
      <w:r w:rsidRPr="00F56A76">
        <w:rPr>
          <w:rFonts w:ascii="Times New Roman" w:hAnsi="Times New Roman" w:cs="Times New Roman"/>
          <w:sz w:val="24"/>
          <w:szCs w:val="24"/>
        </w:rPr>
        <w:t>Dr hab. Karol Jasiński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F56A76">
        <w:rPr>
          <w:rFonts w:ascii="Times New Roman" w:hAnsi="Times New Roman" w:cs="Times New Roman"/>
          <w:sz w:val="24"/>
          <w:szCs w:val="24"/>
        </w:rPr>
        <w:t>Univer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56A76">
        <w:rPr>
          <w:rFonts w:ascii="Times New Roman" w:hAnsi="Times New Roman" w:cs="Times New Roman"/>
          <w:sz w:val="24"/>
          <w:szCs w:val="24"/>
        </w:rPr>
        <w:t>ity Warmia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56A76">
        <w:rPr>
          <w:rFonts w:ascii="Times New Roman" w:hAnsi="Times New Roman" w:cs="Times New Roman"/>
          <w:sz w:val="24"/>
          <w:szCs w:val="24"/>
        </w:rPr>
        <w:t>Mazury</w:t>
      </w:r>
      <w:r>
        <w:rPr>
          <w:rFonts w:ascii="Times New Roman" w:hAnsi="Times New Roman" w:cs="Times New Roman"/>
          <w:sz w:val="24"/>
          <w:szCs w:val="24"/>
        </w:rPr>
        <w:t>v </w:t>
      </w:r>
      <w:r w:rsidRPr="00F56A76">
        <w:rPr>
          <w:rFonts w:ascii="Times New Roman" w:hAnsi="Times New Roman" w:cs="Times New Roman"/>
          <w:sz w:val="24"/>
          <w:szCs w:val="24"/>
        </w:rPr>
        <w:t>Olsztyn</w:t>
      </w:r>
      <w:r>
        <w:rPr>
          <w:rFonts w:ascii="Times New Roman" w:hAnsi="Times New Roman" w:cs="Times New Roman"/>
          <w:sz w:val="24"/>
          <w:szCs w:val="24"/>
        </w:rPr>
        <w:t xml:space="preserve">e. Po obedňajšej prestávke otvorila tretiu sekciu </w:t>
      </w:r>
      <w:r w:rsidRPr="00F56A76">
        <w:rPr>
          <w:rFonts w:ascii="Times New Roman" w:hAnsi="Times New Roman" w:cs="Times New Roman"/>
          <w:sz w:val="24"/>
          <w:szCs w:val="24"/>
        </w:rPr>
        <w:t>Dr hab. Aneta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A76">
        <w:rPr>
          <w:rFonts w:ascii="Times New Roman" w:hAnsi="Times New Roman" w:cs="Times New Roman"/>
          <w:sz w:val="24"/>
          <w:szCs w:val="24"/>
        </w:rPr>
        <w:t>Gawkowska</w:t>
      </w:r>
      <w:r>
        <w:rPr>
          <w:rFonts w:ascii="Times New Roman" w:hAnsi="Times New Roman" w:cs="Times New Roman"/>
          <w:sz w:val="24"/>
          <w:szCs w:val="24"/>
        </w:rPr>
        <w:t xml:space="preserve"> so svojím príspevkom o dôležitosti realizmu v konštrukcionistických časoch. </w:t>
      </w:r>
      <w:r w:rsidRPr="00D2263D">
        <w:rPr>
          <w:rFonts w:ascii="Times New Roman" w:hAnsi="Times New Roman" w:cs="Times New Roman"/>
          <w:sz w:val="24"/>
          <w:szCs w:val="24"/>
        </w:rPr>
        <w:t>Prof. Dr hab. Krzysztof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63D">
        <w:rPr>
          <w:rFonts w:ascii="Times New Roman" w:hAnsi="Times New Roman" w:cs="Times New Roman"/>
          <w:sz w:val="24"/>
          <w:szCs w:val="24"/>
        </w:rPr>
        <w:t>Wieczorek</w:t>
      </w:r>
      <w:r>
        <w:rPr>
          <w:rFonts w:ascii="Times New Roman" w:hAnsi="Times New Roman" w:cs="Times New Roman"/>
          <w:sz w:val="24"/>
          <w:szCs w:val="24"/>
        </w:rPr>
        <w:t xml:space="preserve"> predstavil príspevok Láska ako spirituálny akt, v ktorom prepájal personalizmus Karola Wojtylu a peumatológiu  Ferdinanda Ebnera. Tému antropológie Karola Wojtylu v kontexte ideologického konfliktu prezentoval </w:t>
      </w:r>
      <w:r w:rsidRPr="00D2263D">
        <w:rPr>
          <w:rFonts w:ascii="Times New Roman" w:hAnsi="Times New Roman" w:cs="Times New Roman"/>
          <w:sz w:val="24"/>
          <w:szCs w:val="24"/>
        </w:rPr>
        <w:t>Dr hab. Marek Rembierz</w:t>
      </w:r>
      <w:r>
        <w:rPr>
          <w:rFonts w:ascii="Times New Roman" w:hAnsi="Times New Roman" w:cs="Times New Roman"/>
          <w:sz w:val="24"/>
          <w:szCs w:val="24"/>
        </w:rPr>
        <w:t xml:space="preserve">. Piatkový panel ukončil </w:t>
      </w:r>
      <w:r w:rsidRPr="00D2263D">
        <w:rPr>
          <w:rFonts w:ascii="Times New Roman" w:hAnsi="Times New Roman" w:cs="Times New Roman"/>
          <w:sz w:val="24"/>
          <w:szCs w:val="24"/>
        </w:rPr>
        <w:t>Dr hab. Mariusz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63D">
        <w:rPr>
          <w:rFonts w:ascii="Times New Roman" w:hAnsi="Times New Roman" w:cs="Times New Roman"/>
          <w:sz w:val="24"/>
          <w:szCs w:val="24"/>
        </w:rPr>
        <w:t>Wojewoda</w:t>
      </w:r>
      <w:r>
        <w:rPr>
          <w:rFonts w:ascii="Times New Roman" w:hAnsi="Times New Roman" w:cs="Times New Roman"/>
          <w:sz w:val="24"/>
          <w:szCs w:val="24"/>
        </w:rPr>
        <w:t xml:space="preserve">, ktorý priblížil problematiku konceptu osoby v myslení Karola Wojtylu v perspektíve kognitívnych vied. </w:t>
      </w:r>
    </w:p>
    <w:p w:rsidR="00CA2464" w:rsidRDefault="00CA2464" w:rsidP="006E281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Druhý deň konferencie otvoril príhovorom p</w:t>
      </w:r>
      <w:r w:rsidRPr="007D0F82">
        <w:rPr>
          <w:rFonts w:ascii="Times New Roman" w:hAnsi="Times New Roman" w:cs="Times New Roman"/>
          <w:sz w:val="24"/>
          <w:szCs w:val="24"/>
        </w:rPr>
        <w:t>rof. UŚ Dr hab. AndrzejPastwa</w:t>
      </w:r>
      <w:r>
        <w:rPr>
          <w:rFonts w:ascii="Times New Roman" w:hAnsi="Times New Roman" w:cs="Times New Roman"/>
          <w:sz w:val="24"/>
          <w:szCs w:val="24"/>
        </w:rPr>
        <w:t xml:space="preserve"> a pokračoval svojím príspevkom o osobe v manželskom práve v CIC a CCEO. </w:t>
      </w:r>
      <w:r w:rsidRPr="007D0F82">
        <w:rPr>
          <w:rFonts w:ascii="Times New Roman" w:hAnsi="Times New Roman" w:cs="Times New Roman"/>
          <w:sz w:val="24"/>
          <w:szCs w:val="24"/>
        </w:rPr>
        <w:t>Prof. UKSW Dr hab. Tomasz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F82">
        <w:rPr>
          <w:rFonts w:ascii="Times New Roman" w:hAnsi="Times New Roman" w:cs="Times New Roman"/>
          <w:sz w:val="24"/>
          <w:szCs w:val="24"/>
        </w:rPr>
        <w:t>Gałkowski</w:t>
      </w:r>
      <w:r>
        <w:rPr>
          <w:rFonts w:ascii="Times New Roman" w:hAnsi="Times New Roman" w:cs="Times New Roman"/>
          <w:sz w:val="24"/>
          <w:szCs w:val="24"/>
        </w:rPr>
        <w:t xml:space="preserve"> z Univerzity kardinála Stefana Wyszyńského vo Varšave analyzoval problematiku a participáciu autority v Cirkvi. Druhý blok prednášok otvorila </w:t>
      </w:r>
    </w:p>
    <w:p w:rsidR="00CA2464" w:rsidRDefault="00CA2464" w:rsidP="006E281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401C">
        <w:rPr>
          <w:rFonts w:ascii="Times New Roman" w:hAnsi="Times New Roman" w:cs="Times New Roman"/>
          <w:sz w:val="24"/>
          <w:szCs w:val="24"/>
        </w:rPr>
        <w:t>Dr Kinga Karsten</w:t>
      </w:r>
      <w:r>
        <w:rPr>
          <w:rFonts w:ascii="Times New Roman" w:hAnsi="Times New Roman" w:cs="Times New Roman"/>
          <w:sz w:val="24"/>
          <w:szCs w:val="24"/>
        </w:rPr>
        <w:t xml:space="preserve">, ktorá priblížila postavenie osoby v ústave Poľskej republiky. Posledný príspevok konferencie predniesol </w:t>
      </w:r>
      <w:r w:rsidRPr="000338ED">
        <w:rPr>
          <w:rFonts w:ascii="Times New Roman" w:hAnsi="Times New Roman" w:cs="Times New Roman"/>
          <w:sz w:val="24"/>
          <w:szCs w:val="24"/>
        </w:rPr>
        <w:t>Prof. UPJPII Dr hab. Piotr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8ED">
        <w:rPr>
          <w:rFonts w:ascii="Times New Roman" w:hAnsi="Times New Roman" w:cs="Times New Roman"/>
          <w:sz w:val="24"/>
          <w:szCs w:val="24"/>
        </w:rPr>
        <w:t>Krocze</w:t>
      </w:r>
      <w:r>
        <w:rPr>
          <w:rFonts w:ascii="Times New Roman" w:hAnsi="Times New Roman" w:cs="Times New Roman"/>
          <w:sz w:val="24"/>
          <w:szCs w:val="24"/>
        </w:rPr>
        <w:t xml:space="preserve">k, v ktorom analyzoval ochranu osobných dát, ako výraz personalizmu. </w:t>
      </w:r>
    </w:p>
    <w:p w:rsidR="00CA2464" w:rsidRDefault="00CA2464" w:rsidP="006E281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Konferencia nastolila aktuálne témy z oblasti filozofie a kánonického práva. Zahraniční a domáci účastníci konferencie poskytli odpovede na vysokej úrovni vedeckosti a odbornosti. Reflektovali aktuálnosť a význam diela Karola Wojtylu pre dnešok a poukázali na možnosti aplikácie záverov diela na problémy v súčasnej spoločnosti. Konferencia zároveň priniesla nové otázky a témy, ktorým sa budú účastníci venovať počas siedmeho ročníka konferencie, ktorá je pripravovaná pre rok 2020. </w:t>
      </w:r>
    </w:p>
    <w:p w:rsidR="00CA2464" w:rsidRDefault="00CA2464" w:rsidP="006E281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2464" w:rsidRPr="00854BC5" w:rsidRDefault="00CA2464" w:rsidP="006E281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BC5">
        <w:rPr>
          <w:rFonts w:ascii="Times New Roman" w:hAnsi="Times New Roman" w:cs="Times New Roman"/>
          <w:sz w:val="24"/>
          <w:szCs w:val="24"/>
        </w:rPr>
        <w:t>Mgr. Daniela Nguyen Trong</w:t>
      </w:r>
    </w:p>
    <w:p w:rsidR="00CA2464" w:rsidRDefault="00CA2464" w:rsidP="006E281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2464" w:rsidRPr="00F06CE6" w:rsidRDefault="00CA2464" w:rsidP="00F06CE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2464" w:rsidRPr="0030410A" w:rsidRDefault="00CA2464" w:rsidP="006E281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A2464" w:rsidRPr="0030410A" w:rsidSect="00400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810"/>
    <w:rsid w:val="000338ED"/>
    <w:rsid w:val="000A76FA"/>
    <w:rsid w:val="0030410A"/>
    <w:rsid w:val="003B0480"/>
    <w:rsid w:val="0040050D"/>
    <w:rsid w:val="00592D4B"/>
    <w:rsid w:val="005E0286"/>
    <w:rsid w:val="005E0FC4"/>
    <w:rsid w:val="006E2810"/>
    <w:rsid w:val="007B5B55"/>
    <w:rsid w:val="007D0F82"/>
    <w:rsid w:val="00854BC5"/>
    <w:rsid w:val="00893A38"/>
    <w:rsid w:val="00981A11"/>
    <w:rsid w:val="00AA401C"/>
    <w:rsid w:val="00C70F7D"/>
    <w:rsid w:val="00CA2464"/>
    <w:rsid w:val="00D2263D"/>
    <w:rsid w:val="00D57432"/>
    <w:rsid w:val="00DA32DE"/>
    <w:rsid w:val="00DA69C8"/>
    <w:rsid w:val="00E419EC"/>
    <w:rsid w:val="00F06CE6"/>
    <w:rsid w:val="00F21DFE"/>
    <w:rsid w:val="00F5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0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E281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</Pages>
  <Words>465</Words>
  <Characters>2652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Demčišáková</dc:creator>
  <cp:keywords/>
  <dc:description/>
  <cp:lastModifiedBy>soltes</cp:lastModifiedBy>
  <cp:revision>7</cp:revision>
  <dcterms:created xsi:type="dcterms:W3CDTF">2018-11-14T11:49:00Z</dcterms:created>
  <dcterms:modified xsi:type="dcterms:W3CDTF">2020-03-15T10:43:00Z</dcterms:modified>
</cp:coreProperties>
</file>