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C7" w:rsidRDefault="005E7FC7" w:rsidP="004A089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Správa z konferencie </w:t>
      </w:r>
    </w:p>
    <w:p w:rsidR="005E7FC7" w:rsidRPr="004A0893" w:rsidRDefault="005E7FC7" w:rsidP="004A089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A0893">
        <w:rPr>
          <w:rFonts w:ascii="Times New Roman" w:hAnsi="Times New Roman" w:cs="Times New Roman"/>
          <w:b/>
          <w:bCs/>
          <w:sz w:val="24"/>
          <w:szCs w:val="24"/>
        </w:rPr>
        <w:t>Disputationes  quodlibetales  XX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4A089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>Racionalita a viera</w:t>
      </w:r>
    </w:p>
    <w:p w:rsidR="005E7FC7" w:rsidRDefault="005E7FC7" w:rsidP="004A089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7FC7" w:rsidRDefault="005E7FC7" w:rsidP="004A089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7FC7" w:rsidRPr="0051616E" w:rsidRDefault="005E7FC7" w:rsidP="004A089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616E">
        <w:rPr>
          <w:rFonts w:ascii="Times New Roman" w:hAnsi="Times New Roman" w:cs="Times New Roman"/>
          <w:sz w:val="24"/>
          <w:szCs w:val="24"/>
        </w:rPr>
        <w:t xml:space="preserve">Na pôde Gréckokatolíckej teologickej fakulty </w:t>
      </w:r>
      <w:r>
        <w:rPr>
          <w:rFonts w:ascii="Times New Roman" w:hAnsi="Times New Roman" w:cs="Times New Roman"/>
          <w:sz w:val="24"/>
          <w:szCs w:val="24"/>
        </w:rPr>
        <w:t xml:space="preserve">Prešovskej univerzity v Prešove </w:t>
      </w:r>
      <w:r w:rsidRPr="0051616E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16E">
        <w:rPr>
          <w:rFonts w:ascii="Times New Roman" w:hAnsi="Times New Roman" w:cs="Times New Roman"/>
          <w:sz w:val="24"/>
          <w:szCs w:val="24"/>
        </w:rPr>
        <w:t>. októbra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1616E">
        <w:rPr>
          <w:rFonts w:ascii="Times New Roman" w:hAnsi="Times New Roman" w:cs="Times New Roman"/>
          <w:sz w:val="24"/>
          <w:szCs w:val="24"/>
        </w:rPr>
        <w:t xml:space="preserve"> konalo vedecké kolokvium s medzinárodnou účasťou. Išlo o dvadsiaty</w:t>
      </w:r>
      <w:r>
        <w:rPr>
          <w:rFonts w:ascii="Times New Roman" w:hAnsi="Times New Roman" w:cs="Times New Roman"/>
          <w:sz w:val="24"/>
          <w:szCs w:val="24"/>
        </w:rPr>
        <w:t>druhý</w:t>
      </w:r>
      <w:r w:rsidRPr="0051616E">
        <w:rPr>
          <w:rFonts w:ascii="Times New Roman" w:hAnsi="Times New Roman" w:cs="Times New Roman"/>
          <w:sz w:val="24"/>
          <w:szCs w:val="24"/>
        </w:rPr>
        <w:t xml:space="preserve"> ročník Disputationes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6E">
        <w:rPr>
          <w:rFonts w:ascii="Times New Roman" w:hAnsi="Times New Roman" w:cs="Times New Roman"/>
          <w:sz w:val="24"/>
          <w:szCs w:val="24"/>
        </w:rPr>
        <w:t xml:space="preserve">Quodlibetales s témou </w:t>
      </w:r>
      <w:r>
        <w:rPr>
          <w:rFonts w:ascii="Times New Roman" w:hAnsi="Times New Roman" w:cs="Times New Roman"/>
          <w:i/>
          <w:iCs/>
          <w:sz w:val="24"/>
          <w:szCs w:val="24"/>
        </w:rPr>
        <w:t>Racionalita a viera</w:t>
      </w:r>
      <w:r w:rsidRPr="0051616E">
        <w:rPr>
          <w:rFonts w:ascii="Times New Roman" w:hAnsi="Times New Roman" w:cs="Times New Roman"/>
          <w:sz w:val="24"/>
          <w:szCs w:val="24"/>
        </w:rPr>
        <w:t>. Kolokvium otvoril vedúci Katedry filozofie a religionistiky GTF 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6E">
        <w:rPr>
          <w:rFonts w:ascii="Times New Roman" w:hAnsi="Times New Roman" w:cs="Times New Roman"/>
          <w:sz w:val="24"/>
          <w:szCs w:val="24"/>
        </w:rPr>
        <w:t xml:space="preserve">Dr.h.c. prof. PhDr. Pavol Dancák, PhD., ktorý sa v roku 1997 aktívne podieľal na zrode myšlienky a následne na organizovaní daného podujatia. </w:t>
      </w:r>
      <w:r>
        <w:rPr>
          <w:rFonts w:ascii="Times New Roman" w:hAnsi="Times New Roman" w:cs="Times New Roman"/>
          <w:sz w:val="24"/>
          <w:szCs w:val="24"/>
        </w:rPr>
        <w:t xml:space="preserve">Predstavil tému podujatia, ktorá súvisí s výročím encykliky Jána Pavla II. „Fides et ratio“ a pripomenul, že kolokvium je </w:t>
      </w:r>
      <w:r w:rsidRPr="00E11973">
        <w:rPr>
          <w:rFonts w:ascii="Times New Roman" w:hAnsi="Times New Roman" w:cs="Times New Roman"/>
          <w:sz w:val="24"/>
          <w:szCs w:val="24"/>
        </w:rPr>
        <w:t xml:space="preserve">súčasťou riešenia projektu KEGA „Aplikácia filozofických názorov v teológii 20. storočia.“ </w:t>
      </w:r>
      <w:r>
        <w:rPr>
          <w:rFonts w:ascii="Times New Roman" w:hAnsi="Times New Roman" w:cs="Times New Roman"/>
          <w:sz w:val="24"/>
          <w:szCs w:val="24"/>
        </w:rPr>
        <w:t xml:space="preserve">Centrálnou témou podujatia sa stala reflexia náboženskej viery, ktorá musí byť vo vzťahu k racionalite, ak sa nechce stať presvedčením, ktoré bude preberať fundamentálne a ideologické prvky. V príspevkoch domácich aj zahraničných hostí odzneli témy týkajúce sa vzťahu medzi náboženstvom, prípadne teológiou a filozofiou, ako aj exaktnými vedami. </w:t>
      </w:r>
      <w:r w:rsidRPr="00AD2319">
        <w:rPr>
          <w:rFonts w:ascii="Times New Roman" w:hAnsi="Times New Roman" w:cs="Times New Roman"/>
          <w:sz w:val="24"/>
          <w:szCs w:val="24"/>
        </w:rPr>
        <w:t>Kolokvium sa nieslo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D2319">
        <w:rPr>
          <w:rFonts w:ascii="Times New Roman" w:hAnsi="Times New Roman" w:cs="Times New Roman"/>
          <w:sz w:val="24"/>
          <w:szCs w:val="24"/>
        </w:rPr>
        <w:t>duchu dialogickej reflexie témy a prinie</w:t>
      </w:r>
      <w:r>
        <w:rPr>
          <w:rFonts w:ascii="Times New Roman" w:hAnsi="Times New Roman" w:cs="Times New Roman"/>
          <w:sz w:val="24"/>
          <w:szCs w:val="24"/>
        </w:rPr>
        <w:t>slo mnohé podnety pre rozvíjanie stále aktuálnej témy aj do budúcnosti.</w:t>
      </w:r>
      <w:bookmarkStart w:id="0" w:name="_GoBack"/>
      <w:bookmarkEnd w:id="0"/>
    </w:p>
    <w:p w:rsidR="005E7FC7" w:rsidRDefault="005E7FC7" w:rsidP="00547CAA">
      <w:pPr>
        <w:jc w:val="both"/>
      </w:pPr>
    </w:p>
    <w:sectPr w:rsidR="005E7FC7" w:rsidSect="0085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43A"/>
    <w:rsid w:val="000B6424"/>
    <w:rsid w:val="001749E9"/>
    <w:rsid w:val="001B7368"/>
    <w:rsid w:val="00222498"/>
    <w:rsid w:val="002B0189"/>
    <w:rsid w:val="003633F9"/>
    <w:rsid w:val="0038343A"/>
    <w:rsid w:val="003E2730"/>
    <w:rsid w:val="003F721D"/>
    <w:rsid w:val="004A0893"/>
    <w:rsid w:val="004E3B2B"/>
    <w:rsid w:val="0051616E"/>
    <w:rsid w:val="00541A0F"/>
    <w:rsid w:val="00547CAA"/>
    <w:rsid w:val="005E7FC7"/>
    <w:rsid w:val="00620EDB"/>
    <w:rsid w:val="0068460A"/>
    <w:rsid w:val="007B6D0F"/>
    <w:rsid w:val="00851BA2"/>
    <w:rsid w:val="00885533"/>
    <w:rsid w:val="00945C03"/>
    <w:rsid w:val="009E68E0"/>
    <w:rsid w:val="00A40201"/>
    <w:rsid w:val="00AD2319"/>
    <w:rsid w:val="00C34642"/>
    <w:rsid w:val="00C40BCB"/>
    <w:rsid w:val="00CB3F6E"/>
    <w:rsid w:val="00CF45D3"/>
    <w:rsid w:val="00D5312A"/>
    <w:rsid w:val="00D63480"/>
    <w:rsid w:val="00E106C9"/>
    <w:rsid w:val="00E11973"/>
    <w:rsid w:val="00E4000C"/>
    <w:rsid w:val="00F7345C"/>
    <w:rsid w:val="00FD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A2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A089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4642"/>
    <w:rPr>
      <w:rFonts w:ascii="Cambria" w:hAnsi="Cambria" w:cs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390</TotalTime>
  <Pages>1</Pages>
  <Words>181</Words>
  <Characters>1037</Characters>
  <Application>Microsoft Office Outlook</Application>
  <DocSecurity>0</DocSecurity>
  <Lines>0</Lines>
  <Paragraphs>0</Paragraphs>
  <ScaleCrop>false</ScaleCrop>
  <Company>unipo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soltes</cp:lastModifiedBy>
  <cp:revision>11</cp:revision>
  <dcterms:created xsi:type="dcterms:W3CDTF">2016-10-29T14:28:00Z</dcterms:created>
  <dcterms:modified xsi:type="dcterms:W3CDTF">2018-10-17T09:19:00Z</dcterms:modified>
</cp:coreProperties>
</file>