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4949E724" w:rsidR="008A34EB" w:rsidRPr="0021129C" w:rsidRDefault="008A34EB" w:rsidP="005A0E9F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21129C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r w:rsidR="0021129C" w:rsidRPr="0021129C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Faculty of Arts​</w:t>
            </w:r>
          </w:p>
        </w:tc>
      </w:tr>
      <w:tr w:rsidR="008A34EB" w:rsidRPr="00584E0B" w14:paraId="6939F823" w14:textId="77777777" w:rsidTr="00584E0B">
        <w:trPr>
          <w:trHeight w:val="842"/>
        </w:trPr>
        <w:tc>
          <w:tcPr>
            <w:tcW w:w="4110" w:type="dxa"/>
            <w:vAlign w:val="center"/>
          </w:tcPr>
          <w:p w14:paraId="5A5171E5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21129C" w:rsidRPr="0021129C">
              <w:rPr>
                <w:rFonts w:asciiTheme="minorHAnsi" w:hAnsiTheme="minorHAnsi" w:cstheme="minorHAnsi"/>
                <w:i/>
                <w:iCs/>
              </w:rPr>
              <w:t>IUKR / UDISE1 / 22</w:t>
            </w:r>
          </w:p>
          <w:p w14:paraId="1A57432C" w14:textId="18DC3EBF" w:rsidR="0021129C" w:rsidRPr="00584E0B" w:rsidRDefault="0021129C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1129C">
              <w:rPr>
                <w:rFonts w:asciiTheme="minorHAnsi" w:hAnsiTheme="minorHAnsi" w:cstheme="minorHAnsi"/>
                <w:i/>
              </w:rPr>
              <w:t>2PGD / DIPS1 / 22</w:t>
            </w:r>
          </w:p>
        </w:tc>
        <w:tc>
          <w:tcPr>
            <w:tcW w:w="5212" w:type="dxa"/>
            <w:vAlign w:val="center"/>
          </w:tcPr>
          <w:p w14:paraId="20B8B665" w14:textId="7453CFB6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21129C" w:rsidRPr="0021129C">
              <w:rPr>
                <w:rFonts w:asciiTheme="minorHAnsi" w:hAnsiTheme="minorHAnsi" w:cstheme="minorHAnsi"/>
                <w:bCs/>
                <w:i/>
                <w:iCs/>
              </w:rPr>
              <w:t>Diploma</w:t>
            </w:r>
            <w:proofErr w:type="spellEnd"/>
            <w:r w:rsidR="0021129C" w:rsidRPr="0021129C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21129C" w:rsidRPr="0021129C">
              <w:rPr>
                <w:rFonts w:asciiTheme="minorHAnsi" w:hAnsiTheme="minorHAnsi" w:cstheme="minorHAnsi"/>
                <w:bCs/>
                <w:i/>
                <w:iCs/>
              </w:rPr>
              <w:t>Seminar</w:t>
            </w:r>
            <w:proofErr w:type="spellEnd"/>
            <w:r w:rsidR="0021129C" w:rsidRPr="0021129C">
              <w:rPr>
                <w:rFonts w:asciiTheme="minorHAnsi" w:hAnsiTheme="minorHAnsi" w:cstheme="minorHAnsi"/>
                <w:bCs/>
                <w:i/>
                <w:iCs/>
              </w:rPr>
              <w:t xml:space="preserve"> I</w:t>
            </w:r>
          </w:p>
        </w:tc>
      </w:tr>
      <w:tr w:rsidR="008A34EB" w:rsidRPr="00584E0B" w14:paraId="1541EDD8" w14:textId="77777777" w:rsidTr="00584E0B">
        <w:trPr>
          <w:trHeight w:val="1971"/>
        </w:trPr>
        <w:tc>
          <w:tcPr>
            <w:tcW w:w="9322" w:type="dxa"/>
            <w:gridSpan w:val="2"/>
            <w:vAlign w:val="center"/>
          </w:tcPr>
          <w:p w14:paraId="1F9FB63A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6FF14070" w14:textId="36AD2545" w:rsidR="00E711E3" w:rsidRPr="00E711E3" w:rsidRDefault="00E711E3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E711E3">
              <w:rPr>
                <w:rFonts w:asciiTheme="minorHAnsi" w:hAnsiTheme="minorHAnsi" w:cstheme="minorHAnsi"/>
                <w:i/>
                <w:iCs/>
              </w:rPr>
              <w:t xml:space="preserve">1 </w:t>
            </w:r>
            <w:proofErr w:type="spellStart"/>
            <w:r w:rsidRPr="00E711E3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Pr="00E711E3">
              <w:rPr>
                <w:rFonts w:asciiTheme="minorHAnsi" w:hAnsiTheme="minorHAnsi" w:cstheme="minorHAnsi"/>
                <w:i/>
                <w:iCs/>
              </w:rPr>
              <w:t xml:space="preserve">, 13 </w:t>
            </w:r>
            <w:proofErr w:type="spellStart"/>
            <w:r w:rsidRPr="00E711E3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Pr="00E711E3">
              <w:rPr>
                <w:rFonts w:asciiTheme="minorHAnsi" w:hAnsiTheme="minorHAnsi" w:cstheme="minorHAnsi"/>
                <w:i/>
                <w:iCs/>
              </w:rPr>
              <w:t xml:space="preserve"> per semester (</w:t>
            </w:r>
            <w:proofErr w:type="spellStart"/>
            <w:r w:rsidRPr="00E711E3">
              <w:rPr>
                <w:rFonts w:asciiTheme="minorHAnsi" w:hAnsiTheme="minorHAnsi" w:cstheme="minorHAnsi"/>
                <w:i/>
                <w:iCs/>
              </w:rPr>
              <w:t>combined</w:t>
            </w:r>
            <w:proofErr w:type="spellEnd"/>
            <w:r w:rsidRPr="00E711E3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8A34EB" w:rsidRPr="00584E0B" w14:paraId="5C14491A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1D4E3357" w14:textId="417AAD64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E711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E711E3" w:rsidRPr="00E711E3">
              <w:rPr>
                <w:rFonts w:asciiTheme="minorHAnsi" w:hAnsiTheme="minorHAnsi" w:cstheme="minorHAnsi"/>
                <w:i/>
                <w:color w:val="000000" w:themeColor="text1"/>
              </w:rPr>
              <w:t>4</w:t>
            </w:r>
          </w:p>
        </w:tc>
      </w:tr>
      <w:tr w:rsidR="008A34EB" w:rsidRPr="00584E0B" w14:paraId="291A390A" w14:textId="77777777" w:rsidTr="00582C5C">
        <w:trPr>
          <w:trHeight w:val="1119"/>
        </w:trPr>
        <w:tc>
          <w:tcPr>
            <w:tcW w:w="9322" w:type="dxa"/>
            <w:gridSpan w:val="2"/>
            <w:vAlign w:val="center"/>
          </w:tcPr>
          <w:p w14:paraId="114542A4" w14:textId="2308B5C7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E711E3" w:rsidRPr="00E711E3">
              <w:rPr>
                <w:rFonts w:asciiTheme="minorHAnsi" w:hAnsiTheme="minorHAnsi" w:cstheme="minorHAnsi"/>
                <w:i/>
                <w:iCs/>
              </w:rPr>
              <w:t>3</w:t>
            </w:r>
            <w:r w:rsidR="00E711E3" w:rsidRPr="00E711E3">
              <w:rPr>
                <w:rFonts w:asciiTheme="minorHAnsi" w:hAnsiTheme="minorHAnsi" w:cstheme="minorHAnsi"/>
                <w:i/>
                <w:iCs/>
                <w:vertAlign w:val="superscript"/>
              </w:rPr>
              <w:t>rd</w:t>
            </w:r>
            <w:r w:rsidR="00E711E3" w:rsidRPr="00E711E3">
              <w:rPr>
                <w:rFonts w:asciiTheme="minorHAnsi" w:hAnsiTheme="minorHAnsi" w:cstheme="minorHAnsi"/>
                <w:i/>
                <w:iCs/>
              </w:rPr>
              <w:t xml:space="preserve"> semester, 2</w:t>
            </w:r>
            <w:r w:rsidR="00E711E3" w:rsidRPr="00E711E3">
              <w:rPr>
                <w:rFonts w:asciiTheme="minorHAnsi" w:hAnsiTheme="minorHAnsi" w:cstheme="minorHAnsi"/>
                <w:i/>
                <w:iCs/>
                <w:vertAlign w:val="superscript"/>
              </w:rPr>
              <w:t>nd</w:t>
            </w:r>
            <w:r w:rsidR="00E711E3" w:rsidRPr="00E711E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E711E3" w:rsidRPr="00E711E3">
              <w:rPr>
                <w:rFonts w:asciiTheme="minorHAnsi" w:hAnsiTheme="minorHAnsi" w:cstheme="minorHAnsi"/>
                <w:i/>
                <w:iCs/>
              </w:rPr>
              <w:t>year</w:t>
            </w:r>
            <w:proofErr w:type="spellEnd"/>
            <w:r w:rsidR="00E711E3" w:rsidRPr="00E711E3">
              <w:rPr>
                <w:rFonts w:asciiTheme="minorHAnsi" w:hAnsiTheme="minorHAnsi" w:cstheme="minorHAnsi"/>
                <w:i/>
                <w:iCs/>
              </w:rPr>
              <w:t xml:space="preserve"> of study</w:t>
            </w:r>
          </w:p>
        </w:tc>
      </w:tr>
      <w:tr w:rsidR="008A34EB" w:rsidRPr="00584E0B" w14:paraId="0C27EB55" w14:textId="77777777" w:rsidTr="00582C5C">
        <w:trPr>
          <w:trHeight w:val="969"/>
        </w:trPr>
        <w:tc>
          <w:tcPr>
            <w:tcW w:w="9322" w:type="dxa"/>
            <w:gridSpan w:val="2"/>
            <w:vAlign w:val="center"/>
          </w:tcPr>
          <w:p w14:paraId="3421E8E1" w14:textId="28F33214" w:rsidR="00E711E3" w:rsidRPr="00584E0B" w:rsidRDefault="005A0E9F" w:rsidP="00E711E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E711E3">
              <w:rPr>
                <w:rStyle w:val="tl2"/>
              </w:rPr>
              <w:t>2</w:t>
            </w:r>
          </w:p>
          <w:p w14:paraId="357CB491" w14:textId="20325D2D" w:rsidR="008A34EB" w:rsidRPr="00584E0B" w:rsidRDefault="008A34EB" w:rsidP="00596A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A34EB" w:rsidRPr="00584E0B" w14:paraId="11C353C3" w14:textId="77777777" w:rsidTr="00584E0B">
        <w:trPr>
          <w:trHeight w:val="794"/>
        </w:trPr>
        <w:tc>
          <w:tcPr>
            <w:tcW w:w="9322" w:type="dxa"/>
            <w:gridSpan w:val="2"/>
            <w:vAlign w:val="center"/>
          </w:tcPr>
          <w:p w14:paraId="727BC862" w14:textId="14D4E3DD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582C5C">
        <w:trPr>
          <w:trHeight w:val="1403"/>
        </w:trPr>
        <w:tc>
          <w:tcPr>
            <w:tcW w:w="9322" w:type="dxa"/>
            <w:gridSpan w:val="2"/>
            <w:vAlign w:val="center"/>
          </w:tcPr>
          <w:p w14:paraId="4640757F" w14:textId="756A568C" w:rsidR="00E711E3" w:rsidRDefault="005A0E9F" w:rsidP="00E711E3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35D8" w:rsidRPr="003F35D8">
              <w:rPr>
                <w:rFonts w:asciiTheme="minorHAnsi" w:hAnsiTheme="minorHAnsi" w:cstheme="minorHAnsi"/>
              </w:rPr>
              <w:t>continuous</w:t>
            </w:r>
            <w:proofErr w:type="spellEnd"/>
            <w:r w:rsidR="003F35D8" w:rsidRPr="003F35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F35D8" w:rsidRPr="003F35D8">
              <w:rPr>
                <w:rFonts w:asciiTheme="minorHAnsi" w:hAnsiTheme="minorHAnsi" w:cstheme="minorHAnsi"/>
              </w:rPr>
              <w:t>evaluation</w:t>
            </w:r>
            <w:proofErr w:type="spellEnd"/>
          </w:p>
          <w:p w14:paraId="0B872044" w14:textId="59ED774A" w:rsidR="003F35D8" w:rsidRDefault="003F35D8" w:rsidP="00E711E3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60640A1" w14:textId="63C48393" w:rsidR="003F35D8" w:rsidRDefault="003F35D8" w:rsidP="00E711E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3F35D8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Attendance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at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seminars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direct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)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mandatory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</w:t>
            </w:r>
            <w:r w:rsidRPr="003F35D8">
              <w:rPr>
                <w:rFonts w:asciiTheme="minorHAnsi" w:hAnsiTheme="minorHAnsi" w:cstheme="minorHAnsi"/>
                <w:i/>
              </w:rPr>
              <w:t>tudent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may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have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a maximum of 2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absences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excused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basis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of a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medical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certificate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If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was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absent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, he or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receive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substitute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tasks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respectively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F35D8">
              <w:rPr>
                <w:rFonts w:asciiTheme="minorHAnsi" w:hAnsiTheme="minorHAnsi" w:cstheme="minorHAnsi"/>
                <w:i/>
              </w:rPr>
              <w:t>consultations</w:t>
            </w:r>
            <w:proofErr w:type="spellEnd"/>
            <w:r w:rsidRPr="003F35D8">
              <w:rPr>
                <w:rFonts w:asciiTheme="minorHAnsi" w:hAnsiTheme="minorHAnsi" w:cstheme="minorHAnsi"/>
                <w:i/>
              </w:rPr>
              <w:t>.</w:t>
            </w:r>
            <w:r w:rsidR="007631DA">
              <w:rPr>
                <w:rFonts w:asciiTheme="minorHAnsi" w:hAnsiTheme="minorHAnsi" w:cstheme="minorHAnsi"/>
                <w:i/>
              </w:rPr>
              <w:t xml:space="preserve"> </w:t>
            </w:r>
            <w:r w:rsidR="007631DA" w:rsidRPr="007631DA">
              <w:rPr>
                <w:rFonts w:asciiTheme="minorHAnsi" w:hAnsiTheme="minorHAnsi" w:cstheme="minorHAnsi"/>
                <w:i/>
              </w:rPr>
              <w:t xml:space="preserve">In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case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unjustified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non-participation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or a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large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number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absences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not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granted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31DA" w:rsidRPr="007631DA">
              <w:rPr>
                <w:rFonts w:asciiTheme="minorHAnsi" w:hAnsiTheme="minorHAnsi" w:cstheme="minorHAnsi"/>
                <w:i/>
              </w:rPr>
              <w:t>credits</w:t>
            </w:r>
            <w:proofErr w:type="spellEnd"/>
            <w:r w:rsidR="007631DA" w:rsidRPr="007631DA">
              <w:rPr>
                <w:rFonts w:asciiTheme="minorHAnsi" w:hAnsiTheme="minorHAnsi" w:cstheme="minorHAnsi"/>
                <w:i/>
              </w:rPr>
              <w:t>.</w:t>
            </w:r>
          </w:p>
          <w:p w14:paraId="04F88489" w14:textId="5D5963D4" w:rsidR="007631DA" w:rsidRDefault="007631DA" w:rsidP="00E711E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631DA">
              <w:rPr>
                <w:rFonts w:asciiTheme="minorHAnsi" w:hAnsiTheme="minorHAnsi" w:cstheme="minorHAnsi"/>
                <w:i/>
              </w:rPr>
              <w:t xml:space="preserve">- To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complete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required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submit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a report on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consultations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signed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by a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supervisor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>.</w:t>
            </w:r>
          </w:p>
          <w:p w14:paraId="4C7C18B8" w14:textId="77777777" w:rsidR="009C3D14" w:rsidRDefault="007631DA" w:rsidP="007631D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631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During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semester,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obliged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elaborate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partial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assignments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- to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write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abstract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to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elaborate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structure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introduction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to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prepare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summary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of a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read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book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related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>.</w:t>
            </w:r>
          </w:p>
          <w:p w14:paraId="7B0AFC24" w14:textId="6F77F7A6" w:rsidR="007631DA" w:rsidRDefault="007631DA" w:rsidP="007631D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631DA">
              <w:rPr>
                <w:rFonts w:asciiTheme="minorHAnsi" w:hAnsiTheme="minorHAnsi" w:cstheme="minorHAnsi"/>
                <w:i/>
              </w:rPr>
              <w:t xml:space="preserve">- At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end of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semester,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submits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semestral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include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: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cover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title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page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deposition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abstract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in Slovak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semi-finished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introduction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theoretical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background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framework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project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empirical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part of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>.</w:t>
            </w:r>
          </w:p>
          <w:p w14:paraId="68647DD5" w14:textId="78CD7BA6" w:rsidR="007631DA" w:rsidRDefault="007631DA" w:rsidP="007631D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631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active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participation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seminars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submission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of a report on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completed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consultations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producing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partial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tasks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receive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30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points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(minimum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number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points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passing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- 15 p.).</w:t>
            </w:r>
          </w:p>
          <w:p w14:paraId="7E0D908D" w14:textId="290A580C" w:rsidR="007631DA" w:rsidRDefault="007631DA" w:rsidP="007631D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631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writing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semestral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obtains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70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points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(minimum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number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points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passing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- 35 p.).</w:t>
            </w:r>
          </w:p>
          <w:p w14:paraId="0D711292" w14:textId="2107C0A2" w:rsidR="00582C5C" w:rsidRPr="00582C5C" w:rsidRDefault="007631DA" w:rsidP="00582C5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631DA">
              <w:rPr>
                <w:rFonts w:asciiTheme="minorHAnsi" w:hAnsiTheme="minorHAnsi" w:cstheme="minorHAnsi"/>
                <w:i/>
              </w:rPr>
              <w:t xml:space="preserve">- To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complete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631DA">
              <w:rPr>
                <w:rFonts w:asciiTheme="minorHAnsi" w:hAnsiTheme="minorHAnsi" w:cstheme="minorHAnsi"/>
                <w:i/>
              </w:rPr>
              <w:t>required</w:t>
            </w:r>
            <w:proofErr w:type="spellEnd"/>
            <w:r w:rsidRPr="007631DA">
              <w:rPr>
                <w:rFonts w:asciiTheme="minorHAnsi" w:hAnsiTheme="minorHAnsi" w:cstheme="minorHAnsi"/>
                <w:i/>
              </w:rPr>
              <w:t xml:space="preserve"> to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receive</w:t>
            </w:r>
            <w:proofErr w:type="spellEnd"/>
            <w:r w:rsidR="005F1847">
              <w:rPr>
                <w:rFonts w:asciiTheme="minorHAnsi" w:hAnsiTheme="minorHAnsi" w:cstheme="minorHAnsi"/>
                <w:i/>
              </w:rPr>
              <w:t xml:space="preserve"> 50 </w:t>
            </w:r>
            <w:proofErr w:type="spellStart"/>
            <w:r w:rsidR="005F1847">
              <w:rPr>
                <w:rFonts w:asciiTheme="minorHAnsi" w:hAnsiTheme="minorHAnsi" w:cstheme="minorHAnsi"/>
                <w:i/>
              </w:rPr>
              <w:t>points</w:t>
            </w:r>
            <w:proofErr w:type="spellEnd"/>
            <w:r w:rsidR="005F1847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571C96B1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DBDC2E3" w14:textId="77777777" w:rsidR="005F1847" w:rsidRPr="005F1847" w:rsidRDefault="005F1847" w:rsidP="00584E0B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proofErr w:type="spellStart"/>
            <w:r w:rsidRPr="005F1847">
              <w:rPr>
                <w:rFonts w:asciiTheme="minorHAnsi" w:hAnsiTheme="minorHAnsi" w:cstheme="minorHAnsi"/>
                <w:i/>
                <w:color w:val="000000" w:themeColor="text1"/>
              </w:rPr>
              <w:t>Acquired</w:t>
            </w:r>
            <w:proofErr w:type="spellEnd"/>
            <w:r w:rsidRPr="005F1847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  <w:color w:val="000000" w:themeColor="text1"/>
              </w:rPr>
              <w:t>knowledge</w:t>
            </w:r>
            <w:proofErr w:type="spellEnd"/>
            <w:r w:rsidRPr="005F1847">
              <w:rPr>
                <w:rFonts w:asciiTheme="minorHAnsi" w:hAnsiTheme="minorHAnsi" w:cstheme="minorHAnsi"/>
                <w:i/>
                <w:color w:val="000000" w:themeColor="text1"/>
              </w:rPr>
              <w:t>:</w:t>
            </w:r>
          </w:p>
          <w:p w14:paraId="0D838EC6" w14:textId="77777777" w:rsidR="005F1847" w:rsidRDefault="005F1847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1EEC4CB8" w14:textId="77777777" w:rsidR="005F1847" w:rsidRDefault="005F1847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F1847">
              <w:rPr>
                <w:rFonts w:asciiTheme="minorHAnsi" w:hAnsiTheme="minorHAnsi" w:cstheme="minorHAnsi"/>
                <w:i/>
              </w:rPr>
              <w:t xml:space="preserve">- has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deep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issues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as a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qualification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including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cognition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study program;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understands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importance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tasks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associated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proper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completion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2nd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grade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higher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>;</w:t>
            </w:r>
          </w:p>
          <w:p w14:paraId="05534CA1" w14:textId="77777777" w:rsidR="005F1847" w:rsidRDefault="005F1847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F1847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principles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choosing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rules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consultation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>;</w:t>
            </w:r>
          </w:p>
          <w:p w14:paraId="197E75D4" w14:textId="3A9BE5CB" w:rsidR="005F1847" w:rsidRDefault="005F1847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F1847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phases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'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creation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prepare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time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F1847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5F1847">
              <w:rPr>
                <w:rFonts w:asciiTheme="minorHAnsi" w:hAnsiTheme="minorHAnsi" w:cstheme="minorHAnsi"/>
                <w:i/>
              </w:rPr>
              <w:t>;</w:t>
            </w:r>
          </w:p>
          <w:p w14:paraId="09CB60C9" w14:textId="2111A8C9" w:rsidR="002C4EDA" w:rsidRDefault="002C4E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C4E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understands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different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types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sources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criteria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working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rules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critical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analysis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different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sources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verify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relevance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obtained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>;</w:t>
            </w:r>
          </w:p>
          <w:p w14:paraId="3D84D81A" w14:textId="657D0BE5" w:rsidR="002C4EDA" w:rsidRDefault="002C4E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C4E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specialized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text at a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level,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autonomously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creatively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incorporate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using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author's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contribution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>;</w:t>
            </w:r>
          </w:p>
          <w:p w14:paraId="093E49BB" w14:textId="27C1B451" w:rsidR="002C4EDA" w:rsidRDefault="002C4E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C4E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understands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theories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anchor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formulation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a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>;</w:t>
            </w:r>
          </w:p>
          <w:p w14:paraId="4D2F4BD6" w14:textId="76F477AD" w:rsidR="002C4EDA" w:rsidRDefault="002C4E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C4E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methodology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requisites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-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formulation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aims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descriptive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relational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causal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issues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sample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stages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>;</w:t>
            </w:r>
          </w:p>
          <w:p w14:paraId="1BA031B8" w14:textId="356482BB" w:rsidR="002C4EDA" w:rsidRDefault="002C4E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C4E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procedures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help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solve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>;</w:t>
            </w:r>
          </w:p>
          <w:p w14:paraId="6BF7FF9F" w14:textId="2900D176" w:rsidR="002C4EDA" w:rsidRDefault="002C4E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C4E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ethics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technique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citation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>;</w:t>
            </w:r>
          </w:p>
          <w:p w14:paraId="1F70532B" w14:textId="479DE60A" w:rsidR="002C4EDA" w:rsidRDefault="002C4E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C4EDA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formal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requirements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content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parts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e.g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abstract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introduction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C4EDA">
              <w:rPr>
                <w:rFonts w:asciiTheme="minorHAnsi" w:hAnsiTheme="minorHAnsi" w:cstheme="minorHAnsi"/>
                <w:i/>
              </w:rPr>
              <w:t>conclusion</w:t>
            </w:r>
            <w:proofErr w:type="spellEnd"/>
            <w:r w:rsidRPr="002C4EDA">
              <w:rPr>
                <w:rFonts w:asciiTheme="minorHAnsi" w:hAnsiTheme="minorHAnsi" w:cstheme="minorHAnsi"/>
                <w:i/>
              </w:rPr>
              <w:t>);</w:t>
            </w:r>
          </w:p>
          <w:p w14:paraId="0F8ED75E" w14:textId="45B1D6E4" w:rsidR="004B10CD" w:rsidRDefault="004B10C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4B10CD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content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formal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requirements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project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>.</w:t>
            </w:r>
          </w:p>
          <w:p w14:paraId="528DCA75" w14:textId="13FE881B" w:rsidR="004B10CD" w:rsidRDefault="004B10C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B10CD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skills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>:</w:t>
            </w:r>
          </w:p>
          <w:p w14:paraId="04B62B71" w14:textId="77777777" w:rsidR="004B10CD" w:rsidRDefault="004B10CD" w:rsidP="004B10CD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26B83AD8" w14:textId="206FCCF3" w:rsidR="004B10CD" w:rsidRDefault="004B10C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4B10CD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activity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choose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right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procedure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dealing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>;</w:t>
            </w:r>
          </w:p>
          <w:p w14:paraId="0A53EF96" w14:textId="55EA0D7F" w:rsidR="004B10CD" w:rsidRDefault="004B10C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how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actively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obtain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area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he has chosen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sort and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check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relevance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solve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formulated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>;</w:t>
            </w:r>
          </w:p>
          <w:p w14:paraId="0F149908" w14:textId="5A6B8B34" w:rsidR="004B10CD" w:rsidRDefault="004B10C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4B10CD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creatively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solve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practical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problems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arise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solving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overcome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obstacles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intellectual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virtues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>;</w:t>
            </w:r>
          </w:p>
          <w:p w14:paraId="6AC83AE1" w14:textId="1F641647" w:rsidR="004B10CD" w:rsidRDefault="004B10C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4B10CD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critically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assess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obtained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importance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solving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relevant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arguments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>;</w:t>
            </w:r>
          </w:p>
          <w:p w14:paraId="5DB76F7E" w14:textId="3956222E" w:rsidR="004B10CD" w:rsidRDefault="004B10C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4B10CD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contribute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new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findings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expansion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field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>;</w:t>
            </w:r>
          </w:p>
          <w:p w14:paraId="386A16C1" w14:textId="5F995A83" w:rsidR="004B10CD" w:rsidRDefault="004B10C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4B10CD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take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full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responsibility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he or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provides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10CD">
              <w:rPr>
                <w:rFonts w:asciiTheme="minorHAnsi" w:hAnsiTheme="minorHAnsi" w:cstheme="minorHAnsi"/>
                <w:i/>
              </w:rPr>
              <w:t>project</w:t>
            </w:r>
            <w:proofErr w:type="spellEnd"/>
            <w:r w:rsidRPr="004B10CD">
              <w:rPr>
                <w:rFonts w:asciiTheme="minorHAnsi" w:hAnsiTheme="minorHAnsi" w:cstheme="minorHAnsi"/>
                <w:i/>
              </w:rPr>
              <w:t>.</w:t>
            </w:r>
          </w:p>
          <w:p w14:paraId="19322BC8" w14:textId="05802563" w:rsidR="00DD33F8" w:rsidRDefault="00DD33F8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D33F8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competencies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>:</w:t>
            </w:r>
          </w:p>
          <w:p w14:paraId="2230670E" w14:textId="77777777" w:rsidR="00DD33F8" w:rsidRDefault="00DD33F8" w:rsidP="00DD33F8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20270BE7" w14:textId="29B53145" w:rsidR="00DD33F8" w:rsidRDefault="00DD33F8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D33F8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independent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autonomous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solving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partial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tasks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related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chosen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>;</w:t>
            </w:r>
          </w:p>
          <w:p w14:paraId="272FFAC3" w14:textId="484A7B7A" w:rsidR="00DD33F8" w:rsidRDefault="00DD33F8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D33F8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coordinate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procedures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required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solve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>;</w:t>
            </w:r>
          </w:p>
          <w:p w14:paraId="6C6FD49B" w14:textId="674C4324" w:rsidR="00DD33F8" w:rsidRDefault="00DD33F8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D33F8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decide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appropriate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procedures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ability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critically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re-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evaluate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basis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changing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conditions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implementation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>;</w:t>
            </w:r>
          </w:p>
          <w:p w14:paraId="73B8B9A8" w14:textId="612FF574" w:rsidR="00DD33F8" w:rsidRDefault="00DD33F8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D33F8">
              <w:rPr>
                <w:rFonts w:asciiTheme="minorHAnsi" w:hAnsiTheme="minorHAnsi" w:cstheme="minorHAnsi"/>
                <w:i/>
              </w:rPr>
              <w:lastRenderedPageBreak/>
              <w:t xml:space="preserve">-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obtain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, sort,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analyze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obtained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solving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chosen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full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moral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responsibility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respect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copyright;</w:t>
            </w:r>
          </w:p>
          <w:p w14:paraId="07E84E24" w14:textId="183D7BDC" w:rsidR="00DD33F8" w:rsidRDefault="00DD33F8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D33F8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professionally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communicate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present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defend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obtained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facts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in front of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experts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laymen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>;</w:t>
            </w:r>
          </w:p>
          <w:p w14:paraId="09C56ABC" w14:textId="4EB5FBDF" w:rsidR="00DD33F8" w:rsidRDefault="00DD33F8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D33F8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activity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acquire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new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propagation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growth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thus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preparing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him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further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lifelong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D33F8">
              <w:rPr>
                <w:rFonts w:asciiTheme="minorHAnsi" w:hAnsiTheme="minorHAnsi" w:cstheme="minorHAnsi"/>
                <w:i/>
              </w:rPr>
              <w:t>learning</w:t>
            </w:r>
            <w:proofErr w:type="spellEnd"/>
            <w:r w:rsidRPr="00DD33F8">
              <w:rPr>
                <w:rFonts w:asciiTheme="minorHAnsi" w:hAnsiTheme="minorHAnsi" w:cstheme="minorHAnsi"/>
                <w:i/>
              </w:rPr>
              <w:t>.</w:t>
            </w:r>
          </w:p>
          <w:p w14:paraId="0E8E6191" w14:textId="55D9A43C" w:rsidR="005F1847" w:rsidRPr="00584E0B" w:rsidRDefault="005F1847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5FCCC0FA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3834D78B" w14:textId="5E3DC31D" w:rsidR="006F1432" w:rsidRPr="006F1432" w:rsidRDefault="006F1432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F1432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as a part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state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exam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role,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characteristics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selection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cooperation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supervisor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>.</w:t>
            </w:r>
          </w:p>
          <w:p w14:paraId="3D616543" w14:textId="77777777" w:rsidR="006F1432" w:rsidRDefault="006F1432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F1432">
              <w:rPr>
                <w:rFonts w:asciiTheme="minorHAnsi" w:hAnsiTheme="minorHAnsi" w:cstheme="minorHAnsi"/>
                <w:i/>
              </w:rPr>
              <w:t xml:space="preserve">Preparation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time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schedule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>.</w:t>
            </w:r>
          </w:p>
          <w:p w14:paraId="5C1669BB" w14:textId="77777777" w:rsidR="006F1432" w:rsidRDefault="006F1432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F1432">
              <w:rPr>
                <w:rFonts w:asciiTheme="minorHAnsi" w:hAnsiTheme="minorHAnsi" w:cstheme="minorHAnsi"/>
                <w:i/>
              </w:rPr>
              <w:t>Collection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processing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material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types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resources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>.</w:t>
            </w:r>
          </w:p>
          <w:p w14:paraId="38979DC8" w14:textId="77777777" w:rsidR="006F1432" w:rsidRDefault="006F1432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F1432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bibliographic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libraries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>.</w:t>
            </w:r>
          </w:p>
          <w:p w14:paraId="3C8C1407" w14:textId="77777777" w:rsidR="006F1432" w:rsidRDefault="006F1432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F1432">
              <w:rPr>
                <w:rFonts w:asciiTheme="minorHAnsi" w:hAnsiTheme="minorHAnsi" w:cstheme="minorHAnsi"/>
                <w:i/>
              </w:rPr>
              <w:t>Processing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survey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results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study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excerpting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>.</w:t>
            </w:r>
          </w:p>
          <w:p w14:paraId="2A433250" w14:textId="77777777" w:rsidR="006F1432" w:rsidRDefault="006F1432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F1432">
              <w:rPr>
                <w:rFonts w:asciiTheme="minorHAnsi" w:hAnsiTheme="minorHAnsi" w:cstheme="minorHAnsi"/>
                <w:i/>
              </w:rPr>
              <w:t xml:space="preserve">General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principles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writing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>.</w:t>
            </w:r>
          </w:p>
          <w:p w14:paraId="7D07FBB3" w14:textId="1E9D86D3" w:rsidR="006F1432" w:rsidRDefault="006F1432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F1432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F1432">
              <w:rPr>
                <w:rFonts w:asciiTheme="minorHAnsi" w:hAnsiTheme="minorHAnsi" w:cstheme="minorHAnsi"/>
                <w:i/>
              </w:rPr>
              <w:t>structure</w:t>
            </w:r>
            <w:proofErr w:type="spellEnd"/>
            <w:r w:rsidRPr="006F1432">
              <w:rPr>
                <w:rFonts w:asciiTheme="minorHAnsi" w:hAnsiTheme="minorHAnsi" w:cstheme="minorHAnsi"/>
                <w:i/>
              </w:rPr>
              <w:t>.</w:t>
            </w:r>
            <w:r w:rsidR="00994D36">
              <w:t xml:space="preserve"> </w:t>
            </w:r>
            <w:proofErr w:type="spellStart"/>
            <w:r w:rsidR="00994D36" w:rsidRPr="00994D36">
              <w:rPr>
                <w:rFonts w:asciiTheme="minorHAnsi" w:hAnsiTheme="minorHAnsi" w:cstheme="minorHAnsi"/>
                <w:i/>
              </w:rPr>
              <w:t>Abstract</w:t>
            </w:r>
            <w:proofErr w:type="spellEnd"/>
            <w:r w:rsidR="00994D36"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994D36" w:rsidRPr="00994D36">
              <w:rPr>
                <w:rFonts w:asciiTheme="minorHAnsi" w:hAnsiTheme="minorHAnsi" w:cstheme="minorHAnsi"/>
                <w:i/>
              </w:rPr>
              <w:t>introduction</w:t>
            </w:r>
            <w:proofErr w:type="spellEnd"/>
            <w:r w:rsidR="00994D36"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994D36" w:rsidRPr="00994D36">
              <w:rPr>
                <w:rFonts w:asciiTheme="minorHAnsi" w:hAnsiTheme="minorHAnsi" w:cstheme="minorHAnsi"/>
                <w:i/>
              </w:rPr>
              <w:t>theoretical</w:t>
            </w:r>
            <w:proofErr w:type="spellEnd"/>
            <w:r w:rsidR="00994D36"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994D36" w:rsidRPr="00994D36">
              <w:rPr>
                <w:rFonts w:asciiTheme="minorHAnsi" w:hAnsiTheme="minorHAnsi" w:cstheme="minorHAnsi"/>
                <w:i/>
              </w:rPr>
              <w:t>basis</w:t>
            </w:r>
            <w:proofErr w:type="spellEnd"/>
            <w:r w:rsidR="00994D36"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994D36" w:rsidRPr="00994D3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994D36"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994D36" w:rsidRPr="00994D36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="00994D36" w:rsidRPr="00994D36">
              <w:rPr>
                <w:rFonts w:asciiTheme="minorHAnsi" w:hAnsiTheme="minorHAnsi" w:cstheme="minorHAnsi"/>
                <w:i/>
              </w:rPr>
              <w:t>.</w:t>
            </w:r>
          </w:p>
          <w:p w14:paraId="08D1E08B" w14:textId="77777777" w:rsidR="006F1432" w:rsidRDefault="00994D36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94D36">
              <w:rPr>
                <w:rFonts w:asciiTheme="minorHAnsi" w:hAnsiTheme="minorHAnsi" w:cstheme="minorHAnsi"/>
                <w:i/>
              </w:rPr>
              <w:t>Working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text</w:t>
            </w:r>
            <w:r>
              <w:rPr>
                <w:rFonts w:asciiTheme="minorHAnsi" w:hAnsiTheme="minorHAnsi" w:cstheme="minorHAnsi"/>
                <w:i/>
              </w:rPr>
              <w:t xml:space="preserve">. </w:t>
            </w:r>
            <w:r w:rsidRPr="00994D36">
              <w:rPr>
                <w:rFonts w:asciiTheme="minorHAnsi" w:hAnsiTheme="minorHAnsi" w:cstheme="minorHAnsi"/>
                <w:i/>
              </w:rPr>
              <w:t xml:space="preserve">Text,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specialized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text,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fast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reading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key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ideas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reading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supplementary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material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comprehension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text,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critical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thinking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reading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>.</w:t>
            </w:r>
          </w:p>
          <w:p w14:paraId="7F1D1D6C" w14:textId="77777777" w:rsidR="00994D36" w:rsidRDefault="00994D36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problem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limitation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hypothesis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determination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methodology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aims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tasks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implementation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recording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results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conclusions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illustrations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tables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>.</w:t>
            </w:r>
          </w:p>
          <w:p w14:paraId="72E8BB56" w14:textId="77777777" w:rsidR="00994D36" w:rsidRDefault="00994D36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94D36">
              <w:rPr>
                <w:rFonts w:asciiTheme="minorHAnsi" w:hAnsiTheme="minorHAnsi" w:cstheme="minorHAnsi"/>
                <w:i/>
              </w:rPr>
              <w:t>Formal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arrangement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Formal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editing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page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numbering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division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4D3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4D36">
              <w:rPr>
                <w:rFonts w:asciiTheme="minorHAnsi" w:hAnsiTheme="minorHAnsi" w:cstheme="minorHAnsi"/>
                <w:i/>
              </w:rPr>
              <w:t xml:space="preserve"> text.</w:t>
            </w:r>
          </w:p>
          <w:p w14:paraId="00C24124" w14:textId="70DB600A" w:rsidR="007550AD" w:rsidRPr="006F1432" w:rsidRDefault="007550AD" w:rsidP="006F143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7550AD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indicating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resources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Citation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components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citation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schemes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bibliographic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resources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general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rules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bibliographic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550AD">
              <w:rPr>
                <w:rFonts w:asciiTheme="minorHAnsi" w:hAnsiTheme="minorHAnsi" w:cstheme="minorHAnsi"/>
                <w:i/>
              </w:rPr>
              <w:t>resources</w:t>
            </w:r>
            <w:proofErr w:type="spellEnd"/>
            <w:r w:rsidRPr="007550AD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64D9611E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09A317E" w14:textId="77777777" w:rsidR="007550AD" w:rsidRPr="00A26FB4" w:rsidRDefault="007550AD" w:rsidP="007550AD">
            <w:pPr>
              <w:jc w:val="both"/>
              <w:rPr>
                <w:i/>
              </w:rPr>
            </w:pPr>
            <w:r w:rsidRPr="00A26FB4">
              <w:rPr>
                <w:i/>
              </w:rPr>
              <w:t xml:space="preserve">DARÁK, M.  a J. FERENCOVÁ,  2001. Metodológia pedagogického výskumu. Terminologické minimum. Prešov: </w:t>
            </w:r>
            <w:proofErr w:type="spellStart"/>
            <w:r w:rsidRPr="00A26FB4">
              <w:rPr>
                <w:i/>
              </w:rPr>
              <w:t>ManaCon</w:t>
            </w:r>
            <w:proofErr w:type="spellEnd"/>
            <w:r w:rsidRPr="00A26FB4">
              <w:rPr>
                <w:i/>
              </w:rPr>
              <w:t>. ISBN80-89040-07-1.</w:t>
            </w:r>
          </w:p>
          <w:p w14:paraId="76697CEC" w14:textId="77777777" w:rsidR="007550AD" w:rsidRPr="00A26FB4" w:rsidRDefault="007550AD" w:rsidP="007550AD">
            <w:pPr>
              <w:jc w:val="both"/>
              <w:rPr>
                <w:i/>
              </w:rPr>
            </w:pPr>
            <w:r w:rsidRPr="00A26FB4">
              <w:rPr>
                <w:i/>
              </w:rPr>
              <w:t xml:space="preserve">DARÁK, M. a N. KRAJČOVÁ, 1995. Empirický výskum v pedagogike. Prešov: </w:t>
            </w:r>
            <w:proofErr w:type="spellStart"/>
            <w:r w:rsidRPr="00A26FB4">
              <w:rPr>
                <w:i/>
              </w:rPr>
              <w:t>ManaCon</w:t>
            </w:r>
            <w:proofErr w:type="spellEnd"/>
            <w:r w:rsidRPr="00A26FB4">
              <w:rPr>
                <w:i/>
              </w:rPr>
              <w:t>. ISBN80-85668-22-X.</w:t>
            </w:r>
          </w:p>
          <w:p w14:paraId="47EA54E2" w14:textId="77777777" w:rsidR="007550AD" w:rsidRPr="00A26FB4" w:rsidRDefault="007550AD" w:rsidP="007550AD">
            <w:pPr>
              <w:jc w:val="both"/>
              <w:rPr>
                <w:i/>
              </w:rPr>
            </w:pPr>
            <w:r w:rsidRPr="00A26FB4">
              <w:rPr>
                <w:i/>
              </w:rPr>
              <w:t xml:space="preserve">GONDA, V. 2012. Ako napísať  a úspešne obhájiť diplomovú prácu. Bratislava: </w:t>
            </w:r>
            <w:proofErr w:type="spellStart"/>
            <w:r w:rsidRPr="00A26FB4">
              <w:rPr>
                <w:i/>
              </w:rPr>
              <w:t>Iura</w:t>
            </w:r>
            <w:proofErr w:type="spellEnd"/>
            <w:r w:rsidRPr="00A26FB4">
              <w:rPr>
                <w:i/>
              </w:rPr>
              <w:t xml:space="preserve"> </w:t>
            </w:r>
            <w:proofErr w:type="spellStart"/>
            <w:r w:rsidRPr="00A26FB4">
              <w:rPr>
                <w:i/>
              </w:rPr>
              <w:t>Edition</w:t>
            </w:r>
            <w:proofErr w:type="spellEnd"/>
            <w:r w:rsidRPr="00A26FB4">
              <w:rPr>
                <w:i/>
              </w:rPr>
              <w:t>. ISBN 978-80-8078-472-0.</w:t>
            </w:r>
          </w:p>
          <w:p w14:paraId="03C7325B" w14:textId="77777777" w:rsidR="007550AD" w:rsidRPr="00A26FB4" w:rsidRDefault="007550AD" w:rsidP="007550AD">
            <w:pPr>
              <w:jc w:val="both"/>
              <w:rPr>
                <w:i/>
              </w:rPr>
            </w:pPr>
            <w:r w:rsidRPr="00A26FB4">
              <w:rPr>
                <w:i/>
              </w:rPr>
              <w:t xml:space="preserve">KAHN, N. B., 2001. Jak </w:t>
            </w:r>
            <w:proofErr w:type="spellStart"/>
            <w:r w:rsidRPr="00A26FB4">
              <w:rPr>
                <w:i/>
              </w:rPr>
              <w:t>efektivně</w:t>
            </w:r>
            <w:proofErr w:type="spellEnd"/>
            <w:r w:rsidRPr="00A26FB4">
              <w:rPr>
                <w:i/>
              </w:rPr>
              <w:t xml:space="preserve"> </w:t>
            </w:r>
            <w:proofErr w:type="spellStart"/>
            <w:r w:rsidRPr="00A26FB4">
              <w:rPr>
                <w:i/>
              </w:rPr>
              <w:t>studovat</w:t>
            </w:r>
            <w:proofErr w:type="spellEnd"/>
            <w:r w:rsidRPr="00A26FB4">
              <w:rPr>
                <w:i/>
              </w:rPr>
              <w:t xml:space="preserve"> a </w:t>
            </w:r>
            <w:proofErr w:type="spellStart"/>
            <w:r w:rsidRPr="00A26FB4">
              <w:rPr>
                <w:i/>
              </w:rPr>
              <w:t>pracovat</w:t>
            </w:r>
            <w:proofErr w:type="spellEnd"/>
            <w:r w:rsidRPr="00A26FB4">
              <w:rPr>
                <w:i/>
              </w:rPr>
              <w:t xml:space="preserve"> s </w:t>
            </w:r>
            <w:proofErr w:type="spellStart"/>
            <w:r w:rsidRPr="00A26FB4">
              <w:rPr>
                <w:i/>
              </w:rPr>
              <w:t>informacemi</w:t>
            </w:r>
            <w:proofErr w:type="spellEnd"/>
            <w:r w:rsidRPr="00A26FB4">
              <w:rPr>
                <w:i/>
              </w:rPr>
              <w:t xml:space="preserve">. Praha: </w:t>
            </w:r>
            <w:proofErr w:type="spellStart"/>
            <w:r w:rsidRPr="00A26FB4">
              <w:rPr>
                <w:i/>
              </w:rPr>
              <w:t>Portal</w:t>
            </w:r>
            <w:proofErr w:type="spellEnd"/>
            <w:r w:rsidRPr="00A26FB4">
              <w:rPr>
                <w:i/>
              </w:rPr>
              <w:t>. ISBN 80-7178-443-5.</w:t>
            </w:r>
          </w:p>
          <w:p w14:paraId="0BE36EC8" w14:textId="77777777" w:rsidR="007550AD" w:rsidRPr="00A26FB4" w:rsidRDefault="007550AD" w:rsidP="007550AD">
            <w:pPr>
              <w:jc w:val="both"/>
              <w:rPr>
                <w:i/>
              </w:rPr>
            </w:pPr>
            <w:r w:rsidRPr="00A26FB4">
              <w:rPr>
                <w:i/>
              </w:rPr>
              <w:t>KATUŠČÁK, D., 1998. Ako písať vysokoškolské a kvalifikačné práce. Bratislava. ISBN 80-85697-82-3.</w:t>
            </w:r>
          </w:p>
          <w:p w14:paraId="21D5399D" w14:textId="2F1D9818" w:rsidR="007550AD" w:rsidRPr="00584E0B" w:rsidRDefault="007550AD" w:rsidP="007550AD">
            <w:pPr>
              <w:jc w:val="both"/>
              <w:rPr>
                <w:rFonts w:asciiTheme="minorHAnsi" w:hAnsiTheme="minorHAnsi" w:cstheme="minorHAnsi"/>
              </w:rPr>
            </w:pPr>
            <w:r w:rsidRPr="00A26FB4">
              <w:rPr>
                <w:i/>
              </w:rPr>
              <w:t>Smernica o náležitostiach záverečných prác, ich bibliografickej registrácii, kontrole originality, uchovávaní a sprístupňovaní.[online]. Prešov: PU. [cit.10.12.2021]. Dostupné z: http://www.pulib.sk/web/data/pulib/subory/stranka/ezp-smernica-2021.pdf</w:t>
            </w:r>
          </w:p>
        </w:tc>
      </w:tr>
      <w:tr w:rsidR="008A34EB" w:rsidRPr="00584E0B" w14:paraId="3D8727BF" w14:textId="77777777" w:rsidTr="00582C5C">
        <w:trPr>
          <w:trHeight w:val="978"/>
        </w:trPr>
        <w:tc>
          <w:tcPr>
            <w:tcW w:w="9322" w:type="dxa"/>
            <w:gridSpan w:val="2"/>
            <w:vAlign w:val="center"/>
          </w:tcPr>
          <w:p w14:paraId="2E710105" w14:textId="4BAC22E6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550AD" w:rsidRPr="00582C5C">
              <w:rPr>
                <w:rFonts w:asciiTheme="minorHAnsi" w:hAnsiTheme="minorHAnsi" w:cstheme="minorHAnsi"/>
                <w:i/>
                <w:iCs/>
              </w:rPr>
              <w:t xml:space="preserve">Slovak </w:t>
            </w:r>
            <w:proofErr w:type="spellStart"/>
            <w:r w:rsidR="007550AD" w:rsidRPr="00582C5C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  <w:r w:rsidR="007550AD" w:rsidRPr="00582C5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7550AD" w:rsidRPr="00582C5C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="007550AD" w:rsidRPr="00582C5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582C5C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  <w:p w14:paraId="5EB41499" w14:textId="10D09F03" w:rsidR="007550AD" w:rsidRPr="00584E0B" w:rsidRDefault="007550AD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4DD79B57" w14:textId="77777777" w:rsidTr="00584E0B">
        <w:trPr>
          <w:trHeight w:val="1118"/>
        </w:trPr>
        <w:tc>
          <w:tcPr>
            <w:tcW w:w="9322" w:type="dxa"/>
            <w:gridSpan w:val="2"/>
            <w:vAlign w:val="center"/>
          </w:tcPr>
          <w:p w14:paraId="050C8F06" w14:textId="48F1823B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Compulsory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student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chooses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only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once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from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approbation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from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which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he/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she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writes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diploma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550AD" w:rsidRPr="007550AD">
              <w:rPr>
                <w:rFonts w:asciiTheme="minorHAnsi" w:hAnsiTheme="minorHAnsi" w:cstheme="minorHAnsi"/>
                <w:i/>
                <w:iCs/>
              </w:rPr>
              <w:t>thesis</w:t>
            </w:r>
            <w:proofErr w:type="spellEnd"/>
            <w:r w:rsidR="007550AD" w:rsidRPr="007550AD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26FC5256" w14:textId="77777777" w:rsidTr="00584E0B">
        <w:trPr>
          <w:trHeight w:val="2608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lastRenderedPageBreak/>
              <w:t>Course evaluation</w:t>
            </w:r>
          </w:p>
          <w:p w14:paraId="3E2B175A" w14:textId="0EB2F087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7F7E66" w:rsidRPr="007F7E66">
              <w:rPr>
                <w:rFonts w:asciiTheme="minorHAnsi" w:hAnsiTheme="minorHAnsi" w:cstheme="minorHAnsi"/>
                <w:i/>
                <w:color w:val="000000" w:themeColor="text1"/>
              </w:rPr>
              <w:t>credit</w:t>
            </w:r>
            <w:proofErr w:type="spellEnd"/>
            <w:r w:rsidR="007F7E66" w:rsidRPr="007F7E66">
              <w:rPr>
                <w:rFonts w:asciiTheme="minorHAnsi" w:hAnsiTheme="minorHAnsi" w:cstheme="minorHAnsi"/>
                <w:i/>
                <w:color w:val="000000" w:themeColor="text1"/>
              </w:rPr>
              <w:t xml:space="preserve"> test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</w:t>
                  </w:r>
                </w:p>
              </w:tc>
            </w:tr>
          </w:tbl>
          <w:p w14:paraId="0979F6C3" w14:textId="3E869EA8" w:rsidR="008A34EB" w:rsidRPr="00151416" w:rsidRDefault="00151416" w:rsidP="00584E0B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percentage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assessed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who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obtained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 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grade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A, B, ... FX.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total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a, b, c, d, e, 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100. If a student receives an FX in one year and a D grade the next time he/she enrolls in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tne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course</w:t>
            </w:r>
            <w:r w:rsidR="00582C5C">
              <w:rPr>
                <w:rFonts w:asciiTheme="minorHAnsi" w:hAnsiTheme="minorHAnsi" w:cstheme="minorHAnsi"/>
                <w:i/>
                <w:lang w:val="en-US"/>
              </w:rPr>
              <w:t>, both grades will be taken into calculation.</w:t>
            </w:r>
          </w:p>
        </w:tc>
      </w:tr>
      <w:tr w:rsidR="008A34EB" w:rsidRPr="00584E0B" w14:paraId="53A5F5C6" w14:textId="77777777" w:rsidTr="00582C5C">
        <w:trPr>
          <w:trHeight w:val="194"/>
        </w:trPr>
        <w:tc>
          <w:tcPr>
            <w:tcW w:w="9322" w:type="dxa"/>
            <w:gridSpan w:val="2"/>
            <w:vAlign w:val="center"/>
          </w:tcPr>
          <w:p w14:paraId="53D86B1B" w14:textId="77777777" w:rsidR="00582C5C" w:rsidRDefault="00582C5C" w:rsidP="00582C5C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3121189F" w14:textId="5DBA6C45" w:rsidR="00582C5C" w:rsidRDefault="005A0E9F" w:rsidP="00582C5C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F7E66" w:rsidRPr="00ED6FBF">
              <w:rPr>
                <w:rFonts w:asciiTheme="minorHAnsi" w:hAnsiTheme="minorHAnsi" w:cstheme="minorHAnsi"/>
                <w:i/>
                <w:color w:val="000000" w:themeColor="text1"/>
              </w:rPr>
              <w:t>Associate</w:t>
            </w:r>
            <w:proofErr w:type="spellEnd"/>
            <w:r w:rsidR="007F7E66" w:rsidRPr="00ED6FB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7F7E66" w:rsidRPr="00ED6FBF">
              <w:rPr>
                <w:rFonts w:asciiTheme="minorHAnsi" w:hAnsiTheme="minorHAnsi" w:cstheme="minorHAnsi"/>
                <w:i/>
                <w:color w:val="000000" w:themeColor="text1"/>
              </w:rPr>
              <w:t>professor</w:t>
            </w:r>
            <w:proofErr w:type="spellEnd"/>
            <w:r w:rsidR="007F7E66" w:rsidRPr="00ED6FBF">
              <w:rPr>
                <w:rFonts w:asciiTheme="minorHAnsi" w:hAnsiTheme="minorHAnsi" w:cstheme="minorHAnsi"/>
                <w:i/>
                <w:color w:val="000000" w:themeColor="text1"/>
              </w:rPr>
              <w:t xml:space="preserve">, PaedDr. Ivana </w:t>
            </w:r>
            <w:proofErr w:type="spellStart"/>
            <w:r w:rsidR="007F7E66" w:rsidRPr="00ED6FBF">
              <w:rPr>
                <w:rFonts w:asciiTheme="minorHAnsi" w:hAnsiTheme="minorHAnsi" w:cstheme="minorHAnsi"/>
                <w:i/>
                <w:color w:val="000000" w:themeColor="text1"/>
              </w:rPr>
              <w:t>Ci</w:t>
            </w:r>
            <w:r w:rsidR="00ED6FBF" w:rsidRPr="00ED6FBF">
              <w:rPr>
                <w:rFonts w:asciiTheme="minorHAnsi" w:hAnsiTheme="minorHAnsi" w:cstheme="minorHAnsi"/>
                <w:i/>
                <w:color w:val="000000" w:themeColor="text1"/>
              </w:rPr>
              <w:t>mermanová</w:t>
            </w:r>
            <w:proofErr w:type="spellEnd"/>
            <w:r w:rsidR="00ED6FBF" w:rsidRPr="00ED6FBF">
              <w:rPr>
                <w:rFonts w:asciiTheme="minorHAnsi" w:hAnsiTheme="minorHAnsi" w:cstheme="minorHAnsi"/>
                <w:i/>
                <w:color w:val="000000" w:themeColor="text1"/>
              </w:rPr>
              <w:t xml:space="preserve">, PhD. </w:t>
            </w:r>
            <w:r w:rsidR="00ED6FBF" w:rsidRPr="00ED6FBF">
              <w:rPr>
                <w:rFonts w:asciiTheme="minorHAnsi" w:hAnsiTheme="minorHAnsi" w:cstheme="minorHAnsi"/>
                <w:i/>
                <w:color w:val="000000" w:themeColor="text1"/>
                <w:lang w:val="uk-UA"/>
              </w:rPr>
              <w:t xml:space="preserve">– </w:t>
            </w:r>
            <w:r w:rsidR="00ED6FBF" w:rsidRPr="00ED6FBF"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  <w:t>course guarantor</w:t>
            </w:r>
          </w:p>
          <w:p w14:paraId="38EF6943" w14:textId="53CB163E" w:rsidR="00582C5C" w:rsidRPr="00582C5C" w:rsidRDefault="00582C5C" w:rsidP="00582C5C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  <w:lang w:val="en-US"/>
              </w:rPr>
            </w:pPr>
          </w:p>
        </w:tc>
      </w:tr>
      <w:tr w:rsidR="008A34EB" w:rsidRPr="00584E0B" w14:paraId="460D964F" w14:textId="77777777" w:rsidTr="00582C5C">
        <w:trPr>
          <w:trHeight w:val="488"/>
        </w:trPr>
        <w:tc>
          <w:tcPr>
            <w:tcW w:w="9322" w:type="dxa"/>
            <w:gridSpan w:val="2"/>
            <w:vAlign w:val="center"/>
          </w:tcPr>
          <w:p w14:paraId="20D27CE1" w14:textId="24A498C7" w:rsidR="00582C5C" w:rsidRPr="00582C5C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D6FBF" w:rsidRPr="00ED6FBF">
              <w:rPr>
                <w:rFonts w:asciiTheme="minorHAnsi" w:hAnsiTheme="minorHAnsi" w:cstheme="minorHAnsi"/>
                <w:i/>
                <w:color w:val="000000" w:themeColor="text1"/>
              </w:rPr>
              <w:t>January</w:t>
            </w:r>
            <w:proofErr w:type="spellEnd"/>
            <w:r w:rsidR="00ED6FBF" w:rsidRPr="00ED6FBF">
              <w:rPr>
                <w:rFonts w:asciiTheme="minorHAnsi" w:hAnsiTheme="minorHAnsi" w:cstheme="minorHAnsi"/>
                <w:i/>
                <w:color w:val="000000" w:themeColor="text1"/>
              </w:rPr>
              <w:t xml:space="preserve"> 2022</w:t>
            </w:r>
          </w:p>
        </w:tc>
      </w:tr>
      <w:tr w:rsidR="008A34EB" w:rsidRPr="00584E0B" w14:paraId="10996AB0" w14:textId="77777777" w:rsidTr="00584E0B">
        <w:trPr>
          <w:trHeight w:val="851"/>
        </w:trPr>
        <w:tc>
          <w:tcPr>
            <w:tcW w:w="9322" w:type="dxa"/>
            <w:gridSpan w:val="2"/>
            <w:vAlign w:val="center"/>
          </w:tcPr>
          <w:p w14:paraId="124C34FC" w14:textId="2592A701" w:rsidR="008A34EB" w:rsidRPr="00584E0B" w:rsidRDefault="005A0E9F" w:rsidP="00A56373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ED6FBF" w:rsidRPr="00151416">
              <w:rPr>
                <w:rFonts w:asciiTheme="minorHAnsi" w:hAnsiTheme="minorHAnsi" w:cstheme="minorHAnsi"/>
                <w:i/>
                <w:color w:val="000000" w:themeColor="text1"/>
              </w:rPr>
              <w:t xml:space="preserve">Prof. PaedDr. Lenka </w:t>
            </w:r>
            <w:proofErr w:type="spellStart"/>
            <w:r w:rsidR="00ED6FBF" w:rsidRPr="00151416">
              <w:rPr>
                <w:rFonts w:asciiTheme="minorHAnsi" w:hAnsiTheme="minorHAnsi" w:cstheme="minorHAnsi"/>
                <w:i/>
                <w:color w:val="000000" w:themeColor="text1"/>
              </w:rPr>
              <w:t>Pasternáková</w:t>
            </w:r>
            <w:proofErr w:type="spellEnd"/>
            <w:r w:rsidR="00ED6FBF" w:rsidRPr="00151416">
              <w:rPr>
                <w:rFonts w:asciiTheme="minorHAnsi" w:hAnsiTheme="minorHAnsi" w:cstheme="minorHAnsi"/>
                <w:i/>
                <w:color w:val="000000" w:themeColor="text1"/>
              </w:rPr>
              <w:t xml:space="preserve">, PhD. MBA., Prof. PhDr. Mária </w:t>
            </w:r>
            <w:r w:rsidR="00151416" w:rsidRPr="00151416">
              <w:rPr>
                <w:rFonts w:asciiTheme="minorHAnsi" w:hAnsiTheme="minorHAnsi" w:cstheme="minorHAnsi"/>
                <w:i/>
                <w:color w:val="000000" w:themeColor="text1"/>
              </w:rPr>
              <w:t>Čižmárová, CSc.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DEC8" w14:textId="77777777" w:rsidR="00A14ED6" w:rsidRDefault="00A14ED6" w:rsidP="00524AED">
      <w:r>
        <w:separator/>
      </w:r>
    </w:p>
  </w:endnote>
  <w:endnote w:type="continuationSeparator" w:id="0">
    <w:p w14:paraId="6104BC99" w14:textId="77777777" w:rsidR="00A14ED6" w:rsidRDefault="00A14ED6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9731" w14:textId="77777777" w:rsidR="00A14ED6" w:rsidRDefault="00A14ED6" w:rsidP="00524AED">
      <w:r>
        <w:separator/>
      </w:r>
    </w:p>
  </w:footnote>
  <w:footnote w:type="continuationSeparator" w:id="0">
    <w:p w14:paraId="3D98E788" w14:textId="77777777" w:rsidR="00A14ED6" w:rsidRDefault="00A14ED6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02C61"/>
    <w:multiLevelType w:val="hybridMultilevel"/>
    <w:tmpl w:val="6B22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151416"/>
    <w:rsid w:val="0016301A"/>
    <w:rsid w:val="00176E5C"/>
    <w:rsid w:val="0021129C"/>
    <w:rsid w:val="00225921"/>
    <w:rsid w:val="00233655"/>
    <w:rsid w:val="00234395"/>
    <w:rsid w:val="002A5BF1"/>
    <w:rsid w:val="002C4EDA"/>
    <w:rsid w:val="003122C8"/>
    <w:rsid w:val="00376102"/>
    <w:rsid w:val="003C0EA9"/>
    <w:rsid w:val="003D218D"/>
    <w:rsid w:val="003F35D8"/>
    <w:rsid w:val="003F438A"/>
    <w:rsid w:val="00427331"/>
    <w:rsid w:val="004A2C0C"/>
    <w:rsid w:val="004B10CD"/>
    <w:rsid w:val="00524AED"/>
    <w:rsid w:val="00582C5C"/>
    <w:rsid w:val="00584E0B"/>
    <w:rsid w:val="00593A18"/>
    <w:rsid w:val="00596A27"/>
    <w:rsid w:val="00597648"/>
    <w:rsid w:val="005A0E9F"/>
    <w:rsid w:val="005F1847"/>
    <w:rsid w:val="006276A1"/>
    <w:rsid w:val="006F1432"/>
    <w:rsid w:val="00704C61"/>
    <w:rsid w:val="007102E1"/>
    <w:rsid w:val="007468B8"/>
    <w:rsid w:val="007550AD"/>
    <w:rsid w:val="007631DA"/>
    <w:rsid w:val="007817B3"/>
    <w:rsid w:val="00781CF0"/>
    <w:rsid w:val="00791624"/>
    <w:rsid w:val="007F7E66"/>
    <w:rsid w:val="00896023"/>
    <w:rsid w:val="008A34EB"/>
    <w:rsid w:val="008D4963"/>
    <w:rsid w:val="00942D36"/>
    <w:rsid w:val="00994D36"/>
    <w:rsid w:val="009C3D14"/>
    <w:rsid w:val="00A0539F"/>
    <w:rsid w:val="00A14ED6"/>
    <w:rsid w:val="00A56373"/>
    <w:rsid w:val="00A65AB0"/>
    <w:rsid w:val="00AA07DB"/>
    <w:rsid w:val="00B64928"/>
    <w:rsid w:val="00BB7400"/>
    <w:rsid w:val="00BE2642"/>
    <w:rsid w:val="00CF5E19"/>
    <w:rsid w:val="00D20030"/>
    <w:rsid w:val="00D643F6"/>
    <w:rsid w:val="00DB5D97"/>
    <w:rsid w:val="00DD33F8"/>
    <w:rsid w:val="00E4402C"/>
    <w:rsid w:val="00E711E3"/>
    <w:rsid w:val="00E93E1B"/>
    <w:rsid w:val="00ED6FBF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paragraph" w:styleId="ab">
    <w:name w:val="List Paragraph"/>
    <w:basedOn w:val="a"/>
    <w:uiPriority w:val="34"/>
    <w:qFormat/>
    <w:rsid w:val="006F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3B09C-3C9F-4854-ABC3-279459981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