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701"/>
        <w:gridCol w:w="3093"/>
        <w:gridCol w:w="640"/>
        <w:gridCol w:w="1394"/>
      </w:tblGrid>
      <w:tr w:rsidR="004E0BA8" w14:paraId="72405537" w14:textId="77777777" w:rsidTr="00043AFE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2405535" w14:textId="71D8B966" w:rsidR="004E0BA8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POVINNÉ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023CF5B7" w14:textId="44410C1A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405536" w14:textId="1B2763BD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4E0BA8" w14:paraId="7240553B" w14:textId="77777777" w:rsidTr="00043AFE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72405538" w14:textId="67B11F58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39" w14:textId="6EB54833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3A" w14:textId="39419E7B" w:rsidR="004E0BA8" w:rsidRPr="004E0BA8" w:rsidRDefault="004E0BA8" w:rsidP="001E18BA">
            <w:pPr>
              <w:pStyle w:val="TableContents"/>
            </w:pPr>
          </w:p>
        </w:tc>
      </w:tr>
      <w:tr w:rsidR="00DA14D9" w14:paraId="72405548" w14:textId="77777777" w:rsidTr="006547FC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C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D" w14:textId="29426213" w:rsidR="00DA14D9" w:rsidRDefault="003C38E1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E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F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98EF831" w14:textId="54717A98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40" w14:textId="01AA9324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41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2" w14:textId="06667585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3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1C68655" w14:textId="2EFBDA4B" w:rsidR="009A50C6" w:rsidRDefault="00DA14D9" w:rsidP="00DA14D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72405545" w14:textId="2EFBDA4B" w:rsidR="00DA14D9" w:rsidRPr="009A50C6" w:rsidRDefault="009A50C6" w:rsidP="00DA14D9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>(profilový predmet vyznačte boldom)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6" w14:textId="72A0BF45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47" w14:textId="7038BEE9" w:rsidR="00DA14D9" w:rsidRPr="004E0BA8" w:rsidRDefault="00DA14D9" w:rsidP="004E0BA8">
            <w:pPr>
              <w:pStyle w:val="TableContents"/>
              <w:rPr>
                <w:b/>
                <w:bCs/>
              </w:rPr>
            </w:pPr>
          </w:p>
        </w:tc>
      </w:tr>
      <w:tr w:rsidR="00DA14D9" w:rsidRPr="000811DC" w14:paraId="72405555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9" w14:textId="77777777" w:rsidR="00DA14D9" w:rsidRPr="000811DC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A" w14:textId="4C54C7FB" w:rsidR="00DA14D9" w:rsidRPr="000811DC" w:rsidRDefault="00132930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24534" w14:textId="77777777" w:rsidR="00A13C96" w:rsidRPr="000811DC" w:rsidRDefault="00A13C96" w:rsidP="00A13C96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1IRU/PFORJ/</w:t>
            </w:r>
          </w:p>
          <w:p w14:paraId="7240554B" w14:textId="2815CC23" w:rsidR="00DA14D9" w:rsidRPr="000811DC" w:rsidRDefault="00A13C96" w:rsidP="00A13C96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C" w14:textId="316D26C0" w:rsidR="00DA14D9" w:rsidRPr="000811DC" w:rsidRDefault="00A13C96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Praktická fonetika a ortografia RJ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529D0" w14:textId="437453F7" w:rsidR="00DA14D9" w:rsidRPr="000811DC" w:rsidRDefault="00A13C96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D" w14:textId="60C5F7C1" w:rsidR="00DA14D9" w:rsidRPr="000811DC" w:rsidRDefault="00A13C96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4E" w14:textId="77777777" w:rsidR="00DA14D9" w:rsidRPr="000811DC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F" w14:textId="05F00FA7" w:rsidR="00DA14D9" w:rsidRPr="000811DC" w:rsidRDefault="00E5165F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8789B1" w14:textId="77777777" w:rsidR="00E5165F" w:rsidRPr="000811DC" w:rsidRDefault="00E5165F" w:rsidP="00E5165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1IRU/PFORJ/</w:t>
            </w:r>
          </w:p>
          <w:p w14:paraId="72405550" w14:textId="77BA4BBA" w:rsidR="00DA14D9" w:rsidRPr="000811DC" w:rsidRDefault="00E5165F" w:rsidP="00E5165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2" w14:textId="252E6A6B" w:rsidR="00DA14D9" w:rsidRPr="000811DC" w:rsidRDefault="00E5165F" w:rsidP="006A702F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 w:bidi="ar-SA"/>
              </w:rPr>
              <w:t>Praktická fonetika a ortografia RJ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3" w14:textId="1C4554BC" w:rsidR="00DA14D9" w:rsidRPr="000811DC" w:rsidRDefault="00E5165F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4" w14:textId="3E2AB672" w:rsidR="00DA14D9" w:rsidRPr="000811DC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:rsidRPr="000811DC" w14:paraId="72405562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6" w14:textId="77777777" w:rsidR="00DA14D9" w:rsidRPr="000811DC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7" w14:textId="414761DE" w:rsidR="00DA14D9" w:rsidRPr="000811DC" w:rsidRDefault="00132930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66943B" w14:textId="77777777" w:rsidR="00A13C96" w:rsidRPr="000811DC" w:rsidRDefault="00A13C96" w:rsidP="00A13C96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1IRU/PCRJ1/</w:t>
            </w:r>
          </w:p>
          <w:p w14:paraId="72405558" w14:textId="31515B80" w:rsidR="00DA14D9" w:rsidRPr="000811DC" w:rsidRDefault="00A13C96" w:rsidP="00A13C96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9" w14:textId="6929BF61" w:rsidR="00DA14D9" w:rsidRPr="000811DC" w:rsidRDefault="00A13C96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Praktické cvičenia z RJ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CC7B" w14:textId="192FFC98" w:rsidR="00DA14D9" w:rsidRPr="000811DC" w:rsidRDefault="00A13C96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8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A" w14:textId="60FA0472" w:rsidR="00DA14D9" w:rsidRPr="000811DC" w:rsidRDefault="00A13C96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5B" w14:textId="77777777" w:rsidR="00DA14D9" w:rsidRPr="000811DC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C" w14:textId="5803765F" w:rsidR="00DA14D9" w:rsidRPr="000811DC" w:rsidRDefault="00E5165F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225342" w14:textId="77777777" w:rsidR="00E5165F" w:rsidRPr="000811DC" w:rsidRDefault="00E5165F" w:rsidP="00E5165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1IRU/PCRJ1/</w:t>
            </w:r>
          </w:p>
          <w:p w14:paraId="7240555D" w14:textId="51E0D993" w:rsidR="00DA14D9" w:rsidRPr="000811DC" w:rsidRDefault="00E5165F" w:rsidP="00E5165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F" w14:textId="1C05A143" w:rsidR="00DA14D9" w:rsidRPr="000811DC" w:rsidRDefault="00E5165F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0" w14:textId="17E0FD45" w:rsidR="00DA14D9" w:rsidRPr="000811DC" w:rsidRDefault="00E5165F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8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1" w14:textId="77777777" w:rsidR="00DA14D9" w:rsidRPr="000811DC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7240556F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3" w14:textId="77777777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4" w14:textId="3AFEB049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7549DD" w14:textId="77777777" w:rsidR="00043AFE" w:rsidRPr="000811DC" w:rsidRDefault="00043AFE" w:rsidP="0013293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1IRU/PMORJ</w:t>
            </w:r>
          </w:p>
          <w:p w14:paraId="72405565" w14:textId="4E9F7987" w:rsidR="00043AFE" w:rsidRPr="000811DC" w:rsidRDefault="00043AFE" w:rsidP="0013293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6" w14:textId="3BC3F23F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Morfológia RJ pre prekladateľov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66703" w14:textId="627C1AE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7" w14:textId="67311EEB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68" w14:textId="77777777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9" w14:textId="331F997D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24E8D2" w14:textId="77777777" w:rsidR="00043AFE" w:rsidRPr="000811DC" w:rsidRDefault="00043AFE" w:rsidP="00043AF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1IRU/PMORJ</w:t>
            </w:r>
          </w:p>
          <w:p w14:paraId="7240556A" w14:textId="14048168" w:rsidR="00043AFE" w:rsidRPr="000811DC" w:rsidRDefault="00043AFE" w:rsidP="00E5165F">
            <w:pPr>
              <w:pStyle w:val="TableContents"/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C" w14:textId="70166DDD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Morfológia RJ pre prekladateľov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D" w14:textId="3363CB06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E" w14:textId="77777777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7240557C" w14:textId="77777777" w:rsidTr="006547FC">
        <w:trPr>
          <w:trHeight w:val="817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0" w14:textId="77777777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1" w14:textId="4558106E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BAE033" w14:textId="77777777" w:rsidR="00043AFE" w:rsidRPr="000811DC" w:rsidRDefault="00043AFE" w:rsidP="0013293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1IRU/PCRJ2/</w:t>
            </w:r>
          </w:p>
          <w:p w14:paraId="72405572" w14:textId="4B381058" w:rsidR="00043AFE" w:rsidRPr="000811DC" w:rsidRDefault="00043AFE" w:rsidP="0013293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3" w14:textId="203966F2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Praktické cvičenia z RJ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475F0" w14:textId="77777777" w:rsidR="006547FC" w:rsidRPr="000811DC" w:rsidRDefault="006547FC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  <w:p w14:paraId="31A488DA" w14:textId="42121283" w:rsidR="00043AFE" w:rsidRPr="000811DC" w:rsidRDefault="00043AFE" w:rsidP="006547F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6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4" w14:textId="552F0CE2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75" w14:textId="77777777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6" w14:textId="70A380EC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86EB0C" w14:textId="77777777" w:rsidR="00043AFE" w:rsidRPr="000811DC" w:rsidRDefault="00043AFE" w:rsidP="00043AF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</w:t>
            </w:r>
            <w:bookmarkStart w:id="0" w:name="_GoBack"/>
            <w:bookmarkEnd w:id="0"/>
            <w:r w:rsidRPr="000811DC">
              <w:rPr>
                <w:rFonts w:asciiTheme="minorHAnsi" w:hAnsiTheme="minorHAnsi" w:cstheme="minorHAnsi"/>
                <w:szCs w:val="18"/>
              </w:rPr>
              <w:t>U/PCRJ2/</w:t>
            </w:r>
          </w:p>
          <w:p w14:paraId="72405577" w14:textId="52F3CFD9" w:rsidR="00043AFE" w:rsidRPr="000811DC" w:rsidRDefault="00043AFE" w:rsidP="00043AF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9" w14:textId="594E9BD4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2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A" w14:textId="04BF6201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C4A307" w14:textId="181E6D61" w:rsidR="00043AFE" w:rsidRPr="001E18BA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1E18BA">
              <w:rPr>
                <w:rFonts w:asciiTheme="minorHAnsi" w:hAnsiTheme="minorHAnsi" w:cstheme="minorHAnsi"/>
                <w:iCs/>
                <w:color w:val="FF0000"/>
                <w:szCs w:val="18"/>
              </w:rPr>
              <w:t xml:space="preserve">Stará akreditácia – </w:t>
            </w:r>
            <w:r w:rsidRPr="001E18BA">
              <w:rPr>
                <w:rFonts w:asciiTheme="minorHAnsi" w:hAnsiTheme="minorHAnsi" w:cstheme="minorHAnsi"/>
                <w:b/>
                <w:bCs/>
                <w:iCs/>
                <w:color w:val="FF0000"/>
                <w:szCs w:val="18"/>
              </w:rPr>
              <w:t>P</w:t>
            </w:r>
          </w:p>
          <w:p w14:paraId="7240557B" w14:textId="536D5A24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1E18BA">
              <w:rPr>
                <w:rFonts w:asciiTheme="minorHAnsi" w:hAnsiTheme="minorHAnsi" w:cstheme="minorHAnsi"/>
                <w:iCs/>
                <w:color w:val="FF0000"/>
                <w:szCs w:val="18"/>
              </w:rPr>
              <w:t xml:space="preserve">Nová akreditácia - </w:t>
            </w:r>
            <w:r w:rsidRPr="001E18BA">
              <w:rPr>
                <w:rFonts w:asciiTheme="minorHAnsi" w:hAnsiTheme="minorHAnsi" w:cstheme="minorHAnsi"/>
                <w:b/>
                <w:bCs/>
                <w:iCs/>
                <w:color w:val="FF0000"/>
                <w:szCs w:val="18"/>
              </w:rPr>
              <w:t>PV</w:t>
            </w:r>
          </w:p>
        </w:tc>
      </w:tr>
      <w:tr w:rsidR="00043AFE" w:rsidRPr="000811DC" w14:paraId="72405589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D" w14:textId="78C5C3CD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E" w14:textId="2F91454C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52534" w14:textId="77777777" w:rsidR="00043AFE" w:rsidRPr="000811DC" w:rsidRDefault="00043AFE" w:rsidP="004F10D5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1IRU/KRUL1</w:t>
            </w:r>
          </w:p>
          <w:p w14:paraId="7240557F" w14:textId="623134E6" w:rsidR="00043AFE" w:rsidRPr="000811DC" w:rsidRDefault="00043AFE" w:rsidP="004F10D5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0" w14:textId="4B5F9EF9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Kapitoly z ruskej literatúry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12C14" w14:textId="14C742E2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1" w14:textId="3B5D9E16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2" w14:textId="1EBB9AAA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3" w14:textId="7B4F94FC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77D3D" w14:textId="77777777" w:rsidR="00580951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1IRU/KRUL1</w:t>
            </w:r>
          </w:p>
          <w:p w14:paraId="72405584" w14:textId="3C1C7696" w:rsidR="00043AFE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6" w14:textId="451A8BF4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Kapitoly z ruskej literatúry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7" w14:textId="2AFE21D9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8" w14:textId="1D16ABAB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72405596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A" w14:textId="4F0D002D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B" w14:textId="2ABBFD03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598D4A" w14:textId="77777777" w:rsidR="00043AFE" w:rsidRPr="000811DC" w:rsidRDefault="00043AFE" w:rsidP="004F10D5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1IRU/PLERJ/</w:t>
            </w:r>
          </w:p>
          <w:p w14:paraId="7240558C" w14:textId="5F8E1245" w:rsidR="00043AFE" w:rsidRPr="000811DC" w:rsidRDefault="00043AFE" w:rsidP="004F10D5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D" w14:textId="333C5AC2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Lexikológia RJ pre prekladateľov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7B75F" w14:textId="2D72960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E" w14:textId="1FF14974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F" w14:textId="3B4CC17B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0" w14:textId="462906D5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5F8389" w14:textId="77777777" w:rsidR="00580951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1IRU/PLERJ/</w:t>
            </w:r>
          </w:p>
          <w:p w14:paraId="72405591" w14:textId="3545F46A" w:rsidR="00043AFE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3" w14:textId="76B979DA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Lexikológia RJ pre prekladateľov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4" w14:textId="614E5E73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5" w14:textId="19132D24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724055A3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7" w14:textId="4E570F8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8" w14:textId="06084C9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045C81" w14:textId="77777777" w:rsidR="00043AFE" w:rsidRPr="000811DC" w:rsidRDefault="00043AFE" w:rsidP="004F10D5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1IRU/PROT1/</w:t>
            </w:r>
          </w:p>
          <w:p w14:paraId="72405599" w14:textId="405D734A" w:rsidR="00043AFE" w:rsidRPr="000811DC" w:rsidRDefault="00043AFE" w:rsidP="004F10D5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A" w14:textId="6040D86C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Preklad odborných textov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1E9D6" w14:textId="32BB9CF3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B" w14:textId="6280D777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9C" w14:textId="169CCDE2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D" w14:textId="688931B0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E09F91" w14:textId="77777777" w:rsidR="00580951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1IRU/PROT1/</w:t>
            </w:r>
          </w:p>
          <w:p w14:paraId="7240559E" w14:textId="3F56448F" w:rsidR="00043AFE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0" w14:textId="5090E8E6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Preklad odborných textov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1" w14:textId="6B90F558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2" w14:textId="0FB7774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724055B0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4" w14:textId="05ADC549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5" w14:textId="744630A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7DFABC" w14:textId="77777777" w:rsidR="00043AFE" w:rsidRPr="000811DC" w:rsidRDefault="00043AFE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1IRU/KRUL2</w:t>
            </w:r>
          </w:p>
          <w:p w14:paraId="724055A6" w14:textId="2008ED0B" w:rsidR="00043AFE" w:rsidRPr="000811DC" w:rsidRDefault="00043AFE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7" w14:textId="3627DB5B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Kapitoly z ruskej literatúry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2AF2C" w14:textId="2EB5336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8" w14:textId="099831A5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A9" w14:textId="70DFE10A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A" w14:textId="72AC7307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38DDA7" w14:textId="77777777" w:rsidR="00580951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1IRU/KRUL2</w:t>
            </w:r>
          </w:p>
          <w:p w14:paraId="724055AB" w14:textId="169C544B" w:rsidR="00043AFE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D" w14:textId="065A8835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Kapitoly z ruskej literatúry 2 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E" w14:textId="5A280D41" w:rsidR="00043AFE" w:rsidRPr="000811DC" w:rsidRDefault="00580951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F" w14:textId="0C669C6F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724055BD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1" w14:textId="30FB5F61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2" w14:textId="31F3903A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276C62" w14:textId="77777777" w:rsidR="00043AFE" w:rsidRPr="000811DC" w:rsidRDefault="00043AFE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1IRU/PROT2/</w:t>
            </w:r>
          </w:p>
          <w:p w14:paraId="724055B3" w14:textId="5875C5F7" w:rsidR="00043AFE" w:rsidRPr="000811DC" w:rsidRDefault="00043AFE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4" w14:textId="5EE584A5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Preklad odborných textov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036371" w14:textId="267186E0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5" w14:textId="2DF18283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B6" w14:textId="399B0A0F" w:rsidR="00043AFE" w:rsidRPr="000811DC" w:rsidRDefault="00AE02CC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7" w14:textId="4999E839" w:rsidR="00043AFE" w:rsidRPr="000811DC" w:rsidRDefault="00AE02CC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788A06" w14:textId="77777777" w:rsidR="00AE02CC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1IRU/PROT2/</w:t>
            </w:r>
          </w:p>
          <w:p w14:paraId="724055B8" w14:textId="6453B49C" w:rsidR="00043AFE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A" w14:textId="2885D69E" w:rsidR="00043AFE" w:rsidRPr="000811DC" w:rsidRDefault="00AE02CC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Preklad odborných textov 2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B" w14:textId="306E9D56" w:rsidR="00043AFE" w:rsidRPr="000811DC" w:rsidRDefault="00AE02CC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C" w14:textId="578BFB0E" w:rsidR="00043AFE" w:rsidRPr="000811DC" w:rsidRDefault="00043AFE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6E09B81E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510C5A" w14:textId="6BE59099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53AA71" w14:textId="4A51B358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5D4C61" w14:textId="77777777" w:rsidR="00043AFE" w:rsidRPr="000811DC" w:rsidRDefault="00043AFE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1IRU/PSNRJ/</w:t>
            </w:r>
          </w:p>
          <w:p w14:paraId="33BE9169" w14:textId="3747EC6C" w:rsidR="00043AFE" w:rsidRPr="000811DC" w:rsidRDefault="00043AFE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DD3340" w14:textId="1DFC8EF7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Syntax RJ pre prekladateľov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103EA61" w14:textId="4241A46D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353B1" w14:textId="2528B9ED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7EE9FF0" w14:textId="751ACA59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7AB719" w14:textId="12AF6913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0D0F27" w14:textId="77777777" w:rsidR="00AE02CC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1IRU/PSNRJ/</w:t>
            </w:r>
          </w:p>
          <w:p w14:paraId="36CEE5C4" w14:textId="440B2FDF" w:rsidR="00043AFE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C5A085" w14:textId="18BB6AFE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Syntax RJ pre prekladateľov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AC024E" w14:textId="6C717C61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E14B11" w14:textId="0A73C5CF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1B9470DA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E95B27" w14:textId="6A930C33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A8B35" w14:textId="0A9E5702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D8E9A" w14:textId="77777777" w:rsidR="00043AFE" w:rsidRPr="000811DC" w:rsidRDefault="00043AFE" w:rsidP="008050B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1IRU/KRUL3</w:t>
            </w:r>
          </w:p>
          <w:p w14:paraId="009B5842" w14:textId="54046523" w:rsidR="00043AFE" w:rsidRPr="000811DC" w:rsidRDefault="00043AFE" w:rsidP="008050B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9593F2" w14:textId="5D8A8D9C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Kapitoly z ruskej literatúry 3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F599F0E" w14:textId="27678AE4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7AFDB" w14:textId="4B6B946C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F624140" w14:textId="494B4C6A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6DDBD0" w14:textId="3FB0E2AB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97D90F" w14:textId="77777777" w:rsidR="00AE02CC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1IRU/KRUL3</w:t>
            </w:r>
          </w:p>
          <w:p w14:paraId="5C9690CE" w14:textId="366ED8B6" w:rsidR="00043AFE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4441FE" w14:textId="24D92677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Kapitoly z ruskej literatúry 3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48FE1" w14:textId="5C7EA6AC" w:rsidR="00043AFE" w:rsidRPr="000811DC" w:rsidRDefault="00AE02C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308613" w14:textId="7F867A7A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:rsidRPr="000811DC" w14:paraId="06D1AEF6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A2F0B" w14:textId="33AFB357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B764B" w14:textId="50EDBB8C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CB5760" w14:textId="77777777" w:rsidR="00043AFE" w:rsidRPr="000811DC" w:rsidRDefault="00043AFE" w:rsidP="008050B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1IRU/KTRJ2/</w:t>
            </w:r>
          </w:p>
          <w:p w14:paraId="11E5BEB1" w14:textId="68E3EFC4" w:rsidR="00043AFE" w:rsidRPr="000811DC" w:rsidRDefault="00043AFE" w:rsidP="008050B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lastRenderedPageBreak/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D13C8E" w14:textId="19D86CB7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lastRenderedPageBreak/>
              <w:t>Konzekutívne tlmočenie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70CEC87" w14:textId="4A4811E9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DAC1D3" w14:textId="7929CCC5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44A79C5" w14:textId="57D41DAA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E444C" w14:textId="5EA85976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1AC495" w14:textId="77777777" w:rsidR="00B36018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1IRU/KTRJ2/</w:t>
            </w:r>
          </w:p>
          <w:p w14:paraId="11FEE743" w14:textId="48F4583A" w:rsidR="00043AFE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lastRenderedPageBreak/>
              <w:t>22</w:t>
            </w: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6C608" w14:textId="0419FC34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lastRenderedPageBreak/>
              <w:t>Konzekutívne tlmočenie 2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082F59" w14:textId="37C80CE2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D285A" w14:textId="53176C88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043AFE" w14:paraId="7846D2FC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31C891" w14:textId="10A024AF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lastRenderedPageBreak/>
              <w:t>3.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E83B2A" w14:textId="031F0723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2BB5A3" w14:textId="77777777" w:rsidR="00043AFE" w:rsidRPr="000811DC" w:rsidRDefault="00043AFE" w:rsidP="008050B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1IRU/PSTRJ/</w:t>
            </w:r>
          </w:p>
          <w:p w14:paraId="5532A7F4" w14:textId="34E414DE" w:rsidR="00043AFE" w:rsidRPr="000811DC" w:rsidRDefault="00043AFE" w:rsidP="008050B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62127C" w14:textId="1902410B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Štylistika RJ pre prekladateľov a rétorika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6BE688" w14:textId="49E4039E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77ADD3" w14:textId="53A1A417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5436E4" w14:textId="7C9DACFD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CAAE5B" w14:textId="4EFE6F15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C5F730" w14:textId="77777777" w:rsidR="00B36018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1IRU/PSTRJ/</w:t>
            </w:r>
          </w:p>
          <w:p w14:paraId="5B8FB79E" w14:textId="50A8980C" w:rsidR="00043AFE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A9E092" w14:textId="7A4FCACE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 w:bidi="ar-SA"/>
              </w:rPr>
              <w:t>Štylistika RJ pre prekladateľov a rétorika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926DD" w14:textId="3D6B41AC" w:rsidR="00043AFE" w:rsidRPr="000811DC" w:rsidRDefault="00BC5E0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F4E6CB" w14:textId="6E77B2B5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5CB1185C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F433" w14:textId="6155E1A0" w:rsidR="00043AFE" w:rsidRPr="000811DC" w:rsidRDefault="000811D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5D1CAB" w14:textId="1BC574BC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VI.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E2A38C" w14:textId="77777777" w:rsidR="00043AFE" w:rsidRPr="000811DC" w:rsidRDefault="00043AFE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1IRU/KTRJ3/</w:t>
            </w:r>
          </w:p>
          <w:p w14:paraId="5721CBA6" w14:textId="0EA8F72C" w:rsidR="00043AFE" w:rsidRPr="000811DC" w:rsidRDefault="00043AFE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7EFD" w14:textId="0F3BF607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Konzekutívne tlmočenie 3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3AA8806" w14:textId="7B572F14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13F66" w14:textId="5AB61550" w:rsidR="00043AFE" w:rsidRPr="000811DC" w:rsidRDefault="00043AFE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59F124" w14:textId="135639AC" w:rsidR="00043AFE" w:rsidRPr="000811DC" w:rsidRDefault="00BC5E0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043AFE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84B7B0" w14:textId="0367C672" w:rsidR="00043AFE" w:rsidRPr="000811DC" w:rsidRDefault="00BC5E0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VI.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441E06" w14:textId="77777777" w:rsidR="00BC5E0C" w:rsidRPr="000811DC" w:rsidRDefault="00BC5E0C" w:rsidP="00BC5E0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1IRU/KTRJ3/</w:t>
            </w:r>
          </w:p>
          <w:p w14:paraId="1B87AAF7" w14:textId="38407FBB" w:rsidR="00043AFE" w:rsidRPr="000811DC" w:rsidRDefault="00BC5E0C" w:rsidP="00BC5E0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493871" w14:textId="45070E8C" w:rsidR="00043AFE" w:rsidRPr="000811DC" w:rsidRDefault="00B36018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Konzekutívne tlmočenie 3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0730EE" w14:textId="3AA3C365" w:rsidR="00043AFE" w:rsidRPr="000811DC" w:rsidRDefault="00BC5E0C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ECC0E5" w14:textId="55734CD0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6DCB2710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007557" w14:textId="71A94EA6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A23E01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319D6E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716279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DB89CE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429979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D0697B1" w14:textId="073B1E16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27E2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64E6FD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FFF32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2DDD41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DFA60" w14:textId="5FD93FAB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189E7D97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A68A20" w14:textId="40D6207E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0DA41A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D2EF3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DEC7EB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A844B8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60FFD4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4333F4" w14:textId="01FDD523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D0839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A13625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3557D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36DB5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7495AA" w14:textId="45B71557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6B026E5E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5D9665" w14:textId="5EE98D14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5F9F19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745F8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F4044C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655C335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2E9BCC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E1BCF42" w14:textId="01E65A76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EACAE7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76D509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53B114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BD4F9E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A423E9" w14:textId="0BAE00C0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567862F7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476087" w14:textId="7DB68A6E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4F0080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D2DFBA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DDC960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9832372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F38F66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8D124BA" w14:textId="7D2923ED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AEA41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79B508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CE4B8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F257C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0DDA31" w14:textId="23F6FBD9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4FA04698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797D69" w14:textId="1DC18423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CD23A0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DC7BFA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8D1145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5DC49AD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341E0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B02E18E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93BA63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22B7A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4A0A33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61832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8B35EB" w14:textId="36094C51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7BE7B31E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C12755" w14:textId="2A4F0F43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0EDA38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D67739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A8C098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1F13680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49793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9F7E2C2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C2E5CC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9B3A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4EAB2E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09EFAF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3CDC99" w14:textId="48817AC1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027A6A5D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F886D" w14:textId="050C6B6A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B18141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89BA5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7CB42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7D4CF1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FD623D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2AE89D7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EAD91E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982FD6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CB9434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8DF8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B03F55" w14:textId="660C685B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4B047F2B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4F1407" w14:textId="05B0ADE9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02AC2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3539A1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F0B791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1BF2CF6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2CB9CD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4E0BE8D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FAC8DE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F8B57A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5C8EA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7985E3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1216E1" w14:textId="4C62CF1F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24DCAF87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8F6EC3" w14:textId="7CCFD672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98F606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230D16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B9D4B8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5225482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10EBDF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135B263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095ADA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F43B3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7B4F76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A4490B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930967" w14:textId="37D18B0A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698E1669" w14:textId="77777777" w:rsidTr="006547F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46924E" w14:textId="5F78C95B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78005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A716CF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22D89F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01F0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A0142D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D32E0D5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E8328E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E84FFE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0179DC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ACD8F9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0C7916" w14:textId="32ED94F8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  <w:tr w:rsidR="00043AFE" w14:paraId="4F394CE2" w14:textId="77777777" w:rsidTr="006547F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FAE3B1" w14:textId="1B980B13" w:rsidR="00043AFE" w:rsidRDefault="00043AFE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FDDA54" w14:textId="77777777" w:rsidR="00043AFE" w:rsidRDefault="00043AFE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AD7C37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83308F" w14:textId="77777777" w:rsidR="00043AFE" w:rsidRPr="0021784A" w:rsidRDefault="00043AFE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AAAFA" w14:textId="77777777" w:rsidR="00043AFE" w:rsidRDefault="00043AFE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AE082C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67C412D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DD0FE0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B6C484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30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28C08F" w14:textId="77777777" w:rsidR="00043AFE" w:rsidRPr="0021784A" w:rsidRDefault="00043AFE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701521" w14:textId="77777777" w:rsidR="00043AFE" w:rsidRDefault="00043AFE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E74B1D" w14:textId="226519B5" w:rsidR="00043AFE" w:rsidRPr="004E0BA8" w:rsidRDefault="00043AFE" w:rsidP="004E0BA8">
            <w:pPr>
              <w:pStyle w:val="TableContents"/>
              <w:rPr>
                <w:iCs/>
              </w:rPr>
            </w:pPr>
          </w:p>
        </w:tc>
      </w:tr>
    </w:tbl>
    <w:p w14:paraId="454A3FC7" w14:textId="77777777" w:rsidR="0037554D" w:rsidRDefault="0037554D"/>
    <w:p w14:paraId="4C3F1074" w14:textId="77777777" w:rsidR="00B52723" w:rsidRDefault="00B52723"/>
    <w:p w14:paraId="313646AC" w14:textId="77777777" w:rsidR="00E5165F" w:rsidRDefault="00E5165F"/>
    <w:p w14:paraId="76768FAF" w14:textId="2BD1F87B" w:rsidR="002714F4" w:rsidRDefault="006A702F">
      <w:r>
        <w:br w:type="textWrapping" w:clear="all"/>
      </w:r>
    </w:p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597D2657" w14:textId="77777777" w:rsidTr="003F3367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EEE42D6" w14:textId="7302EF16" w:rsidR="00B52723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POVINNE VOLITEĽNÉ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586FF36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6F96AA5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19107B88" w14:textId="77777777" w:rsidTr="003F3367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3134AEC0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4D20B8BE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B5C2551" w14:textId="77777777" w:rsidR="00B52723" w:rsidRPr="004E0BA8" w:rsidRDefault="00B52723" w:rsidP="001E18BA">
            <w:pPr>
              <w:pStyle w:val="TableContents"/>
            </w:pPr>
          </w:p>
        </w:tc>
      </w:tr>
      <w:tr w:rsidR="00B52723" w14:paraId="4472DE7D" w14:textId="77777777" w:rsidTr="003F3367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285FC17C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C8E8AE9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73F6D2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2D0989B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77B1C44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8F8521D" w14:textId="77777777" w:rsidR="00B52723" w:rsidRPr="007844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69731493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EE936EC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3ECEEAC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438D2EE6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1A4D1568" w14:textId="77777777" w:rsidR="00B52723" w:rsidRPr="009A50C6" w:rsidRDefault="00B52723" w:rsidP="001E18BA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>(profilový predmet vyznačte boldom)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A3B072F" w14:textId="77777777" w:rsidR="00B52723" w:rsidRPr="007844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658F45BA" w14:textId="77777777" w:rsidR="00B52723" w:rsidRPr="004E0BA8" w:rsidRDefault="00B52723" w:rsidP="001E18BA">
            <w:pPr>
              <w:pStyle w:val="TableContents"/>
              <w:rPr>
                <w:b/>
                <w:bCs/>
              </w:rPr>
            </w:pPr>
          </w:p>
        </w:tc>
      </w:tr>
      <w:tr w:rsidR="0092510A" w14:paraId="619D4AA8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CE4D29" w14:textId="17C7F598" w:rsidR="0092510A" w:rsidRPr="000811DC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lastRenderedPageBreak/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72D903" w14:textId="2427987F" w:rsidR="0092510A" w:rsidRPr="000811DC" w:rsidRDefault="00132930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8C7AA7" w14:textId="77777777" w:rsidR="00132930" w:rsidRPr="000811DC" w:rsidRDefault="00132930" w:rsidP="0013293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1IRU/DEJRU/</w:t>
            </w:r>
          </w:p>
          <w:p w14:paraId="0EFC2DFF" w14:textId="414A4DC8" w:rsidR="0092510A" w:rsidRPr="000811DC" w:rsidRDefault="00132930" w:rsidP="00132930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7D444F" w14:textId="62F13970" w:rsidR="0092510A" w:rsidRPr="000811DC" w:rsidRDefault="00132930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Dejiny Ruska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27F24" w14:textId="5A96C7E6" w:rsidR="0092510A" w:rsidRPr="000811DC" w:rsidRDefault="00132930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4460B" w14:textId="6C043BD6" w:rsidR="0092510A" w:rsidRPr="000811DC" w:rsidRDefault="00132930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DBFF626" w14:textId="77777777" w:rsidR="0092510A" w:rsidRPr="000811DC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530E0F" w14:textId="4758DDCE" w:rsidR="0092510A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A82264" w14:textId="77777777" w:rsidR="00043AFE" w:rsidRPr="000811DC" w:rsidRDefault="00043AFE" w:rsidP="00043AF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1IRU/DEJRU/</w:t>
            </w:r>
          </w:p>
          <w:p w14:paraId="354F31D6" w14:textId="6D3C27D9" w:rsidR="0092510A" w:rsidRPr="000811DC" w:rsidRDefault="00043AFE" w:rsidP="00043AF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37B729" w14:textId="18831FB8" w:rsidR="0092510A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Dejiny a kultúra Ruska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7A6043" w14:textId="23911845" w:rsidR="0092510A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65FDDE" w14:textId="756AC101" w:rsidR="0092510A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0811DC">
              <w:rPr>
                <w:rFonts w:asciiTheme="minorHAnsi" w:hAnsiTheme="minorHAnsi" w:cstheme="minorHAnsi"/>
                <w:iCs/>
                <w:szCs w:val="18"/>
              </w:rPr>
              <w:t xml:space="preserve">Stará akreditácia – </w:t>
            </w:r>
            <w:r w:rsidRPr="000811DC">
              <w:rPr>
                <w:rFonts w:asciiTheme="minorHAnsi" w:hAnsiTheme="minorHAnsi" w:cstheme="minorHAnsi"/>
                <w:b/>
                <w:bCs/>
                <w:iCs/>
                <w:szCs w:val="18"/>
              </w:rPr>
              <w:t>PV</w:t>
            </w:r>
          </w:p>
          <w:p w14:paraId="1FCB9EF1" w14:textId="1CD7F2FA" w:rsidR="00043AFE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0811DC">
              <w:rPr>
                <w:rFonts w:asciiTheme="minorHAnsi" w:hAnsiTheme="minorHAnsi" w:cstheme="minorHAnsi"/>
                <w:iCs/>
                <w:szCs w:val="18"/>
              </w:rPr>
              <w:t xml:space="preserve">Nová akreditácia - </w:t>
            </w:r>
            <w:r w:rsidRPr="000811DC">
              <w:rPr>
                <w:rFonts w:asciiTheme="minorHAnsi" w:hAnsiTheme="minorHAnsi" w:cstheme="minorHAnsi"/>
                <w:b/>
                <w:bCs/>
                <w:iCs/>
                <w:szCs w:val="18"/>
              </w:rPr>
              <w:t>P</w:t>
            </w:r>
          </w:p>
        </w:tc>
      </w:tr>
      <w:tr w:rsidR="003F3367" w14:paraId="495B9A04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45F754" w14:textId="5738D8A2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2E4BBA" w14:textId="1BC1854D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42F3B7" w14:textId="77777777" w:rsidR="003F3367" w:rsidRPr="000811DC" w:rsidRDefault="003F3367" w:rsidP="003F3367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1IRU/KOMCI</w:t>
            </w:r>
          </w:p>
          <w:p w14:paraId="201BDBDD" w14:textId="578C9629" w:rsidR="003F3367" w:rsidRPr="000811DC" w:rsidRDefault="003F3367" w:rsidP="003F3367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CE7716" w14:textId="396C81F2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Komentované čítanie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B83F8" w14:textId="12C1E95F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C2C066" w14:textId="3171F4C7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5BD3E8" w14:textId="77777777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1DD56BA" w14:textId="20FD34DE" w:rsidR="003F3367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E4840C" w14:textId="77777777" w:rsidR="00043AFE" w:rsidRPr="000811DC" w:rsidRDefault="00043AFE" w:rsidP="00043AF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1IRU/KOMCI</w:t>
            </w:r>
          </w:p>
          <w:p w14:paraId="0355098C" w14:textId="6FAA87D7" w:rsidR="003F3367" w:rsidRPr="000811DC" w:rsidRDefault="00043AFE" w:rsidP="00043AF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5BE984" w14:textId="020ADC8C" w:rsidR="003F3367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Komentované čítanie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1A6CDC" w14:textId="105CD26E" w:rsidR="003F3367" w:rsidRPr="000811DC" w:rsidRDefault="00043AFE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DCF00B9" w14:textId="50C2AB77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48503A16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305901" w14:textId="386B6BD9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D35522" w14:textId="4CAB22CF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25314B" w14:textId="77777777" w:rsidR="003F3367" w:rsidRPr="000811DC" w:rsidRDefault="003F3367" w:rsidP="003F3367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/>
              </w:rPr>
              <w:t>1IRU/RKHU</w:t>
            </w:r>
          </w:p>
          <w:p w14:paraId="45759DB1" w14:textId="12E0C285" w:rsidR="003F3367" w:rsidRPr="000811DC" w:rsidRDefault="003F3367" w:rsidP="003F3367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/>
              </w:rPr>
              <w:t>D/15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F6CD0" w14:textId="15C5849C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 w:bidi="ar-SA"/>
              </w:rPr>
              <w:t>Kapitoly z ruskej kultúry (ruská hudba)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356A" w14:textId="53932B9A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03F2C8" w14:textId="27588531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785C33D" w14:textId="58DE993A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9FDA2B" w14:textId="27D2D765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6BAF1B" w14:textId="77777777" w:rsidR="00580951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1IRU/RKHU</w:t>
            </w:r>
          </w:p>
          <w:p w14:paraId="2C8189C0" w14:textId="3C295ECD" w:rsidR="003F3367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D/22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8E5455" w14:textId="38B05BDA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 w:bidi="ar-SA"/>
              </w:rPr>
              <w:t>Kapitoly z ruskej kultúry (ruská hudba)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460297" w14:textId="5E9DFBBB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DE4028" w14:textId="4E313A15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01BD04C3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D14C10" w14:textId="249E5029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5FD523" w14:textId="70F6BC1F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2D0E51" w14:textId="77777777" w:rsidR="003F3367" w:rsidRPr="000811DC" w:rsidRDefault="003F3367" w:rsidP="003F3367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1IRU/PCRJ3/</w:t>
            </w:r>
          </w:p>
          <w:p w14:paraId="17805298" w14:textId="748B2D30" w:rsidR="003F3367" w:rsidRPr="000811DC" w:rsidRDefault="003F3367" w:rsidP="003F3367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ED5182" w14:textId="690E2F49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3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CBC39" w14:textId="01C7B5A0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DA1EF" w14:textId="4C47C7F6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32A35C0" w14:textId="5FFD8E68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5CDE1F" w14:textId="22F00E29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III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097BD7" w14:textId="77777777" w:rsidR="00580951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1IRU/PCRJ3/</w:t>
            </w:r>
          </w:p>
          <w:p w14:paraId="26C1F6CC" w14:textId="65E0D732" w:rsidR="003F3367" w:rsidRPr="000811DC" w:rsidRDefault="00580951" w:rsidP="0058095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25B80A" w14:textId="3DC0F938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3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123FDC" w14:textId="6E5BFC28" w:rsidR="003F3367" w:rsidRPr="000811DC" w:rsidRDefault="00580951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8A7E0" w14:textId="366AE236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459138B0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C4BC9" w14:textId="229E6BF3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4388A" w14:textId="440CD4E9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8B29F9" w14:textId="77777777" w:rsidR="00770354" w:rsidRPr="000811DC" w:rsidRDefault="00770354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1IRU/RKFIL/</w:t>
            </w:r>
          </w:p>
          <w:p w14:paraId="7B19BA6E" w14:textId="20D60256" w:rsidR="003F3367" w:rsidRPr="000811DC" w:rsidRDefault="00770354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1205EC" w14:textId="36CE086B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 w:bidi="ar-SA"/>
              </w:rPr>
              <w:t>Kapitoly z ruskej kultúry (ruský film)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A013B" w14:textId="60A35A88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0DBF" w14:textId="6ECAB821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2B24602" w14:textId="71946D88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348A9A" w14:textId="62134C33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802E97" w14:textId="77777777" w:rsidR="00AE02CC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1IRU/RKFIL/</w:t>
            </w:r>
          </w:p>
          <w:p w14:paraId="26B6018D" w14:textId="01883D23" w:rsidR="003F3367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663C44" w14:textId="43687528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en-US" w:bidi="ar-SA"/>
              </w:rPr>
              <w:t>Kapitoly z ruskej kultúry (ruský film)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22BF78" w14:textId="78E36E4F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0C00" w14:textId="5C036600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10620272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38943F" w14:textId="40373832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9C2CB2" w14:textId="7B983B07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C7EBE6" w14:textId="77777777" w:rsidR="00770354" w:rsidRPr="000811DC" w:rsidRDefault="00770354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1IRU/KTRJ1/</w:t>
            </w:r>
          </w:p>
          <w:p w14:paraId="4A6B9396" w14:textId="74B1B616" w:rsidR="003F3367" w:rsidRPr="000811DC" w:rsidRDefault="00770354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09C30D" w14:textId="7829BFD1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Konzekutívne tlmočenie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C903B" w14:textId="75D50D03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85FE59" w14:textId="04EFE085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37B9125" w14:textId="789F6BF0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7C191A" w14:textId="0718487B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DC0CA0" w14:textId="77777777" w:rsidR="00AE02CC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1IRU/KTRJ1/</w:t>
            </w:r>
          </w:p>
          <w:p w14:paraId="01DBBA10" w14:textId="50DD4924" w:rsidR="003F3367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7DB374" w14:textId="7E6DF2B2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Konzekutívne tlmočenie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5A5976" w14:textId="2E31EAFD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26D90F" w14:textId="0DE1D64E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5DDD2AE6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49BC5" w14:textId="2F71D7E9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D88B91" w14:textId="67AD662F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6F55A5" w14:textId="77777777" w:rsidR="00770354" w:rsidRPr="000811DC" w:rsidRDefault="00770354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1IRU/PCRJ4/</w:t>
            </w:r>
          </w:p>
          <w:p w14:paraId="006EF998" w14:textId="2C357E5F" w:rsidR="003F3367" w:rsidRPr="000811DC" w:rsidRDefault="00770354" w:rsidP="0077035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69ED5F" w14:textId="684C0747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4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43559" w14:textId="0B2C5432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3F627C" w14:textId="34BE7F74" w:rsidR="003F3367" w:rsidRPr="000811DC" w:rsidRDefault="00770354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AB21001" w14:textId="7219C426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1CD201" w14:textId="10A73D30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IV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120FAE5" w14:textId="77777777" w:rsidR="00AE02CC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1IRU/PCRJ4/</w:t>
            </w:r>
          </w:p>
          <w:p w14:paraId="68B12975" w14:textId="49461455" w:rsidR="003F3367" w:rsidRPr="000811DC" w:rsidRDefault="00AE02CC" w:rsidP="00AE02C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905713" w14:textId="4B565C30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4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69717C" w14:textId="7F502775" w:rsidR="003F3367" w:rsidRPr="000811DC" w:rsidRDefault="00AE02C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36601" w14:textId="06ED8E15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1E0D037E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C3A109" w14:textId="160519F8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0583D3" w14:textId="3C59C87F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A40E65" w14:textId="77777777" w:rsidR="00FC070F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1IRU/PCRJ5/</w:t>
            </w:r>
          </w:p>
          <w:p w14:paraId="729F2046" w14:textId="6AC8EAE4" w:rsidR="003F3367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A6097A" w14:textId="52A6D884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5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66476" w14:textId="5CC1E9A7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08E638" w14:textId="6C649284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74ED00" w14:textId="5725D382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B5001A" w14:textId="0B27AFDB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72F827" w14:textId="77777777" w:rsidR="00B36018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1IRU/PCRJ5/</w:t>
            </w:r>
          </w:p>
          <w:p w14:paraId="4DD1BCE3" w14:textId="0AA6C0B8" w:rsidR="003F3367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482955" w14:textId="1F47F5F5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5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6665B1" w14:textId="6E42820E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7F98A" w14:textId="47FC4A62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51A45AAE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BC2E0" w14:textId="34B05C4A" w:rsidR="003F3367" w:rsidRPr="000811DC" w:rsidRDefault="000811D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7FFDDE" w14:textId="43A6700E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5AADCF2" w14:textId="77777777" w:rsidR="00FC070F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1IRU/SZPB1/</w:t>
            </w:r>
          </w:p>
          <w:p w14:paraId="5E3AF61A" w14:textId="46EB1238" w:rsidR="003F3367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003617" w14:textId="19B70FD0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Seminár k bakalárskej práci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E27C062" w14:textId="6955C052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0C5A00" w14:textId="74C2842C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2E58925" w14:textId="746C95E0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CB0D6F" w14:textId="239C0084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EFAA24" w14:textId="77777777" w:rsidR="00B36018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1IRU/SZPB1/</w:t>
            </w:r>
          </w:p>
          <w:p w14:paraId="4ACF2F9E" w14:textId="265EF4EE" w:rsidR="003F3367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62A781" w14:textId="2D4F5801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Seminár k bakalárskej práci 1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C0B0F1" w14:textId="4AA67FAB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0E66B" w14:textId="15CCBAC5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01E6AA1F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37ADD1" w14:textId="34C2FCF6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13E4EB" w14:textId="6A584286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3ABC44" w14:textId="77777777" w:rsidR="00FC070F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1IRU/ZUMP</w:t>
            </w:r>
          </w:p>
          <w:p w14:paraId="0E41FBD8" w14:textId="68551EF1" w:rsidR="003F3367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R/15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67333C" w14:textId="42219D8C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Základy umeleckého prekladu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6254D40" w14:textId="36EB6E67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182E3" w14:textId="2900501D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D73B38" w14:textId="3B1AB21F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07BDD1" w14:textId="755AB3F7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8794EA" w14:textId="77777777" w:rsidR="00B36018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1IRU/ZUMP</w:t>
            </w:r>
          </w:p>
          <w:p w14:paraId="6A09D91C" w14:textId="5268A3C2" w:rsidR="003F3367" w:rsidRPr="000811DC" w:rsidRDefault="00B36018" w:rsidP="00B3601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R/22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DAED60" w14:textId="6CF7F67B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Základy umeleckého prekladu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D14C6C" w14:textId="6B803487" w:rsidR="003F3367" w:rsidRPr="000811DC" w:rsidRDefault="00B36018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6DAF30" w14:textId="3CFC063B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124C67D1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90709" w14:textId="0F2A197A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F9859" w14:textId="5E3B620A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VI.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A3E9B1" w14:textId="77777777" w:rsidR="00FC070F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1IRU/PCRJ6/</w:t>
            </w:r>
          </w:p>
          <w:p w14:paraId="5CF46204" w14:textId="1E48D497" w:rsidR="003F3367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1204A" w14:textId="47C5C98F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6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720772B" w14:textId="37BBD7C0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88A6FB" w14:textId="7E163B6A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7AB67D" w14:textId="25B1C9B7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7A1F1" w14:textId="1F54BCAF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VI.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77E436" w14:textId="77777777" w:rsidR="00BC5E0C" w:rsidRPr="000811DC" w:rsidRDefault="00BC5E0C" w:rsidP="00BC5E0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1IRU/PCRJ6/</w:t>
            </w:r>
          </w:p>
          <w:p w14:paraId="61CC6DCB" w14:textId="507ADB42" w:rsidR="003F3367" w:rsidRPr="000811DC" w:rsidRDefault="00BC5E0C" w:rsidP="00BC5E0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9CFD61" w14:textId="65AF2B1C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Praktické cvičenia z RJ 6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B15D02" w14:textId="1F1B1A16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4A0FC8" w14:textId="74D4EFB8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20C3F44E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76FA8" w14:textId="34843903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C33263" w14:textId="2A5C8983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VI.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580923" w14:textId="77777777" w:rsidR="00FC070F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1IRU/SZPB2/</w:t>
            </w:r>
          </w:p>
          <w:p w14:paraId="5870B5D6" w14:textId="13636C18" w:rsidR="003F3367" w:rsidRPr="000811DC" w:rsidRDefault="00FC070F" w:rsidP="00FC070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FCC395" w14:textId="6D9520FD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Seminár k bakalárskej práci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9E81A19" w14:textId="78B4BAAF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3E0B5F" w14:textId="4030100C" w:rsidR="003F3367" w:rsidRPr="000811DC" w:rsidRDefault="00FC070F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4710A1" w14:textId="23537EF7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3</w:t>
            </w:r>
            <w:r w:rsidR="003F3367" w:rsidRPr="000811DC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5D784" w14:textId="623F880F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VI.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4BECE0" w14:textId="77777777" w:rsidR="00BC5E0C" w:rsidRPr="000811DC" w:rsidRDefault="00BC5E0C" w:rsidP="00BC5E0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1IRU/SZPB2/</w:t>
            </w:r>
          </w:p>
          <w:p w14:paraId="0C39B36E" w14:textId="61CB0711" w:rsidR="003F3367" w:rsidRPr="000811DC" w:rsidRDefault="00BC5E0C" w:rsidP="00BC5E0C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3996" w14:textId="1F5654EC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  <w:lang w:val="ru-RU" w:bidi="ar-SA"/>
              </w:rPr>
              <w:t>Seminár k bakalárskej práci 2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9EF2EE" w14:textId="3A538A5B" w:rsidR="003F3367" w:rsidRPr="000811DC" w:rsidRDefault="00BC5E0C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0811DC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DA5A38" w14:textId="4111CBDC" w:rsidR="003F3367" w:rsidRPr="000811DC" w:rsidRDefault="003F3367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3F3367" w14:paraId="7E7FE667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8025A3" w14:textId="5D5ED5A1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094C4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7DFAB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DC935E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40E3485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B51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8C5CD1" w14:textId="61595B4B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D17945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262083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BA1043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0ECFE7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4AAA9B" w14:textId="141B1BF4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50CFF456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B7056B" w14:textId="0B31E5E1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578110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FEF637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3866AF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0C82515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438AD8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324FD1" w14:textId="3F17425D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2CEC7B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78DF35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17DAC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300A89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10FD3E" w14:textId="51798925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12C2C792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DD65A7" w14:textId="17C62D61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918C69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C482B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D6A561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93555A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3E32BE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2D5CB8" w14:textId="245DB776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4AD36F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9E4C4D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E1ECEE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4B40D3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02BABD" w14:textId="018D2ABC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5FABE810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6ED686" w14:textId="0838C713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28AC26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60DCA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FD20D8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2E1F12E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EE758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1EE98C" w14:textId="15628093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F27A39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47B8CB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926A7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CA584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86926A" w14:textId="41CCC073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1CCB2B82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F29BCE" w14:textId="0C0AB8B5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0208D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FD9E95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9A068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24B8D4C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87C71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44AE11B" w14:textId="45368C1E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AA8B6C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3741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78951A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FCF9FB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0F15FB" w14:textId="563AB846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5B957D57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50CE3A" w14:textId="56ED397C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046328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5CD86F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E81189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CF58E50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6148DC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63509CD" w14:textId="65BF7FAE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C5A3D6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B2295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DA7FCE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5B4DC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D85082" w14:textId="70FCCA40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022FB38A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0F664F3" w14:textId="1C11C69A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8B78CC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FEA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263C22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AF6F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9FE8F3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8B891E3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C18E14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745C38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02D111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B7BC8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684BC5" w14:textId="5F0348EE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6763E4D1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07690E" w14:textId="1053196E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63991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EB6DC8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DF6008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273EC98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486D5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9969E0F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3A72EC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57C0E4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FE003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D697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E2304E" w14:textId="797B7562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11BAD143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E26E0" w14:textId="13ECAB7C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36505F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B5FCB1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ABE445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E612054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21AB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66F2E2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80A83D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C2E15D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4C5EEA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E1FE56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E72672" w14:textId="357CE868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7EB40136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FAB5E8" w14:textId="6F694B5C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15276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52FCA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E737B2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D505CF1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0A42A6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AB9D84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6A82B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2E63F1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BD0B16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F3277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1FF983" w14:textId="2BA83796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4484EBB1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9F60BD" w14:textId="07AA4F13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4F10B2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4054EF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070740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AE0575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141FDC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172A45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BD4964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B58799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1FE59B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B829CC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863AE" w14:textId="3A91D522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20E93AB2" w14:textId="77777777" w:rsidTr="003F3367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52CB34" w14:textId="0FF81031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4A64EE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ECC89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987F2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714980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1D6D45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EF5CBA0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B7FB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4BDF98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D81AA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F4407C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5A93EA" w14:textId="47AB4161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  <w:tr w:rsidR="003F3367" w14:paraId="57597C75" w14:textId="77777777" w:rsidTr="003F3367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7D8B78" w14:textId="325A2787" w:rsidR="003F3367" w:rsidRDefault="003F3367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5C350A" w14:textId="77777777" w:rsidR="003F3367" w:rsidRDefault="003F3367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6B8E2E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3A7AD6" w14:textId="77777777" w:rsidR="003F3367" w:rsidRPr="0021784A" w:rsidRDefault="003F3367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754D0" w14:textId="77777777" w:rsidR="003F3367" w:rsidRDefault="003F3367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CD66B5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0EA21F8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25F65E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6954BB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E468F1" w14:textId="77777777" w:rsidR="003F3367" w:rsidRPr="0021784A" w:rsidRDefault="003F3367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9ACBAE" w14:textId="77777777" w:rsidR="003F3367" w:rsidRDefault="003F3367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849BCB" w14:textId="75B4C0EC" w:rsidR="003F3367" w:rsidRPr="004E0BA8" w:rsidRDefault="003F3367" w:rsidP="0092510A">
            <w:pPr>
              <w:pStyle w:val="TableContents"/>
              <w:rPr>
                <w:iCs/>
              </w:rPr>
            </w:pPr>
          </w:p>
        </w:tc>
      </w:tr>
    </w:tbl>
    <w:p w14:paraId="724057A7" w14:textId="44422CF6" w:rsidR="00A70B0E" w:rsidRDefault="00A70B0E"/>
    <w:p w14:paraId="39C39FBA" w14:textId="77777777" w:rsidR="00B52723" w:rsidRDefault="00B52723"/>
    <w:p w14:paraId="1B89D203" w14:textId="07479B2A" w:rsidR="006B49FA" w:rsidRDefault="006B49FA" w:rsidP="006B49FA"/>
    <w:p w14:paraId="61185A2C" w14:textId="77777777" w:rsidR="00BC5E0C" w:rsidRDefault="00BC5E0C" w:rsidP="006B49FA"/>
    <w:p w14:paraId="0C94125D" w14:textId="77777777" w:rsidR="006B49FA" w:rsidRDefault="006B49FA" w:rsidP="006B49FA"/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27A0B962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4DE07A94" w14:textId="77777777" w:rsidR="00B52723" w:rsidRDefault="00B52723" w:rsidP="00B52723">
            <w:pPr>
              <w:pStyle w:val="TableContents"/>
              <w:rPr>
                <w:b/>
                <w:bCs/>
              </w:rPr>
            </w:pPr>
          </w:p>
          <w:p w14:paraId="123E9E32" w14:textId="77777777" w:rsidR="00BC5E0C" w:rsidRDefault="00BC5E0C" w:rsidP="00B52723">
            <w:pPr>
              <w:pStyle w:val="TableContents"/>
              <w:rPr>
                <w:b/>
                <w:bCs/>
              </w:rPr>
            </w:pPr>
          </w:p>
          <w:p w14:paraId="65A9F291" w14:textId="37CB6DC3" w:rsidR="00BC5E0C" w:rsidRDefault="00BC5E0C" w:rsidP="00B52723">
            <w:pPr>
              <w:pStyle w:val="TableContents"/>
              <w:rPr>
                <w:b/>
                <w:bCs/>
              </w:rPr>
            </w:pP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43CB8BA1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B868FD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2F40FE2B" w14:textId="77777777" w:rsidTr="001E18BA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5BF4A7A9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53D0EE09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148C1D7" w14:textId="77777777" w:rsidR="00B52723" w:rsidRPr="004E0BA8" w:rsidRDefault="00B52723" w:rsidP="001E18BA">
            <w:pPr>
              <w:pStyle w:val="TableContents"/>
            </w:pPr>
          </w:p>
        </w:tc>
      </w:tr>
      <w:tr w:rsidR="00B52723" w14:paraId="50484CE3" w14:textId="77777777" w:rsidTr="001E18BA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B637FC6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329CC0F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5586427A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AB112CC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162AD2BC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E339BD" w14:textId="77777777" w:rsidR="00B52723" w:rsidRPr="007844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3F2AA70E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57A20B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6F077A8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2B44F1" w14:textId="77777777" w:rsidR="00B527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3100B462" w14:textId="77777777" w:rsidR="00B52723" w:rsidRPr="009A50C6" w:rsidRDefault="00B52723" w:rsidP="001E18BA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>(profilový predmet vyznačte boldom)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0314DD7C" w14:textId="77777777" w:rsidR="00B52723" w:rsidRPr="00784423" w:rsidRDefault="00B52723" w:rsidP="001E18BA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52819545" w14:textId="77777777" w:rsidR="00B52723" w:rsidRPr="004E0BA8" w:rsidRDefault="00B52723" w:rsidP="001E18BA">
            <w:pPr>
              <w:pStyle w:val="TableContents"/>
              <w:rPr>
                <w:b/>
                <w:bCs/>
              </w:rPr>
            </w:pPr>
          </w:p>
        </w:tc>
      </w:tr>
      <w:tr w:rsidR="0092510A" w14:paraId="3DE13980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BA82A0" w14:textId="0176A2D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31E5A8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4413FB" w14:textId="05FD6046" w:rsidR="0092510A" w:rsidRPr="0021784A" w:rsidRDefault="0092510A" w:rsidP="0092510A">
            <w:pPr>
              <w:pStyle w:val="TableContents"/>
            </w:pPr>
            <w:r>
              <w:t>.../15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BF612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E287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3F81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31321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A9A8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E62904" w14:textId="7F01456E" w:rsidR="0092510A" w:rsidRPr="0021784A" w:rsidRDefault="0092510A" w:rsidP="0092510A">
            <w:pPr>
              <w:pStyle w:val="TableContents"/>
            </w:pPr>
            <w:r>
              <w:t>.../22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C07CB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7D082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AE257F" w14:textId="0C06F1C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1224BA2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67BE78" w14:textId="28F9A3A0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2A257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1AA58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4D995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824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20E2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35780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4BB06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AB7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0F6B4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93BF9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AB9B0" w14:textId="711E0D8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31425B9C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BC769F" w14:textId="6FE64CD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1F7365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9AEE6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B84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F3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D6EB4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40CEFD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58E36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9461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24EA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B0FB6B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AA1707" w14:textId="6279A61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462A978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C13115" w14:textId="7B22007D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84E26C" w14:textId="6D4A4F00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EF235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CE1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2C58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FC3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09CC79E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2CD7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5B048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CB2EC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CDF1D1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C2A5E1" w14:textId="6139A2A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40974D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0C1677" w14:textId="04E85CB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6C414" w14:textId="56C5A4AA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5CD5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D762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C5F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57376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8F44E1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65B27C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7D13D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6FF6C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BF76F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01274" w14:textId="398D830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67CA0DA8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F9306C" w14:textId="78A3A8B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C39C11" w14:textId="774AFCB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4703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51CEB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4BF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E9AD8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1B30CE8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02D33B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6E6C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343BF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ED3545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1626F" w14:textId="757A874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B0596EA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7AD992" w14:textId="04741C9E" w:rsidR="0092510A" w:rsidRDefault="0092510A" w:rsidP="0092510A">
            <w:pPr>
              <w:pStyle w:val="TableContents"/>
            </w:pPr>
            <w:r>
              <w:lastRenderedPageBreak/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F99352" w14:textId="12CE45C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95B67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85A881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E3C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7CFF5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45D6A1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B4C3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66E6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9AB3D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F1C2C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CA3951" w14:textId="120FD53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0A2EBAD" w14:textId="77777777" w:rsidTr="001E18BA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7B7B95" w14:textId="453B614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40BE2D" w14:textId="0E57FE2C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CC7CE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E12E09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FC54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0A6A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576882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50E83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E9C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7E66A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4C22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090F76" w14:textId="1EE7FF57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4943EEE" w14:textId="77777777" w:rsidTr="001E18B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7FC1B" w14:textId="2D332A3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CF4A63" w14:textId="60BEA2C4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658E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0EA5AE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1F6F7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745F3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D75CF3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9A819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69475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E24F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0E41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E33C7C" w14:textId="1C315FC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0523EA6" w14:textId="77777777" w:rsidTr="001E18B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3F2126" w14:textId="57E8E1F5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E7B63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45A5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DA04E4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FA93DF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77AF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067030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0AD35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5A1AF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C8C9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E7ED12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7ED22F" w14:textId="5AF72F9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1698F90" w14:textId="77777777" w:rsidTr="001E18B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3A3D99" w14:textId="3A654AE6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59E184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2D2AA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C9BD6D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B74F55B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F5A0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A18D69B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DE4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52CEB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D136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DBA9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8BDB51" w14:textId="0BEDBC8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24B2E4C" w14:textId="77777777" w:rsidTr="001E18B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B558B0" w14:textId="56A4D0D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181575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FBE1D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143273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E03FEA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00E18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4D9CDA5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B2EA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D101F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448E4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44E0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0260DE" w14:textId="4356090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D54C2EF" w14:textId="77777777" w:rsidTr="001E18BA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3BC0A6" w14:textId="4FE9470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A6C2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F33E4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9E3AA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98FECD6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7DC6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1279C1C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9CC52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3264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060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FD3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157DE" w14:textId="3C20C31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</w:tbl>
    <w:p w14:paraId="72405AA4" w14:textId="77777777" w:rsidR="00A70B0E" w:rsidRDefault="00A70B0E"/>
    <w:sectPr w:rsidR="00A70B0E">
      <w:headerReference w:type="default" r:id="rId7"/>
      <w:footerReference w:type="default" r:id="rId8"/>
      <w:pgSz w:w="16838" w:h="11906" w:orient="landscape"/>
      <w:pgMar w:top="1710" w:right="1134" w:bottom="1661" w:left="1134" w:header="1134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F1F9D" w14:textId="77777777" w:rsidR="00FD2AF2" w:rsidRDefault="00FD2AF2">
      <w:r>
        <w:separator/>
      </w:r>
    </w:p>
  </w:endnote>
  <w:endnote w:type="continuationSeparator" w:id="0">
    <w:p w14:paraId="0F4D558A" w14:textId="77777777" w:rsidR="00FD2AF2" w:rsidRDefault="00FD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6" w14:textId="56FC6882" w:rsidR="001E18BA" w:rsidRDefault="001E18BA">
    <w:pPr>
      <w:pStyle w:val="Pta"/>
      <w:jc w:val="center"/>
    </w:pPr>
    <w:r>
      <w:fldChar w:fldCharType="begin"/>
    </w:r>
    <w:r>
      <w:instrText>PAGE</w:instrText>
    </w:r>
    <w:r>
      <w:fldChar w:fldCharType="separate"/>
    </w:r>
    <w:r w:rsidR="00812857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812857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B3138" w14:textId="77777777" w:rsidR="00FD2AF2" w:rsidRDefault="00FD2AF2">
      <w:r>
        <w:separator/>
      </w:r>
    </w:p>
  </w:footnote>
  <w:footnote w:type="continuationSeparator" w:id="0">
    <w:p w14:paraId="2B9C0D77" w14:textId="77777777" w:rsidR="00FD2AF2" w:rsidRDefault="00FD2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5" w14:textId="2A2FBC76" w:rsidR="001E18BA" w:rsidRPr="00D66AF8" w:rsidRDefault="001E18BA">
    <w:pPr>
      <w:pStyle w:val="Hlavika"/>
      <w:jc w:val="center"/>
    </w:pPr>
    <w:r w:rsidRPr="00D66AF8">
      <w:t>Porovnanie</w:t>
    </w:r>
    <w:r>
      <w:t xml:space="preserve"> pôvodného a zosúladeného OŠP: </w:t>
    </w:r>
    <w:r w:rsidRPr="006547FC">
      <w:t>270014 - prekladateľstvo a tlmočníctvo: ruský jazyk a kultúra v kombinácii (Bc.)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129CF"/>
    <w:multiLevelType w:val="multilevel"/>
    <w:tmpl w:val="2F48659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0B0E"/>
    <w:rsid w:val="00043AFE"/>
    <w:rsid w:val="000811DC"/>
    <w:rsid w:val="00132930"/>
    <w:rsid w:val="001E18BA"/>
    <w:rsid w:val="0021784A"/>
    <w:rsid w:val="00261352"/>
    <w:rsid w:val="002714F4"/>
    <w:rsid w:val="002D6BC3"/>
    <w:rsid w:val="0037554D"/>
    <w:rsid w:val="003C38E1"/>
    <w:rsid w:val="003F3367"/>
    <w:rsid w:val="00475E5A"/>
    <w:rsid w:val="004E0BA8"/>
    <w:rsid w:val="004F10D5"/>
    <w:rsid w:val="00580951"/>
    <w:rsid w:val="006547FC"/>
    <w:rsid w:val="006A702F"/>
    <w:rsid w:val="006B49FA"/>
    <w:rsid w:val="00753CC9"/>
    <w:rsid w:val="00770354"/>
    <w:rsid w:val="00784423"/>
    <w:rsid w:val="008050B0"/>
    <w:rsid w:val="00812857"/>
    <w:rsid w:val="0092510A"/>
    <w:rsid w:val="0095594F"/>
    <w:rsid w:val="00977D90"/>
    <w:rsid w:val="009A50C6"/>
    <w:rsid w:val="009B3C4B"/>
    <w:rsid w:val="00A13C96"/>
    <w:rsid w:val="00A63573"/>
    <w:rsid w:val="00A64D88"/>
    <w:rsid w:val="00A70B0E"/>
    <w:rsid w:val="00AE02CC"/>
    <w:rsid w:val="00B36018"/>
    <w:rsid w:val="00B52723"/>
    <w:rsid w:val="00BC5E0C"/>
    <w:rsid w:val="00C1730A"/>
    <w:rsid w:val="00C81EA9"/>
    <w:rsid w:val="00D66AF8"/>
    <w:rsid w:val="00DA14D9"/>
    <w:rsid w:val="00E10A7C"/>
    <w:rsid w:val="00E5165F"/>
    <w:rsid w:val="00EE7170"/>
    <w:rsid w:val="00F07893"/>
    <w:rsid w:val="00F60314"/>
    <w:rsid w:val="00FC070F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05535"/>
  <w15:docId w15:val="{0AD00FF1-EEF5-4B96-9A26-4C22FE19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imSun" w:hAnsi="Sylfaen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</w:pPr>
  </w:style>
  <w:style w:type="paragraph" w:styleId="Nadpis1">
    <w:name w:val="heading 1"/>
    <w:basedOn w:val="Heading"/>
    <w:next w:val="TextBod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Heading"/>
    <w:next w:val="TextBody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dpis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Heading"/>
    <w:next w:val="TextBody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Heading"/>
    <w:next w:val="TextBody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Heading"/>
    <w:next w:val="TextBody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Heading"/>
    <w:next w:val="TextBody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dpis9">
    <w:name w:val="heading 9"/>
    <w:basedOn w:val="Heading"/>
    <w:next w:val="TextBody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">
    <w:name w:val="Heading"/>
    <w:basedOn w:val="Normlny"/>
    <w:next w:val="TextBody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customStyle="1" w:styleId="TextBody">
    <w:name w:val="Text Body"/>
    <w:basedOn w:val="Normlny"/>
    <w:pPr>
      <w:spacing w:after="140" w:line="288" w:lineRule="auto"/>
    </w:pPr>
  </w:style>
  <w:style w:type="paragraph" w:styleId="Zoznam">
    <w:name w:val="List"/>
    <w:basedOn w:val="TextBody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Quotations">
    <w:name w:val="Quotations"/>
    <w:basedOn w:val="Normlny"/>
    <w:qFormat/>
    <w:pPr>
      <w:spacing w:after="283"/>
      <w:ind w:left="567" w:right="567"/>
    </w:pPr>
  </w:style>
  <w:style w:type="paragraph" w:styleId="Nzov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Normlny"/>
    <w:qFormat/>
    <w:pPr>
      <w:suppressLineNumbers/>
      <w:jc w:val="center"/>
    </w:pPr>
    <w:rPr>
      <w:rFonts w:ascii="Calibri" w:hAnsi="Calibri"/>
      <w:sz w:val="18"/>
    </w:rPr>
  </w:style>
  <w:style w:type="paragraph" w:customStyle="1" w:styleId="TableHeading">
    <w:name w:val="Table Heading"/>
    <w:basedOn w:val="TableContents"/>
    <w:qFormat/>
    <w:rPr>
      <w:b/>
      <w:bCs/>
    </w:rPr>
  </w:style>
  <w:style w:type="paragraph" w:styleId="Pta">
    <w:name w:val="foot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sz w:val="20"/>
    </w:rPr>
  </w:style>
  <w:style w:type="paragraph" w:styleId="Hlavika">
    <w:name w:val="head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b/>
    </w:rPr>
  </w:style>
  <w:style w:type="paragraph" w:customStyle="1" w:styleId="Drawing">
    <w:name w:val="Drawing"/>
    <w:basedOn w:val="Popis"/>
  </w:style>
  <w:style w:type="paragraph" w:customStyle="1" w:styleId="Endnote">
    <w:name w:val="End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FooterLeft">
    <w:name w:val="Foot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erRight">
    <w:name w:val="Foot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note">
    <w:name w:val="Foot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Normlny"/>
    <w:qFormat/>
  </w:style>
  <w:style w:type="paragraph" w:customStyle="1" w:styleId="HangingIndent">
    <w:name w:val="Hanging Indent"/>
    <w:basedOn w:val="TextBody"/>
    <w:qFormat/>
    <w:pPr>
      <w:tabs>
        <w:tab w:val="left" w:pos="0"/>
      </w:tabs>
      <w:ind w:left="567" w:hanging="283"/>
    </w:pPr>
  </w:style>
  <w:style w:type="paragraph" w:customStyle="1" w:styleId="HeaderLeft">
    <w:name w:val="Head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HeaderRight">
    <w:name w:val="Head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TableIndex1">
    <w:name w:val="Table Index 1"/>
    <w:basedOn w:val="Index"/>
    <w:qFormat/>
    <w:pPr>
      <w:tabs>
        <w:tab w:val="right" w:leader="dot" w:pos="14570"/>
      </w:tabs>
    </w:pPr>
  </w:style>
  <w:style w:type="paragraph" w:customStyle="1" w:styleId="TableIndexHeading">
    <w:name w:val="Table Index Heading"/>
    <w:basedOn w:val="Heading"/>
    <w:qFormat/>
    <w:pPr>
      <w:suppressLineNumbers/>
    </w:pPr>
    <w:rPr>
      <w:b/>
      <w:bCs/>
      <w:sz w:val="32"/>
      <w:szCs w:val="32"/>
    </w:rPr>
  </w:style>
  <w:style w:type="paragraph" w:customStyle="1" w:styleId="Text">
    <w:name w:val="Text"/>
    <w:basedOn w:val="Popis"/>
    <w:qFormat/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UserIndex1">
    <w:name w:val="User Index 1"/>
    <w:basedOn w:val="Index"/>
    <w:qFormat/>
    <w:pPr>
      <w:tabs>
        <w:tab w:val="right" w:leader="dot" w:pos="14570"/>
      </w:tabs>
    </w:pPr>
  </w:style>
  <w:style w:type="paragraph" w:customStyle="1" w:styleId="UserIndex2">
    <w:name w:val="User Index 2"/>
    <w:basedOn w:val="Index"/>
    <w:qFormat/>
    <w:pPr>
      <w:tabs>
        <w:tab w:val="right" w:leader="dot" w:pos="14287"/>
      </w:tabs>
      <w:ind w:left="283"/>
    </w:pPr>
  </w:style>
  <w:style w:type="paragraph" w:customStyle="1" w:styleId="UserIndex3">
    <w:name w:val="User Index 3"/>
    <w:basedOn w:val="Index"/>
    <w:qFormat/>
    <w:pPr>
      <w:tabs>
        <w:tab w:val="right" w:leader="dot" w:pos="14004"/>
      </w:tabs>
      <w:ind w:left="566"/>
    </w:pPr>
  </w:style>
  <w:style w:type="paragraph" w:customStyle="1" w:styleId="UserIndex4">
    <w:name w:val="User Index 4"/>
    <w:basedOn w:val="Index"/>
    <w:qFormat/>
    <w:pPr>
      <w:tabs>
        <w:tab w:val="right" w:leader="dot" w:pos="13721"/>
      </w:tabs>
      <w:ind w:left="849"/>
    </w:pPr>
  </w:style>
  <w:style w:type="paragraph" w:customStyle="1" w:styleId="UserIndex5">
    <w:name w:val="User Index 5"/>
    <w:basedOn w:val="Index"/>
    <w:qFormat/>
    <w:pPr>
      <w:tabs>
        <w:tab w:val="right" w:leader="dot" w:pos="13438"/>
      </w:tabs>
      <w:ind w:left="1132"/>
    </w:pPr>
  </w:style>
  <w:style w:type="paragraph" w:customStyle="1" w:styleId="UserIndex6">
    <w:name w:val="User Index 6"/>
    <w:basedOn w:val="Index"/>
    <w:qFormat/>
    <w:pPr>
      <w:tabs>
        <w:tab w:val="right" w:leader="dot" w:pos="13155"/>
      </w:tabs>
      <w:ind w:left="1415"/>
    </w:pPr>
  </w:style>
  <w:style w:type="paragraph" w:customStyle="1" w:styleId="UserIndex7">
    <w:name w:val="User Index 7"/>
    <w:basedOn w:val="Index"/>
    <w:qFormat/>
    <w:pPr>
      <w:tabs>
        <w:tab w:val="right" w:leader="dot" w:pos="12872"/>
      </w:tabs>
      <w:ind w:left="1698"/>
    </w:pPr>
  </w:style>
  <w:style w:type="paragraph" w:customStyle="1" w:styleId="UserIndex8">
    <w:name w:val="User Index 8"/>
    <w:basedOn w:val="Index"/>
    <w:qFormat/>
    <w:pPr>
      <w:tabs>
        <w:tab w:val="right" w:leader="dot" w:pos="12589"/>
      </w:tabs>
      <w:ind w:left="1981"/>
    </w:pPr>
  </w:style>
  <w:style w:type="paragraph" w:customStyle="1" w:styleId="UserIndex9">
    <w:name w:val="User Index 9"/>
    <w:basedOn w:val="Index"/>
    <w:qFormat/>
    <w:pPr>
      <w:tabs>
        <w:tab w:val="right" w:leader="dot" w:pos="12306"/>
      </w:tabs>
      <w:ind w:left="2264"/>
    </w:pPr>
  </w:style>
  <w:style w:type="paragraph" w:customStyle="1" w:styleId="Heading10">
    <w:name w:val="Heading 10"/>
    <w:basedOn w:val="Heading"/>
    <w:next w:val="TextBody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1"/>
      <w:szCs w:val="21"/>
    </w:rPr>
  </w:style>
  <w:style w:type="paragraph" w:customStyle="1" w:styleId="HorizontalLine">
    <w:name w:val="Horizontal Line"/>
    <w:basedOn w:val="Normlny"/>
    <w:next w:val="TextBod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Illustration">
    <w:name w:val="Illustration"/>
    <w:basedOn w:val="Popis"/>
    <w:qFormat/>
  </w:style>
  <w:style w:type="paragraph" w:customStyle="1" w:styleId="IllustrationIndex1">
    <w:name w:val="Illustration Index 1"/>
    <w:basedOn w:val="Index"/>
    <w:qFormat/>
    <w:pPr>
      <w:tabs>
        <w:tab w:val="right" w:leader="dot" w:pos="14570"/>
      </w:tabs>
    </w:pPr>
  </w:style>
  <w:style w:type="paragraph" w:customStyle="1" w:styleId="ListContents">
    <w:name w:val="List Contents"/>
    <w:basedOn w:val="Normlny"/>
    <w:qFormat/>
    <w:pPr>
      <w:ind w:left="567"/>
    </w:pPr>
  </w:style>
  <w:style w:type="paragraph" w:customStyle="1" w:styleId="ListHeading">
    <w:name w:val="List Heading"/>
    <w:basedOn w:val="Normlny"/>
    <w:next w:val="ListContents"/>
    <w:qFormat/>
  </w:style>
  <w:style w:type="paragraph" w:customStyle="1" w:styleId="PreformattedText">
    <w:name w:val="Preformatted Text"/>
    <w:basedOn w:val="Normlny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Sender">
    <w:name w:val="Sender"/>
    <w:basedOn w:val="Normlny"/>
    <w:pPr>
      <w:suppressLineNumbers/>
      <w:spacing w:after="60"/>
    </w:pPr>
  </w:style>
  <w:style w:type="paragraph" w:styleId="Podpis">
    <w:name w:val="Signature"/>
    <w:basedOn w:val="Normlny"/>
    <w:pPr>
      <w:suppressLineNumbers/>
    </w:pPr>
  </w:style>
  <w:style w:type="paragraph" w:customStyle="1" w:styleId="Addressee">
    <w:name w:val="Addressee"/>
    <w:basedOn w:val="Normlny"/>
    <w:pPr>
      <w:suppressLineNumbers/>
      <w:spacing w:after="60"/>
    </w:pPr>
  </w:style>
  <w:style w:type="paragraph" w:customStyle="1" w:styleId="ComplimentaryClose">
    <w:name w:val="Complimentary Close"/>
    <w:basedOn w:val="Normlny"/>
    <w:pPr>
      <w:suppressLineNumbers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7554D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554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5</Pages>
  <Words>627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Bočák</dc:creator>
  <cp:lastModifiedBy>Nikoleta_M</cp:lastModifiedBy>
  <cp:revision>250</cp:revision>
  <cp:lastPrinted>2022-09-20T12:30:00Z</cp:lastPrinted>
  <dcterms:created xsi:type="dcterms:W3CDTF">2015-09-20T23:15:00Z</dcterms:created>
  <dcterms:modified xsi:type="dcterms:W3CDTF">2022-12-07T15:22:00Z</dcterms:modified>
  <dc:language>sk-SK</dc:language>
</cp:coreProperties>
</file>