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DA20" w14:textId="77777777" w:rsidR="001C2189" w:rsidRPr="008966AB" w:rsidRDefault="001C2189" w:rsidP="00556895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5925C2F0" w14:textId="0CFDC4F0" w:rsidR="00DC2E48" w:rsidRPr="008966AB" w:rsidRDefault="0080437F" w:rsidP="00556895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Inštitút anglistiky a</w:t>
      </w:r>
      <w:r w:rsidR="00DC2E48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 </w:t>
      </w:r>
      <w:proofErr w:type="spellStart"/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amerikanistiky</w:t>
      </w:r>
      <w:proofErr w:type="spellEnd"/>
    </w:p>
    <w:p w14:paraId="56CEE74D" w14:textId="7E78F3F0" w:rsidR="001C2189" w:rsidRPr="008966AB" w:rsidRDefault="001C2189" w:rsidP="00556895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Filozofická fakulta </w:t>
      </w:r>
    </w:p>
    <w:p w14:paraId="5A8C5CE6" w14:textId="77777777" w:rsidR="001C2189" w:rsidRPr="008966AB" w:rsidRDefault="001C2189" w:rsidP="00556895">
      <w:pPr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Prešovskej univerzity v Prešove</w:t>
      </w:r>
    </w:p>
    <w:p w14:paraId="55D4BAEC" w14:textId="77777777" w:rsidR="001C2189" w:rsidRPr="008966AB" w:rsidRDefault="001C2189" w:rsidP="001C2189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5D13C1A1" w14:textId="77777777" w:rsidR="001C2189" w:rsidRPr="008966AB" w:rsidRDefault="001C2189" w:rsidP="001C2189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bookmarkStart w:id="0" w:name="_GoBack"/>
      <w:bookmarkEnd w:id="0"/>
    </w:p>
    <w:p w14:paraId="59F82BC8" w14:textId="77777777" w:rsidR="001C2189" w:rsidRPr="008966AB" w:rsidRDefault="001C2189" w:rsidP="001C2189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20B47FE2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479ACDFA" w14:textId="4F37712D" w:rsidR="001C2189" w:rsidRPr="008966AB" w:rsidRDefault="00A669E7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  <w:r>
        <w:rPr>
          <w:b/>
          <w:noProof/>
          <w:sz w:val="32"/>
          <w:szCs w:val="32"/>
          <w:lang w:val="sk-SK" w:eastAsia="sk-SK"/>
        </w:rPr>
        <w:drawing>
          <wp:inline distT="0" distB="0" distL="0" distR="0" wp14:anchorId="1CFDB5C0" wp14:editId="4C323787">
            <wp:extent cx="2771775" cy="1304925"/>
            <wp:effectExtent l="0" t="0" r="9525" b="952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ex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D799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6B47D202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3D50973B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57C679B0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74374B2C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spacing w:val="40"/>
          <w:sz w:val="48"/>
          <w:szCs w:val="48"/>
          <w:lang w:val="sk-SK"/>
        </w:rPr>
      </w:pPr>
      <w:r w:rsidRPr="008966AB">
        <w:rPr>
          <w:rFonts w:asciiTheme="minorHAnsi" w:hAnsiTheme="minorHAnsi" w:cstheme="minorHAnsi"/>
          <w:b/>
          <w:bCs/>
          <w:spacing w:val="40"/>
          <w:sz w:val="48"/>
          <w:szCs w:val="48"/>
          <w:lang w:val="sk-SK"/>
        </w:rPr>
        <w:t>POZVÁNKA</w:t>
      </w:r>
    </w:p>
    <w:p w14:paraId="7AF77B74" w14:textId="48F0D8F2" w:rsidR="001C2189" w:rsidRPr="008966AB" w:rsidRDefault="001C2189" w:rsidP="00A669E7">
      <w:pPr>
        <w:rPr>
          <w:rFonts w:asciiTheme="minorHAnsi" w:hAnsiTheme="minorHAnsi" w:cstheme="minorHAnsi"/>
          <w:b/>
          <w:bCs/>
          <w:lang w:val="sk-SK"/>
        </w:rPr>
      </w:pPr>
    </w:p>
    <w:p w14:paraId="03481B8A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00551D22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5C4B43F8" w14:textId="3D9DF9CB" w:rsidR="001C2189" w:rsidRPr="008966AB" w:rsidRDefault="000F5732" w:rsidP="001C2189">
      <w:pPr>
        <w:jc w:val="center"/>
        <w:outlineLvl w:val="0"/>
        <w:rPr>
          <w:rFonts w:asciiTheme="minorHAnsi" w:hAnsiTheme="minorHAnsi" w:cstheme="minorHAnsi"/>
          <w:b/>
          <w:bCs/>
          <w:sz w:val="40"/>
          <w:szCs w:val="40"/>
          <w:lang w:val="sk-SK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sk-SK"/>
        </w:rPr>
        <w:t>20</w:t>
      </w:r>
      <w:r w:rsidR="001C2189" w:rsidRPr="008966AB">
        <w:rPr>
          <w:rFonts w:asciiTheme="minorHAnsi" w:hAnsiTheme="minorHAnsi" w:cstheme="minorHAnsi"/>
          <w:b/>
          <w:bCs/>
          <w:sz w:val="40"/>
          <w:szCs w:val="40"/>
          <w:lang w:val="sk-SK"/>
        </w:rPr>
        <w:t xml:space="preserve">. </w:t>
      </w:r>
      <w:r w:rsidR="00424A56">
        <w:rPr>
          <w:rFonts w:asciiTheme="minorHAnsi" w:hAnsiTheme="minorHAnsi" w:cstheme="minorHAnsi"/>
          <w:b/>
          <w:bCs/>
          <w:sz w:val="40"/>
          <w:szCs w:val="40"/>
          <w:lang w:val="sk-SK"/>
        </w:rPr>
        <w:t>š</w:t>
      </w:r>
      <w:r w:rsidR="001C2189" w:rsidRPr="008966AB">
        <w:rPr>
          <w:rFonts w:asciiTheme="minorHAnsi" w:hAnsiTheme="minorHAnsi" w:cstheme="minorHAnsi"/>
          <w:b/>
          <w:bCs/>
          <w:sz w:val="40"/>
          <w:szCs w:val="40"/>
          <w:lang w:val="sk-SK"/>
        </w:rPr>
        <w:t>tudentská vedecká a umelecká konferencia</w:t>
      </w:r>
    </w:p>
    <w:p w14:paraId="4E7B6EC8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7055DB99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lang w:val="sk-SK"/>
        </w:rPr>
      </w:pPr>
    </w:p>
    <w:p w14:paraId="28D680D5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481935C8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0A3121A9" w14:textId="77777777" w:rsidR="001C2189" w:rsidRPr="008966AB" w:rsidRDefault="001C2189" w:rsidP="001C218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0328E40A" w14:textId="546E40F2" w:rsidR="00C318FC" w:rsidRPr="008966AB" w:rsidRDefault="001C2189" w:rsidP="001C218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proofErr w:type="spellStart"/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Inštitútové</w:t>
      </w:r>
      <w:proofErr w:type="spellEnd"/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kolo</w:t>
      </w:r>
      <w:r w:rsidR="0080437F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</w:t>
      </w:r>
      <w:r w:rsidR="00A640B6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ŠV</w:t>
      </w:r>
      <w:r w:rsidR="00DC2E48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UK </w:t>
      </w:r>
    </w:p>
    <w:p w14:paraId="4BB5E671" w14:textId="3337EA6B" w:rsidR="00DC1534" w:rsidRPr="008966AB" w:rsidRDefault="0080437F" w:rsidP="001C218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pre študentov </w:t>
      </w:r>
    </w:p>
    <w:p w14:paraId="19E5085E" w14:textId="52C10CF4" w:rsidR="0080437F" w:rsidRPr="008966AB" w:rsidRDefault="0080437F" w:rsidP="001C218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Inštitútu anglistiky a </w:t>
      </w:r>
      <w:proofErr w:type="spellStart"/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amerikanistiky</w:t>
      </w:r>
      <w:proofErr w:type="spellEnd"/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FF PU</w:t>
      </w:r>
    </w:p>
    <w:p w14:paraId="531AC4C2" w14:textId="77777777" w:rsidR="00C318FC" w:rsidRPr="008966AB" w:rsidRDefault="00C318FC" w:rsidP="001C218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027ECBEE" w14:textId="5EB94081" w:rsidR="001C2189" w:rsidRPr="008966AB" w:rsidRDefault="001C2189" w:rsidP="001C218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</w:t>
      </w:r>
      <w:r w:rsidR="000F5732">
        <w:rPr>
          <w:rFonts w:asciiTheme="minorHAnsi" w:hAnsiTheme="minorHAnsi" w:cstheme="minorHAnsi"/>
          <w:b/>
          <w:bCs/>
          <w:sz w:val="28"/>
          <w:szCs w:val="28"/>
          <w:lang w:val="sk-SK"/>
        </w:rPr>
        <w:t>13</w:t>
      </w:r>
      <w:r w:rsidR="0080437F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.</w:t>
      </w: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</w:t>
      </w:r>
      <w:r w:rsidR="001C281A">
        <w:rPr>
          <w:rFonts w:asciiTheme="minorHAnsi" w:hAnsiTheme="minorHAnsi" w:cstheme="minorHAnsi"/>
          <w:b/>
          <w:bCs/>
          <w:sz w:val="28"/>
          <w:szCs w:val="28"/>
          <w:lang w:val="sk-SK"/>
        </w:rPr>
        <w:t>3</w:t>
      </w:r>
      <w:r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. 20</w:t>
      </w:r>
      <w:r w:rsidR="00A640B6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2</w:t>
      </w:r>
      <w:r w:rsidR="000F5732">
        <w:rPr>
          <w:rFonts w:asciiTheme="minorHAnsi" w:hAnsiTheme="minorHAnsi" w:cstheme="minorHAnsi"/>
          <w:b/>
          <w:bCs/>
          <w:sz w:val="28"/>
          <w:szCs w:val="28"/>
          <w:lang w:val="sk-SK"/>
        </w:rPr>
        <w:t>4</w:t>
      </w:r>
      <w:r w:rsidR="00604594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</w:t>
      </w:r>
      <w:r w:rsidR="00DC1534" w:rsidRPr="008966AB">
        <w:rPr>
          <w:rFonts w:asciiTheme="minorHAnsi" w:hAnsiTheme="minorHAnsi" w:cstheme="minorHAnsi"/>
          <w:b/>
          <w:bCs/>
          <w:sz w:val="28"/>
          <w:szCs w:val="28"/>
          <w:lang w:val="sk-SK"/>
        </w:rPr>
        <w:t>o 9.00 v m. č. 162</w:t>
      </w:r>
      <w:r w:rsidR="00523B57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a 249</w:t>
      </w:r>
    </w:p>
    <w:p w14:paraId="2D5C5320" w14:textId="594E6D50" w:rsidR="001C2189" w:rsidRPr="008966AB" w:rsidRDefault="001C2189" w:rsidP="008966A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sk-SK"/>
        </w:rPr>
      </w:pPr>
    </w:p>
    <w:p w14:paraId="41347523" w14:textId="2B16DD5D" w:rsidR="0080437F" w:rsidRPr="008966AB" w:rsidRDefault="00523B57" w:rsidP="0080437F">
      <w:pPr>
        <w:pageBreakBefore/>
        <w:spacing w:line="276" w:lineRule="auto"/>
        <w:rPr>
          <w:rFonts w:asciiTheme="minorHAnsi" w:hAnsiTheme="minorHAnsi" w:cstheme="minorHAnsi"/>
          <w:b/>
          <w:lang w:val="sk-SK"/>
        </w:rPr>
      </w:pPr>
      <w:r>
        <w:rPr>
          <w:rFonts w:asciiTheme="minorHAnsi" w:hAnsiTheme="minorHAnsi" w:cstheme="minorHAnsi"/>
          <w:b/>
          <w:lang w:val="sk-SK"/>
        </w:rPr>
        <w:lastRenderedPageBreak/>
        <w:t>Milí študenti/</w:t>
      </w:r>
      <w:r w:rsidR="00DC1534" w:rsidRPr="008966AB">
        <w:rPr>
          <w:rFonts w:asciiTheme="minorHAnsi" w:hAnsiTheme="minorHAnsi" w:cstheme="minorHAnsi"/>
          <w:b/>
          <w:lang w:val="sk-SK"/>
        </w:rPr>
        <w:t>milí kolegovia,</w:t>
      </w:r>
    </w:p>
    <w:p w14:paraId="589C0555" w14:textId="76DE1C20" w:rsidR="0080437F" w:rsidRDefault="00523B57" w:rsidP="0049125A">
      <w:pPr>
        <w:spacing w:line="276" w:lineRule="auto"/>
        <w:jc w:val="both"/>
        <w:rPr>
          <w:rFonts w:asciiTheme="minorHAnsi" w:hAnsiTheme="minorHAnsi" w:cstheme="minorHAnsi"/>
          <w:b/>
          <w:lang w:val="sk-SK"/>
        </w:rPr>
      </w:pPr>
      <w:r>
        <w:rPr>
          <w:rFonts w:asciiTheme="minorHAnsi" w:hAnsiTheme="minorHAnsi" w:cstheme="minorHAnsi"/>
          <w:b/>
          <w:lang w:val="sk-SK"/>
        </w:rPr>
        <w:t>pozývame v</w:t>
      </w:r>
      <w:r w:rsidR="0080437F" w:rsidRPr="008966AB">
        <w:rPr>
          <w:rFonts w:asciiTheme="minorHAnsi" w:hAnsiTheme="minorHAnsi" w:cstheme="minorHAnsi"/>
          <w:b/>
          <w:lang w:val="sk-SK"/>
        </w:rPr>
        <w:t xml:space="preserve">ás na inštitútové kolo ďalšieho ročníka </w:t>
      </w:r>
      <w:r w:rsidR="007B5119">
        <w:rPr>
          <w:rFonts w:asciiTheme="minorHAnsi" w:hAnsiTheme="minorHAnsi" w:cstheme="minorHAnsi"/>
          <w:b/>
          <w:lang w:val="sk-SK"/>
        </w:rPr>
        <w:t>š</w:t>
      </w:r>
      <w:r w:rsidR="0080437F" w:rsidRPr="008966AB">
        <w:rPr>
          <w:rFonts w:asciiTheme="minorHAnsi" w:hAnsiTheme="minorHAnsi" w:cstheme="minorHAnsi"/>
          <w:b/>
          <w:lang w:val="sk-SK"/>
        </w:rPr>
        <w:t>tudentskej vedeckej</w:t>
      </w:r>
      <w:r w:rsidR="00DC1534" w:rsidRPr="008966AB">
        <w:rPr>
          <w:rFonts w:asciiTheme="minorHAnsi" w:hAnsiTheme="minorHAnsi" w:cstheme="minorHAnsi"/>
          <w:b/>
          <w:lang w:val="sk-SK"/>
        </w:rPr>
        <w:t xml:space="preserve"> a umeleckej konferencie, ktorá </w:t>
      </w:r>
      <w:r w:rsidR="00986910" w:rsidRPr="008966AB">
        <w:rPr>
          <w:rFonts w:asciiTheme="minorHAnsi" w:hAnsiTheme="minorHAnsi" w:cstheme="minorHAnsi"/>
          <w:b/>
          <w:lang w:val="sk-SK"/>
        </w:rPr>
        <w:t>je určená študentom Filozofickej fakulty Prešovskej univerzity v Prešove. Má nesúťažný, avšak výberový charakter.</w:t>
      </w:r>
    </w:p>
    <w:p w14:paraId="41E9E29F" w14:textId="77777777" w:rsidR="0049125A" w:rsidRPr="008966AB" w:rsidRDefault="0049125A" w:rsidP="0049125A">
      <w:pPr>
        <w:spacing w:line="276" w:lineRule="auto"/>
        <w:jc w:val="both"/>
        <w:rPr>
          <w:rFonts w:asciiTheme="minorHAnsi" w:hAnsiTheme="minorHAnsi" w:cstheme="minorHAnsi"/>
          <w:b/>
          <w:lang w:val="sk-SK"/>
        </w:rPr>
      </w:pPr>
    </w:p>
    <w:p w14:paraId="74857DD2" w14:textId="77921AB8" w:rsidR="00986910" w:rsidRPr="008966AB" w:rsidRDefault="00986910" w:rsidP="00986910">
      <w:pPr>
        <w:outlineLvl w:val="0"/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Cieľ konferencie:</w:t>
      </w:r>
      <w:r w:rsidRPr="008966AB">
        <w:rPr>
          <w:rFonts w:asciiTheme="minorHAnsi" w:hAnsiTheme="minorHAnsi" w:cstheme="minorHAnsi"/>
          <w:lang w:val="sk-SK"/>
        </w:rPr>
        <w:t xml:space="preserve"> možnosť prezentácie vedeckovýskumných aktivít pre študentov</w:t>
      </w:r>
    </w:p>
    <w:p w14:paraId="4038C95D" w14:textId="77777777" w:rsidR="00986910" w:rsidRPr="008966AB" w:rsidRDefault="00986910" w:rsidP="00986910">
      <w:pPr>
        <w:numPr>
          <w:ilvl w:val="0"/>
          <w:numId w:val="1"/>
        </w:numPr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lang w:val="sk-SK"/>
        </w:rPr>
        <w:t>nekončiacich ročníkov;</w:t>
      </w:r>
    </w:p>
    <w:p w14:paraId="5D91DA29" w14:textId="77777777" w:rsidR="00986910" w:rsidRPr="008966AB" w:rsidRDefault="00986910" w:rsidP="00986910">
      <w:pPr>
        <w:numPr>
          <w:ilvl w:val="0"/>
          <w:numId w:val="1"/>
        </w:numPr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lang w:val="sk-SK"/>
        </w:rPr>
        <w:t>končiacich ročníkov s výsledkami záverečných prác;</w:t>
      </w:r>
    </w:p>
    <w:p w14:paraId="3F6B4DE2" w14:textId="77777777" w:rsidR="00986910" w:rsidRPr="008966AB" w:rsidRDefault="00986910" w:rsidP="00986910">
      <w:pPr>
        <w:numPr>
          <w:ilvl w:val="0"/>
          <w:numId w:val="1"/>
        </w:numPr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lang w:val="sk-SK"/>
        </w:rPr>
        <w:t>doktorandského štúdia (v dennej aj v externej forme).</w:t>
      </w:r>
    </w:p>
    <w:p w14:paraId="12979BAA" w14:textId="77777777" w:rsidR="00986910" w:rsidRPr="008966AB" w:rsidRDefault="00986910" w:rsidP="00986910">
      <w:pPr>
        <w:rPr>
          <w:rFonts w:asciiTheme="minorHAnsi" w:hAnsiTheme="minorHAnsi" w:cstheme="minorHAnsi"/>
          <w:lang w:val="sk-SK"/>
        </w:rPr>
      </w:pPr>
    </w:p>
    <w:p w14:paraId="5D3B83F3" w14:textId="0479ADAF" w:rsidR="00DC2E48" w:rsidRPr="008966AB" w:rsidRDefault="00E13AD2" w:rsidP="00523B57">
      <w:pPr>
        <w:jc w:val="both"/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lang w:val="sk-SK"/>
        </w:rPr>
        <w:t>ŠV</w:t>
      </w:r>
      <w:r w:rsidR="00DC1534" w:rsidRPr="008966AB">
        <w:rPr>
          <w:rFonts w:asciiTheme="minorHAnsi" w:hAnsiTheme="minorHAnsi" w:cstheme="minorHAnsi"/>
          <w:lang w:val="sk-SK"/>
        </w:rPr>
        <w:t xml:space="preserve">UK </w:t>
      </w:r>
      <w:r w:rsidR="00986910" w:rsidRPr="008966AB">
        <w:rPr>
          <w:rFonts w:asciiTheme="minorHAnsi" w:hAnsiTheme="minorHAnsi" w:cstheme="minorHAnsi"/>
          <w:lang w:val="sk-SK"/>
        </w:rPr>
        <w:t xml:space="preserve">sa koná </w:t>
      </w:r>
      <w:r w:rsidR="00986910" w:rsidRPr="008966AB">
        <w:rPr>
          <w:rFonts w:asciiTheme="minorHAnsi" w:hAnsiTheme="minorHAnsi" w:cstheme="minorHAnsi"/>
          <w:b/>
          <w:lang w:val="sk-SK"/>
        </w:rPr>
        <w:t>dvojkolovo</w:t>
      </w:r>
      <w:r w:rsidR="00986910" w:rsidRPr="008966AB">
        <w:rPr>
          <w:rFonts w:asciiTheme="minorHAnsi" w:hAnsiTheme="minorHAnsi" w:cstheme="minorHAnsi"/>
          <w:lang w:val="sk-SK"/>
        </w:rPr>
        <w:t xml:space="preserve">: </w:t>
      </w:r>
      <w:r w:rsidR="00986910" w:rsidRPr="008966AB">
        <w:rPr>
          <w:rFonts w:asciiTheme="minorHAnsi" w:hAnsiTheme="minorHAnsi" w:cstheme="minorHAnsi"/>
          <w:b/>
          <w:lang w:val="sk-SK"/>
        </w:rPr>
        <w:t>1) inštitútové kolo; 2) fakultné kolo</w:t>
      </w:r>
      <w:r w:rsidR="00986910" w:rsidRPr="008966AB">
        <w:rPr>
          <w:rFonts w:asciiTheme="minorHAnsi" w:hAnsiTheme="minorHAnsi" w:cstheme="minorHAnsi"/>
          <w:lang w:val="sk-SK"/>
        </w:rPr>
        <w:t xml:space="preserve">. </w:t>
      </w:r>
    </w:p>
    <w:p w14:paraId="4F41EE26" w14:textId="2467B2A3" w:rsidR="00986910" w:rsidRPr="008966AB" w:rsidRDefault="00986910" w:rsidP="00523B57">
      <w:pPr>
        <w:jc w:val="both"/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lang w:val="sk-SK"/>
        </w:rPr>
        <w:t xml:space="preserve">Nevyhnutným predpokladom účasti na fakultnom kole je absolvovanie </w:t>
      </w:r>
      <w:r w:rsidRPr="008966AB">
        <w:rPr>
          <w:rFonts w:asciiTheme="minorHAnsi" w:hAnsiTheme="minorHAnsi" w:cstheme="minorHAnsi"/>
          <w:b/>
          <w:lang w:val="sk-SK"/>
        </w:rPr>
        <w:t>inštitútového kola</w:t>
      </w:r>
      <w:r w:rsidR="00DC2E48" w:rsidRPr="008966AB">
        <w:rPr>
          <w:rFonts w:asciiTheme="minorHAnsi" w:hAnsiTheme="minorHAnsi" w:cstheme="minorHAnsi"/>
          <w:lang w:val="sk-SK"/>
        </w:rPr>
        <w:t xml:space="preserve">, ktoré sa tento rok uskutoční </w:t>
      </w:r>
      <w:r w:rsidR="00424A56">
        <w:rPr>
          <w:rFonts w:asciiTheme="minorHAnsi" w:hAnsiTheme="minorHAnsi" w:cstheme="minorHAnsi"/>
          <w:b/>
          <w:highlight w:val="cyan"/>
          <w:lang w:val="sk-SK"/>
        </w:rPr>
        <w:t>13</w:t>
      </w:r>
      <w:r w:rsidR="00E13AD2" w:rsidRPr="00F768D8">
        <w:rPr>
          <w:rFonts w:asciiTheme="minorHAnsi" w:hAnsiTheme="minorHAnsi" w:cstheme="minorHAnsi"/>
          <w:b/>
          <w:highlight w:val="cyan"/>
          <w:lang w:val="sk-SK"/>
        </w:rPr>
        <w:t xml:space="preserve">. </w:t>
      </w:r>
      <w:r w:rsidR="001C281A">
        <w:rPr>
          <w:rFonts w:asciiTheme="minorHAnsi" w:hAnsiTheme="minorHAnsi" w:cstheme="minorHAnsi"/>
          <w:b/>
          <w:highlight w:val="cyan"/>
          <w:lang w:val="sk-SK"/>
        </w:rPr>
        <w:t>3</w:t>
      </w:r>
      <w:r w:rsidR="00E13AD2" w:rsidRPr="00F768D8">
        <w:rPr>
          <w:rFonts w:asciiTheme="minorHAnsi" w:hAnsiTheme="minorHAnsi" w:cstheme="minorHAnsi"/>
          <w:b/>
          <w:highlight w:val="cyan"/>
          <w:lang w:val="sk-SK"/>
        </w:rPr>
        <w:t>. 202</w:t>
      </w:r>
      <w:r w:rsidR="00424A56">
        <w:rPr>
          <w:rFonts w:asciiTheme="minorHAnsi" w:hAnsiTheme="minorHAnsi" w:cstheme="minorHAnsi"/>
          <w:b/>
          <w:highlight w:val="cyan"/>
          <w:lang w:val="sk-SK"/>
        </w:rPr>
        <w:t>4</w:t>
      </w:r>
      <w:r w:rsidR="00DC2E48" w:rsidRPr="00F768D8">
        <w:rPr>
          <w:rFonts w:asciiTheme="minorHAnsi" w:hAnsiTheme="minorHAnsi" w:cstheme="minorHAnsi"/>
          <w:b/>
          <w:highlight w:val="cyan"/>
          <w:lang w:val="sk-SK"/>
        </w:rPr>
        <w:t xml:space="preserve"> o 9.00</w:t>
      </w:r>
      <w:r w:rsidR="00DC2E48" w:rsidRPr="00F768D8">
        <w:rPr>
          <w:rFonts w:asciiTheme="minorHAnsi" w:hAnsiTheme="minorHAnsi" w:cstheme="minorHAnsi"/>
          <w:highlight w:val="cyan"/>
          <w:lang w:val="sk-SK"/>
        </w:rPr>
        <w:t xml:space="preserve"> v miestnosti </w:t>
      </w:r>
      <w:r w:rsidR="00DC2E48" w:rsidRPr="00F768D8">
        <w:rPr>
          <w:rFonts w:asciiTheme="minorHAnsi" w:hAnsiTheme="minorHAnsi" w:cstheme="minorHAnsi"/>
          <w:b/>
          <w:highlight w:val="cyan"/>
          <w:lang w:val="sk-SK"/>
        </w:rPr>
        <w:t>č. 162</w:t>
      </w:r>
      <w:r w:rsidR="00E13AD2" w:rsidRPr="00F768D8">
        <w:rPr>
          <w:rFonts w:asciiTheme="minorHAnsi" w:hAnsiTheme="minorHAnsi" w:cstheme="minorHAnsi"/>
          <w:b/>
          <w:highlight w:val="cyan"/>
          <w:lang w:val="sk-SK"/>
        </w:rPr>
        <w:t xml:space="preserve"> a 249 podľa sekcie príspevkov.</w:t>
      </w:r>
      <w:r w:rsidR="00E13AD2" w:rsidRPr="008966AB">
        <w:rPr>
          <w:rFonts w:asciiTheme="minorHAnsi" w:hAnsiTheme="minorHAnsi" w:cstheme="minorHAnsi"/>
          <w:b/>
          <w:lang w:val="sk-SK"/>
        </w:rPr>
        <w:t xml:space="preserve"> </w:t>
      </w:r>
    </w:p>
    <w:p w14:paraId="2F59FEB9" w14:textId="77777777" w:rsidR="00986910" w:rsidRPr="008966AB" w:rsidRDefault="00986910" w:rsidP="00986910">
      <w:pPr>
        <w:rPr>
          <w:rFonts w:asciiTheme="minorHAnsi" w:hAnsiTheme="minorHAnsi" w:cstheme="minorHAnsi"/>
          <w:lang w:val="sk-SK"/>
        </w:rPr>
      </w:pPr>
    </w:p>
    <w:p w14:paraId="2A8DCDA9" w14:textId="77777777" w:rsidR="00986910" w:rsidRPr="008966AB" w:rsidRDefault="00986910" w:rsidP="00986910">
      <w:pPr>
        <w:jc w:val="both"/>
        <w:rPr>
          <w:rFonts w:asciiTheme="minorHAnsi" w:hAnsiTheme="minorHAnsi" w:cstheme="minorHAnsi"/>
          <w:lang w:val="sk-SK"/>
        </w:rPr>
      </w:pPr>
      <w:r w:rsidRPr="00A8593B">
        <w:rPr>
          <w:rFonts w:asciiTheme="minorHAnsi" w:hAnsiTheme="minorHAnsi" w:cstheme="minorHAnsi"/>
          <w:b/>
          <w:highlight w:val="cyan"/>
          <w:lang w:val="sk-SK"/>
        </w:rPr>
        <w:t>Prihláška na konferenciu:</w:t>
      </w:r>
      <w:r w:rsidRPr="008966AB">
        <w:rPr>
          <w:rFonts w:asciiTheme="minorHAnsi" w:hAnsiTheme="minorHAnsi" w:cstheme="minorHAnsi"/>
          <w:lang w:val="sk-SK"/>
        </w:rPr>
        <w:t xml:space="preserve"> </w:t>
      </w:r>
    </w:p>
    <w:p w14:paraId="18CA0796" w14:textId="06779383" w:rsidR="00BB51AA" w:rsidRPr="00BB51AA" w:rsidRDefault="00986910" w:rsidP="00BB51AA">
      <w:pPr>
        <w:jc w:val="both"/>
        <w:rPr>
          <w:rFonts w:asciiTheme="minorHAnsi" w:hAnsiTheme="minorHAnsi" w:cstheme="minorHAnsi"/>
          <w:lang w:val="sk-SK"/>
        </w:rPr>
      </w:pPr>
      <w:r w:rsidRPr="00C4695C">
        <w:rPr>
          <w:rFonts w:asciiTheme="minorHAnsi" w:hAnsiTheme="minorHAnsi" w:cstheme="minorHAnsi"/>
          <w:color w:val="0070C0"/>
          <w:lang w:val="sk-SK"/>
        </w:rPr>
        <w:t>Vyplnené prihlášky (porov. prílohu)</w:t>
      </w:r>
      <w:r w:rsidR="00C4695C" w:rsidRPr="00C4695C">
        <w:rPr>
          <w:rFonts w:asciiTheme="minorHAnsi" w:hAnsiTheme="minorHAnsi" w:cstheme="minorHAnsi"/>
          <w:color w:val="0070C0"/>
          <w:lang w:val="sk-SK"/>
        </w:rPr>
        <w:t xml:space="preserve"> v elektronickej podobe</w:t>
      </w:r>
      <w:r w:rsidRPr="00C4695C">
        <w:rPr>
          <w:rFonts w:asciiTheme="minorHAnsi" w:hAnsiTheme="minorHAnsi" w:cstheme="minorHAnsi"/>
          <w:color w:val="0070C0"/>
          <w:lang w:val="sk-SK"/>
        </w:rPr>
        <w:t xml:space="preserve"> </w:t>
      </w:r>
      <w:r w:rsidRPr="008966AB">
        <w:rPr>
          <w:rFonts w:asciiTheme="minorHAnsi" w:hAnsiTheme="minorHAnsi" w:cstheme="minorHAnsi"/>
          <w:lang w:val="sk-SK"/>
        </w:rPr>
        <w:t xml:space="preserve">posielajte </w:t>
      </w:r>
      <w:r w:rsidRPr="00A8593B">
        <w:rPr>
          <w:rFonts w:asciiTheme="minorHAnsi" w:hAnsiTheme="minorHAnsi" w:cstheme="minorHAnsi"/>
          <w:b/>
          <w:highlight w:val="cyan"/>
          <w:lang w:val="sk-SK"/>
        </w:rPr>
        <w:t xml:space="preserve">do </w:t>
      </w:r>
      <w:r w:rsidR="008966AB" w:rsidRPr="00A8593B">
        <w:rPr>
          <w:rFonts w:asciiTheme="minorHAnsi" w:hAnsiTheme="minorHAnsi" w:cstheme="minorHAnsi"/>
          <w:b/>
          <w:highlight w:val="cyan"/>
          <w:lang w:val="sk-SK"/>
        </w:rPr>
        <w:t>1</w:t>
      </w:r>
      <w:r w:rsidR="00E13AD2" w:rsidRPr="00A8593B">
        <w:rPr>
          <w:rFonts w:asciiTheme="minorHAnsi" w:hAnsiTheme="minorHAnsi" w:cstheme="minorHAnsi"/>
          <w:b/>
          <w:highlight w:val="cyan"/>
          <w:lang w:val="sk-SK"/>
        </w:rPr>
        <w:t xml:space="preserve">. </w:t>
      </w:r>
      <w:r w:rsidR="001C281A">
        <w:rPr>
          <w:rFonts w:asciiTheme="minorHAnsi" w:hAnsiTheme="minorHAnsi" w:cstheme="minorHAnsi"/>
          <w:b/>
          <w:highlight w:val="cyan"/>
          <w:lang w:val="sk-SK"/>
        </w:rPr>
        <w:t>3</w:t>
      </w:r>
      <w:r w:rsidR="00E13AD2" w:rsidRPr="00A8593B">
        <w:rPr>
          <w:rFonts w:asciiTheme="minorHAnsi" w:hAnsiTheme="minorHAnsi" w:cstheme="minorHAnsi"/>
          <w:b/>
          <w:highlight w:val="cyan"/>
          <w:lang w:val="sk-SK"/>
        </w:rPr>
        <w:t>. 202</w:t>
      </w:r>
      <w:r w:rsidR="00424A56">
        <w:rPr>
          <w:rFonts w:asciiTheme="minorHAnsi" w:hAnsiTheme="minorHAnsi" w:cstheme="minorHAnsi"/>
          <w:b/>
          <w:highlight w:val="cyan"/>
          <w:lang w:val="sk-SK"/>
        </w:rPr>
        <w:t>4</w:t>
      </w:r>
      <w:r w:rsidR="00A8593B">
        <w:rPr>
          <w:rFonts w:asciiTheme="minorHAnsi" w:hAnsiTheme="minorHAnsi" w:cstheme="minorHAnsi"/>
          <w:b/>
          <w:lang w:val="sk-SK"/>
        </w:rPr>
        <w:t xml:space="preserve">                        </w:t>
      </w:r>
      <w:r w:rsidRPr="008966AB">
        <w:rPr>
          <w:rFonts w:asciiTheme="minorHAnsi" w:hAnsiTheme="minorHAnsi" w:cstheme="minorHAnsi"/>
          <w:lang w:val="sk-SK"/>
        </w:rPr>
        <w:t xml:space="preserve"> </w:t>
      </w:r>
      <w:r w:rsidR="0080437F" w:rsidRPr="008966AB">
        <w:rPr>
          <w:rFonts w:asciiTheme="minorHAnsi" w:hAnsiTheme="minorHAnsi" w:cstheme="minorHAnsi"/>
          <w:lang w:val="sk-SK"/>
        </w:rPr>
        <w:t xml:space="preserve">doc. </w:t>
      </w:r>
      <w:r w:rsidR="00E94DA1" w:rsidRPr="008966AB">
        <w:rPr>
          <w:rFonts w:asciiTheme="minorHAnsi" w:hAnsiTheme="minorHAnsi" w:cstheme="minorHAnsi"/>
          <w:lang w:val="sk-SK"/>
        </w:rPr>
        <w:t xml:space="preserve"> PhDr. </w:t>
      </w:r>
      <w:r w:rsidR="0080437F" w:rsidRPr="008966AB">
        <w:rPr>
          <w:rFonts w:asciiTheme="minorHAnsi" w:hAnsiTheme="minorHAnsi" w:cstheme="minorHAnsi"/>
          <w:lang w:val="sk-SK"/>
        </w:rPr>
        <w:t>Klaudii Bednárovej</w:t>
      </w:r>
      <w:r w:rsidR="00DC1534" w:rsidRPr="008966AB">
        <w:rPr>
          <w:rFonts w:asciiTheme="minorHAnsi" w:hAnsiTheme="minorHAnsi" w:cstheme="minorHAnsi"/>
          <w:lang w:val="sk-SK"/>
        </w:rPr>
        <w:t>-</w:t>
      </w:r>
      <w:r w:rsidR="0080437F" w:rsidRPr="008966AB">
        <w:rPr>
          <w:rFonts w:asciiTheme="minorHAnsi" w:hAnsiTheme="minorHAnsi" w:cstheme="minorHAnsi"/>
          <w:lang w:val="sk-SK"/>
        </w:rPr>
        <w:t>Gibovej</w:t>
      </w:r>
      <w:r w:rsidR="00E94DA1" w:rsidRPr="008966AB">
        <w:rPr>
          <w:rFonts w:asciiTheme="minorHAnsi" w:hAnsiTheme="minorHAnsi" w:cstheme="minorHAnsi"/>
          <w:lang w:val="sk-SK"/>
        </w:rPr>
        <w:t xml:space="preserve">, PhD. </w:t>
      </w:r>
      <w:r w:rsidR="0080437F" w:rsidRPr="008966AB">
        <w:rPr>
          <w:rFonts w:asciiTheme="minorHAnsi" w:hAnsiTheme="minorHAnsi" w:cstheme="minorHAnsi"/>
          <w:lang w:val="sk-SK"/>
        </w:rPr>
        <w:t xml:space="preserve">ako kontaktnej osobe na IAA FF PU na </w:t>
      </w:r>
      <w:r w:rsidR="00DC2E48" w:rsidRPr="008966AB">
        <w:rPr>
          <w:rFonts w:asciiTheme="minorHAnsi" w:hAnsiTheme="minorHAnsi" w:cstheme="minorHAnsi"/>
          <w:lang w:val="sk-SK"/>
        </w:rPr>
        <w:t xml:space="preserve">adresu: </w:t>
      </w:r>
      <w:hyperlink r:id="rId9" w:history="1">
        <w:r w:rsidR="0080437F" w:rsidRPr="008966AB">
          <w:rPr>
            <w:rStyle w:val="Hypertextovprepojenie"/>
            <w:rFonts w:asciiTheme="minorHAnsi" w:hAnsiTheme="minorHAnsi" w:cstheme="minorHAnsi"/>
            <w:lang w:val="sk-SK"/>
          </w:rPr>
          <w:t>klaudia.gibova@unipo.sk</w:t>
        </w:r>
      </w:hyperlink>
      <w:r w:rsidRPr="008966AB">
        <w:rPr>
          <w:rFonts w:asciiTheme="minorHAnsi" w:hAnsiTheme="minorHAnsi" w:cstheme="minorHAnsi"/>
          <w:lang w:val="sk-SK"/>
        </w:rPr>
        <w:t>.</w:t>
      </w:r>
      <w:r w:rsidR="00BB51AA">
        <w:rPr>
          <w:rFonts w:asciiTheme="minorHAnsi" w:hAnsiTheme="minorHAnsi" w:cstheme="minorHAnsi"/>
          <w:lang w:val="sk-SK"/>
        </w:rPr>
        <w:t xml:space="preserve"> </w:t>
      </w:r>
      <w:r w:rsidR="00BB51AA" w:rsidRPr="008966AB">
        <w:rPr>
          <w:rFonts w:asciiTheme="minorHAnsi" w:hAnsiTheme="minorHAnsi" w:cstheme="minorHAnsi"/>
          <w:lang w:val="sk-SK"/>
        </w:rPr>
        <w:t xml:space="preserve">Súbor s prihláškou označte podľa nasledujúceho vzoru (bez diakritiky): </w:t>
      </w:r>
      <w:r w:rsidR="00BB51AA" w:rsidRPr="008966AB">
        <w:rPr>
          <w:rFonts w:asciiTheme="minorHAnsi" w:hAnsiTheme="minorHAnsi" w:cstheme="minorHAnsi"/>
          <w:b/>
          <w:lang w:val="sk-SK"/>
        </w:rPr>
        <w:t>priezvisko-</w:t>
      </w:r>
      <w:r w:rsidR="00BB51AA">
        <w:rPr>
          <w:rFonts w:asciiTheme="minorHAnsi" w:hAnsiTheme="minorHAnsi" w:cstheme="minorHAnsi"/>
          <w:b/>
          <w:lang w:val="sk-SK"/>
        </w:rPr>
        <w:t>20</w:t>
      </w:r>
      <w:r w:rsidR="00BB51AA" w:rsidRPr="008966AB">
        <w:rPr>
          <w:rFonts w:asciiTheme="minorHAnsi" w:hAnsiTheme="minorHAnsi" w:cstheme="minorHAnsi"/>
          <w:b/>
          <w:lang w:val="sk-SK"/>
        </w:rPr>
        <w:t>-SVUK-prihlaska.</w:t>
      </w:r>
    </w:p>
    <w:p w14:paraId="2A96F3EB" w14:textId="11959D11" w:rsidR="00986910" w:rsidRPr="008966AB" w:rsidRDefault="00986910" w:rsidP="00986910">
      <w:pPr>
        <w:jc w:val="both"/>
        <w:rPr>
          <w:rFonts w:asciiTheme="minorHAnsi" w:hAnsiTheme="minorHAnsi" w:cstheme="minorHAnsi"/>
          <w:lang w:val="sk-SK"/>
        </w:rPr>
      </w:pPr>
    </w:p>
    <w:p w14:paraId="7C183A03" w14:textId="77777777" w:rsidR="00986910" w:rsidRPr="008966AB" w:rsidRDefault="00986910" w:rsidP="00986910">
      <w:pPr>
        <w:rPr>
          <w:rFonts w:asciiTheme="minorHAnsi" w:hAnsiTheme="minorHAnsi" w:cstheme="minorHAnsi"/>
          <w:b/>
          <w:lang w:val="sk-SK"/>
        </w:rPr>
      </w:pPr>
    </w:p>
    <w:p w14:paraId="48767568" w14:textId="3B399F8A" w:rsidR="00986910" w:rsidRPr="008966AB" w:rsidRDefault="00986910" w:rsidP="00986910">
      <w:pPr>
        <w:rPr>
          <w:rFonts w:asciiTheme="minorHAnsi" w:hAnsiTheme="minorHAnsi" w:cstheme="minorHAnsi"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Formy prezentácie</w:t>
      </w:r>
      <w:r w:rsidR="003948C3">
        <w:rPr>
          <w:rFonts w:asciiTheme="minorHAnsi" w:hAnsiTheme="minorHAnsi" w:cstheme="minorHAnsi"/>
          <w:b/>
          <w:lang w:val="sk-SK"/>
        </w:rPr>
        <w:t>:</w:t>
      </w:r>
      <w:r w:rsidRPr="008966AB">
        <w:rPr>
          <w:rFonts w:asciiTheme="minorHAnsi" w:hAnsiTheme="minorHAnsi" w:cstheme="minorHAnsi"/>
          <w:b/>
          <w:lang w:val="sk-SK"/>
        </w:rPr>
        <w:t xml:space="preserve"> </w:t>
      </w:r>
    </w:p>
    <w:p w14:paraId="0382FB6A" w14:textId="596E2337" w:rsidR="00986910" w:rsidRPr="0049125A" w:rsidRDefault="00986910" w:rsidP="0049125A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lang w:val="sk-SK"/>
        </w:rPr>
      </w:pPr>
      <w:r w:rsidRPr="0049125A">
        <w:rPr>
          <w:rFonts w:asciiTheme="minorHAnsi" w:hAnsiTheme="minorHAnsi" w:cstheme="minorHAnsi"/>
          <w:lang w:val="sk-SK"/>
        </w:rPr>
        <w:t xml:space="preserve">klasické vystúpenie na konferencii; </w:t>
      </w:r>
    </w:p>
    <w:p w14:paraId="03DE18A3" w14:textId="134E7A56" w:rsidR="006921BA" w:rsidRPr="0049125A" w:rsidRDefault="00986910" w:rsidP="0049125A">
      <w:pPr>
        <w:pStyle w:val="Odsekzoznamu"/>
        <w:numPr>
          <w:ilvl w:val="0"/>
          <w:numId w:val="3"/>
        </w:numPr>
        <w:rPr>
          <w:rFonts w:asciiTheme="minorHAnsi" w:hAnsiTheme="minorHAnsi" w:cstheme="minorHAnsi"/>
          <w:lang w:val="sk-SK"/>
        </w:rPr>
      </w:pPr>
      <w:r w:rsidRPr="0049125A">
        <w:rPr>
          <w:rFonts w:asciiTheme="minorHAnsi" w:hAnsiTheme="minorHAnsi" w:cstheme="minorHAnsi"/>
          <w:lang w:val="sk-SK"/>
        </w:rPr>
        <w:t>posterová prezentácia (postery budú zaradené do sekcií podľa tematického zamerania);</w:t>
      </w:r>
    </w:p>
    <w:p w14:paraId="168A4CEA" w14:textId="48849FF8" w:rsidR="006921BA" w:rsidRPr="006921BA" w:rsidRDefault="0049125A" w:rsidP="00986910">
      <w:pPr>
        <w:rPr>
          <w:rFonts w:asciiTheme="minorHAnsi" w:hAnsiTheme="minorHAnsi" w:cstheme="minorHAnsi"/>
          <w:b/>
          <w:lang w:val="sk-SK"/>
        </w:rPr>
      </w:pPr>
      <w:r>
        <w:rPr>
          <w:rFonts w:asciiTheme="minorHAnsi" w:hAnsiTheme="minorHAnsi" w:cstheme="minorHAnsi"/>
          <w:b/>
          <w:lang w:val="sk-SK"/>
        </w:rPr>
        <w:t xml:space="preserve">Dĺžka prezentácie: </w:t>
      </w:r>
      <w:r w:rsidR="006921BA" w:rsidRPr="006921BA">
        <w:rPr>
          <w:rFonts w:asciiTheme="minorHAnsi" w:hAnsiTheme="minorHAnsi" w:cstheme="minorHAnsi"/>
          <w:b/>
          <w:lang w:val="sk-SK"/>
        </w:rPr>
        <w:t xml:space="preserve">15 min </w:t>
      </w:r>
      <w:r w:rsidR="006921BA">
        <w:rPr>
          <w:rFonts w:asciiTheme="minorHAnsi" w:hAnsiTheme="minorHAnsi" w:cstheme="minorHAnsi"/>
          <w:b/>
          <w:lang w:val="sk-SK"/>
        </w:rPr>
        <w:t xml:space="preserve">– </w:t>
      </w:r>
      <w:r w:rsidR="006921BA" w:rsidRPr="006921BA">
        <w:rPr>
          <w:rFonts w:asciiTheme="minorHAnsi" w:hAnsiTheme="minorHAnsi" w:cstheme="minorHAnsi"/>
          <w:b/>
          <w:lang w:val="sk-SK"/>
        </w:rPr>
        <w:t>po blokoch bude nasledovať diskusia</w:t>
      </w:r>
    </w:p>
    <w:p w14:paraId="3AA74EE2" w14:textId="3F8A0A92" w:rsidR="00E13AD2" w:rsidRPr="008966AB" w:rsidRDefault="00E13AD2" w:rsidP="00986910">
      <w:pPr>
        <w:rPr>
          <w:rFonts w:asciiTheme="minorHAnsi" w:hAnsiTheme="minorHAnsi" w:cstheme="minorHAnsi"/>
          <w:lang w:val="sk-SK"/>
        </w:rPr>
      </w:pPr>
    </w:p>
    <w:p w14:paraId="2DC44E0B" w14:textId="1CB9C0F0" w:rsidR="00E13AD2" w:rsidRPr="008966AB" w:rsidRDefault="00E13AD2" w:rsidP="00986910">
      <w:pPr>
        <w:rPr>
          <w:rFonts w:asciiTheme="minorHAnsi" w:hAnsiTheme="minorHAnsi" w:cstheme="minorHAnsi"/>
          <w:b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Kritériá výberu príspevkov:</w:t>
      </w:r>
    </w:p>
    <w:p w14:paraId="291765DC" w14:textId="67AC56D7" w:rsidR="00E13AD2" w:rsidRPr="0049125A" w:rsidRDefault="005151C2" w:rsidP="0049125A">
      <w:pPr>
        <w:pStyle w:val="Odsekzoznamu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E13AD2" w:rsidRPr="0049125A">
        <w:rPr>
          <w:rFonts w:asciiTheme="minorHAnsi" w:hAnsiTheme="minorHAnsi" w:cstheme="minorHAnsi"/>
        </w:rPr>
        <w:t>hodnosť názvu príspevku;</w:t>
      </w:r>
    </w:p>
    <w:p w14:paraId="01AB60E6" w14:textId="79172F3C" w:rsidR="00E13AD2" w:rsidRPr="0049125A" w:rsidRDefault="005151C2" w:rsidP="0049125A">
      <w:pPr>
        <w:pStyle w:val="Odsekzoznamu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13AD2" w:rsidRPr="0049125A">
        <w:rPr>
          <w:rFonts w:asciiTheme="minorHAnsi" w:hAnsiTheme="minorHAnsi" w:cstheme="minorHAnsi"/>
        </w:rPr>
        <w:t>riginalita a inovatívnosť témy;</w:t>
      </w:r>
    </w:p>
    <w:p w14:paraId="2CF65EB6" w14:textId="77434324" w:rsidR="0049125A" w:rsidRPr="00065DFA" w:rsidRDefault="005151C2" w:rsidP="00065DFA">
      <w:pPr>
        <w:pStyle w:val="Odsekzoznamu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E13AD2" w:rsidRPr="0049125A">
        <w:rPr>
          <w:rFonts w:asciiTheme="minorHAnsi" w:hAnsiTheme="minorHAnsi" w:cstheme="minorHAnsi"/>
        </w:rPr>
        <w:t>edecká kvalita spracovania abstraktu – avizovanie výskumného problému, metodológia spracovania, naznačenie výsledkov výskumu a pod.</w:t>
      </w:r>
    </w:p>
    <w:p w14:paraId="7D26C7A5" w14:textId="76C57237" w:rsidR="00BC6BAE" w:rsidRDefault="00E13AD2" w:rsidP="00BC6BAE">
      <w:pPr>
        <w:jc w:val="both"/>
        <w:rPr>
          <w:rFonts w:asciiTheme="minorHAnsi" w:hAnsiTheme="minorHAnsi" w:cstheme="minorHAnsi"/>
        </w:rPr>
      </w:pPr>
      <w:r w:rsidRPr="0049125A">
        <w:rPr>
          <w:rFonts w:asciiTheme="minorHAnsi" w:hAnsiTheme="minorHAnsi" w:cstheme="minorHAnsi"/>
          <w:color w:val="FF0000"/>
        </w:rPr>
        <w:t>IAA FF PU</w:t>
      </w:r>
      <w:r w:rsidR="00523B57" w:rsidRPr="0049125A">
        <w:rPr>
          <w:rFonts w:asciiTheme="minorHAnsi" w:hAnsiTheme="minorHAnsi" w:cstheme="minorHAnsi"/>
          <w:color w:val="FF0000"/>
        </w:rPr>
        <w:t xml:space="preserve"> si</w:t>
      </w:r>
      <w:r w:rsidRPr="0049125A">
        <w:rPr>
          <w:rFonts w:asciiTheme="minorHAnsi" w:hAnsiTheme="minorHAnsi" w:cstheme="minorHAnsi"/>
          <w:color w:val="FF0000"/>
        </w:rPr>
        <w:t xml:space="preserve"> vyhradzuje právo selekcie</w:t>
      </w:r>
      <w:r w:rsidR="00523B57" w:rsidRPr="0049125A">
        <w:rPr>
          <w:rFonts w:asciiTheme="minorHAnsi" w:hAnsiTheme="minorHAnsi" w:cstheme="minorHAnsi"/>
          <w:color w:val="FF0000"/>
        </w:rPr>
        <w:t xml:space="preserve"> príspevkov</w:t>
      </w:r>
      <w:r w:rsidR="00424A56" w:rsidRPr="0049125A">
        <w:rPr>
          <w:rFonts w:asciiTheme="minorHAnsi" w:hAnsiTheme="minorHAnsi" w:cstheme="minorHAnsi"/>
          <w:color w:val="FF0000"/>
        </w:rPr>
        <w:t xml:space="preserve"> na základe</w:t>
      </w:r>
      <w:r w:rsidR="00BC6BAE">
        <w:rPr>
          <w:rFonts w:asciiTheme="minorHAnsi" w:hAnsiTheme="minorHAnsi" w:cstheme="minorHAnsi"/>
          <w:color w:val="FF0000"/>
        </w:rPr>
        <w:t xml:space="preserve"> uvedených kritérií</w:t>
      </w:r>
      <w:r w:rsidR="00424A56" w:rsidRPr="0049125A">
        <w:rPr>
          <w:rFonts w:asciiTheme="minorHAnsi" w:hAnsiTheme="minorHAnsi" w:cstheme="minorHAnsi"/>
          <w:color w:val="FF0000"/>
        </w:rPr>
        <w:t xml:space="preserve">. </w:t>
      </w:r>
      <w:r w:rsidR="00424A56" w:rsidRPr="001C281A">
        <w:rPr>
          <w:rFonts w:asciiTheme="minorHAnsi" w:hAnsiTheme="minorHAnsi" w:cstheme="minorHAnsi"/>
          <w:b/>
          <w:highlight w:val="cyan"/>
        </w:rPr>
        <w:t>Vybraní</w:t>
      </w:r>
      <w:r w:rsidR="00424A56" w:rsidRPr="007B5119">
        <w:rPr>
          <w:rFonts w:asciiTheme="minorHAnsi" w:hAnsiTheme="minorHAnsi" w:cstheme="minorHAnsi"/>
          <w:b/>
        </w:rPr>
        <w:t xml:space="preserve"> účastníci budú zaradení do programu inštitútového kola, ktorý bude </w:t>
      </w:r>
      <w:r w:rsidR="00424A56" w:rsidRPr="007B5119">
        <w:rPr>
          <w:rFonts w:asciiTheme="minorHAnsi" w:hAnsiTheme="minorHAnsi" w:cstheme="minorHAnsi"/>
          <w:b/>
          <w:highlight w:val="cyan"/>
        </w:rPr>
        <w:t>zverejnený na www</w:t>
      </w:r>
      <w:r w:rsidR="00BC6BAE">
        <w:rPr>
          <w:rFonts w:asciiTheme="minorHAnsi" w:hAnsiTheme="minorHAnsi" w:cstheme="minorHAnsi"/>
          <w:b/>
          <w:highlight w:val="cyan"/>
        </w:rPr>
        <w:t xml:space="preserve"> IAA FF PU </w:t>
      </w:r>
      <w:r w:rsidR="00424A56" w:rsidRPr="007B5119">
        <w:rPr>
          <w:rFonts w:asciiTheme="minorHAnsi" w:hAnsiTheme="minorHAnsi" w:cstheme="minorHAnsi"/>
          <w:b/>
          <w:highlight w:val="cyan"/>
        </w:rPr>
        <w:t xml:space="preserve">11. </w:t>
      </w:r>
      <w:r w:rsidR="00D652FF">
        <w:rPr>
          <w:rFonts w:asciiTheme="minorHAnsi" w:hAnsiTheme="minorHAnsi" w:cstheme="minorHAnsi"/>
          <w:b/>
          <w:highlight w:val="cyan"/>
        </w:rPr>
        <w:t>3</w:t>
      </w:r>
      <w:r w:rsidR="00424A56" w:rsidRPr="007B5119">
        <w:rPr>
          <w:rFonts w:asciiTheme="minorHAnsi" w:hAnsiTheme="minorHAnsi" w:cstheme="minorHAnsi"/>
          <w:b/>
          <w:highlight w:val="cyan"/>
        </w:rPr>
        <w:t>. 2024.</w:t>
      </w:r>
      <w:r w:rsidR="00424A56">
        <w:rPr>
          <w:rFonts w:asciiTheme="minorHAnsi" w:hAnsiTheme="minorHAnsi" w:cstheme="minorHAnsi"/>
        </w:rPr>
        <w:t xml:space="preserve"> </w:t>
      </w:r>
      <w:r w:rsidRPr="008966AB">
        <w:rPr>
          <w:rFonts w:asciiTheme="minorHAnsi" w:hAnsiTheme="minorHAnsi" w:cstheme="minorHAnsi"/>
        </w:rPr>
        <w:t xml:space="preserve"> Max. počet účastníkov v</w:t>
      </w:r>
      <w:r w:rsidR="00E94DA1" w:rsidRPr="008966AB">
        <w:rPr>
          <w:rFonts w:asciiTheme="minorHAnsi" w:hAnsiTheme="minorHAnsi" w:cstheme="minorHAnsi"/>
        </w:rPr>
        <w:t xml:space="preserve"> každej </w:t>
      </w:r>
      <w:r w:rsidRPr="008966AB">
        <w:rPr>
          <w:rFonts w:asciiTheme="minorHAnsi" w:hAnsiTheme="minorHAnsi" w:cstheme="minorHAnsi"/>
        </w:rPr>
        <w:t>sekcii</w:t>
      </w:r>
      <w:r w:rsidR="00E94DA1" w:rsidRPr="008966AB">
        <w:rPr>
          <w:rFonts w:asciiTheme="minorHAnsi" w:hAnsiTheme="minorHAnsi" w:cstheme="minorHAnsi"/>
        </w:rPr>
        <w:t xml:space="preserve"> je</w:t>
      </w:r>
      <w:r w:rsidRPr="008966AB">
        <w:rPr>
          <w:rFonts w:asciiTheme="minorHAnsi" w:hAnsiTheme="minorHAnsi" w:cstheme="minorHAnsi"/>
        </w:rPr>
        <w:t xml:space="preserve"> 10.</w:t>
      </w:r>
    </w:p>
    <w:p w14:paraId="3A295E57" w14:textId="77777777" w:rsidR="00BC6BAE" w:rsidRPr="00BC6BAE" w:rsidRDefault="00BC6BAE" w:rsidP="00BC6BAE">
      <w:pPr>
        <w:jc w:val="both"/>
        <w:rPr>
          <w:rFonts w:asciiTheme="minorHAnsi" w:hAnsiTheme="minorHAnsi" w:cstheme="minorHAnsi"/>
        </w:rPr>
      </w:pPr>
    </w:p>
    <w:p w14:paraId="6AE11EBB" w14:textId="15D3C0A4" w:rsidR="00986910" w:rsidRPr="008966AB" w:rsidRDefault="00E94DA1" w:rsidP="00986910">
      <w:pPr>
        <w:rPr>
          <w:rFonts w:asciiTheme="minorHAnsi" w:hAnsiTheme="minorHAnsi" w:cstheme="minorHAnsi"/>
          <w:b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Plánované s</w:t>
      </w:r>
      <w:r w:rsidR="00986910" w:rsidRPr="008966AB">
        <w:rPr>
          <w:rFonts w:asciiTheme="minorHAnsi" w:hAnsiTheme="minorHAnsi" w:cstheme="minorHAnsi"/>
          <w:b/>
          <w:lang w:val="sk-SK"/>
        </w:rPr>
        <w:t>ekcie</w:t>
      </w:r>
      <w:r w:rsidR="0049125A">
        <w:rPr>
          <w:rFonts w:asciiTheme="minorHAnsi" w:hAnsiTheme="minorHAnsi" w:cstheme="minorHAnsi"/>
          <w:b/>
          <w:lang w:val="sk-SK"/>
        </w:rPr>
        <w:t>:</w:t>
      </w:r>
    </w:p>
    <w:p w14:paraId="5964CE03" w14:textId="77777777" w:rsidR="00986910" w:rsidRPr="008966AB" w:rsidRDefault="00986910" w:rsidP="00986910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Literatúra a</w:t>
      </w:r>
      <w:r w:rsidR="0057674C" w:rsidRPr="008966AB">
        <w:rPr>
          <w:rFonts w:asciiTheme="minorHAnsi" w:hAnsiTheme="minorHAnsi" w:cstheme="minorHAnsi"/>
          <w:b/>
          <w:lang w:val="sk-SK"/>
        </w:rPr>
        <w:t> </w:t>
      </w:r>
      <w:r w:rsidRPr="008966AB">
        <w:rPr>
          <w:rFonts w:asciiTheme="minorHAnsi" w:hAnsiTheme="minorHAnsi" w:cstheme="minorHAnsi"/>
          <w:b/>
          <w:lang w:val="sk-SK"/>
        </w:rPr>
        <w:t>kultúra</w:t>
      </w:r>
      <w:r w:rsidR="0080437F" w:rsidRPr="008966AB">
        <w:rPr>
          <w:rFonts w:asciiTheme="minorHAnsi" w:hAnsiTheme="minorHAnsi" w:cstheme="minorHAnsi"/>
          <w:b/>
          <w:lang w:val="sk-SK"/>
        </w:rPr>
        <w:t xml:space="preserve"> </w:t>
      </w:r>
      <w:r w:rsidR="0057674C" w:rsidRPr="008966AB">
        <w:rPr>
          <w:rFonts w:asciiTheme="minorHAnsi" w:hAnsiTheme="minorHAnsi" w:cstheme="minorHAnsi"/>
          <w:b/>
          <w:lang w:val="sk-SK"/>
        </w:rPr>
        <w:t xml:space="preserve"> </w:t>
      </w:r>
    </w:p>
    <w:p w14:paraId="3AF5632E" w14:textId="3935FF8A" w:rsidR="0057674C" w:rsidRPr="008966AB" w:rsidRDefault="00986910" w:rsidP="0037025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t>Lingvistika, translatológia, didaktika</w:t>
      </w:r>
      <w:r w:rsidR="00DC1534" w:rsidRPr="008966AB">
        <w:rPr>
          <w:rFonts w:asciiTheme="minorHAnsi" w:hAnsiTheme="minorHAnsi" w:cstheme="minorHAnsi"/>
          <w:b/>
          <w:lang w:val="sk-SK"/>
        </w:rPr>
        <w:t xml:space="preserve"> </w:t>
      </w:r>
    </w:p>
    <w:p w14:paraId="3A658973" w14:textId="4C753236" w:rsidR="008966AB" w:rsidRDefault="008966AB" w:rsidP="00DF03C9">
      <w:pPr>
        <w:rPr>
          <w:rFonts w:asciiTheme="minorHAnsi" w:hAnsiTheme="minorHAnsi" w:cstheme="minorHAnsi"/>
          <w:b/>
          <w:lang w:val="sk-SK"/>
        </w:rPr>
      </w:pPr>
    </w:p>
    <w:p w14:paraId="6095999F" w14:textId="663350E9" w:rsidR="005E47F1" w:rsidRPr="00065DFA" w:rsidRDefault="008966AB" w:rsidP="005E47F1">
      <w:pPr>
        <w:jc w:val="both"/>
        <w:rPr>
          <w:rFonts w:asciiTheme="minorHAnsi" w:hAnsiTheme="minorHAnsi" w:cstheme="minorHAnsi"/>
          <w:color w:val="0563C1" w:themeColor="hyperlink"/>
          <w:u w:val="single"/>
          <w:lang w:val="sk-SK"/>
        </w:rPr>
      </w:pPr>
      <w:r w:rsidRPr="008966AB">
        <w:rPr>
          <w:rFonts w:asciiTheme="minorHAnsi" w:hAnsiTheme="minorHAnsi" w:cstheme="minorHAnsi"/>
          <w:lang w:val="sk-SK"/>
        </w:rPr>
        <w:t xml:space="preserve">Presnejšie </w:t>
      </w:r>
      <w:r w:rsidRPr="008966AB">
        <w:rPr>
          <w:rFonts w:asciiTheme="minorHAnsi" w:hAnsiTheme="minorHAnsi" w:cstheme="minorHAnsi"/>
          <w:b/>
          <w:lang w:val="sk-SK"/>
        </w:rPr>
        <w:t xml:space="preserve">informácie o fakultnom kole </w:t>
      </w:r>
      <w:r w:rsidR="00130C66">
        <w:rPr>
          <w:rFonts w:asciiTheme="minorHAnsi" w:hAnsiTheme="minorHAnsi" w:cstheme="minorHAnsi"/>
          <w:b/>
          <w:lang w:val="sk-SK"/>
        </w:rPr>
        <w:t>(plánovaný termín 8.4 – 12.4. 2024)</w:t>
      </w:r>
      <w:r w:rsidR="007B5119">
        <w:rPr>
          <w:rFonts w:asciiTheme="minorHAnsi" w:hAnsiTheme="minorHAnsi" w:cstheme="minorHAnsi"/>
          <w:lang w:val="sk-SK"/>
        </w:rPr>
        <w:t xml:space="preserve"> </w:t>
      </w:r>
      <w:r w:rsidR="00130C66">
        <w:rPr>
          <w:rFonts w:asciiTheme="minorHAnsi" w:hAnsiTheme="minorHAnsi" w:cstheme="minorHAnsi"/>
          <w:lang w:val="sk-SK"/>
        </w:rPr>
        <w:t xml:space="preserve"> budú zverejnené</w:t>
      </w:r>
      <w:r w:rsidR="0049125A">
        <w:rPr>
          <w:rFonts w:asciiTheme="minorHAnsi" w:hAnsiTheme="minorHAnsi" w:cstheme="minorHAnsi"/>
          <w:lang w:val="sk-SK"/>
        </w:rPr>
        <w:t xml:space="preserve"> po finalizácii inštitútového kola na: </w:t>
      </w:r>
      <w:hyperlink r:id="rId10" w:history="1">
        <w:r w:rsidR="0049125A" w:rsidRPr="00FF4982">
          <w:rPr>
            <w:rStyle w:val="Hypertextovprepojenie"/>
            <w:rFonts w:asciiTheme="minorHAnsi" w:hAnsiTheme="minorHAnsi" w:cstheme="minorHAnsi"/>
            <w:lang w:val="sk-SK"/>
          </w:rPr>
          <w:t>https://www.unipo.sk/filozoficka-fakulta/veda-a-vyskum/svuk/</w:t>
        </w:r>
      </w:hyperlink>
    </w:p>
    <w:p w14:paraId="32B900DB" w14:textId="2D53B390" w:rsidR="00986910" w:rsidRPr="00523B57" w:rsidRDefault="00986910" w:rsidP="00523B57">
      <w:pPr>
        <w:jc w:val="both"/>
        <w:rPr>
          <w:rFonts w:asciiTheme="minorHAnsi" w:hAnsiTheme="minorHAnsi" w:cstheme="minorHAnsi"/>
          <w:spacing w:val="-2"/>
          <w:lang w:val="sk-SK"/>
        </w:rPr>
      </w:pPr>
      <w:r w:rsidRPr="008966AB">
        <w:rPr>
          <w:rFonts w:asciiTheme="minorHAnsi" w:hAnsiTheme="minorHAnsi" w:cstheme="minorHAnsi"/>
          <w:b/>
          <w:spacing w:val="-2"/>
          <w:lang w:val="sk-SK"/>
        </w:rPr>
        <w:t xml:space="preserve">Publikačný výstup </w:t>
      </w:r>
      <w:r w:rsidR="00E13AD2" w:rsidRPr="008966AB">
        <w:rPr>
          <w:rFonts w:asciiTheme="minorHAnsi" w:hAnsiTheme="minorHAnsi" w:cstheme="minorHAnsi"/>
          <w:b/>
          <w:spacing w:val="-2"/>
          <w:lang w:val="sk-SK"/>
        </w:rPr>
        <w:t>z</w:t>
      </w:r>
      <w:r w:rsidR="00523B57">
        <w:rPr>
          <w:rFonts w:asciiTheme="minorHAnsi" w:hAnsiTheme="minorHAnsi" w:cstheme="minorHAnsi"/>
          <w:b/>
          <w:spacing w:val="-2"/>
          <w:lang w:val="sk-SK"/>
        </w:rPr>
        <w:t>o</w:t>
      </w:r>
      <w:r w:rsidR="00E13AD2" w:rsidRPr="008966AB">
        <w:rPr>
          <w:rFonts w:asciiTheme="minorHAnsi" w:hAnsiTheme="minorHAnsi" w:cstheme="minorHAnsi"/>
          <w:b/>
          <w:spacing w:val="-2"/>
          <w:lang w:val="sk-SK"/>
        </w:rPr>
        <w:t> ŠV</w:t>
      </w:r>
      <w:r w:rsidR="00DF03C9" w:rsidRPr="008966AB">
        <w:rPr>
          <w:rFonts w:asciiTheme="minorHAnsi" w:hAnsiTheme="minorHAnsi" w:cstheme="minorHAnsi"/>
          <w:b/>
          <w:spacing w:val="-2"/>
          <w:lang w:val="sk-SK"/>
        </w:rPr>
        <w:t xml:space="preserve">UK je </w:t>
      </w:r>
      <w:r w:rsidRPr="008966AB">
        <w:rPr>
          <w:rFonts w:asciiTheme="minorHAnsi" w:hAnsiTheme="minorHAnsi" w:cstheme="minorHAnsi"/>
          <w:b/>
          <w:spacing w:val="-2"/>
          <w:lang w:val="sk-SK"/>
        </w:rPr>
        <w:t>zborník príspevkov v elektronickej podobe</w:t>
      </w:r>
      <w:r w:rsidR="00E13AD2" w:rsidRPr="008966AB">
        <w:rPr>
          <w:rFonts w:asciiTheme="minorHAnsi" w:hAnsiTheme="minorHAnsi" w:cstheme="minorHAnsi"/>
          <w:b/>
          <w:spacing w:val="-2"/>
          <w:lang w:val="sk-SK"/>
        </w:rPr>
        <w:t xml:space="preserve"> dostupný</w:t>
      </w:r>
      <w:r w:rsidRPr="008966AB">
        <w:rPr>
          <w:rFonts w:asciiTheme="minorHAnsi" w:hAnsiTheme="minorHAnsi" w:cstheme="minorHAnsi"/>
          <w:b/>
          <w:spacing w:val="-2"/>
          <w:lang w:val="sk-SK"/>
        </w:rPr>
        <w:t xml:space="preserve"> na </w:t>
      </w:r>
      <w:hyperlink r:id="rId11" w:history="1">
        <w:r w:rsidR="00DF03C9" w:rsidRPr="008966AB">
          <w:rPr>
            <w:rStyle w:val="Hypertextovprepojenie"/>
            <w:rFonts w:asciiTheme="minorHAnsi" w:hAnsiTheme="minorHAnsi" w:cstheme="minorHAnsi"/>
            <w:b/>
            <w:spacing w:val="-2"/>
            <w:lang w:val="sk-SK"/>
          </w:rPr>
          <w:t>www.pulib.sk</w:t>
        </w:r>
      </w:hyperlink>
      <w:r w:rsidR="00523B57">
        <w:rPr>
          <w:rFonts w:asciiTheme="minorHAnsi" w:hAnsiTheme="minorHAnsi" w:cstheme="minorHAnsi"/>
          <w:spacing w:val="-2"/>
          <w:lang w:val="sk-SK"/>
        </w:rPr>
        <w:t>.</w:t>
      </w:r>
    </w:p>
    <w:p w14:paraId="7E629AE9" w14:textId="3272C130" w:rsidR="00541794" w:rsidRPr="008966AB" w:rsidRDefault="00541794" w:rsidP="00DF03C9">
      <w:pPr>
        <w:pageBreakBefore/>
        <w:spacing w:after="360"/>
        <w:outlineLvl w:val="0"/>
        <w:rPr>
          <w:rFonts w:asciiTheme="minorHAnsi" w:hAnsiTheme="minorHAnsi" w:cstheme="minorHAnsi"/>
          <w:b/>
          <w:lang w:val="sk-SK"/>
        </w:rPr>
      </w:pPr>
      <w:r w:rsidRPr="008966AB">
        <w:rPr>
          <w:rFonts w:asciiTheme="minorHAnsi" w:hAnsiTheme="minorHAnsi" w:cstheme="minorHAnsi"/>
          <w:b/>
          <w:lang w:val="sk-SK"/>
        </w:rPr>
        <w:lastRenderedPageBreak/>
        <w:t>Príloha</w:t>
      </w:r>
    </w:p>
    <w:p w14:paraId="10ED6CA9" w14:textId="77777777" w:rsidR="007B5119" w:rsidRPr="00161904" w:rsidRDefault="007B5119" w:rsidP="007B5119">
      <w:pPr>
        <w:spacing w:after="360"/>
        <w:jc w:val="center"/>
        <w:outlineLvl w:val="0"/>
        <w:rPr>
          <w:rFonts w:ascii="Arial" w:hAnsi="Arial" w:cs="Arial"/>
          <w:b/>
          <w:bCs/>
          <w:sz w:val="28"/>
          <w:szCs w:val="28"/>
          <w:lang w:val="sk-SK"/>
        </w:rPr>
      </w:pPr>
      <w:r w:rsidRPr="00161904">
        <w:rPr>
          <w:rFonts w:ascii="Arial" w:hAnsi="Arial" w:cs="Arial"/>
          <w:sz w:val="28"/>
          <w:szCs w:val="28"/>
          <w:lang w:val="sk-SK"/>
        </w:rPr>
        <w:t xml:space="preserve">Prihláška na 20. študentskú vedeckú a umeleckú konferenciu </w:t>
      </w:r>
      <w:r w:rsidRPr="00161904">
        <w:rPr>
          <w:rFonts w:ascii="Arial" w:hAnsi="Arial" w:cs="Arial"/>
          <w:b/>
          <w:bCs/>
          <w:sz w:val="28"/>
          <w:szCs w:val="28"/>
          <w:lang w:val="sk-SK"/>
        </w:rPr>
        <w:t>2024</w:t>
      </w:r>
    </w:p>
    <w:p w14:paraId="7F6E4AE2" w14:textId="77777777" w:rsidR="007B5119" w:rsidRPr="00161904" w:rsidRDefault="007B5119" w:rsidP="007B5119">
      <w:pPr>
        <w:spacing w:after="360"/>
        <w:jc w:val="center"/>
        <w:outlineLvl w:val="0"/>
        <w:rPr>
          <w:rFonts w:ascii="Arial" w:hAnsi="Arial" w:cs="Arial"/>
          <w:b/>
          <w:i/>
          <w:sz w:val="28"/>
          <w:szCs w:val="28"/>
          <w:lang w:val="sk-SK"/>
        </w:rPr>
      </w:pPr>
      <w:r w:rsidRPr="00161904">
        <w:rPr>
          <w:rFonts w:ascii="Arial" w:hAnsi="Arial" w:cs="Arial"/>
          <w:sz w:val="28"/>
          <w:szCs w:val="28"/>
          <w:lang w:val="sk-SK"/>
        </w:rPr>
        <w:t xml:space="preserve">Filozofická fakulta PU v Prešove – </w:t>
      </w:r>
      <w:bookmarkStart w:id="1" w:name="_Hlk158043846"/>
      <w:r w:rsidRPr="00161904">
        <w:rPr>
          <w:rFonts w:ascii="Arial" w:hAnsi="Arial" w:cs="Arial"/>
          <w:sz w:val="28"/>
          <w:szCs w:val="28"/>
          <w:lang w:val="sk-SK"/>
        </w:rPr>
        <w:t>inštitútová úroveň</w:t>
      </w:r>
      <w:bookmarkEnd w:id="1"/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7B5119" w:rsidRPr="0057698D" w14:paraId="6A482785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53BC8D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Meno študenta: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2194F357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2317C41F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6D210E21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Stupeň štúdia:</w:t>
            </w:r>
          </w:p>
          <w:p w14:paraId="2827E8A6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(bakalárske, magisterské, doktorandské)*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E14E812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138529D2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61CB9AF9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Forma štúdia:</w:t>
            </w:r>
          </w:p>
          <w:p w14:paraId="5B0527C2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(denná, externá) *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FD32D7E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0B31C7FC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6A21841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Inštitút: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38973F1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2D782D82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FD1C373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Študijný program: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D43CF64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52B3F3EE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676A991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Ročník štúdia: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1541B9C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603E88C3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CA1DD82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Názov príspevku v AJ: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8BB9B38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64D9398E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A117D60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Jazyk príspevku (prezentácie):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C03B23A" w14:textId="77777777" w:rsidR="007B5119" w:rsidRPr="00161904" w:rsidRDefault="007B5119" w:rsidP="00A51371">
            <w:pPr>
              <w:jc w:val="both"/>
              <w:rPr>
                <w:rFonts w:ascii="Arial" w:hAnsi="Arial" w:cs="Arial"/>
                <w:sz w:val="22"/>
                <w:szCs w:val="22"/>
                <w:lang w:val="sk-SK" w:eastAsia="en-US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anglický</w:t>
            </w:r>
          </w:p>
        </w:tc>
      </w:tr>
      <w:tr w:rsidR="007B5119" w:rsidRPr="0057698D" w14:paraId="61D2B900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C81D85F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Konzultant:</w:t>
            </w:r>
          </w:p>
          <w:p w14:paraId="1C56A1E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28E229D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15760CE9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6C101847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Kľúčové slová: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0804F7C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51CD3243" w14:textId="77777777" w:rsidTr="00A51371">
        <w:trPr>
          <w:jc w:val="center"/>
        </w:trPr>
        <w:tc>
          <w:tcPr>
            <w:tcW w:w="3928" w:type="dxa"/>
            <w:shd w:val="clear" w:color="auto" w:fill="FFF2CC"/>
            <w:tcMar>
              <w:top w:w="28" w:type="dxa"/>
              <w:bottom w:w="28" w:type="dxa"/>
            </w:tcMar>
          </w:tcPr>
          <w:p w14:paraId="6CD9F758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Abstrakt v AJ (max. 10 riadkov):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00F2EDB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635F9E93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66534FBE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2527118E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66D92CC8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3497D756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402CE08C" w14:textId="6E952180" w:rsidR="007B5119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6A331705" w14:textId="45070DD5" w:rsidR="00161904" w:rsidRDefault="00161904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3AAA7740" w14:textId="77777777" w:rsidR="00161904" w:rsidRPr="00161904" w:rsidRDefault="00161904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14AF40B1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22517402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29DC42ED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02003B8B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5DF8F4DF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32D703C1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7DB7CD70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0F514916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3C6D8D2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45E589E2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80E2269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Forma prezentácie  </w:t>
            </w: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*</w:t>
            </w:r>
          </w:p>
          <w:p w14:paraId="614AE977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1EB537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a) klasické konferenčné vystúpenie</w:t>
            </w:r>
          </w:p>
          <w:p w14:paraId="0BEE0940" w14:textId="4D4733AE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>b</w:t>
            </w:r>
            <w:r w:rsidR="00E03166">
              <w:rPr>
                <w:rFonts w:ascii="Arial" w:hAnsi="Arial" w:cs="Arial"/>
                <w:sz w:val="22"/>
                <w:szCs w:val="22"/>
                <w:lang w:val="sk-SK"/>
              </w:rPr>
              <w:t>) poster</w:t>
            </w:r>
          </w:p>
        </w:tc>
      </w:tr>
      <w:tr w:rsidR="007B5119" w:rsidRPr="0057698D" w14:paraId="38FFEA6B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11E76E55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Sekcia: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6807470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43E17925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CD0DCEB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Kontakt (e-mail):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03B7F93E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  <w:tr w:rsidR="007B5119" w:rsidRPr="0057698D" w14:paraId="22DE2B3B" w14:textId="77777777" w:rsidTr="00A51371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3BF14E11" w14:textId="77777777" w:rsidR="007B5119" w:rsidRPr="00161904" w:rsidRDefault="007B5119" w:rsidP="00A51371">
            <w:pPr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b/>
                <w:sz w:val="22"/>
                <w:szCs w:val="22"/>
                <w:lang w:val="sk-SK"/>
              </w:rPr>
              <w:t>Kontakt (e-mail) 2: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334CC2E9" w14:textId="77777777" w:rsidR="007B5119" w:rsidRPr="00161904" w:rsidRDefault="007B5119" w:rsidP="00A51371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61904">
              <w:rPr>
                <w:rFonts w:ascii="Arial" w:hAnsi="Arial" w:cs="Arial"/>
                <w:sz w:val="22"/>
                <w:szCs w:val="22"/>
                <w:lang w:val="sk-SK"/>
              </w:rPr>
              <w:t xml:space="preserve">študenti končiacich ročníkov uvádzajú aj 2. e-mail </w:t>
            </w:r>
          </w:p>
        </w:tc>
      </w:tr>
    </w:tbl>
    <w:p w14:paraId="402D2DF5" w14:textId="77777777" w:rsidR="007B5119" w:rsidRDefault="007B5119" w:rsidP="007B5119">
      <w:pPr>
        <w:rPr>
          <w:rFonts w:ascii="Arial" w:hAnsi="Arial" w:cs="Arial"/>
          <w:lang w:val="sk-SK"/>
        </w:rPr>
      </w:pPr>
    </w:p>
    <w:p w14:paraId="2048DA56" w14:textId="77777777" w:rsidR="007B5119" w:rsidRDefault="007B5119" w:rsidP="007B5119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lang w:val="sk-SK"/>
        </w:rPr>
        <w:t xml:space="preserve">* </w:t>
      </w:r>
      <w:proofErr w:type="spellStart"/>
      <w:r w:rsidRPr="00E12DD6">
        <w:rPr>
          <w:rFonts w:ascii="Arial" w:hAnsi="Arial" w:cs="Arial"/>
          <w:sz w:val="20"/>
          <w:szCs w:val="20"/>
          <w:lang w:val="sk-SK"/>
        </w:rPr>
        <w:t>nehodiace</w:t>
      </w:r>
      <w:proofErr w:type="spellEnd"/>
      <w:r w:rsidRPr="00E12DD6">
        <w:rPr>
          <w:rFonts w:ascii="Arial" w:hAnsi="Arial" w:cs="Arial"/>
          <w:sz w:val="20"/>
          <w:szCs w:val="20"/>
          <w:lang w:val="sk-SK"/>
        </w:rPr>
        <w:t xml:space="preserve"> sa prečiarknite</w:t>
      </w:r>
    </w:p>
    <w:p w14:paraId="71087D6E" w14:textId="77777777" w:rsidR="006A1D99" w:rsidRPr="008966AB" w:rsidRDefault="006A1D99">
      <w:pPr>
        <w:rPr>
          <w:rFonts w:asciiTheme="minorHAnsi" w:hAnsiTheme="minorHAnsi" w:cstheme="minorHAnsi"/>
        </w:rPr>
      </w:pPr>
    </w:p>
    <w:sectPr w:rsidR="006A1D99" w:rsidRPr="008966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72177" w16cex:dateUtc="2022-03-24T15:57:00Z"/>
  <w16cex:commentExtensible w16cex:durableId="25E721B1" w16cex:dateUtc="2022-03-24T15:58:00Z"/>
  <w16cex:commentExtensible w16cex:durableId="25E721D8" w16cex:dateUtc="2022-03-24T1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A9C66" w14:textId="77777777" w:rsidR="0082775D" w:rsidRDefault="0082775D" w:rsidP="00E94DA1">
      <w:r>
        <w:separator/>
      </w:r>
    </w:p>
  </w:endnote>
  <w:endnote w:type="continuationSeparator" w:id="0">
    <w:p w14:paraId="17CC8E13" w14:textId="77777777" w:rsidR="0082775D" w:rsidRDefault="0082775D" w:rsidP="00E9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E9B1" w14:textId="77777777" w:rsidR="00E94DA1" w:rsidRDefault="00E94D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28726"/>
      <w:docPartObj>
        <w:docPartGallery w:val="Page Numbers (Bottom of Page)"/>
        <w:docPartUnique/>
      </w:docPartObj>
    </w:sdtPr>
    <w:sdtEndPr/>
    <w:sdtContent>
      <w:p w14:paraId="7FDE8FDE" w14:textId="7EF36203" w:rsidR="00E94DA1" w:rsidRDefault="00E94D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93B" w:rsidRPr="00A8593B">
          <w:rPr>
            <w:noProof/>
            <w:lang w:val="sk-SK"/>
          </w:rPr>
          <w:t>3</w:t>
        </w:r>
        <w:r>
          <w:fldChar w:fldCharType="end"/>
        </w:r>
      </w:p>
    </w:sdtContent>
  </w:sdt>
  <w:p w14:paraId="015E75DB" w14:textId="77777777" w:rsidR="00E94DA1" w:rsidRDefault="00E94D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8740" w14:textId="77777777" w:rsidR="00E94DA1" w:rsidRDefault="00E94D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3B27F" w14:textId="77777777" w:rsidR="0082775D" w:rsidRDefault="0082775D" w:rsidP="00E94DA1">
      <w:r>
        <w:separator/>
      </w:r>
    </w:p>
  </w:footnote>
  <w:footnote w:type="continuationSeparator" w:id="0">
    <w:p w14:paraId="3B4557B8" w14:textId="77777777" w:rsidR="0082775D" w:rsidRDefault="0082775D" w:rsidP="00E9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BD53" w14:textId="77777777" w:rsidR="00E94DA1" w:rsidRDefault="00E94D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0B1C" w14:textId="77777777" w:rsidR="00E94DA1" w:rsidRDefault="00E94D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676D" w14:textId="77777777" w:rsidR="00E94DA1" w:rsidRDefault="00E94D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3072E"/>
    <w:multiLevelType w:val="hybridMultilevel"/>
    <w:tmpl w:val="44AAAC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C4A"/>
    <w:multiLevelType w:val="hybridMultilevel"/>
    <w:tmpl w:val="1CC63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D23"/>
    <w:multiLevelType w:val="hybridMultilevel"/>
    <w:tmpl w:val="70D41768"/>
    <w:lvl w:ilvl="0" w:tplc="F7AAC2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FE4D98"/>
    <w:multiLevelType w:val="hybridMultilevel"/>
    <w:tmpl w:val="6BE25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93AF0"/>
    <w:multiLevelType w:val="hybridMultilevel"/>
    <w:tmpl w:val="F8DEF5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1307"/>
    <w:multiLevelType w:val="hybridMultilevel"/>
    <w:tmpl w:val="42B23B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794"/>
    <w:rsid w:val="00002012"/>
    <w:rsid w:val="00065DFA"/>
    <w:rsid w:val="000E2A19"/>
    <w:rsid w:val="000F1BE4"/>
    <w:rsid w:val="000F5732"/>
    <w:rsid w:val="00130C66"/>
    <w:rsid w:val="00161904"/>
    <w:rsid w:val="00173A2A"/>
    <w:rsid w:val="001C2189"/>
    <w:rsid w:val="001C281A"/>
    <w:rsid w:val="002C7181"/>
    <w:rsid w:val="003948C3"/>
    <w:rsid w:val="00424A56"/>
    <w:rsid w:val="00460092"/>
    <w:rsid w:val="0049125A"/>
    <w:rsid w:val="005151C2"/>
    <w:rsid w:val="00523B57"/>
    <w:rsid w:val="00541794"/>
    <w:rsid w:val="00556895"/>
    <w:rsid w:val="0057674C"/>
    <w:rsid w:val="005D7ABA"/>
    <w:rsid w:val="005E47F1"/>
    <w:rsid w:val="00604594"/>
    <w:rsid w:val="006139D6"/>
    <w:rsid w:val="00635197"/>
    <w:rsid w:val="006921BA"/>
    <w:rsid w:val="006A1D99"/>
    <w:rsid w:val="006A49E8"/>
    <w:rsid w:val="006C6736"/>
    <w:rsid w:val="00742F35"/>
    <w:rsid w:val="007B5119"/>
    <w:rsid w:val="007C6C77"/>
    <w:rsid w:val="0080437F"/>
    <w:rsid w:val="0082775D"/>
    <w:rsid w:val="008966AB"/>
    <w:rsid w:val="008A300B"/>
    <w:rsid w:val="008F36FA"/>
    <w:rsid w:val="00962D84"/>
    <w:rsid w:val="00986910"/>
    <w:rsid w:val="009D1526"/>
    <w:rsid w:val="009D5699"/>
    <w:rsid w:val="00A3257D"/>
    <w:rsid w:val="00A51F7C"/>
    <w:rsid w:val="00A640B6"/>
    <w:rsid w:val="00A669E7"/>
    <w:rsid w:val="00A8593B"/>
    <w:rsid w:val="00AB5719"/>
    <w:rsid w:val="00B76BA5"/>
    <w:rsid w:val="00BB51AA"/>
    <w:rsid w:val="00BC6BAE"/>
    <w:rsid w:val="00C00994"/>
    <w:rsid w:val="00C318FC"/>
    <w:rsid w:val="00C4695C"/>
    <w:rsid w:val="00CD52FA"/>
    <w:rsid w:val="00D51627"/>
    <w:rsid w:val="00D652FF"/>
    <w:rsid w:val="00D66C39"/>
    <w:rsid w:val="00DC1534"/>
    <w:rsid w:val="00DC2E48"/>
    <w:rsid w:val="00DF03C9"/>
    <w:rsid w:val="00E03166"/>
    <w:rsid w:val="00E10EA8"/>
    <w:rsid w:val="00E13AD2"/>
    <w:rsid w:val="00E94DA1"/>
    <w:rsid w:val="00EF4567"/>
    <w:rsid w:val="00F10BF8"/>
    <w:rsid w:val="00F37777"/>
    <w:rsid w:val="00F41D09"/>
    <w:rsid w:val="00F603F8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724F8"/>
  <w15:chartTrackingRefBased/>
  <w15:docId w15:val="{B22A697A-6839-420B-85C5-DEA8F5B9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69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F03C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139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39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39D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39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39D6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534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E94D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4DA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E94D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4DA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91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lib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ipo.sk/filozoficka-fakulta/veda-a-vyskum/sv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audia.gibova@unipo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2133-77C1-4B4A-819F-D9590E76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Nováková Zuzana</cp:lastModifiedBy>
  <cp:revision>2</cp:revision>
  <dcterms:created xsi:type="dcterms:W3CDTF">2024-02-20T13:34:00Z</dcterms:created>
  <dcterms:modified xsi:type="dcterms:W3CDTF">2024-02-20T13:34:00Z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60273476ca285d654caff9cc67f8ccc8e542eb25c70dee9fd4178e61e4ee14b9</vt:lpwstr>
  </property>
</Properties>
</file>