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FEA87" w14:textId="77777777" w:rsidR="00C9417D" w:rsidRPr="00BD531C" w:rsidRDefault="008D36AC" w:rsidP="00EF571F">
      <w:pPr>
        <w:suppressAutoHyphens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</w:rPr>
        <w:t>CIELE A VÝSTUPY VZDELÁVANIA</w:t>
      </w:r>
    </w:p>
    <w:p w14:paraId="3EDE88A0" w14:textId="77777777" w:rsid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3552776D" w14:textId="519AE8B7" w:rsidR="002A5CDA" w:rsidRP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i/>
          <w:sz w:val="24"/>
        </w:rPr>
      </w:pPr>
      <w:r w:rsidRPr="002A5CDA">
        <w:rPr>
          <w:rFonts w:asciiTheme="minorHAnsi" w:hAnsiTheme="minorHAnsi" w:cstheme="minorHAnsi"/>
          <w:b/>
          <w:sz w:val="24"/>
        </w:rPr>
        <w:t>Vysoká škola:</w:t>
      </w:r>
      <w:r w:rsidRPr="002A5CDA">
        <w:rPr>
          <w:rFonts w:asciiTheme="minorHAnsi" w:hAnsiTheme="minorHAnsi" w:cstheme="minorHAnsi"/>
          <w:sz w:val="24"/>
        </w:rPr>
        <w:t xml:space="preserve"> </w:t>
      </w:r>
      <w:r w:rsidRPr="002A5CDA">
        <w:rPr>
          <w:rFonts w:asciiTheme="minorHAnsi" w:hAnsiTheme="minorHAnsi" w:cstheme="minorHAnsi"/>
          <w:i/>
          <w:sz w:val="24"/>
        </w:rPr>
        <w:t>Prešovská univerzita v Prešove</w:t>
      </w:r>
    </w:p>
    <w:p w14:paraId="2DDB3B3A" w14:textId="7A418A77" w:rsidR="002A5CDA" w:rsidRPr="000F01DC" w:rsidRDefault="002A5CDA" w:rsidP="002A5CDA">
      <w:pPr>
        <w:spacing w:beforeLines="50" w:before="120" w:after="160" w:line="240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Fakulta: </w:t>
      </w:r>
      <w:sdt>
        <w:sdtPr>
          <w:rPr>
            <w:rStyle w:val="tl3"/>
          </w:rPr>
          <w:id w:val="-1799910057"/>
          <w:placeholder>
            <w:docPart w:val="63F55DDD7B3547E880959978A8507131"/>
          </w:placeholder>
          <w15:color w:val="000000"/>
          <w:comboBox>
            <w:listItem w:value="Vyberte položku."/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" w:value="Fakulta manažment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Prešovská univerzita v Prešove" w:value="Prešovská univerzita v Prešove"/>
          </w:comboBox>
        </w:sdtPr>
        <w:sdtEndPr>
          <w:rPr>
            <w:rStyle w:val="tl3"/>
          </w:rPr>
        </w:sdtEndPr>
        <w:sdtContent>
          <w:r w:rsidR="00353FD0">
            <w:rPr>
              <w:rStyle w:val="tl3"/>
            </w:rPr>
            <w:t>Filozofická fakulta</w:t>
          </w:r>
        </w:sdtContent>
      </w:sdt>
    </w:p>
    <w:p w14:paraId="0C8EE5C7" w14:textId="42D598EC" w:rsidR="008521B9" w:rsidRPr="008521B9" w:rsidRDefault="008521B9" w:rsidP="002A5CDA">
      <w:pPr>
        <w:spacing w:line="240" w:lineRule="auto"/>
        <w:jc w:val="both"/>
        <w:rPr>
          <w:rFonts w:ascii="Calibri" w:hAnsi="Calibri" w:cs="Calibri"/>
          <w:b/>
          <w:sz w:val="22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Typ študijného programu:</w:t>
      </w:r>
      <w:r w:rsidRPr="004260A0">
        <w:rPr>
          <w:rFonts w:cstheme="minorHAnsi"/>
          <w:b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typ študijný programu"/>
          <w:tag w:val="typ študijný programu"/>
          <w:id w:val="-777710882"/>
          <w:placeholder>
            <w:docPart w:val="1B9D7950057C44A387F2BEA283FD6B1B"/>
          </w:placeholder>
          <w:dropDownList>
            <w:listItem w:value="Vyberte položku."/>
            <w:listItem w:displayText="štandardný/nekombinačný" w:value="štandardný/nekombinačný"/>
            <w:listItem w:displayText="učiteľský kombinačný program" w:value="učiteľský kombinačný program"/>
            <w:listItem w:displayText="prekladateľský kombinačný program" w:value="prekladateľský kombinačný program"/>
          </w:dropDownList>
        </w:sdtPr>
        <w:sdtEndPr>
          <w:rPr>
            <w:rStyle w:val="tl3"/>
          </w:rPr>
        </w:sdtEndPr>
        <w:sdtContent>
          <w:r w:rsidR="0099210D">
            <w:rPr>
              <w:rStyle w:val="tl3"/>
            </w:rPr>
            <w:t>štandardný/nekombinačný</w:t>
          </w:r>
        </w:sdtContent>
      </w:sdt>
    </w:p>
    <w:p w14:paraId="77E5B47A" w14:textId="793063A9" w:rsidR="000F01DC" w:rsidRPr="000F01DC" w:rsidRDefault="000F01DC" w:rsidP="008521B9">
      <w:pPr>
        <w:spacing w:before="160" w:after="160" w:line="240" w:lineRule="auto"/>
        <w:rPr>
          <w:rFonts w:asciiTheme="minorHAnsi" w:hAnsiTheme="minorHAnsi" w:cstheme="minorHAnsi"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="00C847F2"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študijného </w:t>
      </w:r>
      <w:r w:rsidRPr="000F01DC">
        <w:rPr>
          <w:rFonts w:asciiTheme="minorHAnsi" w:hAnsiTheme="minorHAnsi" w:cstheme="minorHAnsi"/>
          <w:b/>
          <w:sz w:val="24"/>
          <w:szCs w:val="24"/>
          <w:lang w:eastAsia="sk-SK"/>
        </w:rPr>
        <w:t>programu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0F01DC">
        <w:rPr>
          <w:rFonts w:asciiTheme="minorHAnsi" w:hAnsiTheme="minorHAnsi" w:cstheme="minorHAnsi"/>
          <w:sz w:val="24"/>
          <w:szCs w:val="24"/>
          <w:lang w:eastAsia="sk-SK"/>
        </w:rPr>
        <w:t xml:space="preserve"> </w:t>
      </w:r>
      <w:r w:rsidR="0099210D" w:rsidRPr="009318AF">
        <w:rPr>
          <w:rFonts w:asciiTheme="minorHAnsi" w:hAnsiTheme="minorHAnsi" w:cstheme="minorHAnsi"/>
          <w:i/>
          <w:iCs/>
          <w:sz w:val="24"/>
          <w:szCs w:val="24"/>
        </w:rPr>
        <w:t>Francúzsky</w:t>
      </w:r>
      <w:r w:rsidR="0099210D" w:rsidRPr="009318AF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jazyk pre hospodársku prax</w:t>
      </w:r>
      <w:bookmarkStart w:id="0" w:name="_GoBack"/>
      <w:bookmarkEnd w:id="0"/>
    </w:p>
    <w:p w14:paraId="74B759AF" w14:textId="09E47865" w:rsidR="008521B9" w:rsidRPr="00B30980" w:rsidRDefault="008521B9" w:rsidP="008521B9">
      <w:pPr>
        <w:spacing w:line="240" w:lineRule="auto"/>
        <w:jc w:val="both"/>
        <w:rPr>
          <w:rFonts w:cstheme="minorHAnsi"/>
          <w:i/>
          <w:sz w:val="24"/>
          <w:szCs w:val="24"/>
          <w:lang w:eastAsia="sk-SK"/>
        </w:rPr>
      </w:pP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študijného odboru:</w:t>
      </w:r>
      <w:r w:rsidRPr="000A5912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študijný odbor"/>
          <w:tag w:val="študijný odbor"/>
          <w:id w:val="-425111296"/>
          <w:placeholder>
            <w:docPart w:val="A4D71B6C2D0E4077911066BA66A2214C"/>
          </w:placeholder>
          <w:dropDownList>
            <w:listItem w:value="Vyberte položku."/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3"/>
          </w:rPr>
        </w:sdtEndPr>
        <w:sdtContent>
          <w:r w:rsidR="008437C1">
            <w:rPr>
              <w:rStyle w:val="tl3"/>
            </w:rPr>
            <w:t>filológia</w:t>
          </w:r>
        </w:sdtContent>
      </w:sdt>
    </w:p>
    <w:p w14:paraId="32A92C4E" w14:textId="77777777" w:rsidR="00FE5763" w:rsidRDefault="00FE5763" w:rsidP="00563E91">
      <w:pPr>
        <w:spacing w:before="160" w:after="1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E5763">
        <w:rPr>
          <w:rFonts w:asciiTheme="minorHAnsi" w:hAnsiTheme="minorHAnsi" w:cstheme="minorHAnsi"/>
          <w:b/>
          <w:sz w:val="24"/>
          <w:szCs w:val="24"/>
        </w:rPr>
        <w:t>Stupeň vysokoškolského štúdia:</w:t>
      </w:r>
      <w:r w:rsidRPr="00FE5763">
        <w:rPr>
          <w:rFonts w:asciiTheme="minorHAnsi" w:hAnsiTheme="minorHAnsi" w:cstheme="minorHAnsi"/>
          <w:i/>
          <w:sz w:val="24"/>
          <w:szCs w:val="24"/>
        </w:rPr>
        <w:t xml:space="preserve"> 1. (profesijne orientovaný)</w:t>
      </w:r>
    </w:p>
    <w:p w14:paraId="09E52903" w14:textId="31CD7909" w:rsidR="008521B9" w:rsidRDefault="008521B9" w:rsidP="00563E91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Forma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ab/>
      </w:r>
      <w:sdt>
        <w:sdtPr>
          <w:rPr>
            <w:rStyle w:val="tl3"/>
          </w:rPr>
          <w:alias w:val="forma"/>
          <w:tag w:val="forma"/>
          <w:id w:val="344759054"/>
          <w:placeholder>
            <w:docPart w:val="44E03D8CB1C54C69B38705255374170C"/>
          </w:placeholder>
          <w:comboBox>
            <w:listItem w:value="Vyberte položku."/>
            <w:listItem w:displayText="denná" w:value="denná"/>
            <w:listItem w:displayText="externá" w:value="externá"/>
          </w:comboBox>
        </w:sdtPr>
        <w:sdtEndPr>
          <w:rPr>
            <w:rStyle w:val="tl3"/>
          </w:rPr>
        </w:sdtEndPr>
        <w:sdtContent>
          <w:r w:rsidR="005441F1">
            <w:rPr>
              <w:rStyle w:val="tl3"/>
            </w:rPr>
            <w:t>denná</w:t>
          </w:r>
        </w:sdtContent>
      </w:sdt>
      <w:r w:rsidRPr="008521B9">
        <w:rPr>
          <w:rStyle w:val="Zstupntext"/>
          <w:rFonts w:ascii="Calibri" w:hAnsi="Calibri" w:cs="Calibri"/>
          <w:i/>
          <w:color w:val="808080" w:themeColor="background1" w:themeShade="80"/>
          <w:sz w:val="22"/>
        </w:rPr>
        <w:tab/>
      </w:r>
      <w:r>
        <w:rPr>
          <w:rFonts w:cstheme="minorHAnsi"/>
          <w:sz w:val="24"/>
          <w:szCs w:val="24"/>
          <w:lang w:eastAsia="sk-SK"/>
        </w:rPr>
        <w:tab/>
      </w:r>
    </w:p>
    <w:p w14:paraId="37630067" w14:textId="7BC58FD2" w:rsidR="008521B9" w:rsidRPr="0022411F" w:rsidRDefault="008521B9" w:rsidP="008521B9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Metóda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  <w:szCs w:val="24"/>
          </w:rPr>
          <w:id w:val="-882703547"/>
          <w:placeholder>
            <w:docPart w:val="26C09A72427C4656A611A4828D41D644"/>
          </w:placeholder>
          <w:comboBox>
            <w:listItem w:value="Vyberte položku."/>
            <w:listItem w:displayText="prezenčná" w:value="prezenčná"/>
            <w:listItem w:displayText="dištančná" w:value="dištančná"/>
            <w:listItem w:displayText="kombinovaná" w:value="kombinovaná"/>
          </w:comboBox>
        </w:sdtPr>
        <w:sdtEndPr>
          <w:rPr>
            <w:rStyle w:val="tl3"/>
          </w:rPr>
        </w:sdtEndPr>
        <w:sdtContent>
          <w:r w:rsidR="005441F1">
            <w:rPr>
              <w:rStyle w:val="tl3"/>
              <w:szCs w:val="24"/>
            </w:rPr>
            <w:t>kombinovaná</w:t>
          </w:r>
        </w:sdtContent>
      </w:sdt>
    </w:p>
    <w:p w14:paraId="61DD3BF3" w14:textId="77777777" w:rsidR="00EF571F" w:rsidRPr="00BD531C" w:rsidRDefault="00EF571F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7F51D2A8" w14:textId="2D51B873" w:rsidR="00BD531C" w:rsidRPr="00BD531C" w:rsidRDefault="007E5615" w:rsidP="00BD531C">
      <w:pPr>
        <w:shd w:val="clear" w:color="auto" w:fill="F2F2F2" w:themeFill="background1" w:themeFillShade="F2"/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Výstupy vzdelávania</w:t>
      </w:r>
    </w:p>
    <w:p w14:paraId="3BFFD00A" w14:textId="77777777" w:rsidR="00D368C3" w:rsidRDefault="00D368C3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010B8121" w14:textId="27FAD1F1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predmet:</w:t>
      </w:r>
      <w:r w:rsidR="00891950" w:rsidRPr="00891950">
        <w:t xml:space="preserve"> </w:t>
      </w:r>
      <w:r w:rsidR="004E67AA" w:rsidRPr="004E67AA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1IRO/MORX1/24</w:t>
      </w:r>
      <w:r w:rsidR="004E67AA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  <w:proofErr w:type="spellStart"/>
      <w:r w:rsidR="0089195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M</w:t>
      </w:r>
      <w:r w:rsidR="005441F1" w:rsidRPr="005441F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orfosyntax</w:t>
      </w:r>
      <w:proofErr w:type="spellEnd"/>
      <w:r w:rsidR="005441F1" w:rsidRPr="005441F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1 – profilový predmet</w:t>
      </w:r>
    </w:p>
    <w:p w14:paraId="31657979" w14:textId="6FE4B426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5441F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1. semester</w:t>
      </w:r>
    </w:p>
    <w:p w14:paraId="5EAD1EF2" w14:textId="77777777" w:rsidR="005441F1" w:rsidRDefault="00BD531C" w:rsidP="005441F1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1CF1F06D" w14:textId="58585656" w:rsidR="00BD531C" w:rsidRDefault="005441F1" w:rsidP="005441F1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5441F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pozná základné charakteristiky jazyka, pôvod a vývin francúzskeho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  <w:r w:rsidRPr="005441F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jazyka, systém jazykovedy a jazykovednú terminológiu. Rozumie teórii francúzskych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  <w:r w:rsidRPr="005441F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determinantov a zámen a pozná praktické príklady.</w:t>
      </w:r>
    </w:p>
    <w:p w14:paraId="34B61CA9" w14:textId="77777777" w:rsidR="00785CC0" w:rsidRDefault="00BD531C" w:rsidP="00785CC0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1E23C8B5" w14:textId="49763F29" w:rsidR="00785CC0" w:rsidRPr="00785CC0" w:rsidRDefault="00785CC0" w:rsidP="00785CC0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5CC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dokáže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:</w:t>
      </w:r>
    </w:p>
    <w:p w14:paraId="331484C4" w14:textId="5861D179" w:rsidR="00785CC0" w:rsidRPr="00785CC0" w:rsidRDefault="00785CC0" w:rsidP="00785CC0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5CC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charakterizovať povahu jazyka a jazykový znak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52D2FE53" w14:textId="6AB4DA4E" w:rsidR="00785CC0" w:rsidRPr="00785CC0" w:rsidRDefault="00785CC0" w:rsidP="00785CC0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5CC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identifikovať a charakterizovať slovné druhy a vetné členy, porovnať ich so slovenským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j</w:t>
      </w:r>
      <w:r w:rsidRPr="00785CC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azykom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071C77E9" w14:textId="03D849AC" w:rsidR="00785CC0" w:rsidRPr="00785CC0" w:rsidRDefault="00785CC0" w:rsidP="00785CC0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5CC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používať na opis jazyka odbornú terminológiu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6CB62693" w14:textId="592E05A6" w:rsidR="00785CC0" w:rsidRPr="00785CC0" w:rsidRDefault="00785CC0" w:rsidP="00785CC0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5CC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rozlíšiť význam a charakterizovať systém determinantov: určitý/neurčitý/delivý člen, číslovky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53E62782" w14:textId="272B8C72" w:rsidR="00785CC0" w:rsidRPr="00785CC0" w:rsidRDefault="00785CC0" w:rsidP="00785CC0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785CC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rozlíšiť tvary a špecifikovať funkcie zámen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08A13FEF" w14:textId="3F869BDD" w:rsidR="00BD531C" w:rsidRDefault="00785CC0" w:rsidP="00785CC0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785CC0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využívať získané vedomosti v praktických komunikačných situáciách v písanej aj ústnej forme.</w:t>
      </w:r>
    </w:p>
    <w:p w14:paraId="7614D72D" w14:textId="77777777" w:rsidR="00617973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2D1E63BE" w14:textId="4B09B93B" w:rsidR="00BD531C" w:rsidRPr="00BD531C" w:rsidRDefault="00617973" w:rsidP="009C4813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617973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si systematicky buduje a rozširuje jazykovú kompetentnosť ako jednu zo základných kompetentností. Kladie základy pre pochopenie jazyka ako komplexného systému.</w:t>
      </w:r>
    </w:p>
    <w:p w14:paraId="01E53CCB" w14:textId="77777777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5259DB86" w14:textId="192EADBF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B263D6" w:rsidRPr="00B263D6">
        <w:rPr>
          <w:rFonts w:ascii="Calibri" w:eastAsia="Times New Roman" w:hAnsi="Calibri" w:cs="Times New Roman"/>
          <w:i/>
          <w:iCs/>
          <w:color w:val="7F7F7F" w:themeColor="text1" w:themeTint="80"/>
          <w:sz w:val="24"/>
          <w:szCs w:val="24"/>
          <w:lang w:eastAsia="sk-SK"/>
        </w:rPr>
        <w:t xml:space="preserve">1IRO/FLUVK/22 </w:t>
      </w:r>
      <w:r w:rsidR="00A474C2"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Úvod do kultúry, histórie a reálií – profilový predmet</w:t>
      </w:r>
    </w:p>
    <w:p w14:paraId="5C478679" w14:textId="3520FB04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lastRenderedPageBreak/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C847F2" w:rsidRPr="00C14FD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1.</w:t>
      </w:r>
      <w:r w:rsid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semester</w:t>
      </w:r>
    </w:p>
    <w:p w14:paraId="3290193A" w14:textId="77777777" w:rsidR="00A474C2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3EFEC080" w14:textId="194621EC" w:rsidR="00BD531C" w:rsidRDefault="00A474C2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pozná pojem kultúra,  základné reálie Francúzska a ostatných frankofónnych krajín. Rozumie pojmu kultúra. Pozná frankofónne kultúry a ich postavenie k francúzskej kultúre. Pozná novú lexiku súvisiacu s históriou, geografiou, kultúrou.</w:t>
      </w:r>
    </w:p>
    <w:p w14:paraId="5E266133" w14:textId="77777777" w:rsidR="00A474C2" w:rsidRDefault="00BD531C" w:rsidP="00A474C2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6073F50D" w14:textId="1DC34E07" w:rsidR="00A474C2" w:rsidRPr="00A474C2" w:rsidRDefault="00A474C2" w:rsidP="00A474C2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dokáže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:</w:t>
      </w:r>
    </w:p>
    <w:p w14:paraId="5B8CDFFE" w14:textId="6895303E" w:rsidR="00A474C2" w:rsidRPr="00A474C2" w:rsidRDefault="00A474C2" w:rsidP="00A474C2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definovať a vysvetliť vlastnými slovami pojem kultúra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4679FF2C" w14:textId="50DD89A4" w:rsidR="00A474C2" w:rsidRPr="00A474C2" w:rsidRDefault="00A474C2" w:rsidP="00A474C2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použiť novú lexiku v primeranom kontexte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513F040A" w14:textId="5DF646F2" w:rsidR="00A474C2" w:rsidRPr="00A474C2" w:rsidRDefault="00A474C2" w:rsidP="00A474C2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vysvetliť špecifiká frankofónnych krajín a porovnať ich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798AD14A" w14:textId="4C0CA11B" w:rsidR="00A474C2" w:rsidRPr="00A474C2" w:rsidRDefault="00A474C2" w:rsidP="00A474C2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vyhľadávať informácie z rôznych  zdrojov, spracúvať ich v súlade so zadaním a prezentovať vo vyžiadanej forme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5D8C0608" w14:textId="1B8D77EE" w:rsidR="00A474C2" w:rsidRPr="00A474C2" w:rsidRDefault="00A474C2" w:rsidP="00A474C2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počúvať a sledovať súvislý výklad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5FD04E60" w14:textId="1D3EA740" w:rsidR="00A474C2" w:rsidRPr="00A474C2" w:rsidRDefault="00A474C2" w:rsidP="00A474C2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zaznamenávať informácie podľa vopred danej štruktúry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4E2BC198" w14:textId="07A30829" w:rsidR="00BD531C" w:rsidRDefault="00A474C2" w:rsidP="00A474C2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rozpoznať a identifikovať mieru dôveryhodnosti informácie na základe jej zdroja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</w:p>
    <w:p w14:paraId="13A18F05" w14:textId="77777777" w:rsidR="00A474C2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7FAECEEA" w14:textId="147CD26E" w:rsidR="00BD531C" w:rsidRPr="00BD531C" w:rsidRDefault="00A474C2" w:rsidP="00BD531C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A474C2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Okrem osvojenia si  faktografie si študent rozšíri slovnú zásobu čím si rozvíja rečové kompetentnosti a digitálne kompetentnosti vďaka prezentovaniu v cudzom jazyku. Získané vedomosti a zručnosti tvoria východisko pre získanie kompetentnosti kritického myslenia.</w:t>
      </w:r>
    </w:p>
    <w:p w14:paraId="7044DA05" w14:textId="77777777" w:rsidR="00BB26AF" w:rsidRPr="00BD531C" w:rsidRDefault="00BB26AF" w:rsidP="0078238A">
      <w:pPr>
        <w:spacing w:before="60" w:after="60"/>
        <w:rPr>
          <w:rFonts w:asciiTheme="minorHAnsi" w:hAnsiTheme="minorHAnsi" w:cstheme="minorHAnsi"/>
          <w:b/>
          <w:bCs/>
          <w:sz w:val="24"/>
          <w:szCs w:val="24"/>
        </w:rPr>
      </w:pPr>
    </w:p>
    <w:p w14:paraId="1C6CEB21" w14:textId="329449E2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FA2F85" w:rsidRPr="00FA2F85">
        <w:rPr>
          <w:rFonts w:ascii="Calibri" w:eastAsia="Times New Roman" w:hAnsi="Calibri" w:cs="Times New Roman"/>
          <w:i/>
          <w:iCs/>
          <w:color w:val="7F7F7F" w:themeColor="text1" w:themeTint="80"/>
          <w:sz w:val="24"/>
          <w:szCs w:val="24"/>
          <w:lang w:eastAsia="sk-SK"/>
        </w:rPr>
        <w:t>1IRO/UVIT</w:t>
      </w:r>
      <w:r w:rsidR="00B84A37">
        <w:rPr>
          <w:rFonts w:ascii="Calibri" w:eastAsia="Times New Roman" w:hAnsi="Calibri" w:cs="Times New Roman"/>
          <w:i/>
          <w:iCs/>
          <w:color w:val="7F7F7F" w:themeColor="text1" w:themeTint="80"/>
          <w:sz w:val="24"/>
          <w:szCs w:val="24"/>
          <w:lang w:eastAsia="sk-SK"/>
        </w:rPr>
        <w:t>X</w:t>
      </w:r>
      <w:r w:rsidR="00FA2F85" w:rsidRPr="00FA2F85">
        <w:rPr>
          <w:rFonts w:ascii="Calibri" w:eastAsia="Times New Roman" w:hAnsi="Calibri" w:cs="Times New Roman"/>
          <w:i/>
          <w:iCs/>
          <w:color w:val="7F7F7F" w:themeColor="text1" w:themeTint="80"/>
          <w:sz w:val="24"/>
          <w:szCs w:val="24"/>
          <w:lang w:eastAsia="sk-SK"/>
        </w:rPr>
        <w:t>/2</w:t>
      </w:r>
      <w:r w:rsidR="00B84A37">
        <w:rPr>
          <w:rFonts w:ascii="Calibri" w:eastAsia="Times New Roman" w:hAnsi="Calibri" w:cs="Times New Roman"/>
          <w:i/>
          <w:iCs/>
          <w:color w:val="7F7F7F" w:themeColor="text1" w:themeTint="80"/>
          <w:sz w:val="24"/>
          <w:szCs w:val="24"/>
          <w:lang w:eastAsia="sk-SK"/>
        </w:rPr>
        <w:t>4</w:t>
      </w:r>
      <w:r w:rsidR="00FA2F85" w:rsidRPr="00FA2F85">
        <w:rPr>
          <w:rFonts w:ascii="Calibri" w:eastAsia="Times New Roman" w:hAnsi="Calibri" w:cs="Times New Roman"/>
          <w:i/>
          <w:iCs/>
          <w:color w:val="7F7F7F" w:themeColor="text1" w:themeTint="80"/>
          <w:sz w:val="24"/>
          <w:szCs w:val="24"/>
          <w:lang w:eastAsia="sk-SK"/>
        </w:rPr>
        <w:t xml:space="preserve"> </w:t>
      </w:r>
      <w:r w:rsidR="00C30EC9" w:rsidRPr="00C30EC9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Úvod do interpretácie textov – profilový predmet</w:t>
      </w:r>
    </w:p>
    <w:p w14:paraId="19850777" w14:textId="099F8953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C30EC9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1. semester</w:t>
      </w:r>
    </w:p>
    <w:p w14:paraId="2D3FDFF9" w14:textId="77777777" w:rsidR="00C30EC9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1F7C15BB" w14:textId="77322329" w:rsidR="00BD531C" w:rsidRDefault="00DD6CE8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DD6CE8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pozná základné termíny a novú lexiku súvisiacu s interpretáciou textu.</w:t>
      </w:r>
    </w:p>
    <w:p w14:paraId="1B82DB5D" w14:textId="77777777" w:rsidR="00C30EC9" w:rsidRDefault="00BD531C" w:rsidP="00C30EC9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553F4E59" w14:textId="77777777" w:rsidR="00DD6CE8" w:rsidRPr="00DD6CE8" w:rsidRDefault="00DD6CE8" w:rsidP="00DD6CE8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D6CE8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Študent dokáže </w:t>
      </w:r>
    </w:p>
    <w:p w14:paraId="78AD91C8" w14:textId="77777777" w:rsidR="00DD6CE8" w:rsidRPr="00DD6CE8" w:rsidRDefault="00DD6CE8" w:rsidP="00DD6CE8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D6CE8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charakterizovať a identifikovať základné kategórie naratívneho literárneho textu</w:t>
      </w:r>
    </w:p>
    <w:p w14:paraId="35BEA39D" w14:textId="77777777" w:rsidR="00DD6CE8" w:rsidRPr="00DD6CE8" w:rsidRDefault="00DD6CE8" w:rsidP="00DD6CE8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D6CE8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- nájsť konkrétne príklady preberaných konceptov, modelov a pojmov v texte. </w:t>
      </w:r>
    </w:p>
    <w:p w14:paraId="6D977E8C" w14:textId="77777777" w:rsidR="00DD6CE8" w:rsidRPr="00DD6CE8" w:rsidRDefault="00DD6CE8" w:rsidP="00DD6CE8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D6CE8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- dokáže nájsť v texte základné spôsoby obrazného pomenovania (metafory, prirovnania) a vysvetliť ich obraznosť. </w:t>
      </w:r>
    </w:p>
    <w:p w14:paraId="67DEA9C2" w14:textId="77777777" w:rsidR="00DD6CE8" w:rsidRPr="00DD6CE8" w:rsidRDefault="00DD6CE8" w:rsidP="00DD6CE8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D6CE8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- interpretovať kratšie texty (poviedky, novely). </w:t>
      </w:r>
    </w:p>
    <w:p w14:paraId="64235CB4" w14:textId="77777777" w:rsidR="00DD6CE8" w:rsidRPr="00DD6CE8" w:rsidRDefault="00DD6CE8" w:rsidP="00DD6CE8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DD6CE8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- vyhľadávať informácie z rôznych  zdrojov, spracúvať ich v súlade so zadaním a prezentovať vo vyžiadanej forme. </w:t>
      </w:r>
    </w:p>
    <w:p w14:paraId="765A74EE" w14:textId="3BA84E71" w:rsidR="00BD531C" w:rsidRDefault="00DD6CE8" w:rsidP="00DD6CE8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DD6CE8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použiť preberané teoretické koncepty v komunikatívnych situáciách.</w:t>
      </w:r>
    </w:p>
    <w:p w14:paraId="11BF9F63" w14:textId="77777777" w:rsidR="00417C5E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0744D20A" w14:textId="48D1DC98" w:rsidR="00BD531C" w:rsidRPr="00BD531C" w:rsidRDefault="00DD6CE8" w:rsidP="00BD531C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DD6CE8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lastRenderedPageBreak/>
        <w:t>Študenti si rozširujú slovnú zásobu a rozvíjajú rečové kompetentnosti a digitálne kompetentnosti vďaka prezentovaniu v cudzom jazyku. Sú kompetentní používať základné interpretačných postupy, prenositeľné aj do textov publicistických a odborných</w:t>
      </w:r>
      <w:r w:rsidR="00840C4B" w:rsidRPr="00840C4B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</w:p>
    <w:p w14:paraId="763A7B9B" w14:textId="6C98F117" w:rsidR="00BB26AF" w:rsidRDefault="00BB26AF" w:rsidP="0078238A">
      <w:pPr>
        <w:spacing w:before="60" w:after="60"/>
        <w:rPr>
          <w:rFonts w:asciiTheme="minorHAnsi" w:hAnsiTheme="minorHAnsi" w:cstheme="minorHAnsi"/>
          <w:b/>
          <w:bCs/>
          <w:sz w:val="24"/>
          <w:szCs w:val="24"/>
        </w:rPr>
      </w:pPr>
    </w:p>
    <w:p w14:paraId="5A1EAFE8" w14:textId="4AE7F530" w:rsidR="00DD6CE8" w:rsidRPr="00BD531C" w:rsidRDefault="00DD6CE8" w:rsidP="00DD6CE8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E52E95" w:rsidRPr="00E52E95">
        <w:rPr>
          <w:rFonts w:ascii="Calibri" w:eastAsia="Times New Roman" w:hAnsi="Calibri" w:cs="Times New Roman"/>
          <w:i/>
          <w:iCs/>
          <w:color w:val="7F7F7F" w:themeColor="text1" w:themeTint="80"/>
          <w:sz w:val="24"/>
          <w:szCs w:val="24"/>
          <w:lang w:eastAsia="sk-SK"/>
        </w:rPr>
        <w:t>1IRO/PRJX1/24</w:t>
      </w:r>
      <w:r w:rsidR="00E52E95" w:rsidRPr="00E52E95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Praktický jazyk 1 – profilový predmet</w:t>
      </w:r>
    </w:p>
    <w:p w14:paraId="664F2B0D" w14:textId="77777777" w:rsidR="00DD6CE8" w:rsidRPr="00BD531C" w:rsidRDefault="00DD6CE8" w:rsidP="00DD6CE8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1. semester</w:t>
      </w:r>
    </w:p>
    <w:p w14:paraId="06336E6A" w14:textId="77777777" w:rsidR="00DD6CE8" w:rsidRDefault="00DD6CE8" w:rsidP="00DD6CE8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2222135D" w14:textId="77777777" w:rsidR="00E52E95" w:rsidRDefault="00E52E95" w:rsidP="00DD6CE8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E52E95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Absolvovaním predmetu si študent upevní vedomosti z francúzskej ortoepie, ortografie, morfológie a syntaxe. Osvojí a doplní si francúzske reálie. </w:t>
      </w:r>
    </w:p>
    <w:p w14:paraId="198108C9" w14:textId="1C5FCC01" w:rsidR="00DD6CE8" w:rsidRDefault="00DD6CE8" w:rsidP="00DD6CE8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65FF5414" w14:textId="6133B8D4" w:rsidR="00DD6CE8" w:rsidRDefault="00E52E95" w:rsidP="00DD6CE8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E52E95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absolvuje praktický tréning v písomnej a v ústnej produkcii. Dokáže samostatne prezentovať konkrétnu tému vo francúzskom jazyku tematicky zameranú na každodenný život (redakcia osobnej korešpondencie, pozvánka)</w:t>
      </w:r>
      <w:r w:rsidR="00DD6CE8" w:rsidRPr="00DD6CE8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</w:p>
    <w:p w14:paraId="0F496619" w14:textId="77777777" w:rsidR="00DD6CE8" w:rsidRDefault="00DD6CE8" w:rsidP="00DD6CE8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0DDE96F7" w14:textId="781BD33D" w:rsidR="00DD6CE8" w:rsidRPr="00BD531C" w:rsidRDefault="00E52E95" w:rsidP="00DD6CE8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E52E95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Rozšíri si a zlepší jazykovú kompetentnosť, ktorú dokáže využiť v písomnej aj ústnej produkcii. Upevní si a rozšíri si digitálnu kompetentnosť.</w:t>
      </w:r>
    </w:p>
    <w:p w14:paraId="2F5238F4" w14:textId="77777777" w:rsidR="00DD6CE8" w:rsidRPr="00BD531C" w:rsidRDefault="00DD6CE8" w:rsidP="00DD6CE8">
      <w:pPr>
        <w:spacing w:before="60" w:after="60"/>
        <w:rPr>
          <w:rFonts w:asciiTheme="minorHAnsi" w:hAnsiTheme="minorHAnsi" w:cstheme="minorHAnsi"/>
          <w:b/>
          <w:bCs/>
          <w:sz w:val="24"/>
          <w:szCs w:val="24"/>
        </w:rPr>
      </w:pPr>
    </w:p>
    <w:p w14:paraId="6673BDC8" w14:textId="772B99EC" w:rsidR="00B84A37" w:rsidRPr="00BD531C" w:rsidRDefault="00B84A37" w:rsidP="00B84A37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E76A3D" w:rsidRPr="00E76A3D">
        <w:rPr>
          <w:rFonts w:ascii="Calibri" w:eastAsia="Times New Roman" w:hAnsi="Calibri" w:cs="Times New Roman"/>
          <w:i/>
          <w:iCs/>
          <w:color w:val="7F7F7F" w:themeColor="text1" w:themeTint="80"/>
          <w:sz w:val="24"/>
          <w:szCs w:val="24"/>
          <w:lang w:eastAsia="sk-SK"/>
        </w:rPr>
        <w:t>1IRO/FJAX1/24</w:t>
      </w:r>
      <w:r w:rsidR="00E76A3D">
        <w:rPr>
          <w:rFonts w:ascii="Calibri" w:eastAsia="Times New Roman" w:hAnsi="Calibri" w:cs="Times New Roman"/>
          <w:i/>
          <w:iCs/>
          <w:color w:val="7F7F7F" w:themeColor="text1" w:themeTint="80"/>
          <w:sz w:val="24"/>
          <w:szCs w:val="24"/>
          <w:lang w:eastAsia="sk-SK"/>
        </w:rPr>
        <w:t xml:space="preserve"> </w:t>
      </w:r>
      <w:r w:rsidR="00E76A3D" w:rsidRPr="00E76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Francúzsky jazyk – profilový predmet</w:t>
      </w:r>
    </w:p>
    <w:p w14:paraId="0144853D" w14:textId="77777777" w:rsidR="00B84A37" w:rsidRPr="00BD531C" w:rsidRDefault="00B84A37" w:rsidP="00B84A37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1. semester</w:t>
      </w:r>
    </w:p>
    <w:p w14:paraId="3CB837FF" w14:textId="77777777" w:rsidR="00B84A37" w:rsidRDefault="00B84A37" w:rsidP="00B84A37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762D95CC" w14:textId="77777777" w:rsidR="00B0021F" w:rsidRDefault="00B0021F" w:rsidP="00F555E9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B0021F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Študent pozná výrazy týkajúce sa osobných údajov, potrieb a komunikačných situácií; </w:t>
      </w:r>
    </w:p>
    <w:p w14:paraId="476CA2E7" w14:textId="4BE6F40E" w:rsidR="00B84A37" w:rsidRDefault="00B84A37" w:rsidP="00F555E9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532F908B" w14:textId="77777777" w:rsidR="00B0021F" w:rsidRPr="00B0021F" w:rsidRDefault="00B0021F" w:rsidP="00B0021F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B0021F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 dokáže:</w:t>
      </w:r>
    </w:p>
    <w:p w14:paraId="62C8FAE3" w14:textId="77777777" w:rsidR="00B0021F" w:rsidRPr="00B0021F" w:rsidRDefault="00B0021F" w:rsidP="00B0021F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B0021F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používať výrazy týkajúce sa osobných údajov, potrieb a komunikačných situácií;</w:t>
      </w:r>
    </w:p>
    <w:p w14:paraId="534DC0DD" w14:textId="77777777" w:rsidR="00B0021F" w:rsidRPr="00B0021F" w:rsidRDefault="00B0021F" w:rsidP="00B0021F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B0021F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- využívať základné gramatické štruktúry a typy viet, ktoré sú súčasťou naučeného repertoáru; </w:t>
      </w:r>
    </w:p>
    <w:p w14:paraId="68ECB56D" w14:textId="77777777" w:rsidR="00B0021F" w:rsidRPr="00B0021F" w:rsidRDefault="00B0021F" w:rsidP="00B0021F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B0021F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vyhláskovať svoje osobné údaje, porozumieť jednoduchým pokynom;</w:t>
      </w:r>
    </w:p>
    <w:p w14:paraId="5BF8F9F4" w14:textId="77777777" w:rsidR="00B0021F" w:rsidRPr="00B0021F" w:rsidRDefault="00B0021F" w:rsidP="00B0021F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B0021F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- porozumieť základným otázkam a vedieť na </w:t>
      </w:r>
      <w:proofErr w:type="spellStart"/>
      <w:r w:rsidRPr="00B0021F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ne</w:t>
      </w:r>
      <w:proofErr w:type="spellEnd"/>
      <w:r w:rsidRPr="00B0021F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adekvátne reagovať;</w:t>
      </w:r>
    </w:p>
    <w:p w14:paraId="7999D9EF" w14:textId="77777777" w:rsidR="00B0021F" w:rsidRPr="00B0021F" w:rsidRDefault="00B0021F" w:rsidP="00B0021F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B0021F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viesť krátky dialóg;</w:t>
      </w:r>
    </w:p>
    <w:p w14:paraId="012BCCC0" w14:textId="1E4A8CEE" w:rsidR="00F555E9" w:rsidRDefault="00B0021F" w:rsidP="00B0021F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B0021F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nadviazať základnú spoločenskú konverzáciu</w:t>
      </w:r>
      <w:r w:rsidR="00F555E9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</w:p>
    <w:p w14:paraId="34560533" w14:textId="50A265E4" w:rsidR="00B84A37" w:rsidRDefault="00B84A37" w:rsidP="00F555E9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6312482C" w14:textId="22138943" w:rsidR="00B84A37" w:rsidRPr="00BD531C" w:rsidRDefault="00B84A37" w:rsidP="00B84A37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DD6CE8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Študenti si </w:t>
      </w:r>
      <w:r w:rsidR="00F83407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komplexne </w:t>
      </w:r>
      <w:r w:rsidRPr="00DD6CE8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rozširujú slovnú zásobu a rozvíjajú rečové kompetentnosti</w:t>
      </w:r>
      <w:r w:rsidRPr="00840C4B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</w:p>
    <w:p w14:paraId="4F67A73C" w14:textId="77777777" w:rsidR="00B84A37" w:rsidRPr="00BD531C" w:rsidRDefault="00B84A37" w:rsidP="00B84A37">
      <w:pPr>
        <w:spacing w:before="60" w:after="60"/>
        <w:rPr>
          <w:rFonts w:asciiTheme="minorHAnsi" w:hAnsiTheme="minorHAnsi" w:cstheme="minorHAnsi"/>
          <w:b/>
          <w:bCs/>
          <w:sz w:val="24"/>
          <w:szCs w:val="24"/>
        </w:rPr>
      </w:pPr>
    </w:p>
    <w:p w14:paraId="4265E568" w14:textId="77777777" w:rsidR="00DD6CE8" w:rsidRPr="00BD531C" w:rsidRDefault="00DD6CE8" w:rsidP="0078238A">
      <w:pPr>
        <w:spacing w:before="60" w:after="6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DD6CE8" w:rsidRPr="00BD531C" w:rsidSect="00C847F2">
      <w:headerReference w:type="default" r:id="rId10"/>
      <w:footerReference w:type="default" r:id="rId11"/>
      <w:type w:val="continuous"/>
      <w:pgSz w:w="11906" w:h="16840" w:code="9"/>
      <w:pgMar w:top="1418" w:right="1417" w:bottom="1417" w:left="1417" w:header="426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2F3B3" w14:textId="77777777" w:rsidR="00CB1CDE" w:rsidRDefault="00CB1CDE" w:rsidP="00A75E52">
      <w:pPr>
        <w:spacing w:line="240" w:lineRule="auto"/>
      </w:pPr>
      <w:r>
        <w:separator/>
      </w:r>
    </w:p>
  </w:endnote>
  <w:endnote w:type="continuationSeparator" w:id="0">
    <w:p w14:paraId="71D782C0" w14:textId="77777777" w:rsidR="00CB1CDE" w:rsidRDefault="00CB1CDE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21DCD61" w14:textId="53D898A7" w:rsidR="0062406E" w:rsidRPr="001D1F85" w:rsidRDefault="00FE5763" w:rsidP="001D1F85">
        <w:pPr>
          <w:jc w:val="center"/>
        </w:pPr>
        <w:sdt>
          <w:sdtPr>
            <w:id w:val="1071317736"/>
            <w:docPartObj>
              <w:docPartGallery w:val="Page Numbers (Bottom of Page)"/>
              <w:docPartUnique/>
            </w:docPartObj>
          </w:sdtPr>
          <w:sdtEndPr/>
          <w:sdtContent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Strana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>PAGE   \* MERGEFORMAT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3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 z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 xml:space="preserve"> NUMPAGES  \* Arabic  \* MERGEFORMAT 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3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</w:sdtContent>
        </w:sdt>
      </w:p>
    </w:sdtContent>
  </w:sdt>
  <w:p w14:paraId="5C5CD076" w14:textId="77777777" w:rsidR="0062406E" w:rsidRDefault="00624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89D81" w14:textId="77777777" w:rsidR="00CB1CDE" w:rsidRDefault="00CB1CDE" w:rsidP="00A75E52">
      <w:pPr>
        <w:spacing w:line="240" w:lineRule="auto"/>
      </w:pPr>
      <w:r>
        <w:separator/>
      </w:r>
    </w:p>
  </w:footnote>
  <w:footnote w:type="continuationSeparator" w:id="0">
    <w:p w14:paraId="19399977" w14:textId="77777777" w:rsidR="00CB1CDE" w:rsidRDefault="00CB1CDE" w:rsidP="00A75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3DFC7" w14:textId="1D78A4B0" w:rsidR="001D1F85" w:rsidRPr="001D1F85" w:rsidRDefault="001D1F85" w:rsidP="001D1F85">
    <w:pPr>
      <w:pStyle w:val="Hlavika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A46C7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FD4"/>
    <w:multiLevelType w:val="hybridMultilevel"/>
    <w:tmpl w:val="E1EE2062"/>
    <w:lvl w:ilvl="0" w:tplc="0CF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84D58"/>
    <w:multiLevelType w:val="hybridMultilevel"/>
    <w:tmpl w:val="EDB4AC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"/>
  </w:num>
  <w:num w:numId="5">
    <w:abstractNumId w:val="17"/>
  </w:num>
  <w:num w:numId="6">
    <w:abstractNumId w:val="16"/>
  </w:num>
  <w:num w:numId="7">
    <w:abstractNumId w:val="6"/>
  </w:num>
  <w:num w:numId="8">
    <w:abstractNumId w:val="8"/>
  </w:num>
  <w:num w:numId="9">
    <w:abstractNumId w:val="7"/>
  </w:num>
  <w:num w:numId="10">
    <w:abstractNumId w:val="20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  <w:num w:numId="15">
    <w:abstractNumId w:val="3"/>
  </w:num>
  <w:num w:numId="16">
    <w:abstractNumId w:val="18"/>
  </w:num>
  <w:num w:numId="17">
    <w:abstractNumId w:val="12"/>
  </w:num>
  <w:num w:numId="18">
    <w:abstractNumId w:val="14"/>
  </w:num>
  <w:num w:numId="19">
    <w:abstractNumId w:val="21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52"/>
    <w:rsid w:val="00035481"/>
    <w:rsid w:val="00037302"/>
    <w:rsid w:val="00065E82"/>
    <w:rsid w:val="00080216"/>
    <w:rsid w:val="000A0E08"/>
    <w:rsid w:val="000C69FC"/>
    <w:rsid w:val="000F01DC"/>
    <w:rsid w:val="000F1924"/>
    <w:rsid w:val="00125F1C"/>
    <w:rsid w:val="00147786"/>
    <w:rsid w:val="0019005E"/>
    <w:rsid w:val="001B2787"/>
    <w:rsid w:val="001C37B1"/>
    <w:rsid w:val="001D1F85"/>
    <w:rsid w:val="001D60E1"/>
    <w:rsid w:val="001E2006"/>
    <w:rsid w:val="001F2FCD"/>
    <w:rsid w:val="002331E4"/>
    <w:rsid w:val="00235BDD"/>
    <w:rsid w:val="00270209"/>
    <w:rsid w:val="002A2AEE"/>
    <w:rsid w:val="002A5CDA"/>
    <w:rsid w:val="002A6557"/>
    <w:rsid w:val="002C2FD0"/>
    <w:rsid w:val="002C6BB6"/>
    <w:rsid w:val="00316AFE"/>
    <w:rsid w:val="00324817"/>
    <w:rsid w:val="003517D9"/>
    <w:rsid w:val="00353FD0"/>
    <w:rsid w:val="003604BC"/>
    <w:rsid w:val="00363645"/>
    <w:rsid w:val="00367139"/>
    <w:rsid w:val="00393BA8"/>
    <w:rsid w:val="00395AD5"/>
    <w:rsid w:val="003C5733"/>
    <w:rsid w:val="00417C5E"/>
    <w:rsid w:val="00427E91"/>
    <w:rsid w:val="00445FF9"/>
    <w:rsid w:val="00460E9E"/>
    <w:rsid w:val="0047507F"/>
    <w:rsid w:val="004A1DEC"/>
    <w:rsid w:val="004A4D70"/>
    <w:rsid w:val="004C1009"/>
    <w:rsid w:val="004D0298"/>
    <w:rsid w:val="004D2A84"/>
    <w:rsid w:val="004E67AA"/>
    <w:rsid w:val="004E717C"/>
    <w:rsid w:val="0051481E"/>
    <w:rsid w:val="00522225"/>
    <w:rsid w:val="00540CBD"/>
    <w:rsid w:val="005441F1"/>
    <w:rsid w:val="005562C0"/>
    <w:rsid w:val="00557071"/>
    <w:rsid w:val="005574B4"/>
    <w:rsid w:val="00563E91"/>
    <w:rsid w:val="00564F29"/>
    <w:rsid w:val="00583609"/>
    <w:rsid w:val="00585352"/>
    <w:rsid w:val="00585A86"/>
    <w:rsid w:val="005950EC"/>
    <w:rsid w:val="005B57C0"/>
    <w:rsid w:val="005B5A01"/>
    <w:rsid w:val="005C4BCF"/>
    <w:rsid w:val="005D26F2"/>
    <w:rsid w:val="005E0AD9"/>
    <w:rsid w:val="00614EAA"/>
    <w:rsid w:val="00617973"/>
    <w:rsid w:val="0062406E"/>
    <w:rsid w:val="006249B4"/>
    <w:rsid w:val="006336E2"/>
    <w:rsid w:val="006704D0"/>
    <w:rsid w:val="00676504"/>
    <w:rsid w:val="00687CB1"/>
    <w:rsid w:val="006A2DF4"/>
    <w:rsid w:val="006D4C65"/>
    <w:rsid w:val="006D5357"/>
    <w:rsid w:val="006D6275"/>
    <w:rsid w:val="006D6C1B"/>
    <w:rsid w:val="007075AC"/>
    <w:rsid w:val="00730C1D"/>
    <w:rsid w:val="00733E00"/>
    <w:rsid w:val="00756CEE"/>
    <w:rsid w:val="0078238A"/>
    <w:rsid w:val="00785CC0"/>
    <w:rsid w:val="007A7634"/>
    <w:rsid w:val="007B68E0"/>
    <w:rsid w:val="007D2425"/>
    <w:rsid w:val="007E5615"/>
    <w:rsid w:val="008144D7"/>
    <w:rsid w:val="00824362"/>
    <w:rsid w:val="00840C4B"/>
    <w:rsid w:val="00842FD9"/>
    <w:rsid w:val="008437C1"/>
    <w:rsid w:val="00847A66"/>
    <w:rsid w:val="008521B9"/>
    <w:rsid w:val="008668FA"/>
    <w:rsid w:val="00891950"/>
    <w:rsid w:val="008964F4"/>
    <w:rsid w:val="008D36AC"/>
    <w:rsid w:val="008E2023"/>
    <w:rsid w:val="008E7DBA"/>
    <w:rsid w:val="008F0232"/>
    <w:rsid w:val="00900650"/>
    <w:rsid w:val="009113B6"/>
    <w:rsid w:val="0092310B"/>
    <w:rsid w:val="00940822"/>
    <w:rsid w:val="0099210D"/>
    <w:rsid w:val="009B0B68"/>
    <w:rsid w:val="009C3980"/>
    <w:rsid w:val="009C4813"/>
    <w:rsid w:val="009D4553"/>
    <w:rsid w:val="00A0497D"/>
    <w:rsid w:val="00A16B89"/>
    <w:rsid w:val="00A33CEB"/>
    <w:rsid w:val="00A3432E"/>
    <w:rsid w:val="00A474C2"/>
    <w:rsid w:val="00A65353"/>
    <w:rsid w:val="00A75E52"/>
    <w:rsid w:val="00A83325"/>
    <w:rsid w:val="00A85DAF"/>
    <w:rsid w:val="00A91D07"/>
    <w:rsid w:val="00A92DFB"/>
    <w:rsid w:val="00AA25EE"/>
    <w:rsid w:val="00AB0297"/>
    <w:rsid w:val="00AB74A0"/>
    <w:rsid w:val="00AF3488"/>
    <w:rsid w:val="00B0021F"/>
    <w:rsid w:val="00B03D51"/>
    <w:rsid w:val="00B06954"/>
    <w:rsid w:val="00B263D6"/>
    <w:rsid w:val="00B7776C"/>
    <w:rsid w:val="00B84A37"/>
    <w:rsid w:val="00BB26AF"/>
    <w:rsid w:val="00BB351A"/>
    <w:rsid w:val="00BB7CB9"/>
    <w:rsid w:val="00BD531C"/>
    <w:rsid w:val="00C04248"/>
    <w:rsid w:val="00C145C6"/>
    <w:rsid w:val="00C14FD7"/>
    <w:rsid w:val="00C30EC9"/>
    <w:rsid w:val="00C41694"/>
    <w:rsid w:val="00C67831"/>
    <w:rsid w:val="00C72055"/>
    <w:rsid w:val="00C7728B"/>
    <w:rsid w:val="00C801B4"/>
    <w:rsid w:val="00C810FF"/>
    <w:rsid w:val="00C847F2"/>
    <w:rsid w:val="00C900CE"/>
    <w:rsid w:val="00C9417D"/>
    <w:rsid w:val="00CB1CDE"/>
    <w:rsid w:val="00CC748B"/>
    <w:rsid w:val="00CF3C19"/>
    <w:rsid w:val="00D24F9A"/>
    <w:rsid w:val="00D30D2C"/>
    <w:rsid w:val="00D314D2"/>
    <w:rsid w:val="00D368C3"/>
    <w:rsid w:val="00D45F59"/>
    <w:rsid w:val="00D617AF"/>
    <w:rsid w:val="00D96C62"/>
    <w:rsid w:val="00D97BAD"/>
    <w:rsid w:val="00DD3A26"/>
    <w:rsid w:val="00DD49BF"/>
    <w:rsid w:val="00DD618E"/>
    <w:rsid w:val="00DD6CE8"/>
    <w:rsid w:val="00DE02EA"/>
    <w:rsid w:val="00DE3D87"/>
    <w:rsid w:val="00DF698C"/>
    <w:rsid w:val="00E0006A"/>
    <w:rsid w:val="00E010DF"/>
    <w:rsid w:val="00E154AF"/>
    <w:rsid w:val="00E52E95"/>
    <w:rsid w:val="00E76A3D"/>
    <w:rsid w:val="00E77012"/>
    <w:rsid w:val="00E95AF3"/>
    <w:rsid w:val="00ED1807"/>
    <w:rsid w:val="00EF22D9"/>
    <w:rsid w:val="00EF571F"/>
    <w:rsid w:val="00F128C5"/>
    <w:rsid w:val="00F20715"/>
    <w:rsid w:val="00F230DE"/>
    <w:rsid w:val="00F47FB5"/>
    <w:rsid w:val="00F555E9"/>
    <w:rsid w:val="00F6484D"/>
    <w:rsid w:val="00F83407"/>
    <w:rsid w:val="00F9702A"/>
    <w:rsid w:val="00FA2F85"/>
    <w:rsid w:val="00FC32D5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37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2E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E56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561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5615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56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561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56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5615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8521B9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125F1C"/>
    <w:rPr>
      <w:i/>
      <w:sz w:val="24"/>
    </w:rPr>
  </w:style>
  <w:style w:type="character" w:customStyle="1" w:styleId="tl3">
    <w:name w:val="Štýl3"/>
    <w:basedOn w:val="Predvolenpsmoodseku"/>
    <w:uiPriority w:val="1"/>
    <w:rsid w:val="00125F1C"/>
    <w:rPr>
      <w:rFonts w:ascii="Calibri" w:hAnsi="Calibri"/>
      <w:i/>
      <w:sz w:val="24"/>
    </w:rPr>
  </w:style>
  <w:style w:type="character" w:customStyle="1" w:styleId="Nadpis1Char">
    <w:name w:val="Nadpis 1 Char"/>
    <w:basedOn w:val="Predvolenpsmoodseku"/>
    <w:link w:val="Nadpis1"/>
    <w:uiPriority w:val="9"/>
    <w:rsid w:val="00E52E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D71B6C2D0E4077911066BA66A22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6BC6C-4B77-42C9-8EEF-DBCAE9D261B7}"/>
      </w:docPartPr>
      <w:docPartBody>
        <w:p w:rsidR="00914EAE" w:rsidRDefault="0010546B" w:rsidP="0010546B">
          <w:pPr>
            <w:pStyle w:val="A4D71B6C2D0E4077911066BA66A2214C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44E03D8CB1C54C69B387052553741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DEAE7F-1B21-468A-A16E-1F78B22664F1}"/>
      </w:docPartPr>
      <w:docPartBody>
        <w:p w:rsidR="00914EAE" w:rsidRDefault="0010546B" w:rsidP="0010546B">
          <w:pPr>
            <w:pStyle w:val="44E03D8CB1C54C69B38705255374170C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26C09A72427C4656A611A4828D41D6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ADA6E2-3F9D-44F9-93F8-C3F39E74BA82}"/>
      </w:docPartPr>
      <w:docPartBody>
        <w:p w:rsidR="00914EAE" w:rsidRDefault="0010546B" w:rsidP="0010546B">
          <w:pPr>
            <w:pStyle w:val="26C09A72427C4656A611A4828D41D644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1B9D7950057C44A387F2BEA283FD6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906A59-0DCA-4036-9D20-FA6CEBB22F45}"/>
      </w:docPartPr>
      <w:docPartBody>
        <w:p w:rsidR="00914EAE" w:rsidRDefault="0010546B" w:rsidP="0010546B">
          <w:pPr>
            <w:pStyle w:val="1B9D7950057C44A387F2BEA283FD6B1B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63F55DDD7B3547E880959978A8507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9896B-7237-46D2-9E2F-AF4413A7563C}"/>
      </w:docPartPr>
      <w:docPartBody>
        <w:p w:rsidR="007A7E15" w:rsidRDefault="00F51055" w:rsidP="00F51055">
          <w:pPr>
            <w:pStyle w:val="63F55DDD7B3547E880959978A8507131"/>
          </w:pPr>
          <w:r w:rsidRPr="0083792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0A"/>
    <w:rsid w:val="000138B7"/>
    <w:rsid w:val="00020F9B"/>
    <w:rsid w:val="0010546B"/>
    <w:rsid w:val="001C2900"/>
    <w:rsid w:val="00213993"/>
    <w:rsid w:val="002558B0"/>
    <w:rsid w:val="002862DD"/>
    <w:rsid w:val="00297A25"/>
    <w:rsid w:val="002B273B"/>
    <w:rsid w:val="00343599"/>
    <w:rsid w:val="00386926"/>
    <w:rsid w:val="004A235B"/>
    <w:rsid w:val="00542F42"/>
    <w:rsid w:val="007827EF"/>
    <w:rsid w:val="007A2CB7"/>
    <w:rsid w:val="007A79F1"/>
    <w:rsid w:val="007A7E15"/>
    <w:rsid w:val="00825A0E"/>
    <w:rsid w:val="008D70C6"/>
    <w:rsid w:val="00901C50"/>
    <w:rsid w:val="00914EAE"/>
    <w:rsid w:val="0092687F"/>
    <w:rsid w:val="009A594F"/>
    <w:rsid w:val="009E330A"/>
    <w:rsid w:val="00BF2807"/>
    <w:rsid w:val="00BF3657"/>
    <w:rsid w:val="00CA0E2B"/>
    <w:rsid w:val="00D26C5C"/>
    <w:rsid w:val="00DF6472"/>
    <w:rsid w:val="00ED0619"/>
    <w:rsid w:val="00F5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51055"/>
    <w:rPr>
      <w:color w:val="808080"/>
    </w:rPr>
  </w:style>
  <w:style w:type="paragraph" w:customStyle="1" w:styleId="A4D71B6C2D0E4077911066BA66A2214C">
    <w:name w:val="A4D71B6C2D0E4077911066BA66A2214C"/>
    <w:rsid w:val="0010546B"/>
  </w:style>
  <w:style w:type="paragraph" w:customStyle="1" w:styleId="44E03D8CB1C54C69B38705255374170C">
    <w:name w:val="44E03D8CB1C54C69B38705255374170C"/>
    <w:rsid w:val="0010546B"/>
  </w:style>
  <w:style w:type="paragraph" w:customStyle="1" w:styleId="26C09A72427C4656A611A4828D41D644">
    <w:name w:val="26C09A72427C4656A611A4828D41D644"/>
    <w:rsid w:val="0010546B"/>
  </w:style>
  <w:style w:type="paragraph" w:customStyle="1" w:styleId="1B9D7950057C44A387F2BEA283FD6B1B">
    <w:name w:val="1B9D7950057C44A387F2BEA283FD6B1B"/>
    <w:rsid w:val="0010546B"/>
  </w:style>
  <w:style w:type="paragraph" w:customStyle="1" w:styleId="143DDD0B5A0048C4977BC7024096C665">
    <w:name w:val="143DDD0B5A0048C4977BC7024096C665"/>
    <w:rsid w:val="007A79F1"/>
  </w:style>
  <w:style w:type="paragraph" w:customStyle="1" w:styleId="63F55DDD7B3547E880959978A8507131">
    <w:name w:val="63F55DDD7B3547E880959978A8507131"/>
    <w:rsid w:val="00F51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39e20-43be-4f8d-bbf1-74e73b9f8a25" xsi:nil="true"/>
    <lcf76f155ced4ddcb4097134ff3c332f xmlns="f2205314-68b6-4c44-a434-c18f3048b9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11" ma:contentTypeDescription="Umožňuje vytvoriť nový dokument." ma:contentTypeScope="" ma:versionID="e1b40a82d1409744bdae6e1400194fe4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7b6db397bc9ba8e373256a7b7ab4de6c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b67d63d-a98a-4c82-92ae-cc372b8f43fd}" ma:internalName="TaxCatchAll" ma:showField="CatchAllData" ma:web="3d439e20-43be-4f8d-bbf1-74e73b9f8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5F75E-CF6F-4B26-85B3-5D439AAFB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6459F-8B13-40F9-842F-1C3564685858}">
  <ds:schemaRefs>
    <ds:schemaRef ds:uri="http://schemas.microsoft.com/office/2006/metadata/properties"/>
    <ds:schemaRef ds:uri="http://schemas.microsoft.com/office/infopath/2007/PartnerControls"/>
    <ds:schemaRef ds:uri="3d439e20-43be-4f8d-bbf1-74e73b9f8a25"/>
    <ds:schemaRef ds:uri="f2205314-68b6-4c44-a434-c18f3048b9f6"/>
  </ds:schemaRefs>
</ds:datastoreItem>
</file>

<file path=customXml/itemProps3.xml><?xml version="1.0" encoding="utf-8"?>
<ds:datastoreItem xmlns:ds="http://schemas.openxmlformats.org/officeDocument/2006/customXml" ds:itemID="{4EDD36E4-EA5B-4BFA-B237-40DEB7BF3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39e20-43be-4f8d-bbf1-74e73b9f8a25"/>
    <ds:schemaRef ds:uri="f2205314-68b6-4c44-a434-c18f3048b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2022-03-09T20:22:00Z</dcterms:created>
  <dcterms:modified xsi:type="dcterms:W3CDTF">2024-05-29T08:42:00Z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